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71C" w:rsidRPr="007D071C" w:rsidRDefault="00CD4330" w:rsidP="007D071C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11</w:t>
      </w:r>
    </w:p>
    <w:p w:rsidR="007D071C" w:rsidRPr="007D071C" w:rsidRDefault="007D071C" w:rsidP="007D071C">
      <w:pPr>
        <w:jc w:val="right"/>
        <w:rPr>
          <w:sz w:val="24"/>
          <w:szCs w:val="24"/>
        </w:rPr>
      </w:pPr>
      <w:r w:rsidRPr="007D071C">
        <w:rPr>
          <w:sz w:val="24"/>
          <w:szCs w:val="24"/>
        </w:rPr>
        <w:t xml:space="preserve">к приказу Управления финансов Администрации </w:t>
      </w:r>
    </w:p>
    <w:p w:rsidR="007D071C" w:rsidRPr="007D071C" w:rsidRDefault="007D071C" w:rsidP="007D071C">
      <w:pPr>
        <w:jc w:val="right"/>
        <w:rPr>
          <w:sz w:val="24"/>
          <w:szCs w:val="24"/>
        </w:rPr>
      </w:pPr>
      <w:r w:rsidRPr="007D071C">
        <w:rPr>
          <w:sz w:val="24"/>
          <w:szCs w:val="24"/>
        </w:rPr>
        <w:t xml:space="preserve">муниципального района «Заполярный район» </w:t>
      </w:r>
    </w:p>
    <w:p w:rsidR="007D071C" w:rsidRPr="007D071C" w:rsidRDefault="007D071C" w:rsidP="007D071C">
      <w:pPr>
        <w:jc w:val="right"/>
        <w:rPr>
          <w:sz w:val="24"/>
          <w:szCs w:val="24"/>
        </w:rPr>
      </w:pPr>
      <w:r w:rsidRPr="007D071C">
        <w:rPr>
          <w:sz w:val="24"/>
          <w:szCs w:val="24"/>
        </w:rPr>
        <w:t>от 20.05.2016 № 15</w:t>
      </w:r>
    </w:p>
    <w:p w:rsidR="009C4B2F" w:rsidRDefault="009C4B2F" w:rsidP="009C4B2F">
      <w:pPr>
        <w:jc w:val="center"/>
        <w:rPr>
          <w:b/>
          <w:sz w:val="24"/>
          <w:szCs w:val="24"/>
        </w:rPr>
      </w:pPr>
    </w:p>
    <w:p w:rsidR="009C4B2F" w:rsidRDefault="009C4B2F" w:rsidP="009C4B2F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Перечень</w:t>
      </w:r>
      <w:r w:rsidRPr="007F28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должностей муниципальных служащих и </w:t>
      </w:r>
      <w:r w:rsidRPr="00ED7817">
        <w:rPr>
          <w:b/>
          <w:sz w:val="24"/>
          <w:szCs w:val="24"/>
        </w:rPr>
        <w:t>работников, замещающи</w:t>
      </w:r>
      <w:r>
        <w:rPr>
          <w:b/>
          <w:sz w:val="24"/>
          <w:szCs w:val="24"/>
        </w:rPr>
        <w:t>х</w:t>
      </w:r>
      <w:r w:rsidRPr="00ED7817">
        <w:rPr>
          <w:b/>
          <w:sz w:val="24"/>
          <w:szCs w:val="24"/>
        </w:rPr>
        <w:t xml:space="preserve"> должности, не относящиеся к должностям муниципальной службы</w:t>
      </w:r>
      <w:r>
        <w:rPr>
          <w:b/>
          <w:sz w:val="24"/>
          <w:szCs w:val="24"/>
        </w:rPr>
        <w:t xml:space="preserve"> </w:t>
      </w:r>
      <w:r w:rsidR="007D071C">
        <w:rPr>
          <w:b/>
          <w:sz w:val="24"/>
          <w:szCs w:val="24"/>
        </w:rPr>
        <w:t xml:space="preserve">Управления финансов </w:t>
      </w:r>
      <w:r>
        <w:rPr>
          <w:b/>
          <w:sz w:val="24"/>
          <w:szCs w:val="24"/>
        </w:rPr>
        <w:t>Администрации Заполярного района,</w:t>
      </w:r>
      <w:r w:rsidRPr="007F28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ответственных за проведение мероприятий по обезличиванию обрабатываемых персональных данных в случае обезличивания персональных данных</w:t>
      </w:r>
      <w:proofErr w:type="gramEnd"/>
    </w:p>
    <w:p w:rsidR="009C4B2F" w:rsidRDefault="009C4B2F" w:rsidP="009C4B2F">
      <w:pPr>
        <w:jc w:val="both"/>
      </w:pPr>
    </w:p>
    <w:p w:rsidR="009C4B2F" w:rsidRDefault="009C4B2F" w:rsidP="009C4B2F">
      <w:pPr>
        <w:pStyle w:val="a3"/>
        <w:ind w:left="0"/>
        <w:rPr>
          <w:sz w:val="24"/>
          <w:szCs w:val="24"/>
        </w:rPr>
      </w:pPr>
      <w:bookmarkStart w:id="0" w:name="_GoBack"/>
      <w:bookmarkEnd w:id="0"/>
    </w:p>
    <w:p w:rsidR="00C572C2" w:rsidRDefault="00C572C2" w:rsidP="009C4B2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 Управления.</w:t>
      </w:r>
    </w:p>
    <w:p w:rsidR="009C4B2F" w:rsidRDefault="007D071C" w:rsidP="009C4B2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Начальник, главный специалист, ведущие специалисты отдела сводной отчетности и казначейского исполнения бюджета.</w:t>
      </w:r>
    </w:p>
    <w:p w:rsidR="00C572C2" w:rsidRDefault="00C572C2" w:rsidP="009C4B2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Начальник, главны</w:t>
      </w:r>
      <w:r w:rsidR="00CD4330">
        <w:rPr>
          <w:rFonts w:eastAsiaTheme="minorHAnsi"/>
          <w:sz w:val="24"/>
          <w:szCs w:val="24"/>
          <w:lang w:eastAsia="en-US"/>
        </w:rPr>
        <w:t>й</w:t>
      </w:r>
      <w:r>
        <w:rPr>
          <w:rFonts w:eastAsiaTheme="minorHAnsi"/>
          <w:sz w:val="24"/>
          <w:szCs w:val="24"/>
          <w:lang w:eastAsia="en-US"/>
        </w:rPr>
        <w:t xml:space="preserve"> специалист</w:t>
      </w:r>
      <w:r w:rsidR="00CD4330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отдела бюджетного планирования и исполнения бюджета.</w:t>
      </w:r>
    </w:p>
    <w:p w:rsidR="00C572C2" w:rsidRDefault="00C572C2" w:rsidP="009C4B2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Главный специалист отдела внутреннего финансового контроля.</w:t>
      </w:r>
    </w:p>
    <w:p w:rsidR="00C572C2" w:rsidRDefault="00CD4330" w:rsidP="009C4B2F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Специалист по кадрам и делопроизводству.</w:t>
      </w:r>
    </w:p>
    <w:p w:rsidR="009C4B2F" w:rsidRPr="00640FE0" w:rsidRDefault="009C4B2F" w:rsidP="009C4B2F">
      <w:pPr>
        <w:pStyle w:val="a3"/>
        <w:autoSpaceDE w:val="0"/>
        <w:autoSpaceDN w:val="0"/>
        <w:adjustRightInd w:val="0"/>
        <w:ind w:left="709"/>
        <w:jc w:val="both"/>
        <w:rPr>
          <w:rFonts w:eastAsiaTheme="minorHAnsi"/>
          <w:sz w:val="24"/>
          <w:szCs w:val="24"/>
          <w:lang w:eastAsia="en-US"/>
        </w:rPr>
      </w:pPr>
    </w:p>
    <w:sectPr w:rsidR="009C4B2F" w:rsidRPr="00640FE0" w:rsidSect="00A03AE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2C2" w:rsidRDefault="00C572C2">
      <w:r>
        <w:separator/>
      </w:r>
    </w:p>
  </w:endnote>
  <w:endnote w:type="continuationSeparator" w:id="0">
    <w:p w:rsidR="00C572C2" w:rsidRDefault="00C5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2C2" w:rsidRDefault="00C572C2">
      <w:r>
        <w:separator/>
      </w:r>
    </w:p>
  </w:footnote>
  <w:footnote w:type="continuationSeparator" w:id="0">
    <w:p w:rsidR="00C572C2" w:rsidRDefault="00C57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49235"/>
      <w:docPartObj>
        <w:docPartGallery w:val="Page Numbers (Top of Page)"/>
        <w:docPartUnique/>
      </w:docPartObj>
    </w:sdtPr>
    <w:sdtContent>
      <w:p w:rsidR="00C572C2" w:rsidRDefault="00C572C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572C2" w:rsidRDefault="00C572C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070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2777e495-5548-4bbf-909d-0dad1d0b48e5"/>
  </w:docVars>
  <w:rsids>
    <w:rsidRoot w:val="009C4B2F"/>
    <w:rsid w:val="001B4AB3"/>
    <w:rsid w:val="003A51C7"/>
    <w:rsid w:val="007D071C"/>
    <w:rsid w:val="0083610D"/>
    <w:rsid w:val="009C4B2F"/>
    <w:rsid w:val="00A03AE4"/>
    <w:rsid w:val="00BD22FF"/>
    <w:rsid w:val="00C53FE6"/>
    <w:rsid w:val="00C572C2"/>
    <w:rsid w:val="00CD4330"/>
    <w:rsid w:val="00CF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B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C4B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4B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3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3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B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C4B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4B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3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3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5</cp:revision>
  <cp:lastPrinted>2016-05-23T11:35:00Z</cp:lastPrinted>
  <dcterms:created xsi:type="dcterms:W3CDTF">2016-04-28T11:13:00Z</dcterms:created>
  <dcterms:modified xsi:type="dcterms:W3CDTF">2016-05-23T11:35:00Z</dcterms:modified>
</cp:coreProperties>
</file>