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1F" w:rsidRPr="008F5A1F" w:rsidRDefault="008F5A1F" w:rsidP="008F5A1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A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  <w:r w:rsidR="008D7B0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8F5A1F" w:rsidRPr="008F5A1F" w:rsidRDefault="008F5A1F" w:rsidP="008F5A1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приказу Управления финансов Администрации </w:t>
      </w:r>
    </w:p>
    <w:p w:rsidR="008F5A1F" w:rsidRPr="008F5A1F" w:rsidRDefault="008F5A1F" w:rsidP="008F5A1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«Заполярный район» </w:t>
      </w:r>
    </w:p>
    <w:p w:rsidR="00A904AF" w:rsidRDefault="001F5A26" w:rsidP="0002382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A2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17.09.2018 № 1</w:t>
      </w:r>
      <w:r w:rsidR="000C1C0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A904AF" w:rsidRDefault="00A904AF" w:rsidP="0002382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4AF" w:rsidRDefault="00A904AF" w:rsidP="00A904A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угроз безопасности персональных данных при их обработке </w:t>
      </w:r>
      <w:r w:rsidR="00066E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информационных системах персональных данных</w:t>
      </w:r>
      <w:r w:rsidR="001F3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рекомендованный</w:t>
      </w:r>
      <w:r w:rsidR="00DE35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применения МКУ ЗР «Северное»</w:t>
      </w:r>
    </w:p>
    <w:p w:rsidR="00A904AF" w:rsidRDefault="00A904AF" w:rsidP="00A904A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04AF" w:rsidRDefault="00A904AF" w:rsidP="00A904AF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4AF">
        <w:rPr>
          <w:rFonts w:ascii="Times New Roman" w:hAnsi="Times New Roman" w:cs="Times New Roman"/>
          <w:sz w:val="24"/>
          <w:szCs w:val="24"/>
        </w:rPr>
        <w:t xml:space="preserve">Под актуальными угрозами безопасности персональных данных понимается совокупность условий и факторов, создающих актуальную опасность несанкционированного, в том числе случайного, доступа к персональным данным при их обработке в информационной системе, </w:t>
      </w:r>
      <w:proofErr w:type="gramStart"/>
      <w:r w:rsidRPr="00A904AF">
        <w:rPr>
          <w:rFonts w:ascii="Times New Roman" w:hAnsi="Times New Roman" w:cs="Times New Roman"/>
          <w:sz w:val="24"/>
          <w:szCs w:val="24"/>
        </w:rPr>
        <w:t>результатом</w:t>
      </w:r>
      <w:proofErr w:type="gramEnd"/>
      <w:r w:rsidRPr="00A904AF">
        <w:rPr>
          <w:rFonts w:ascii="Times New Roman" w:hAnsi="Times New Roman" w:cs="Times New Roman"/>
          <w:sz w:val="24"/>
          <w:szCs w:val="24"/>
        </w:rPr>
        <w:t xml:space="preserve"> которого могут стать уничтожение, изменение, блокирование, копирование, предоставление, распространение персональных данных, а также иные неправомерные действия.</w:t>
      </w:r>
      <w:bookmarkStart w:id="0" w:name="_GoBack"/>
      <w:bookmarkEnd w:id="0"/>
    </w:p>
    <w:p w:rsidR="00A904AF" w:rsidRDefault="00A904AF" w:rsidP="00A904AF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4AF">
        <w:rPr>
          <w:rFonts w:ascii="Times New Roman" w:hAnsi="Times New Roman" w:cs="Times New Roman"/>
          <w:sz w:val="24"/>
          <w:szCs w:val="24"/>
        </w:rPr>
        <w:t>Угрозами безопасности персональных данных, актуальными при их обработке в информационных системах персональных данных, являются в том числе:</w:t>
      </w:r>
    </w:p>
    <w:p w:rsidR="00A904AF" w:rsidRPr="00A904AF" w:rsidRDefault="00066E11" w:rsidP="00A904A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A904AF" w:rsidRPr="00A904AF">
        <w:rPr>
          <w:rFonts w:ascii="Times New Roman" w:hAnsi="Times New Roman" w:cs="Times New Roman"/>
          <w:sz w:val="24"/>
          <w:szCs w:val="24"/>
        </w:rPr>
        <w:t>угроза несанкционированного доступа к персональным данным лицами, обладающими полномочиями в информационной системе персональных данных, в том числе в ходе создания, эксплуатации, технического обслуживания и (или) ремонта, модернизации, снятия с эксплуатации информационной системы персональных данных;</w:t>
      </w:r>
    </w:p>
    <w:p w:rsidR="00A904AF" w:rsidRPr="00A904AF" w:rsidRDefault="00066E11" w:rsidP="00A904AF">
      <w:pPr>
        <w:pStyle w:val="a5"/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A904AF" w:rsidRPr="00A904AF">
        <w:rPr>
          <w:rFonts w:ascii="Times New Roman" w:hAnsi="Times New Roman" w:cs="Times New Roman"/>
          <w:sz w:val="24"/>
          <w:szCs w:val="24"/>
        </w:rPr>
        <w:t xml:space="preserve">угроза воздействия вредоносного кода, внешнего по отношению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A904AF" w:rsidRPr="00A904AF">
        <w:rPr>
          <w:rFonts w:ascii="Times New Roman" w:hAnsi="Times New Roman" w:cs="Times New Roman"/>
          <w:sz w:val="24"/>
          <w:szCs w:val="24"/>
        </w:rPr>
        <w:t>к информационной системе персональных данных;</w:t>
      </w:r>
    </w:p>
    <w:p w:rsidR="00A904AF" w:rsidRPr="00A904AF" w:rsidRDefault="00066E11" w:rsidP="00A904AF">
      <w:pPr>
        <w:pStyle w:val="a5"/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A904AF" w:rsidRPr="00A904AF">
        <w:rPr>
          <w:rFonts w:ascii="Times New Roman" w:hAnsi="Times New Roman" w:cs="Times New Roman"/>
          <w:sz w:val="24"/>
          <w:szCs w:val="24"/>
        </w:rPr>
        <w:t>угроза использования методов социального инжиниринга к лицам, обладающим полномочиями в информационной системе персональных данных;</w:t>
      </w:r>
    </w:p>
    <w:p w:rsidR="00A904AF" w:rsidRPr="00A904AF" w:rsidRDefault="00066E11" w:rsidP="00A904AF">
      <w:pPr>
        <w:pStyle w:val="a5"/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A904AF" w:rsidRPr="00A904AF">
        <w:rPr>
          <w:rFonts w:ascii="Times New Roman" w:hAnsi="Times New Roman" w:cs="Times New Roman"/>
          <w:sz w:val="24"/>
          <w:szCs w:val="24"/>
        </w:rPr>
        <w:t>угроза несанкционированного доступа к отчуждаемым носителям персональных данных;</w:t>
      </w:r>
    </w:p>
    <w:p w:rsidR="00A904AF" w:rsidRPr="00A904AF" w:rsidRDefault="00066E11" w:rsidP="00A904AF">
      <w:pPr>
        <w:pStyle w:val="a5"/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A904AF" w:rsidRPr="00A904AF">
        <w:rPr>
          <w:rFonts w:ascii="Times New Roman" w:hAnsi="Times New Roman" w:cs="Times New Roman"/>
          <w:sz w:val="24"/>
          <w:szCs w:val="24"/>
        </w:rPr>
        <w:t xml:space="preserve">угроза несанкционированного доступа к персональным данным лицами,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A904AF" w:rsidRPr="00A904AF">
        <w:rPr>
          <w:rFonts w:ascii="Times New Roman" w:hAnsi="Times New Roman" w:cs="Times New Roman"/>
          <w:sz w:val="24"/>
          <w:szCs w:val="24"/>
        </w:rPr>
        <w:t xml:space="preserve">не обладающими полномочиями в информационной системе персональных данных,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904AF" w:rsidRPr="00A904AF">
        <w:rPr>
          <w:rFonts w:ascii="Times New Roman" w:hAnsi="Times New Roman" w:cs="Times New Roman"/>
          <w:sz w:val="24"/>
          <w:szCs w:val="24"/>
        </w:rPr>
        <w:t>с использованием уязвимостей в организации защиты персональных данных;</w:t>
      </w:r>
    </w:p>
    <w:p w:rsidR="00A904AF" w:rsidRPr="00A904AF" w:rsidRDefault="00066E11" w:rsidP="00A904AF">
      <w:pPr>
        <w:pStyle w:val="a5"/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A904AF" w:rsidRPr="00A904AF">
        <w:rPr>
          <w:rFonts w:ascii="Times New Roman" w:hAnsi="Times New Roman" w:cs="Times New Roman"/>
          <w:sz w:val="24"/>
          <w:szCs w:val="24"/>
        </w:rPr>
        <w:t xml:space="preserve">угроза несанкционированного доступа к персональным данным лицами, не обладающими полномочиями в информационной системе персональных данных,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904AF" w:rsidRPr="00A904AF">
        <w:rPr>
          <w:rFonts w:ascii="Times New Roman" w:hAnsi="Times New Roman" w:cs="Times New Roman"/>
          <w:sz w:val="24"/>
          <w:szCs w:val="24"/>
        </w:rPr>
        <w:t>с использованием уязвимостей в программном обеспечении информационной системы персональных данных;</w:t>
      </w:r>
    </w:p>
    <w:p w:rsidR="00A904AF" w:rsidRPr="00A904AF" w:rsidRDefault="00066E11" w:rsidP="00A904AF">
      <w:pPr>
        <w:pStyle w:val="a5"/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A904AF" w:rsidRPr="00A904AF">
        <w:rPr>
          <w:rFonts w:ascii="Times New Roman" w:hAnsi="Times New Roman" w:cs="Times New Roman"/>
          <w:sz w:val="24"/>
          <w:szCs w:val="24"/>
        </w:rPr>
        <w:t xml:space="preserve">угроза несанкционированного доступа к персональным данным лицами,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A904AF" w:rsidRPr="00A904AF">
        <w:rPr>
          <w:rFonts w:ascii="Times New Roman" w:hAnsi="Times New Roman" w:cs="Times New Roman"/>
          <w:sz w:val="24"/>
          <w:szCs w:val="24"/>
        </w:rPr>
        <w:t xml:space="preserve">не обладающими полномочиями в информационной системе персональных данных,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904AF" w:rsidRPr="00A904AF">
        <w:rPr>
          <w:rFonts w:ascii="Times New Roman" w:hAnsi="Times New Roman" w:cs="Times New Roman"/>
          <w:sz w:val="24"/>
          <w:szCs w:val="24"/>
        </w:rPr>
        <w:t>с использованием уязвимостей в обеспечении защиты сетевого взаимодействия и каналов передачи данных;</w:t>
      </w:r>
    </w:p>
    <w:p w:rsidR="00A904AF" w:rsidRPr="00A904AF" w:rsidRDefault="00066E11" w:rsidP="00A904AF">
      <w:pPr>
        <w:pStyle w:val="a5"/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A904AF" w:rsidRPr="00A904AF">
        <w:rPr>
          <w:rFonts w:ascii="Times New Roman" w:hAnsi="Times New Roman" w:cs="Times New Roman"/>
          <w:sz w:val="24"/>
          <w:szCs w:val="24"/>
        </w:rPr>
        <w:t xml:space="preserve">угроза несанкционированного доступа к персональным данным лицами,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A904AF" w:rsidRPr="00A904AF">
        <w:rPr>
          <w:rFonts w:ascii="Times New Roman" w:hAnsi="Times New Roman" w:cs="Times New Roman"/>
          <w:sz w:val="24"/>
          <w:szCs w:val="24"/>
        </w:rPr>
        <w:t xml:space="preserve">не обладающими полномочиями в информационной системе персональных данных,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904AF" w:rsidRPr="00A904AF">
        <w:rPr>
          <w:rFonts w:ascii="Times New Roman" w:hAnsi="Times New Roman" w:cs="Times New Roman"/>
          <w:sz w:val="24"/>
          <w:szCs w:val="24"/>
        </w:rPr>
        <w:t>с использованием уязвимостей в обеспечении защиты вычислительных сетей информационной системы персональных данных;</w:t>
      </w:r>
    </w:p>
    <w:p w:rsidR="008F5A1F" w:rsidRDefault="00066E11" w:rsidP="008F5A1F">
      <w:pPr>
        <w:pStyle w:val="a5"/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A904AF" w:rsidRPr="00A904AF">
        <w:rPr>
          <w:rFonts w:ascii="Times New Roman" w:hAnsi="Times New Roman" w:cs="Times New Roman"/>
          <w:sz w:val="24"/>
          <w:szCs w:val="24"/>
        </w:rPr>
        <w:t xml:space="preserve">угроза несанкционированного доступа к персональным данным лицами,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A904AF" w:rsidRPr="00A904AF">
        <w:rPr>
          <w:rFonts w:ascii="Times New Roman" w:hAnsi="Times New Roman" w:cs="Times New Roman"/>
          <w:sz w:val="24"/>
          <w:szCs w:val="24"/>
        </w:rPr>
        <w:t xml:space="preserve">не обладающими полномочиями в информационной системе персональных данных,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904AF" w:rsidRPr="00A904AF">
        <w:rPr>
          <w:rFonts w:ascii="Times New Roman" w:hAnsi="Times New Roman" w:cs="Times New Roman"/>
          <w:sz w:val="24"/>
          <w:szCs w:val="24"/>
        </w:rPr>
        <w:t>с использованием уязвимостей, вызванных несоблюдением требований по эксплуатации сре</w:t>
      </w:r>
      <w:proofErr w:type="gramStart"/>
      <w:r w:rsidR="00A904AF" w:rsidRPr="00A904AF">
        <w:rPr>
          <w:rFonts w:ascii="Times New Roman" w:hAnsi="Times New Roman" w:cs="Times New Roman"/>
          <w:sz w:val="24"/>
          <w:szCs w:val="24"/>
        </w:rPr>
        <w:t>дств кр</w:t>
      </w:r>
      <w:proofErr w:type="gramEnd"/>
      <w:r w:rsidR="00A904AF" w:rsidRPr="00A904AF">
        <w:rPr>
          <w:rFonts w:ascii="Times New Roman" w:hAnsi="Times New Roman" w:cs="Times New Roman"/>
          <w:sz w:val="24"/>
          <w:szCs w:val="24"/>
        </w:rPr>
        <w:t>иптографической защиты информации.</w:t>
      </w:r>
    </w:p>
    <w:p w:rsidR="00A904AF" w:rsidRPr="008F5A1F" w:rsidRDefault="00A904AF" w:rsidP="008F5A1F">
      <w:pPr>
        <w:pStyle w:val="a5"/>
        <w:numPr>
          <w:ilvl w:val="1"/>
          <w:numId w:val="2"/>
        </w:numPr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5A1F">
        <w:rPr>
          <w:rFonts w:ascii="Times New Roman" w:hAnsi="Times New Roman" w:cs="Times New Roman"/>
          <w:sz w:val="24"/>
          <w:szCs w:val="24"/>
        </w:rPr>
        <w:t xml:space="preserve">Определение типа угроз безопасности персональных данных, актуальных для информационной системы персональных данных, производится оператором информационной системы персональных данных в соответствии с </w:t>
      </w:r>
      <w:hyperlink r:id="rId8" w:history="1">
        <w:r w:rsidRPr="008F5A1F">
          <w:rPr>
            <w:rFonts w:ascii="Times New Roman" w:hAnsi="Times New Roman" w:cs="Times New Roman"/>
            <w:sz w:val="24"/>
            <w:szCs w:val="24"/>
          </w:rPr>
          <w:t>пунктом 7</w:t>
        </w:r>
      </w:hyperlink>
      <w:r w:rsidRPr="008F5A1F">
        <w:rPr>
          <w:rFonts w:ascii="Times New Roman" w:hAnsi="Times New Roman" w:cs="Times New Roman"/>
          <w:sz w:val="24"/>
          <w:szCs w:val="24"/>
        </w:rPr>
        <w:t xml:space="preserve"> постановления Правительства Российской Федерации от 1 ноября 2012 года № 1119 </w:t>
      </w:r>
      <w:r w:rsidR="00066E11" w:rsidRPr="008F5A1F">
        <w:rPr>
          <w:rFonts w:ascii="Times New Roman" w:hAnsi="Times New Roman" w:cs="Times New Roman"/>
          <w:sz w:val="24"/>
          <w:szCs w:val="24"/>
        </w:rPr>
        <w:t xml:space="preserve">      </w:t>
      </w:r>
      <w:r w:rsidRPr="008F5A1F">
        <w:rPr>
          <w:rFonts w:ascii="Times New Roman" w:hAnsi="Times New Roman" w:cs="Times New Roman"/>
          <w:sz w:val="24"/>
          <w:szCs w:val="24"/>
        </w:rPr>
        <w:t xml:space="preserve">«Об утверждении требований к защите персональных данных при их обработке </w:t>
      </w:r>
      <w:r w:rsidR="00066E11" w:rsidRPr="008F5A1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8F5A1F">
        <w:rPr>
          <w:rFonts w:ascii="Times New Roman" w:hAnsi="Times New Roman" w:cs="Times New Roman"/>
          <w:sz w:val="24"/>
          <w:szCs w:val="24"/>
        </w:rPr>
        <w:t>в информационных системах персональных данных».</w:t>
      </w:r>
    </w:p>
    <w:sectPr w:rsidR="00A904AF" w:rsidRPr="008F5A1F" w:rsidSect="003A4A86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EF8" w:rsidRDefault="00A31EF8">
      <w:pPr>
        <w:spacing w:after="0" w:line="240" w:lineRule="auto"/>
      </w:pPr>
      <w:r>
        <w:separator/>
      </w:r>
    </w:p>
  </w:endnote>
  <w:endnote w:type="continuationSeparator" w:id="0">
    <w:p w:rsidR="00A31EF8" w:rsidRDefault="00A31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EF8" w:rsidRDefault="00A31EF8">
      <w:pPr>
        <w:spacing w:after="0" w:line="240" w:lineRule="auto"/>
      </w:pPr>
      <w:r>
        <w:separator/>
      </w:r>
    </w:p>
  </w:footnote>
  <w:footnote w:type="continuationSeparator" w:id="0">
    <w:p w:rsidR="00A31EF8" w:rsidRDefault="00A31E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3A6E"/>
    <w:multiLevelType w:val="multilevel"/>
    <w:tmpl w:val="A6C6997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42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eastAsia="Times New Roman" w:hint="default"/>
      </w:rPr>
    </w:lvl>
  </w:abstractNum>
  <w:abstractNum w:abstractNumId="1">
    <w:nsid w:val="25142A71"/>
    <w:multiLevelType w:val="multilevel"/>
    <w:tmpl w:val="E30CC2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efe11479-d2ae-4dcc-93c4-1fbb5d47a029"/>
  </w:docVars>
  <w:rsids>
    <w:rsidRoot w:val="0002382C"/>
    <w:rsid w:val="0002382C"/>
    <w:rsid w:val="00066E11"/>
    <w:rsid w:val="000C1C0F"/>
    <w:rsid w:val="001F2BA2"/>
    <w:rsid w:val="001F3544"/>
    <w:rsid w:val="001F5A26"/>
    <w:rsid w:val="00335782"/>
    <w:rsid w:val="003A51C7"/>
    <w:rsid w:val="0086035A"/>
    <w:rsid w:val="008D7B0B"/>
    <w:rsid w:val="008F5A1F"/>
    <w:rsid w:val="00A31EF8"/>
    <w:rsid w:val="00A904AF"/>
    <w:rsid w:val="00AB651C"/>
    <w:rsid w:val="00BA46A9"/>
    <w:rsid w:val="00C53FE6"/>
    <w:rsid w:val="00D77AC9"/>
    <w:rsid w:val="00DE3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8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3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382C"/>
  </w:style>
  <w:style w:type="paragraph" w:customStyle="1" w:styleId="ConsPlusNonformat">
    <w:name w:val="ConsPlusNonformat"/>
    <w:uiPriority w:val="99"/>
    <w:rsid w:val="0002382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A904AF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1F2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F2B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8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3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382C"/>
  </w:style>
  <w:style w:type="paragraph" w:customStyle="1" w:styleId="ConsPlusNonformat">
    <w:name w:val="ConsPlusNonformat"/>
    <w:uiPriority w:val="99"/>
    <w:rsid w:val="0002382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A904AF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1F2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F2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DA4EA7F307C19E28482F615FC6C9EA66C56307552F87DEC6A76CF83B29B2B2EEED8DED073C8B45MCj6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Кирина Ольга Васильевна</cp:lastModifiedBy>
  <cp:revision>13</cp:revision>
  <cp:lastPrinted>2018-09-17T14:07:00Z</cp:lastPrinted>
  <dcterms:created xsi:type="dcterms:W3CDTF">2015-06-17T06:13:00Z</dcterms:created>
  <dcterms:modified xsi:type="dcterms:W3CDTF">2018-09-17T14:07:00Z</dcterms:modified>
</cp:coreProperties>
</file>