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60" w:rsidRDefault="00810960">
      <w:pPr>
        <w:pStyle w:val="ConsPlusTitle"/>
        <w:jc w:val="center"/>
      </w:pPr>
      <w:bookmarkStart w:id="0" w:name="_GoBack"/>
      <w:bookmarkEnd w:id="0"/>
      <w:r>
        <w:t>СОВЕТ МУНИЦИПАЛЬНОГО РАЙОНА "ЗАПОЛЯРНЫЙ РАЙОН"</w:t>
      </w:r>
    </w:p>
    <w:p w:rsidR="00810960" w:rsidRDefault="00810960">
      <w:pPr>
        <w:pStyle w:val="ConsPlusTitle"/>
        <w:jc w:val="center"/>
      </w:pPr>
      <w:r>
        <w:t>44-я сессия I созыва</w:t>
      </w:r>
    </w:p>
    <w:p w:rsidR="00810960" w:rsidRDefault="00810960">
      <w:pPr>
        <w:pStyle w:val="ConsPlusTitle"/>
        <w:jc w:val="center"/>
      </w:pPr>
    </w:p>
    <w:p w:rsidR="00810960" w:rsidRDefault="00810960">
      <w:pPr>
        <w:pStyle w:val="ConsPlusTitle"/>
        <w:jc w:val="center"/>
      </w:pPr>
      <w:r>
        <w:t>РЕШЕНИЕ</w:t>
      </w:r>
    </w:p>
    <w:p w:rsidR="00810960" w:rsidRDefault="00810960">
      <w:pPr>
        <w:pStyle w:val="ConsPlusTitle"/>
        <w:jc w:val="center"/>
      </w:pPr>
      <w:r>
        <w:t>от 31 октября 2018 г. N 416-р</w:t>
      </w:r>
    </w:p>
    <w:p w:rsidR="00810960" w:rsidRDefault="00810960">
      <w:pPr>
        <w:pStyle w:val="ConsPlusTitle"/>
        <w:jc w:val="both"/>
      </w:pPr>
    </w:p>
    <w:p w:rsidR="00810960" w:rsidRDefault="00810960">
      <w:pPr>
        <w:pStyle w:val="ConsPlusTitle"/>
        <w:jc w:val="center"/>
      </w:pPr>
      <w:r>
        <w:t>О ВНЕСЕНИИ ИЗМЕНЕНИЙ В НЕКОТОРЫЕ</w:t>
      </w:r>
    </w:p>
    <w:p w:rsidR="00810960" w:rsidRDefault="00810960">
      <w:pPr>
        <w:pStyle w:val="ConsPlusTitle"/>
        <w:jc w:val="center"/>
      </w:pPr>
      <w:r>
        <w:t>РЕШЕНИЯ СОВЕТА ЗАПОЛЯРНОГО РАЙОНА</w:t>
      </w:r>
    </w:p>
    <w:p w:rsidR="00810960" w:rsidRDefault="00810960">
      <w:pPr>
        <w:pStyle w:val="ConsPlusNormal"/>
        <w:jc w:val="both"/>
      </w:pPr>
    </w:p>
    <w:p w:rsidR="00810960" w:rsidRDefault="0081096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5" w:history="1">
        <w:r>
          <w:rPr>
            <w:color w:val="0000FF"/>
          </w:rPr>
          <w:t>Уставом</w:t>
        </w:r>
      </w:hyperlink>
      <w:r>
        <w:t xml:space="preserve"> муниципального района "Заполярный район" Совет муниципального района "Заполярный район" решил:</w:t>
      </w:r>
    </w:p>
    <w:p w:rsidR="00810960" w:rsidRDefault="00810960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подпункт 1 пункта 20</w:t>
        </w:r>
      </w:hyperlink>
      <w:r>
        <w:t xml:space="preserve"> Положения о порядке списания объектов основных средств, находящихся в собственности муниципального образования "Муниципальный район "Заполярный район", утвержденного решением Совета муниципального района "Заполярный район" от 2 декабря 2010 года N 115-р (с изменениями, внесенными решениями Совета Заполярного района от 30.10.2012 N 330-р, от 09.07.2014 N 529-р), изменение, заменив слова "42 Федерального закона от 24.07.2007 N 221-ФЗ "О государственном кадастре недвижимости" словами "23 Федерального закона от 13.07.2015 N 218-ФЗ "О государственной регистрации недвижимости".</w:t>
      </w:r>
    </w:p>
    <w:p w:rsidR="00810960" w:rsidRDefault="00810960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7" w:history="1">
        <w:r>
          <w:rPr>
            <w:color w:val="0000FF"/>
          </w:rPr>
          <w:t>Приложение 3</w:t>
        </w:r>
      </w:hyperlink>
      <w:r>
        <w:t xml:space="preserve"> решения Совета Заполярного района от 5 июля 2017 года N 333-р "О некоторых вопросах организации деятельности Совета Заполярного района по противодействию коррупции и признании утратившими силу некоторых решений Совета Заполярного района" изменение, заменив в </w:t>
      </w:r>
      <w:hyperlink r:id="rId8" w:history="1">
        <w:r>
          <w:rPr>
            <w:color w:val="0000FF"/>
          </w:rPr>
          <w:t>пункте 3</w:t>
        </w:r>
      </w:hyperlink>
      <w:r>
        <w:t xml:space="preserve"> слова "Жданов Юрий Павлович" словами "Ковалевская Надежда Евгеньевна".</w:t>
      </w:r>
    </w:p>
    <w:p w:rsidR="00810960" w:rsidRDefault="00810960">
      <w:pPr>
        <w:pStyle w:val="ConsPlusNormal"/>
        <w:spacing w:before="220"/>
        <w:ind w:firstLine="540"/>
        <w:jc w:val="both"/>
      </w:pPr>
      <w:r>
        <w:t xml:space="preserve">3. Внести в решение Совета Заполярного района от 18 февраля 2016 года N 208-р "Об утверждении состава комиссии Совета Заполярного района по вопросам депутатской этики" изменение, изложив </w:t>
      </w:r>
      <w:hyperlink r:id="rId9" w:history="1">
        <w:r>
          <w:rPr>
            <w:color w:val="0000FF"/>
          </w:rPr>
          <w:t>пункт 1</w:t>
        </w:r>
      </w:hyperlink>
      <w:r>
        <w:t xml:space="preserve"> в новой редакции:</w:t>
      </w:r>
    </w:p>
    <w:p w:rsidR="00810960" w:rsidRDefault="00810960">
      <w:pPr>
        <w:pStyle w:val="ConsPlusNormal"/>
        <w:spacing w:before="220"/>
        <w:ind w:firstLine="540"/>
        <w:jc w:val="both"/>
      </w:pPr>
      <w:r>
        <w:t>"Дуркина Галина Александровна, депутат по многомандатному избирательному округу N 2 "Восточный";".</w:t>
      </w:r>
    </w:p>
    <w:p w:rsidR="00810960" w:rsidRDefault="00810960">
      <w:pPr>
        <w:pStyle w:val="ConsPlusNormal"/>
        <w:spacing w:before="220"/>
        <w:ind w:firstLine="540"/>
        <w:jc w:val="both"/>
      </w:pPr>
      <w:r>
        <w:t xml:space="preserve">4. Внести в решение Совета Заполярного района от 2 октября 2014 года N 2-р "Об утверждении состава мандатной комиссии Совета Заполярного района третьего созыва" изменение, изложив </w:t>
      </w:r>
      <w:hyperlink r:id="rId10" w:history="1">
        <w:r>
          <w:rPr>
            <w:color w:val="0000FF"/>
          </w:rPr>
          <w:t>абзац четвертый пункта 1</w:t>
        </w:r>
      </w:hyperlink>
      <w:r>
        <w:t xml:space="preserve"> в новой редакции:</w:t>
      </w:r>
    </w:p>
    <w:p w:rsidR="00810960" w:rsidRDefault="00810960">
      <w:pPr>
        <w:pStyle w:val="ConsPlusNormal"/>
        <w:spacing w:before="220"/>
        <w:ind w:firstLine="540"/>
        <w:jc w:val="both"/>
      </w:pPr>
      <w:r>
        <w:t xml:space="preserve">"- Артеева Ирина Валентиновна - депутат </w:t>
      </w:r>
      <w:proofErr w:type="gramStart"/>
      <w:r>
        <w:t>по многомандатному избирательному округа</w:t>
      </w:r>
      <w:proofErr w:type="gramEnd"/>
      <w:r>
        <w:t xml:space="preserve"> N 2.".</w:t>
      </w:r>
    </w:p>
    <w:p w:rsidR="00810960" w:rsidRDefault="00810960">
      <w:pPr>
        <w:pStyle w:val="ConsPlusNormal"/>
        <w:spacing w:before="220"/>
        <w:ind w:firstLine="540"/>
        <w:jc w:val="both"/>
      </w:pPr>
      <w:r>
        <w:t>5. Настоящее решение вступает в силу со дня принятия и подлежит официальному опубликованию.</w:t>
      </w:r>
    </w:p>
    <w:p w:rsidR="00810960" w:rsidRDefault="00810960">
      <w:pPr>
        <w:pStyle w:val="ConsPlusNormal"/>
        <w:jc w:val="both"/>
      </w:pPr>
    </w:p>
    <w:p w:rsidR="00810960" w:rsidRDefault="00810960">
      <w:pPr>
        <w:pStyle w:val="ConsPlusNormal"/>
        <w:jc w:val="right"/>
      </w:pPr>
      <w:r>
        <w:t>Глава муниципального района</w:t>
      </w:r>
    </w:p>
    <w:p w:rsidR="00810960" w:rsidRDefault="00810960">
      <w:pPr>
        <w:pStyle w:val="ConsPlusNormal"/>
        <w:jc w:val="right"/>
      </w:pPr>
      <w:r>
        <w:t>"Заполярный район"</w:t>
      </w:r>
    </w:p>
    <w:p w:rsidR="00810960" w:rsidRDefault="00810960">
      <w:pPr>
        <w:pStyle w:val="ConsPlusNormal"/>
        <w:jc w:val="right"/>
      </w:pPr>
      <w:r>
        <w:t>А.Л.МИХЕЕВ</w:t>
      </w:r>
    </w:p>
    <w:p w:rsidR="00810960" w:rsidRDefault="00810960">
      <w:pPr>
        <w:pStyle w:val="ConsPlusNormal"/>
        <w:jc w:val="both"/>
      </w:pPr>
    </w:p>
    <w:p w:rsidR="00810960" w:rsidRDefault="00810960">
      <w:pPr>
        <w:pStyle w:val="ConsPlusNormal"/>
        <w:jc w:val="both"/>
      </w:pPr>
    </w:p>
    <w:p w:rsidR="00810960" w:rsidRDefault="008109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5C7B" w:rsidRDefault="003F5C7B"/>
    <w:sectPr w:rsidR="003F5C7B" w:rsidSect="0016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60"/>
    <w:rsid w:val="003F5C7B"/>
    <w:rsid w:val="00810960"/>
    <w:rsid w:val="00F9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79B77-3BE9-4C58-9F99-50D390F6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9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09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09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B43BBE306CF8870C8BF0ABD0DF648A67532127E4EA1743538D283004B63088110E004F07B499B94E68A5B37B0DF50F681235222A38381B9B8E4tBa2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2B43BBE306CF8870C8BF0ABD0DF648A67532127E4EA1743538D283004B63088110E004F07B499B94E68A5837B0DF50F681235222A38381B9B8E4tBa2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2B43BBE306CF8870C8BF0ABD0DF648A67532127F4CAB763838D283004B63088110E004F07B499B94E7895037B0DF50F681235222A38381B9B8E4tBa2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22B43BBE306CF8870C8BF0ABD0DF648A67532127E4AA6703838D283004B63088110E016F023459997F98F5922E68E16tAa3O" TargetMode="External"/><Relationship Id="rId10" Type="http://schemas.openxmlformats.org/officeDocument/2006/relationships/hyperlink" Target="consultantplus://offline/ref=522B43BBE306CF8870C8BF0ABD0DF648A67532127F4FAB723C38D283004B63088110E004F07B499B94E78F5037B0DF50F681235222A38381B9B8E4tBa2O" TargetMode="External"/><Relationship Id="rId4" Type="http://schemas.openxmlformats.org/officeDocument/2006/relationships/hyperlink" Target="consultantplus://offline/ref=522B43BBE306CF8870C8A107AB61A144A67F6C1D7D48A924606789DE5742695FD45FE14AB675569B95F98D583EtEa4O" TargetMode="External"/><Relationship Id="rId9" Type="http://schemas.openxmlformats.org/officeDocument/2006/relationships/hyperlink" Target="consultantplus://offline/ref=522B43BBE306CF8870C8BF0ABD0DF648A67532127F45A0753C38D283004B63088110E004F07B499B94E78F5D37B0DF50F681235222A38381B9B8E4tBa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Худайкулов Эдуард Владимирович</dc:creator>
  <cp:keywords/>
  <dc:description/>
  <cp:lastModifiedBy>Худайкулов Эдуард Владимирович</cp:lastModifiedBy>
  <cp:revision>1</cp:revision>
  <dcterms:created xsi:type="dcterms:W3CDTF">2020-01-23T14:26:00Z</dcterms:created>
  <dcterms:modified xsi:type="dcterms:W3CDTF">2020-01-23T14:27:00Z</dcterms:modified>
</cp:coreProperties>
</file>