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61" w:rsidRDefault="007E1661">
      <w:pPr>
        <w:pStyle w:val="ConsPlusTitlePage"/>
      </w:pPr>
      <w:r>
        <w:t xml:space="preserve">Документ предоставлен </w:t>
      </w:r>
      <w:hyperlink r:id="rId4">
        <w:r>
          <w:rPr>
            <w:color w:val="0000FF"/>
          </w:rPr>
          <w:t>КонсультантПлюс</w:t>
        </w:r>
      </w:hyperlink>
      <w:r>
        <w:br/>
      </w:r>
    </w:p>
    <w:p w:rsidR="007E1661" w:rsidRDefault="007E1661">
      <w:pPr>
        <w:pStyle w:val="ConsPlusNormal"/>
        <w:jc w:val="both"/>
        <w:outlineLvl w:val="0"/>
      </w:pPr>
    </w:p>
    <w:p w:rsidR="007E1661" w:rsidRDefault="007E1661">
      <w:pPr>
        <w:pStyle w:val="ConsPlusNormal"/>
        <w:jc w:val="right"/>
        <w:outlineLvl w:val="0"/>
      </w:pPr>
      <w:r>
        <w:t>Утверждаю</w:t>
      </w:r>
    </w:p>
    <w:p w:rsidR="007E1661" w:rsidRDefault="007E1661">
      <w:pPr>
        <w:pStyle w:val="ConsPlusNormal"/>
        <w:jc w:val="right"/>
      </w:pPr>
      <w:r>
        <w:t>Начальник Генерального штаба</w:t>
      </w:r>
    </w:p>
    <w:p w:rsidR="007E1661" w:rsidRDefault="007E1661">
      <w:pPr>
        <w:pStyle w:val="ConsPlusNormal"/>
        <w:jc w:val="right"/>
      </w:pPr>
      <w:r>
        <w:t>Вооруженных Сил</w:t>
      </w:r>
    </w:p>
    <w:p w:rsidR="007E1661" w:rsidRDefault="007E1661">
      <w:pPr>
        <w:pStyle w:val="ConsPlusNormal"/>
        <w:jc w:val="right"/>
      </w:pPr>
      <w:r>
        <w:t>Российской Федерации -</w:t>
      </w:r>
    </w:p>
    <w:p w:rsidR="007E1661" w:rsidRDefault="007E1661">
      <w:pPr>
        <w:pStyle w:val="ConsPlusNormal"/>
        <w:jc w:val="right"/>
      </w:pPr>
      <w:r>
        <w:t>первый заместитель</w:t>
      </w:r>
    </w:p>
    <w:p w:rsidR="007E1661" w:rsidRDefault="007E1661">
      <w:pPr>
        <w:pStyle w:val="ConsPlusNormal"/>
        <w:jc w:val="right"/>
      </w:pPr>
      <w:r>
        <w:t>Министра обороны</w:t>
      </w:r>
    </w:p>
    <w:p w:rsidR="007E1661" w:rsidRDefault="007E1661">
      <w:pPr>
        <w:pStyle w:val="ConsPlusNormal"/>
        <w:jc w:val="right"/>
      </w:pPr>
      <w:r>
        <w:t>Российской Федерации</w:t>
      </w:r>
    </w:p>
    <w:p w:rsidR="007E1661" w:rsidRDefault="007E1661">
      <w:pPr>
        <w:pStyle w:val="ConsPlusNormal"/>
        <w:jc w:val="right"/>
      </w:pPr>
      <w:r>
        <w:t>генерал армии</w:t>
      </w:r>
    </w:p>
    <w:p w:rsidR="007E1661" w:rsidRDefault="007E1661">
      <w:pPr>
        <w:pStyle w:val="ConsPlusNormal"/>
        <w:jc w:val="right"/>
      </w:pPr>
      <w:r>
        <w:t>В.ГЕРАСИМОВ</w:t>
      </w:r>
    </w:p>
    <w:p w:rsidR="007E1661" w:rsidRDefault="007E1661">
      <w:pPr>
        <w:pStyle w:val="ConsPlusNormal"/>
        <w:jc w:val="right"/>
      </w:pPr>
      <w:r>
        <w:t>11 июля 2017 г.</w:t>
      </w:r>
    </w:p>
    <w:p w:rsidR="007E1661" w:rsidRDefault="007E1661">
      <w:pPr>
        <w:pStyle w:val="ConsPlusNormal"/>
        <w:jc w:val="both"/>
      </w:pPr>
    </w:p>
    <w:p w:rsidR="007E1661" w:rsidRDefault="007E1661">
      <w:pPr>
        <w:pStyle w:val="ConsPlusTitle"/>
        <w:jc w:val="center"/>
      </w:pPr>
      <w:r>
        <w:t>МЕТОДИЧЕСКИЕ РЕКОМЕНДАЦИИ</w:t>
      </w:r>
    </w:p>
    <w:p w:rsidR="007E1661" w:rsidRDefault="007E1661">
      <w:pPr>
        <w:pStyle w:val="ConsPlusTitle"/>
        <w:jc w:val="center"/>
      </w:pPr>
      <w:r>
        <w:t>ПО ОСУЩЕСТВЛЕНИЮ ПЕРВИЧНОГО ВОИНСКОГО УЧЕТА В ОРГАНАХ</w:t>
      </w:r>
    </w:p>
    <w:p w:rsidR="007E1661" w:rsidRDefault="007E1661">
      <w:pPr>
        <w:pStyle w:val="ConsPlusTitle"/>
        <w:jc w:val="center"/>
      </w:pPr>
      <w:r>
        <w:t>МЕСТНОГО САМОУПРАВЛЕНИЯ</w:t>
      </w:r>
    </w:p>
    <w:p w:rsidR="007E1661" w:rsidRDefault="007E1661">
      <w:pPr>
        <w:pStyle w:val="ConsPlusNormal"/>
        <w:jc w:val="both"/>
      </w:pPr>
    </w:p>
    <w:p w:rsidR="007E1661" w:rsidRDefault="007E1661">
      <w:pPr>
        <w:pStyle w:val="ConsPlusNormal"/>
        <w:ind w:firstLine="540"/>
        <w:jc w:val="both"/>
      </w:pPr>
      <w:r>
        <w:t xml:space="preserve">Настоящие Методические рекомендации разработаны в соответствии с </w:t>
      </w:r>
      <w:hyperlink r:id="rId5">
        <w:r>
          <w:rPr>
            <w:color w:val="0000FF"/>
          </w:rPr>
          <w:t>Конституцией</w:t>
        </w:r>
      </w:hyperlink>
      <w:r>
        <w:t xml:space="preserve"> Российской Федерации, федеральными законами от 31 мая 1996 г. </w:t>
      </w:r>
      <w:hyperlink r:id="rId6">
        <w:r>
          <w:rPr>
            <w:color w:val="0000FF"/>
          </w:rPr>
          <w:t>N 61-ФЗ</w:t>
        </w:r>
      </w:hyperlink>
      <w:r>
        <w:t xml:space="preserve"> "Об обороне", от 26 февраля 1997 г. </w:t>
      </w:r>
      <w:hyperlink r:id="rId7">
        <w:r>
          <w:rPr>
            <w:color w:val="0000FF"/>
          </w:rPr>
          <w:t>N 31-ФЗ</w:t>
        </w:r>
      </w:hyperlink>
      <w:r>
        <w:t xml:space="preserve"> "О мобилизационной подготовке и мобилизации в Российской Федерации", от 28 марта 1998 г. </w:t>
      </w:r>
      <w:hyperlink r:id="rId8">
        <w:r>
          <w:rPr>
            <w:color w:val="0000FF"/>
          </w:rPr>
          <w:t>N 53-ФЗ</w:t>
        </w:r>
      </w:hyperlink>
      <w:r>
        <w:t xml:space="preserve"> "О воинской обязанности и военной службе", </w:t>
      </w:r>
      <w:hyperlink r:id="rId9">
        <w:r>
          <w:rPr>
            <w:color w:val="0000FF"/>
          </w:rPr>
          <w:t>постановлением</w:t>
        </w:r>
      </w:hyperlink>
      <w:r>
        <w:t xml:space="preserve"> Правительства Российской Федерации от 27 ноября 2006 г. N 719 "Об утверждении Положения о воинском учете", </w:t>
      </w:r>
      <w:hyperlink r:id="rId10">
        <w:r>
          <w:rPr>
            <w:color w:val="0000FF"/>
          </w:rPr>
          <w:t>приказом</w:t>
        </w:r>
      </w:hyperlink>
      <w:r>
        <w:t xml:space="preserve"> Министра обороны Российской Федерации от 18 июля 2014 г. N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в целях оказания методической помощи руководителям, другим должностным лицам органов государственной власти, органов исполнительной власти субъектов Российской Федерации, органов местного самоуправления в осуществлении воинского учета.</w:t>
      </w:r>
    </w:p>
    <w:p w:rsidR="007E1661" w:rsidRDefault="007E1661">
      <w:pPr>
        <w:pStyle w:val="ConsPlusNormal"/>
        <w:spacing w:before="220"/>
        <w:ind w:firstLine="540"/>
        <w:jc w:val="both"/>
      </w:pPr>
      <w:r>
        <w:t>На территориях муниципальных образований, где нет военных комиссариатов, первичный воинский учет граждан Российской Федерации (далее - граждане) осуществляется органами местного самоуправления поселений и органами местного самоуправления городских округов (далее - органы местного самоуправления).</w:t>
      </w:r>
    </w:p>
    <w:p w:rsidR="007E1661" w:rsidRDefault="007E1661">
      <w:pPr>
        <w:pStyle w:val="ConsPlusNormal"/>
        <w:spacing w:before="220"/>
        <w:ind w:firstLine="540"/>
        <w:jc w:val="both"/>
      </w:pPr>
      <w:r>
        <w:t>В Методических рекомендациях приведены основные положения по организации и осуществлению первичного воинского учета граждан в органах местного самоуправления.</w:t>
      </w:r>
    </w:p>
    <w:p w:rsidR="007E1661" w:rsidRDefault="007E1661">
      <w:pPr>
        <w:pStyle w:val="ConsPlusNormal"/>
        <w:spacing w:before="220"/>
        <w:ind w:firstLine="540"/>
        <w:jc w:val="both"/>
      </w:pPr>
      <w:r>
        <w:t>С введением настоящих Методических рекомендаций утрачивают силу Методические рекомендации по осуществлению первичного воинского учета в органах местного самоуправления, изданные Генеральным штабом Вооруженных Сил Российской Федерации в 2008 году.</w:t>
      </w:r>
    </w:p>
    <w:p w:rsidR="007E1661" w:rsidRDefault="007E1661">
      <w:pPr>
        <w:pStyle w:val="ConsPlusNormal"/>
        <w:jc w:val="both"/>
      </w:pPr>
    </w:p>
    <w:p w:rsidR="007E1661" w:rsidRDefault="007E1661">
      <w:pPr>
        <w:pStyle w:val="ConsPlusTitle"/>
        <w:jc w:val="center"/>
        <w:outlineLvl w:val="1"/>
      </w:pPr>
      <w:r>
        <w:t>I. ОБЩИЕ ПОЛОЖЕНИЯ</w:t>
      </w:r>
    </w:p>
    <w:p w:rsidR="007E1661" w:rsidRDefault="007E1661">
      <w:pPr>
        <w:pStyle w:val="ConsPlusNormal"/>
        <w:jc w:val="both"/>
      </w:pPr>
    </w:p>
    <w:p w:rsidR="007E1661" w:rsidRDefault="007E1661">
      <w:pPr>
        <w:pStyle w:val="ConsPlusNormal"/>
        <w:ind w:firstLine="540"/>
        <w:jc w:val="both"/>
      </w:pPr>
      <w:bookmarkStart w:id="0" w:name="P23"/>
      <w:bookmarkEnd w:id="0"/>
      <w:r>
        <w:t>1.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7E1661" w:rsidRDefault="007E1661">
      <w:pPr>
        <w:pStyle w:val="ConsPlusNormal"/>
        <w:spacing w:before="220"/>
        <w:ind w:firstLine="540"/>
        <w:jc w:val="both"/>
      </w:pPr>
      <w:r>
        <w:t>Организация воинского учета в органах государственной власти, органах местного самоуправления и организациях входит в содержание мобилизационной подготовки и мобилизации.</w:t>
      </w:r>
    </w:p>
    <w:p w:rsidR="007E1661" w:rsidRDefault="007E1661">
      <w:pPr>
        <w:pStyle w:val="ConsPlusNormal"/>
        <w:spacing w:before="220"/>
        <w:ind w:firstLine="540"/>
        <w:jc w:val="both"/>
      </w:pPr>
      <w:r>
        <w:t xml:space="preserve">2. Основной целью воинского учета является обеспечение полного и качественного </w:t>
      </w:r>
      <w:r>
        <w:lastRenderedPageBreak/>
        <w:t>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7E1661" w:rsidRDefault="007E1661">
      <w:pPr>
        <w:pStyle w:val="ConsPlusNormal"/>
        <w:spacing w:before="220"/>
        <w:ind w:firstLine="540"/>
        <w:jc w:val="both"/>
      </w:pPr>
      <w: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7E1661" w:rsidRDefault="007E1661">
      <w:pPr>
        <w:pStyle w:val="ConsPlusNormal"/>
        <w:spacing w:before="220"/>
        <w:ind w:firstLine="540"/>
        <w:jc w:val="both"/>
      </w:pPr>
      <w: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7E1661" w:rsidRDefault="007E1661">
      <w:pPr>
        <w:pStyle w:val="ConsPlusNormal"/>
        <w:spacing w:before="220"/>
        <w:ind w:firstLine="540"/>
        <w:jc w:val="both"/>
      </w:pPr>
      <w:r>
        <w:t>3. Основными задачами воинского учета являются:</w:t>
      </w:r>
    </w:p>
    <w:p w:rsidR="007E1661" w:rsidRDefault="007E1661">
      <w:pPr>
        <w:pStyle w:val="ConsPlusNormal"/>
        <w:spacing w:before="220"/>
        <w:ind w:firstLine="540"/>
        <w:jc w:val="both"/>
      </w:pPr>
      <w:r>
        <w:t>а) обеспечение исполнения гражданами воинской обязанности, установленной законодательством Российской Федерации;</w:t>
      </w:r>
    </w:p>
    <w:p w:rsidR="007E1661" w:rsidRDefault="007E1661">
      <w:pPr>
        <w:pStyle w:val="ConsPlusNormal"/>
        <w:spacing w:before="220"/>
        <w:ind w:firstLine="540"/>
        <w:jc w:val="both"/>
      </w:pPr>
      <w:r>
        <w:t>б) документальное оформление сведений воинского учета о гражданах, состоящих на воинском учете;</w:t>
      </w:r>
    </w:p>
    <w:p w:rsidR="007E1661" w:rsidRDefault="007E1661">
      <w:pPr>
        <w:pStyle w:val="ConsPlusNormal"/>
        <w:spacing w:before="220"/>
        <w:ind w:firstLine="540"/>
        <w:jc w:val="both"/>
      </w:pPr>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7E1661" w:rsidRDefault="007E1661">
      <w:pPr>
        <w:pStyle w:val="ConsPlusNormal"/>
        <w:spacing w:before="220"/>
        <w:ind w:firstLine="540"/>
        <w:jc w:val="both"/>
      </w:pPr>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E1661" w:rsidRDefault="007E1661">
      <w:pPr>
        <w:pStyle w:val="ConsPlusNormal"/>
        <w:spacing w:before="220"/>
        <w:ind w:firstLine="540"/>
        <w:jc w:val="both"/>
      </w:pPr>
      <w: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&lt;*&gt;.</w:t>
      </w:r>
    </w:p>
    <w:p w:rsidR="007E1661" w:rsidRDefault="007E1661">
      <w:pPr>
        <w:pStyle w:val="ConsPlusNormal"/>
        <w:spacing w:before="220"/>
        <w:ind w:firstLine="540"/>
        <w:jc w:val="both"/>
      </w:pPr>
      <w:r>
        <w:t>--------------------------------</w:t>
      </w:r>
    </w:p>
    <w:p w:rsidR="007E1661" w:rsidRDefault="007E1661">
      <w:pPr>
        <w:pStyle w:val="ConsPlusNormal"/>
        <w:spacing w:before="220"/>
        <w:ind w:firstLine="540"/>
        <w:jc w:val="both"/>
      </w:pPr>
      <w:r>
        <w:t>&lt;*&gt; Призывные ресурсы - граждане, не пребывающие в запасе, подлежащие воинскому учету.</w:t>
      </w:r>
    </w:p>
    <w:p w:rsidR="007E1661" w:rsidRDefault="007E1661">
      <w:pPr>
        <w:pStyle w:val="ConsPlusNormal"/>
        <w:spacing w:before="220"/>
        <w:ind w:firstLine="540"/>
        <w:jc w:val="both"/>
      </w:pPr>
      <w:r>
        <w:t>Мобилизационные людские ресурсы - граждане, пребывающие в запасе, подлежащие воинскому учету.</w:t>
      </w:r>
    </w:p>
    <w:p w:rsidR="007E1661" w:rsidRDefault="007E1661">
      <w:pPr>
        <w:pStyle w:val="ConsPlusNormal"/>
        <w:jc w:val="both"/>
      </w:pPr>
    </w:p>
    <w:p w:rsidR="007E1661" w:rsidRDefault="007E1661">
      <w:pPr>
        <w:pStyle w:val="ConsPlusNormal"/>
        <w:ind w:firstLine="540"/>
        <w:jc w:val="both"/>
      </w:pPr>
      <w: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7E1661" w:rsidRDefault="007E1661">
      <w:pPr>
        <w:pStyle w:val="ConsPlusNormal"/>
        <w:spacing w:before="220"/>
        <w:ind w:firstLine="540"/>
        <w:jc w:val="both"/>
      </w:pPr>
      <w:bookmarkStart w:id="1" w:name="P39"/>
      <w:bookmarkEnd w:id="1"/>
      <w: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7E1661" w:rsidRDefault="007E1661">
      <w:pPr>
        <w:pStyle w:val="ConsPlusNormal"/>
        <w:spacing w:before="220"/>
        <w:ind w:firstLine="540"/>
        <w:jc w:val="both"/>
      </w:pPr>
      <w:r>
        <w:t>7. Воинский учет граждан осуществляется военными комиссариатами муниципальных образований по месту их жительства, а граждан, прибывших на место пребывания на срок более трех месяцев, - по месту их пребывания.</w:t>
      </w:r>
    </w:p>
    <w:p w:rsidR="007E1661" w:rsidRDefault="007E1661">
      <w:pPr>
        <w:pStyle w:val="ConsPlusNormal"/>
        <w:spacing w:before="220"/>
        <w:ind w:firstLine="540"/>
        <w:jc w:val="both"/>
      </w:pPr>
      <w:r>
        <w:lastRenderedPageBreak/>
        <w:t xml:space="preserve">8. В поселениях (городских округах), где нет военных комиссариатов, первичный воинский учет граждан по месту их жительства или месту пребывания (на срок более трех месяцев) осуществляется органами местного самоуправления в соответствии с законодательством Российской Федерации, </w:t>
      </w:r>
      <w:hyperlink r:id="rId11">
        <w:r>
          <w:rPr>
            <w:color w:val="0000FF"/>
          </w:rPr>
          <w:t>Положением</w:t>
        </w:r>
      </w:hyperlink>
      <w:r>
        <w:t xml:space="preserve"> о воинском учете и настоящими Методическими рекомендациями. За состояние первичного воинского учета отвечают руководители этих органов.</w:t>
      </w:r>
    </w:p>
    <w:p w:rsidR="007E1661" w:rsidRDefault="007E1661">
      <w:pPr>
        <w:pStyle w:val="ConsPlusNormal"/>
        <w:spacing w:before="220"/>
        <w:ind w:firstLine="540"/>
        <w:jc w:val="both"/>
      </w:pPr>
      <w:r>
        <w:t xml:space="preserve">9. Воинский учет граждан по месту их работы осуществляется организациями в соответствии с законодательством Российской Федерации, </w:t>
      </w:r>
      <w:hyperlink r:id="rId12">
        <w:r>
          <w:rPr>
            <w:color w:val="0000FF"/>
          </w:rPr>
          <w:t>Положением</w:t>
        </w:r>
      </w:hyperlink>
      <w:r>
        <w:t xml:space="preserve"> о воинском учете и Методическими </w:t>
      </w:r>
      <w:hyperlink r:id="rId13">
        <w:r>
          <w:rPr>
            <w:color w:val="0000FF"/>
          </w:rPr>
          <w:t>рекомендациями</w:t>
        </w:r>
      </w:hyperlink>
      <w:r>
        <w:t xml:space="preserve"> по ведению воинского учета в организациях.</w:t>
      </w:r>
    </w:p>
    <w:p w:rsidR="007E1661" w:rsidRDefault="007E1661">
      <w:pPr>
        <w:pStyle w:val="ConsPlusNormal"/>
        <w:spacing w:before="220"/>
        <w:ind w:firstLine="540"/>
        <w:jc w:val="both"/>
      </w:pPr>
      <w:r>
        <w:t>10. Координация деятельности по осуществлению первичного воинского учета и контроль за осуществлением переданных полномочий осуществляется Генеральным штабом Вооруженных Сил Российской Федерации (Главное организационно-мобилизационное управление).</w:t>
      </w:r>
    </w:p>
    <w:p w:rsidR="007E1661" w:rsidRDefault="007E1661">
      <w:pPr>
        <w:pStyle w:val="ConsPlusNormal"/>
        <w:spacing w:before="220"/>
        <w:ind w:firstLine="540"/>
        <w:jc w:val="both"/>
      </w:pPr>
      <w:bookmarkStart w:id="2" w:name="P44"/>
      <w:bookmarkEnd w:id="2"/>
      <w:r>
        <w:t xml:space="preserve">11. Порядок проведения органами военного управления Вооруженных Сил Российской Федерации и военными комиссариатами контроля за осуществлением органами местного самоуправления первичного воинского учета, 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регламентированы </w:t>
      </w:r>
      <w:hyperlink r:id="rId14">
        <w:r>
          <w:rPr>
            <w:color w:val="0000FF"/>
          </w:rPr>
          <w:t>приказом</w:t>
        </w:r>
      </w:hyperlink>
      <w:r>
        <w:t xml:space="preserve"> Министра обороны Российской Федерации от 18 июля 2014 г. N 495 &lt;*&gt;, приведены в </w:t>
      </w:r>
      <w:hyperlink w:anchor="P325">
        <w:r>
          <w:rPr>
            <w:color w:val="0000FF"/>
          </w:rPr>
          <w:t>приложении N 1</w:t>
        </w:r>
      </w:hyperlink>
      <w:r>
        <w:t xml:space="preserve"> к настоящим Методическим рекомендациям.</w:t>
      </w:r>
    </w:p>
    <w:p w:rsidR="007E1661" w:rsidRDefault="007E1661">
      <w:pPr>
        <w:pStyle w:val="ConsPlusNormal"/>
        <w:spacing w:before="220"/>
        <w:ind w:firstLine="540"/>
        <w:jc w:val="both"/>
      </w:pPr>
      <w:r>
        <w:t>--------------------------------</w:t>
      </w:r>
    </w:p>
    <w:p w:rsidR="007E1661" w:rsidRDefault="007E1661">
      <w:pPr>
        <w:pStyle w:val="ConsPlusNormal"/>
        <w:spacing w:before="220"/>
        <w:ind w:firstLine="540"/>
        <w:jc w:val="both"/>
      </w:pPr>
      <w:r>
        <w:t>&lt;*&gt; Зарегистрирован в Министерстве юстиции Российской Федерации 22 сентября 2014 г., регистрационный N 34099.</w:t>
      </w:r>
    </w:p>
    <w:p w:rsidR="007E1661" w:rsidRDefault="007E1661">
      <w:pPr>
        <w:pStyle w:val="ConsPlusNormal"/>
        <w:jc w:val="both"/>
      </w:pPr>
    </w:p>
    <w:p w:rsidR="007E1661" w:rsidRDefault="007E1661">
      <w:pPr>
        <w:pStyle w:val="ConsPlusNormal"/>
        <w:ind w:firstLine="540"/>
        <w:jc w:val="both"/>
      </w:pPr>
      <w:bookmarkStart w:id="3" w:name="P48"/>
      <w:bookmarkEnd w:id="3"/>
      <w:r>
        <w:t>12. Воинскому учету в органах местного самоуправления подлежат:</w:t>
      </w:r>
    </w:p>
    <w:p w:rsidR="007E1661" w:rsidRDefault="007E1661">
      <w:pPr>
        <w:pStyle w:val="ConsPlusNormal"/>
        <w:spacing w:before="220"/>
        <w:ind w:firstLine="540"/>
        <w:jc w:val="both"/>
      </w:pPr>
      <w:r>
        <w:t>а) граждане мужского пола в возрасте от 18 до 27 лет, обязанные состоять на воинском учете и не пребывающие в запасе (далее - призывники);</w:t>
      </w:r>
    </w:p>
    <w:p w:rsidR="007E1661" w:rsidRDefault="007E1661">
      <w:pPr>
        <w:pStyle w:val="ConsPlusNormal"/>
        <w:spacing w:before="220"/>
        <w:ind w:firstLine="540"/>
        <w:jc w:val="both"/>
      </w:pPr>
      <w:r>
        <w:t>б) граждане, пребывающие в запасе (далее - военнообязанные):</w:t>
      </w:r>
    </w:p>
    <w:p w:rsidR="007E1661" w:rsidRDefault="007E1661">
      <w:pPr>
        <w:pStyle w:val="ConsPlusNormal"/>
        <w:spacing w:before="220"/>
        <w:ind w:firstLine="540"/>
        <w:jc w:val="both"/>
      </w:pPr>
      <w:r>
        <w:t>мужского пола;</w:t>
      </w:r>
    </w:p>
    <w:p w:rsidR="007E1661" w:rsidRDefault="007E1661">
      <w:pPr>
        <w:pStyle w:val="ConsPlusNormal"/>
        <w:spacing w:before="220"/>
        <w:ind w:firstLine="540"/>
        <w:jc w:val="both"/>
      </w:pPr>
      <w:r>
        <w:t>уволенные с военной службы с зачислением в запас Вооруженных Сил Российской Федерации;</w:t>
      </w:r>
    </w:p>
    <w:p w:rsidR="007E1661" w:rsidRDefault="007E1661">
      <w:pPr>
        <w:pStyle w:val="ConsPlusNormal"/>
        <w:spacing w:before="220"/>
        <w:ind w:firstLine="540"/>
        <w:jc w:val="both"/>
      </w:pPr>
      <w: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7E1661" w:rsidRDefault="007E1661">
      <w:pPr>
        <w:pStyle w:val="ConsPlusNormal"/>
        <w:spacing w:before="220"/>
        <w:ind w:firstLine="540"/>
        <w:jc w:val="both"/>
      </w:pPr>
      <w: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7E1661" w:rsidRDefault="007E1661">
      <w:pPr>
        <w:pStyle w:val="ConsPlusNormal"/>
        <w:spacing w:before="220"/>
        <w:ind w:firstLine="540"/>
        <w:jc w:val="both"/>
      </w:pPr>
      <w:r>
        <w:t>не прошедшие военную службу в связи с освобождением от призыва на военную службу;</w:t>
      </w:r>
    </w:p>
    <w:p w:rsidR="007E1661" w:rsidRDefault="007E1661">
      <w:pPr>
        <w:pStyle w:val="ConsPlusNormal"/>
        <w:spacing w:before="220"/>
        <w:ind w:firstLine="540"/>
        <w:jc w:val="both"/>
      </w:pPr>
      <w:r>
        <w:t>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7E1661" w:rsidRDefault="007E1661">
      <w:pPr>
        <w:pStyle w:val="ConsPlusNormal"/>
        <w:spacing w:before="220"/>
        <w:ind w:firstLine="540"/>
        <w:jc w:val="both"/>
      </w:pPr>
      <w:r>
        <w:t>не подлежавшие призыву на военную службу по достижении ими возраста 27 лет;</w:t>
      </w:r>
    </w:p>
    <w:p w:rsidR="007E1661" w:rsidRDefault="007E1661">
      <w:pPr>
        <w:pStyle w:val="ConsPlusNormal"/>
        <w:spacing w:before="220"/>
        <w:ind w:firstLine="540"/>
        <w:jc w:val="both"/>
      </w:pPr>
      <w:r>
        <w:lastRenderedPageBreak/>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7E1661" w:rsidRDefault="007E1661">
      <w:pPr>
        <w:pStyle w:val="ConsPlusNormal"/>
        <w:spacing w:before="220"/>
        <w:ind w:firstLine="540"/>
        <w:jc w:val="both"/>
      </w:pPr>
      <w:r>
        <w:t>уволенные с военной службы без постановки на воинский учет и в последующем поставленные на воинский учет в военных комиссариатах;</w:t>
      </w:r>
    </w:p>
    <w:p w:rsidR="007E1661" w:rsidRDefault="007E1661">
      <w:pPr>
        <w:pStyle w:val="ConsPlusNormal"/>
        <w:spacing w:before="220"/>
        <w:ind w:firstLine="540"/>
        <w:jc w:val="both"/>
      </w:pPr>
      <w:r>
        <w:t>прошедшие альтернативную гражданскую службу;</w:t>
      </w:r>
    </w:p>
    <w:p w:rsidR="007E1661" w:rsidRDefault="007E1661">
      <w:pPr>
        <w:pStyle w:val="ConsPlusNormal"/>
        <w:spacing w:before="220"/>
        <w:ind w:firstLine="540"/>
        <w:jc w:val="both"/>
      </w:pPr>
      <w:r>
        <w:t xml:space="preserve">женского пола, имеющих военно-учетную специальность, согласно </w:t>
      </w:r>
      <w:hyperlink w:anchor="P732">
        <w:r>
          <w:rPr>
            <w:color w:val="0000FF"/>
          </w:rPr>
          <w:t>приложению N 2</w:t>
        </w:r>
      </w:hyperlink>
      <w:r>
        <w:t xml:space="preserve"> к настоящим Методическим рекомендациям.</w:t>
      </w:r>
    </w:p>
    <w:p w:rsidR="007E1661" w:rsidRDefault="007E1661">
      <w:pPr>
        <w:pStyle w:val="ConsPlusNormal"/>
        <w:spacing w:before="220"/>
        <w:ind w:firstLine="540"/>
        <w:jc w:val="both"/>
      </w:pPr>
      <w:r>
        <w:t>13. Не подлежат воинскому учету в органах местного самоуправления граждане:</w:t>
      </w:r>
    </w:p>
    <w:p w:rsidR="007E1661" w:rsidRDefault="007E1661">
      <w:pPr>
        <w:pStyle w:val="ConsPlusNormal"/>
        <w:spacing w:before="220"/>
        <w:ind w:firstLine="540"/>
        <w:jc w:val="both"/>
      </w:pPr>
      <w:r>
        <w:t xml:space="preserve">а) освобожденные от исполнения воинской обязанности в соответствии с Федеральным </w:t>
      </w:r>
      <w:hyperlink r:id="rId15">
        <w:r>
          <w:rPr>
            <w:color w:val="0000FF"/>
          </w:rPr>
          <w:t>законом</w:t>
        </w:r>
      </w:hyperlink>
      <w:r>
        <w:t xml:space="preserve"> "О воинской обязанности и военной службе";</w:t>
      </w:r>
    </w:p>
    <w:p w:rsidR="007E1661" w:rsidRDefault="007E1661">
      <w:pPr>
        <w:pStyle w:val="ConsPlusNormal"/>
        <w:spacing w:before="220"/>
        <w:ind w:firstLine="540"/>
        <w:jc w:val="both"/>
      </w:pPr>
      <w:r>
        <w:t>б) проходящие военную службу или альтернативную гражданскую службу;</w:t>
      </w:r>
    </w:p>
    <w:p w:rsidR="007E1661" w:rsidRDefault="007E1661">
      <w:pPr>
        <w:pStyle w:val="ConsPlusNormal"/>
        <w:spacing w:before="220"/>
        <w:ind w:firstLine="540"/>
        <w:jc w:val="both"/>
      </w:pPr>
      <w:r>
        <w:t>в) отбывающие наказание в виде лишения свободы;</w:t>
      </w:r>
    </w:p>
    <w:p w:rsidR="007E1661" w:rsidRDefault="007E1661">
      <w:pPr>
        <w:pStyle w:val="ConsPlusNormal"/>
        <w:spacing w:before="220"/>
        <w:ind w:firstLine="540"/>
        <w:jc w:val="both"/>
      </w:pPr>
      <w:r>
        <w:t>г) женского пола, не имеющие военно-учетной специальности;</w:t>
      </w:r>
    </w:p>
    <w:p w:rsidR="007E1661" w:rsidRDefault="007E1661">
      <w:pPr>
        <w:pStyle w:val="ConsPlusNormal"/>
        <w:spacing w:before="220"/>
        <w:ind w:firstLine="540"/>
        <w:jc w:val="both"/>
      </w:pPr>
      <w:r>
        <w:t>д) постоянно проживающие за пределами Российской Федерации;</w:t>
      </w:r>
    </w:p>
    <w:p w:rsidR="007E1661" w:rsidRDefault="007E1661">
      <w:pPr>
        <w:pStyle w:val="ConsPlusNormal"/>
        <w:spacing w:before="220"/>
        <w:ind w:firstLine="540"/>
        <w:jc w:val="both"/>
      </w:pPr>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7E1661" w:rsidRDefault="007E1661">
      <w:pPr>
        <w:pStyle w:val="ConsPlusNormal"/>
        <w:spacing w:before="220"/>
        <w:ind w:firstLine="540"/>
        <w:jc w:val="both"/>
      </w:pPr>
      <w:r>
        <w:t>14. Воинский учет военнообязанных подразделяется на общий и специальный.</w:t>
      </w:r>
    </w:p>
    <w:p w:rsidR="007E1661" w:rsidRDefault="007E1661">
      <w:pPr>
        <w:pStyle w:val="ConsPlusNormal"/>
        <w:spacing w:before="220"/>
        <w:ind w:firstLine="540"/>
        <w:jc w:val="both"/>
      </w:pPr>
      <w: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 организациями на период мобилизации и на военное время, а также проходящие службу в органах внутренних дел, войсках национальной гвардии Российской Федерации, Государственной противопожарной службе, учреждениях, органах уголовно-исполнительной системы, а также подразделениях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на должностях рядового и начальствующего состава, имеющие специальные звания.</w:t>
      </w:r>
    </w:p>
    <w:p w:rsidR="007E1661" w:rsidRDefault="007E1661">
      <w:pPr>
        <w:pStyle w:val="ConsPlusNormal"/>
        <w:spacing w:before="220"/>
        <w:ind w:firstLine="540"/>
        <w:jc w:val="both"/>
      </w:pPr>
      <w:r>
        <w:t>Остальные военнообязанные состоят на общем воинском учете.</w:t>
      </w:r>
    </w:p>
    <w:p w:rsidR="007E1661" w:rsidRDefault="007E1661">
      <w:pPr>
        <w:pStyle w:val="ConsPlusNormal"/>
        <w:spacing w:before="220"/>
        <w:ind w:firstLine="540"/>
        <w:jc w:val="both"/>
      </w:pPr>
      <w:bookmarkStart w:id="4" w:name="P72"/>
      <w:bookmarkEnd w:id="4"/>
      <w:r>
        <w:t xml:space="preserve">15. Особенности первоначальной постановки граждан на воинский учет приведены в </w:t>
      </w:r>
      <w:hyperlink w:anchor="P848">
        <w:r>
          <w:rPr>
            <w:color w:val="0000FF"/>
          </w:rPr>
          <w:t>приложении N 3</w:t>
        </w:r>
      </w:hyperlink>
      <w:r>
        <w:t xml:space="preserve"> к настоящим Методическим рекомендациям.</w:t>
      </w:r>
    </w:p>
    <w:p w:rsidR="007E1661" w:rsidRDefault="007E1661">
      <w:pPr>
        <w:pStyle w:val="ConsPlusNormal"/>
        <w:spacing w:before="220"/>
        <w:ind w:firstLine="540"/>
        <w:jc w:val="both"/>
      </w:pPr>
      <w:bookmarkStart w:id="5" w:name="P73"/>
      <w:bookmarkEnd w:id="5"/>
      <w:r>
        <w:t xml:space="preserve">16. Порядок и особенности воинского учета граждан, проходящих службу в органах внутренних дел, войсках национальной гвардии Российской Федерации, Государственной противопожарной службе, учреждениях, органах уголовно-исполнительной системы, а также подразделениях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приведены в </w:t>
      </w:r>
      <w:hyperlink w:anchor="P862">
        <w:r>
          <w:rPr>
            <w:color w:val="0000FF"/>
          </w:rPr>
          <w:t>приложении N 4</w:t>
        </w:r>
      </w:hyperlink>
      <w:r>
        <w:t xml:space="preserve"> к настоящим Методическим рекомендациям.</w:t>
      </w:r>
    </w:p>
    <w:p w:rsidR="007E1661" w:rsidRDefault="007E1661">
      <w:pPr>
        <w:pStyle w:val="ConsPlusNormal"/>
        <w:spacing w:before="220"/>
        <w:ind w:firstLine="540"/>
        <w:jc w:val="both"/>
      </w:pPr>
      <w:bookmarkStart w:id="6" w:name="P74"/>
      <w:bookmarkEnd w:id="6"/>
      <w:r>
        <w:t xml:space="preserve">17. Особенности воинского учета граждан по месту их пребывания, а также граждан, работающих в отдаленных местностях, приведены в </w:t>
      </w:r>
      <w:hyperlink w:anchor="P884">
        <w:r>
          <w:rPr>
            <w:color w:val="0000FF"/>
          </w:rPr>
          <w:t>приложении N 5</w:t>
        </w:r>
      </w:hyperlink>
      <w:r>
        <w:t xml:space="preserve"> к настоящим Методическим рекомендациям.</w:t>
      </w:r>
    </w:p>
    <w:p w:rsidR="007E1661" w:rsidRDefault="007E1661">
      <w:pPr>
        <w:pStyle w:val="ConsPlusNormal"/>
        <w:spacing w:before="220"/>
        <w:ind w:firstLine="540"/>
        <w:jc w:val="both"/>
      </w:pPr>
      <w:bookmarkStart w:id="7" w:name="P75"/>
      <w:bookmarkEnd w:id="7"/>
      <w:r>
        <w:t xml:space="preserve">18. Особенности обеспечения функционирования системы воинского учета органами </w:t>
      </w:r>
      <w:r>
        <w:lastRenderedPageBreak/>
        <w:t xml:space="preserve">внутренних дел приведены в </w:t>
      </w:r>
      <w:hyperlink w:anchor="P905">
        <w:r>
          <w:rPr>
            <w:color w:val="0000FF"/>
          </w:rPr>
          <w:t>приложении N 6</w:t>
        </w:r>
      </w:hyperlink>
      <w:r>
        <w:t xml:space="preserve"> к настоящим Методическим рекомендациям.</w:t>
      </w:r>
    </w:p>
    <w:p w:rsidR="007E1661" w:rsidRDefault="007E1661">
      <w:pPr>
        <w:pStyle w:val="ConsPlusNormal"/>
        <w:spacing w:before="220"/>
        <w:ind w:firstLine="540"/>
        <w:jc w:val="both"/>
      </w:pPr>
      <w:bookmarkStart w:id="8" w:name="P76"/>
      <w:bookmarkEnd w:id="8"/>
      <w:r>
        <w:t xml:space="preserve">19. Обязанности граждан по воинскому учету и в области мобилизационной подготовки и мобилизации приведены в </w:t>
      </w:r>
      <w:hyperlink w:anchor="P930">
        <w:r>
          <w:rPr>
            <w:color w:val="0000FF"/>
          </w:rPr>
          <w:t>приложении N 7</w:t>
        </w:r>
      </w:hyperlink>
      <w:r>
        <w:t xml:space="preserve"> к настоящим Методическим рекомендациям.</w:t>
      </w:r>
    </w:p>
    <w:p w:rsidR="007E1661" w:rsidRDefault="007E1661">
      <w:pPr>
        <w:pStyle w:val="ConsPlusNormal"/>
        <w:jc w:val="both"/>
      </w:pPr>
    </w:p>
    <w:p w:rsidR="007E1661" w:rsidRDefault="007E1661">
      <w:pPr>
        <w:pStyle w:val="ConsPlusTitle"/>
        <w:jc w:val="center"/>
        <w:outlineLvl w:val="1"/>
      </w:pPr>
      <w:r>
        <w:t>II. ОСНОВНЫЕ ПОЛОЖЕНИЯ ПО ОСУЩЕСТВЛЕНИЮ ПЕРВИЧНОГО</w:t>
      </w:r>
    </w:p>
    <w:p w:rsidR="007E1661" w:rsidRDefault="007E1661">
      <w:pPr>
        <w:pStyle w:val="ConsPlusTitle"/>
        <w:jc w:val="center"/>
      </w:pPr>
      <w:r>
        <w:t>ВОИНСКОГО УЧЕТА В ОРГАНАХ МЕСТНОГО САМОУПРАВЛЕНИЯ</w:t>
      </w:r>
    </w:p>
    <w:p w:rsidR="007E1661" w:rsidRDefault="007E1661">
      <w:pPr>
        <w:pStyle w:val="ConsPlusNormal"/>
        <w:jc w:val="both"/>
      </w:pPr>
    </w:p>
    <w:p w:rsidR="007E1661" w:rsidRDefault="007E1661">
      <w:pPr>
        <w:pStyle w:val="ConsPlusNormal"/>
        <w:ind w:firstLine="540"/>
        <w:jc w:val="both"/>
      </w:pPr>
      <w:r>
        <w:t xml:space="preserve">20. Число работников, осуществляющих воинский учет в органах местного самоуправления, определяется с учетом следующих норм, установленных </w:t>
      </w:r>
      <w:hyperlink r:id="rId16">
        <w:r>
          <w:rPr>
            <w:color w:val="0000FF"/>
          </w:rPr>
          <w:t>постановлением</w:t>
        </w:r>
      </w:hyperlink>
      <w:r>
        <w:t xml:space="preserve"> Правительства Российской Федерации от 27 ноября 2006 г. N 719:</w:t>
      </w:r>
    </w:p>
    <w:p w:rsidR="007E1661" w:rsidRDefault="007E1661">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rsidR="007E1661" w:rsidRDefault="007E1661">
      <w:pPr>
        <w:pStyle w:val="ConsPlusNormal"/>
        <w:spacing w:before="220"/>
        <w:ind w:firstLine="540"/>
        <w:jc w:val="both"/>
      </w:pPr>
      <w:r>
        <w:t>б) 1 освобожденный работник - при наличии на воинском учете от 500 до 1000 граждан;</w:t>
      </w:r>
    </w:p>
    <w:p w:rsidR="007E1661" w:rsidRDefault="007E1661">
      <w:pPr>
        <w:pStyle w:val="ConsPlusNormal"/>
        <w:spacing w:before="220"/>
        <w:ind w:firstLine="540"/>
        <w:jc w:val="both"/>
      </w:pPr>
      <w:r>
        <w:t>в) 1 освобожденный работник на каждую последующую 1000 граждан, состоящих на воинском учете &lt;*&gt;.</w:t>
      </w:r>
    </w:p>
    <w:p w:rsidR="007E1661" w:rsidRDefault="007E1661">
      <w:pPr>
        <w:pStyle w:val="ConsPlusNormal"/>
        <w:spacing w:before="220"/>
        <w:ind w:firstLine="540"/>
        <w:jc w:val="both"/>
      </w:pPr>
      <w:r>
        <w:t>--------------------------------</w:t>
      </w:r>
    </w:p>
    <w:p w:rsidR="007E1661" w:rsidRDefault="007E1661">
      <w:pPr>
        <w:pStyle w:val="ConsPlusNormal"/>
        <w:spacing w:before="220"/>
        <w:ind w:firstLine="540"/>
        <w:jc w:val="both"/>
      </w:pPr>
      <w:r>
        <w:t xml:space="preserve">&lt;*&gt; Согласно апелляционному </w:t>
      </w:r>
      <w:hyperlink r:id="rId17">
        <w:r>
          <w:rPr>
            <w:color w:val="0000FF"/>
          </w:rPr>
          <w:t>определению</w:t>
        </w:r>
      </w:hyperlink>
      <w:r>
        <w:t xml:space="preserve"> Верховного Суда Российской Федерации от 10 ноября 2016 г. по делу N АПЛ16-452 формулировка </w:t>
      </w:r>
      <w:hyperlink r:id="rId18">
        <w:r>
          <w:rPr>
            <w:color w:val="0000FF"/>
          </w:rPr>
          <w:t>подпункта "в" пункта 11</w:t>
        </w:r>
      </w:hyperlink>
      <w:r>
        <w:t xml:space="preserve"> Положения о воинском учете предполагает, что выделение военно-учетного работника производится при достижении каждой последующей полной тысячи граждан, состоящих на первичном воинском учете.</w:t>
      </w:r>
    </w:p>
    <w:p w:rsidR="007E1661" w:rsidRDefault="007E1661">
      <w:pPr>
        <w:pStyle w:val="ConsPlusNormal"/>
        <w:spacing w:before="220"/>
        <w:ind w:firstLine="540"/>
        <w:jc w:val="both"/>
      </w:pPr>
      <w:r>
        <w:t xml:space="preserve">Таким образом, порядок толкования норм содержания военно-учетных работников, установленных указанным </w:t>
      </w:r>
      <w:hyperlink r:id="rId19">
        <w:r>
          <w:rPr>
            <w:color w:val="0000FF"/>
          </w:rPr>
          <w:t>подпунктом</w:t>
        </w:r>
      </w:hyperlink>
      <w:r>
        <w:t>, предполагает, что при наличии на первичном воинском учете от 500 до 1999 граждан включительно в органе местного самоуправления содержится один военно-учетный работник.</w:t>
      </w:r>
    </w:p>
    <w:p w:rsidR="007E1661" w:rsidRDefault="007E1661">
      <w:pPr>
        <w:pStyle w:val="ConsPlusNormal"/>
        <w:jc w:val="both"/>
      </w:pPr>
    </w:p>
    <w:p w:rsidR="007E1661" w:rsidRDefault="007E1661">
      <w:pPr>
        <w:pStyle w:val="ConsPlusNormal"/>
        <w:ind w:firstLine="540"/>
        <w:jc w:val="both"/>
      </w:pPr>
      <w:r>
        <w:t>Общее количество работников, осуществляющих воинский учет в органах местного самоуправления, определяется исходя из количества граждан, состоящих на воинском учете в органах местного самоуправления, по состоянию на 31 декабря предшествующего года.</w:t>
      </w:r>
    </w:p>
    <w:p w:rsidR="007E1661" w:rsidRDefault="007E1661">
      <w:pPr>
        <w:pStyle w:val="ConsPlusNormal"/>
        <w:spacing w:before="220"/>
        <w:ind w:firstLine="540"/>
        <w:jc w:val="both"/>
      </w:pPr>
      <w:r>
        <w:t>При наличии в органах местного самоуправления двух и более работников, осуществляющих воинский учет, они объединяются в отдельное подразделение - военно-учетный стол.</w:t>
      </w:r>
    </w:p>
    <w:p w:rsidR="007E1661" w:rsidRDefault="007E1661">
      <w:pPr>
        <w:pStyle w:val="ConsPlusNormal"/>
        <w:spacing w:before="220"/>
        <w:ind w:firstLine="540"/>
        <w:jc w:val="both"/>
      </w:pPr>
      <w:bookmarkStart w:id="9" w:name="P91"/>
      <w:bookmarkEnd w:id="9"/>
      <w:r>
        <w:t>21. Руководители органов местного самоуправления обязаны выделить для работников, осуществляющих первичный воинский учет (далее - военно-учетные работники), специально оборудованные помещения и железные шкафы, обеспечивающие сохранность документов по воинскому учету.</w:t>
      </w:r>
    </w:p>
    <w:p w:rsidR="007E1661" w:rsidRDefault="007E1661">
      <w:pPr>
        <w:pStyle w:val="ConsPlusNormal"/>
        <w:spacing w:before="220"/>
        <w:ind w:firstLine="540"/>
        <w:jc w:val="both"/>
      </w:pPr>
      <w:r>
        <w:t xml:space="preserve">Персональный состав и функциональные обязанности военно-учетных работников по осуществлению первичного воинского учета, определяются руководителем органа местного самоуправления согласно </w:t>
      </w:r>
      <w:hyperlink w:anchor="P972">
        <w:r>
          <w:rPr>
            <w:color w:val="0000FF"/>
          </w:rPr>
          <w:t>приложению N 8</w:t>
        </w:r>
      </w:hyperlink>
      <w:r>
        <w:t xml:space="preserve"> к настоящим Методическим рекомендациям.</w:t>
      </w:r>
    </w:p>
    <w:p w:rsidR="007E1661" w:rsidRDefault="007E1661">
      <w:pPr>
        <w:pStyle w:val="ConsPlusNormal"/>
        <w:spacing w:before="220"/>
        <w:ind w:firstLine="540"/>
        <w:jc w:val="both"/>
      </w:pPr>
      <w:r>
        <w:t>Проект указанного положения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 орган местного самоуправления.</w:t>
      </w:r>
    </w:p>
    <w:p w:rsidR="007E1661" w:rsidRDefault="007E1661">
      <w:pPr>
        <w:pStyle w:val="ConsPlusNormal"/>
        <w:spacing w:before="220"/>
        <w:ind w:firstLine="540"/>
        <w:jc w:val="both"/>
      </w:pPr>
      <w:r>
        <w:t>22. Руководителям органов местного самоуправления целесообразно согласовывать с военным комиссаром муниципального образования (муниципальных образований) кандидатуры военно-учетных работников перед назначением их на должность, а также направлять в адрес военного комиссара копии приказов о назначении их на должности.</w:t>
      </w:r>
    </w:p>
    <w:p w:rsidR="007E1661" w:rsidRDefault="007E1661">
      <w:pPr>
        <w:pStyle w:val="ConsPlusNormal"/>
        <w:spacing w:before="220"/>
        <w:ind w:firstLine="540"/>
        <w:jc w:val="both"/>
      </w:pPr>
      <w:r>
        <w:lastRenderedPageBreak/>
        <w:t>Перемещение и увольнение военно-учетных работников проводятся по согласованию с военным комиссаром муниципального образования муниципального образования (муниципальных образований).</w:t>
      </w:r>
    </w:p>
    <w:p w:rsidR="007E1661" w:rsidRDefault="007E1661">
      <w:pPr>
        <w:pStyle w:val="ConsPlusNormal"/>
        <w:spacing w:before="220"/>
        <w:ind w:firstLine="540"/>
        <w:jc w:val="both"/>
      </w:pPr>
      <w:r>
        <w:t>При временном убытии военно-учетного работника руководитель органа местного самоуправления своим приказом назначает на этот участок работы другого военно-учетного работника. В этом случае вновь назначенному лицу передаются по акту все документы, необходимые для работы по осуществлению первичного воинского учета граждан.</w:t>
      </w:r>
    </w:p>
    <w:p w:rsidR="007E1661" w:rsidRDefault="007E1661">
      <w:pPr>
        <w:pStyle w:val="ConsPlusNormal"/>
        <w:spacing w:before="220"/>
        <w:ind w:firstLine="540"/>
        <w:jc w:val="both"/>
      </w:pPr>
      <w:bookmarkStart w:id="10" w:name="P97"/>
      <w:bookmarkEnd w:id="10"/>
      <w:r>
        <w:t>23. Первичный воинский учет органами местного самоуправления осуществляется по документам первичного воинского учета:</w:t>
      </w:r>
    </w:p>
    <w:p w:rsidR="007E1661" w:rsidRDefault="007E1661">
      <w:pPr>
        <w:pStyle w:val="ConsPlusNormal"/>
        <w:spacing w:before="220"/>
        <w:ind w:firstLine="540"/>
        <w:jc w:val="both"/>
      </w:pPr>
      <w:r>
        <w:t xml:space="preserve">а) для призывников - по картам первичного воинского учета призывников согласно </w:t>
      </w:r>
      <w:hyperlink w:anchor="P1042">
        <w:r>
          <w:rPr>
            <w:color w:val="0000FF"/>
          </w:rPr>
          <w:t>приложению N 9</w:t>
        </w:r>
      </w:hyperlink>
      <w:r>
        <w:t xml:space="preserve"> к настоящим Методическим рекомендациям;</w:t>
      </w:r>
    </w:p>
    <w:p w:rsidR="007E1661" w:rsidRDefault="007E1661">
      <w:pPr>
        <w:pStyle w:val="ConsPlusNormal"/>
        <w:spacing w:before="220"/>
        <w:ind w:firstLine="540"/>
        <w:jc w:val="both"/>
      </w:pPr>
      <w:r>
        <w:t xml:space="preserve">б) для прапорщиков, мичманов, старшин, сержантов, солдат и матросов запаса - по алфавитным карточкам и учетным карточкам согласно </w:t>
      </w:r>
      <w:hyperlink w:anchor="P1240">
        <w:r>
          <w:rPr>
            <w:color w:val="0000FF"/>
          </w:rPr>
          <w:t>приложениям N 10</w:t>
        </w:r>
      </w:hyperlink>
      <w:r>
        <w:t xml:space="preserve"> и </w:t>
      </w:r>
      <w:hyperlink w:anchor="P1305">
        <w:r>
          <w:rPr>
            <w:color w:val="0000FF"/>
          </w:rPr>
          <w:t>11</w:t>
        </w:r>
      </w:hyperlink>
      <w:r>
        <w:t xml:space="preserve"> к настоящим Методическим рекомендациям;</w:t>
      </w:r>
    </w:p>
    <w:p w:rsidR="007E1661" w:rsidRDefault="007E1661">
      <w:pPr>
        <w:pStyle w:val="ConsPlusNormal"/>
        <w:spacing w:before="220"/>
        <w:ind w:firstLine="540"/>
        <w:jc w:val="both"/>
      </w:pPr>
      <w:r>
        <w:t xml:space="preserve">в) для офицеров запаса - по карточкам первичного учета согласно </w:t>
      </w:r>
      <w:hyperlink w:anchor="P2074">
        <w:r>
          <w:rPr>
            <w:color w:val="0000FF"/>
          </w:rPr>
          <w:t>приложению N 12</w:t>
        </w:r>
      </w:hyperlink>
      <w:r>
        <w:t xml:space="preserve"> к настоящим Методическим рекомендациям.</w:t>
      </w:r>
    </w:p>
    <w:p w:rsidR="007E1661" w:rsidRDefault="007E1661">
      <w:pPr>
        <w:pStyle w:val="ConsPlusNormal"/>
        <w:spacing w:before="220"/>
        <w:ind w:firstLine="540"/>
        <w:jc w:val="both"/>
      </w:pPr>
      <w:r>
        <w:t>24. Документы первичного воинского учета заполняются на основании следующих документов:</w:t>
      </w:r>
    </w:p>
    <w:p w:rsidR="007E1661" w:rsidRDefault="007E1661">
      <w:pPr>
        <w:pStyle w:val="ConsPlusNormal"/>
        <w:spacing w:before="220"/>
        <w:ind w:firstLine="540"/>
        <w:jc w:val="both"/>
      </w:pPr>
      <w:r>
        <w:t>а) удостоверение гражданина, подлежащего призыву на военную службу, - для призывников;</w:t>
      </w:r>
    </w:p>
    <w:p w:rsidR="007E1661" w:rsidRDefault="007E1661">
      <w:pPr>
        <w:pStyle w:val="ConsPlusNormal"/>
        <w:spacing w:before="220"/>
        <w:ind w:firstLine="540"/>
        <w:jc w:val="both"/>
      </w:pPr>
      <w:r>
        <w:t>б) военный билет офицера запаса (военный билет; временное удостоверение, выданное взамен военного билета офицера запаса; временное удостоверение, выданное взамен военного билета; справка взамен военного билета) - для военнообязанных.</w:t>
      </w:r>
    </w:p>
    <w:p w:rsidR="007E1661" w:rsidRDefault="007E1661">
      <w:pPr>
        <w:pStyle w:val="ConsPlusNormal"/>
        <w:spacing w:before="220"/>
        <w:ind w:firstLine="540"/>
        <w:jc w:val="both"/>
      </w:pPr>
      <w:r>
        <w:t>25. Документы первичного воинского учета должны содержать следующие сведения о гражданине:</w:t>
      </w:r>
    </w:p>
    <w:p w:rsidR="007E1661" w:rsidRDefault="007E1661">
      <w:pPr>
        <w:pStyle w:val="ConsPlusNormal"/>
        <w:spacing w:before="220"/>
        <w:ind w:firstLine="540"/>
        <w:jc w:val="both"/>
      </w:pPr>
      <w:r>
        <w:t>а) фамилия, имя и отчество;</w:t>
      </w:r>
    </w:p>
    <w:p w:rsidR="007E1661" w:rsidRDefault="007E1661">
      <w:pPr>
        <w:pStyle w:val="ConsPlusNormal"/>
        <w:spacing w:before="220"/>
        <w:ind w:firstLine="540"/>
        <w:jc w:val="both"/>
      </w:pPr>
      <w:r>
        <w:t>б) дата рождения;</w:t>
      </w:r>
    </w:p>
    <w:p w:rsidR="007E1661" w:rsidRDefault="007E1661">
      <w:pPr>
        <w:pStyle w:val="ConsPlusNormal"/>
        <w:spacing w:before="220"/>
        <w:ind w:firstLine="540"/>
        <w:jc w:val="both"/>
      </w:pPr>
      <w:r>
        <w:t>в) место жительства и место пребывания;</w:t>
      </w:r>
    </w:p>
    <w:p w:rsidR="007E1661" w:rsidRDefault="007E1661">
      <w:pPr>
        <w:pStyle w:val="ConsPlusNormal"/>
        <w:spacing w:before="220"/>
        <w:ind w:firstLine="540"/>
        <w:jc w:val="both"/>
      </w:pPr>
      <w:r>
        <w:t>г) семейное положение;</w:t>
      </w:r>
    </w:p>
    <w:p w:rsidR="007E1661" w:rsidRDefault="007E1661">
      <w:pPr>
        <w:pStyle w:val="ConsPlusNormal"/>
        <w:spacing w:before="220"/>
        <w:ind w:firstLine="540"/>
        <w:jc w:val="both"/>
      </w:pPr>
      <w:r>
        <w:t>д) образование;</w:t>
      </w:r>
    </w:p>
    <w:p w:rsidR="007E1661" w:rsidRDefault="007E1661">
      <w:pPr>
        <w:pStyle w:val="ConsPlusNormal"/>
        <w:spacing w:before="220"/>
        <w:ind w:firstLine="540"/>
        <w:jc w:val="both"/>
      </w:pPr>
      <w:r>
        <w:t>е) место работы;</w:t>
      </w:r>
    </w:p>
    <w:p w:rsidR="007E1661" w:rsidRDefault="007E1661">
      <w:pPr>
        <w:pStyle w:val="ConsPlusNormal"/>
        <w:spacing w:before="220"/>
        <w:ind w:firstLine="540"/>
        <w:jc w:val="both"/>
      </w:pPr>
      <w:r>
        <w:t>ж) годность к военной службе по состоянию здоровья;</w:t>
      </w:r>
    </w:p>
    <w:p w:rsidR="007E1661" w:rsidRDefault="007E1661">
      <w:pPr>
        <w:pStyle w:val="ConsPlusNormal"/>
        <w:spacing w:before="220"/>
        <w:ind w:firstLine="540"/>
        <w:jc w:val="both"/>
      </w:pPr>
      <w:r>
        <w:t>з) профессиональная пригодность к подготовке по военно-учетным специальностям и к военной службе на воинских должностях;</w:t>
      </w:r>
    </w:p>
    <w:p w:rsidR="007E1661" w:rsidRDefault="007E1661">
      <w:pPr>
        <w:pStyle w:val="ConsPlusNormal"/>
        <w:spacing w:before="220"/>
        <w:ind w:firstLine="540"/>
        <w:jc w:val="both"/>
      </w:pPr>
      <w:r>
        <w:t>и) основные антропометрические данные;</w:t>
      </w:r>
    </w:p>
    <w:p w:rsidR="007E1661" w:rsidRDefault="007E1661">
      <w:pPr>
        <w:pStyle w:val="ConsPlusNormal"/>
        <w:spacing w:before="220"/>
        <w:ind w:firstLine="540"/>
        <w:jc w:val="both"/>
      </w:pPr>
      <w:r>
        <w:t>к) прохождение военной службы или альтернативной гражданской службы;</w:t>
      </w:r>
    </w:p>
    <w:p w:rsidR="007E1661" w:rsidRDefault="007E1661">
      <w:pPr>
        <w:pStyle w:val="ConsPlusNormal"/>
        <w:spacing w:before="220"/>
        <w:ind w:firstLine="540"/>
        <w:jc w:val="both"/>
      </w:pPr>
      <w:r>
        <w:t>л) прохождение военных сборов;</w:t>
      </w:r>
    </w:p>
    <w:p w:rsidR="007E1661" w:rsidRDefault="007E1661">
      <w:pPr>
        <w:pStyle w:val="ConsPlusNormal"/>
        <w:spacing w:before="220"/>
        <w:ind w:firstLine="540"/>
        <w:jc w:val="both"/>
      </w:pPr>
      <w:r>
        <w:t>м) владение иностранными языками;</w:t>
      </w:r>
    </w:p>
    <w:p w:rsidR="007E1661" w:rsidRDefault="007E1661">
      <w:pPr>
        <w:pStyle w:val="ConsPlusNormal"/>
        <w:spacing w:before="220"/>
        <w:ind w:firstLine="540"/>
        <w:jc w:val="both"/>
      </w:pPr>
      <w:r>
        <w:lastRenderedPageBreak/>
        <w:t>н) наличие военно-учетных и гражданских специальностей;</w:t>
      </w:r>
    </w:p>
    <w:p w:rsidR="007E1661" w:rsidRDefault="007E1661">
      <w:pPr>
        <w:pStyle w:val="ConsPlusNormal"/>
        <w:spacing w:before="220"/>
        <w:ind w:firstLine="540"/>
        <w:jc w:val="both"/>
      </w:pPr>
      <w:r>
        <w:t>о) наличие первого спортивного разряда или спортивного звания;</w:t>
      </w:r>
    </w:p>
    <w:p w:rsidR="007E1661" w:rsidRDefault="007E1661">
      <w:pPr>
        <w:pStyle w:val="ConsPlusNormal"/>
        <w:spacing w:before="220"/>
        <w:ind w:firstLine="540"/>
        <w:jc w:val="both"/>
      </w:pPr>
      <w:r>
        <w:t>п) возбуждение или прекращение в отношении гражданина уголовного дела;</w:t>
      </w:r>
    </w:p>
    <w:p w:rsidR="007E1661" w:rsidRDefault="007E1661">
      <w:pPr>
        <w:pStyle w:val="ConsPlusNormal"/>
        <w:spacing w:before="220"/>
        <w:ind w:firstLine="540"/>
        <w:jc w:val="both"/>
      </w:pPr>
      <w:r>
        <w:t>р) наличие судимости;</w:t>
      </w:r>
    </w:p>
    <w:p w:rsidR="007E1661" w:rsidRDefault="007E1661">
      <w:pPr>
        <w:pStyle w:val="ConsPlusNormal"/>
        <w:spacing w:before="220"/>
        <w:ind w:firstLine="540"/>
        <w:jc w:val="both"/>
      </w:pPr>
      <w: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7E1661" w:rsidRDefault="007E1661">
      <w:pPr>
        <w:pStyle w:val="ConsPlusNormal"/>
        <w:spacing w:before="220"/>
        <w:ind w:firstLine="540"/>
        <w:jc w:val="both"/>
      </w:pPr>
      <w:r>
        <w:t>т) 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на военное время;</w:t>
      </w:r>
    </w:p>
    <w:p w:rsidR="007E1661" w:rsidRDefault="007E1661">
      <w:pPr>
        <w:pStyle w:val="ConsPlusNormal"/>
        <w:spacing w:before="220"/>
        <w:ind w:firstLine="540"/>
        <w:jc w:val="both"/>
      </w:pPr>
      <w:r>
        <w:t xml:space="preserve">у) наличие отсрочки от призыва на военную службу у призывника с указанием нормы Федерального </w:t>
      </w:r>
      <w:hyperlink r:id="rId20">
        <w:r>
          <w:rPr>
            <w:color w:val="0000FF"/>
          </w:rPr>
          <w:t>закона</w:t>
        </w:r>
      </w:hyperlink>
      <w:r>
        <w:t xml:space="preserve">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7E1661" w:rsidRDefault="007E1661">
      <w:pPr>
        <w:pStyle w:val="ConsPlusNormal"/>
        <w:spacing w:before="220"/>
        <w:ind w:firstLine="540"/>
        <w:jc w:val="both"/>
      </w:pPr>
      <w:r>
        <w:t>ф) пребывание в мобилизационном людском резерве.</w:t>
      </w:r>
    </w:p>
    <w:p w:rsidR="007E1661" w:rsidRDefault="007E1661">
      <w:pPr>
        <w:pStyle w:val="ConsPlusNormal"/>
        <w:spacing w:before="220"/>
        <w:ind w:firstLine="540"/>
        <w:jc w:val="both"/>
      </w:pPr>
      <w:r>
        <w:t xml:space="preserve">26. При осуществлении первичного воинского учета органы местного самоуправления исполняют обязанности в соответствии с Федеральным </w:t>
      </w:r>
      <w:hyperlink r:id="rId21">
        <w:r>
          <w:rPr>
            <w:color w:val="0000FF"/>
          </w:rPr>
          <w:t>законом</w:t>
        </w:r>
      </w:hyperlink>
      <w:r>
        <w:t xml:space="preserve"> "О воинской обязанности и военной службе".</w:t>
      </w:r>
    </w:p>
    <w:p w:rsidR="007E1661" w:rsidRDefault="007E1661">
      <w:pPr>
        <w:pStyle w:val="ConsPlusNormal"/>
        <w:spacing w:before="220"/>
        <w:ind w:firstLine="540"/>
        <w:jc w:val="both"/>
      </w:pPr>
      <w:bookmarkStart w:id="11" w:name="P126"/>
      <w:bookmarkEnd w:id="11"/>
      <w:r>
        <w:t>27.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военно-учетные работники:</w:t>
      </w:r>
    </w:p>
    <w:p w:rsidR="007E1661" w:rsidRDefault="007E1661">
      <w:pPr>
        <w:pStyle w:val="ConsPlusNormal"/>
        <w:spacing w:before="220"/>
        <w:ind w:firstLine="540"/>
        <w:jc w:val="both"/>
      </w:pPr>
      <w: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их территории;</w:t>
      </w:r>
    </w:p>
    <w:p w:rsidR="007E1661" w:rsidRDefault="007E1661">
      <w:pPr>
        <w:pStyle w:val="ConsPlusNormal"/>
        <w:spacing w:before="220"/>
        <w:ind w:firstLine="540"/>
        <w:jc w:val="both"/>
      </w:pPr>
      <w:r>
        <w:t>б) выявляют совместно с органами внутренних дел граждан, проживающих или пребывающих (на срок более трех месяцев) на их территории и подлежащих постановке на воинский учет;</w:t>
      </w:r>
    </w:p>
    <w:p w:rsidR="007E1661" w:rsidRDefault="007E1661">
      <w:pPr>
        <w:pStyle w:val="ConsPlusNormal"/>
        <w:spacing w:before="220"/>
        <w:ind w:firstLine="540"/>
        <w:jc w:val="both"/>
      </w:pPr>
      <w:r>
        <w:t xml:space="preserve">в) ведут учет организаций, находящихся на их территории, и контролируют ведение в них воинского учета согласно </w:t>
      </w:r>
      <w:hyperlink w:anchor="P2213">
        <w:r>
          <w:rPr>
            <w:color w:val="0000FF"/>
          </w:rPr>
          <w:t>приложению N 13</w:t>
        </w:r>
      </w:hyperlink>
      <w:r>
        <w:t xml:space="preserve"> к настоящим Методическим рекомендациям;</w:t>
      </w:r>
    </w:p>
    <w:p w:rsidR="007E1661" w:rsidRDefault="007E1661">
      <w:pPr>
        <w:pStyle w:val="ConsPlusNormal"/>
        <w:spacing w:before="220"/>
        <w:ind w:firstLine="540"/>
        <w:jc w:val="both"/>
      </w:pPr>
      <w:r>
        <w:t xml:space="preserve">г) ведут и хранят документы первичного воинского учета в машинописном и электронном видах в порядке согласно </w:t>
      </w:r>
      <w:hyperlink w:anchor="P2276">
        <w:r>
          <w:rPr>
            <w:color w:val="0000FF"/>
          </w:rPr>
          <w:t>приложению N 14</w:t>
        </w:r>
      </w:hyperlink>
      <w:r>
        <w:t xml:space="preserve"> к настоящим Методическим рекомендациям.</w:t>
      </w:r>
    </w:p>
    <w:p w:rsidR="007E1661" w:rsidRDefault="007E1661">
      <w:pPr>
        <w:pStyle w:val="ConsPlusNormal"/>
        <w:spacing w:before="220"/>
        <w:ind w:firstLine="540"/>
        <w:jc w:val="both"/>
      </w:pPr>
      <w:bookmarkStart w:id="12" w:name="P131"/>
      <w:bookmarkEnd w:id="12"/>
      <w:r>
        <w:t>28.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органы местного самоуправления и их военно-учетные работники:</w:t>
      </w:r>
    </w:p>
    <w:p w:rsidR="007E1661" w:rsidRDefault="007E1661">
      <w:pPr>
        <w:pStyle w:val="ConsPlusNormal"/>
        <w:spacing w:before="220"/>
        <w:ind w:firstLine="540"/>
        <w:jc w:val="both"/>
      </w:pPr>
      <w:r>
        <w:t xml:space="preserve">а) сверяют не реже 1 раза в год документы первичного воинского учета с документами воинского учета соответствующих военных комиссариатов муниципальных образований и организаций согласно </w:t>
      </w:r>
      <w:hyperlink w:anchor="P2305">
        <w:r>
          <w:rPr>
            <w:color w:val="0000FF"/>
          </w:rPr>
          <w:t>приложению N 15</w:t>
        </w:r>
      </w:hyperlink>
      <w:r>
        <w:t xml:space="preserve"> к настоящим Методическим рекомендациям;</w:t>
      </w:r>
    </w:p>
    <w:p w:rsidR="007E1661" w:rsidRDefault="007E1661">
      <w:pPr>
        <w:pStyle w:val="ConsPlusNormal"/>
        <w:spacing w:before="220"/>
        <w:ind w:firstLine="540"/>
        <w:jc w:val="both"/>
      </w:pPr>
      <w:r>
        <w:t xml:space="preserve">б) своевременно вносят изменения в сведения, содержащиеся в документах первичного воинского учета, и в двухнедельный срок сообщают о внесенных изменениях в военные комиссариаты по форме согласно </w:t>
      </w:r>
      <w:hyperlink w:anchor="P2335">
        <w:r>
          <w:rPr>
            <w:color w:val="0000FF"/>
          </w:rPr>
          <w:t>приложению N 16</w:t>
        </w:r>
      </w:hyperlink>
      <w:r>
        <w:t xml:space="preserve"> к настоящим Методическим рекомендациям;</w:t>
      </w:r>
    </w:p>
    <w:p w:rsidR="007E1661" w:rsidRDefault="007E1661">
      <w:pPr>
        <w:pStyle w:val="ConsPlusNormal"/>
        <w:spacing w:before="220"/>
        <w:ind w:firstLine="540"/>
        <w:jc w:val="both"/>
      </w:pPr>
      <w:r>
        <w:t xml:space="preserve">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w:t>
      </w:r>
      <w:r>
        <w:lastRenderedPageBreak/>
        <w:t xml:space="preserve">Российской Федерации, осуществляют контроль за их исполнением, а также информируют об ответственности за неисполнение указанных обязанностей согласно </w:t>
      </w:r>
      <w:hyperlink w:anchor="P2424">
        <w:r>
          <w:rPr>
            <w:color w:val="0000FF"/>
          </w:rPr>
          <w:t>приложению N 17</w:t>
        </w:r>
      </w:hyperlink>
      <w:r>
        <w:t xml:space="preserve"> к настоящим Методическим рекомендациям;</w:t>
      </w:r>
    </w:p>
    <w:p w:rsidR="007E1661" w:rsidRDefault="007E1661">
      <w:pPr>
        <w:pStyle w:val="ConsPlusNormal"/>
        <w:spacing w:before="220"/>
        <w:ind w:firstLine="540"/>
        <w:jc w:val="both"/>
      </w:pPr>
      <w:r>
        <w:t xml:space="preserve">г) представляют в двухнедельный срок в соответствующие военные комиссариаты муниципальных образований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согласно </w:t>
      </w:r>
      <w:hyperlink w:anchor="P2486">
        <w:r>
          <w:rPr>
            <w:color w:val="0000FF"/>
          </w:rPr>
          <w:t>приложению N 18</w:t>
        </w:r>
      </w:hyperlink>
      <w:r>
        <w:t xml:space="preserve"> к настоящим Методическим рекомендациям.</w:t>
      </w:r>
    </w:p>
    <w:p w:rsidR="007E1661" w:rsidRDefault="007E1661">
      <w:pPr>
        <w:pStyle w:val="ConsPlusNormal"/>
        <w:jc w:val="both"/>
      </w:pPr>
    </w:p>
    <w:p w:rsidR="007E1661" w:rsidRDefault="007E1661">
      <w:pPr>
        <w:pStyle w:val="ConsPlusTitle"/>
        <w:jc w:val="center"/>
        <w:outlineLvl w:val="1"/>
      </w:pPr>
      <w:r>
        <w:t>III. ОБЯЗАННОСТИ РАБОТНИКОВ, ОСУЩЕСТВЛЯЮЩИХ ПЕРВИЧНЫЙ</w:t>
      </w:r>
    </w:p>
    <w:p w:rsidR="007E1661" w:rsidRDefault="007E1661">
      <w:pPr>
        <w:pStyle w:val="ConsPlusTitle"/>
        <w:jc w:val="center"/>
      </w:pPr>
      <w:r>
        <w:t>ВОИНСКИЙ УЧЕТ В ОРГАНАХ МЕСТНОГО САМОУПРАВЛЕНИЯ</w:t>
      </w:r>
    </w:p>
    <w:p w:rsidR="007E1661" w:rsidRDefault="007E1661">
      <w:pPr>
        <w:pStyle w:val="ConsPlusNormal"/>
        <w:jc w:val="both"/>
      </w:pPr>
    </w:p>
    <w:p w:rsidR="007E1661" w:rsidRDefault="007E1661">
      <w:pPr>
        <w:pStyle w:val="ConsPlusNormal"/>
        <w:ind w:firstLine="540"/>
        <w:jc w:val="both"/>
      </w:pPr>
      <w:bookmarkStart w:id="13" w:name="P140"/>
      <w:bookmarkEnd w:id="13"/>
      <w:r>
        <w:t>29. При постановке граждан на воинский учет органы местного самоуправления и военно-учетные работники, осуществляющие первичный воинский учет, проверяют:</w:t>
      </w:r>
    </w:p>
    <w:p w:rsidR="007E1661" w:rsidRDefault="007E1661">
      <w:pPr>
        <w:pStyle w:val="ConsPlusNormal"/>
        <w:spacing w:before="220"/>
        <w:ind w:firstLine="540"/>
        <w:jc w:val="both"/>
      </w:pPr>
      <w:r>
        <w:t xml:space="preserve">а) наличие и подлинность военных билетов &lt;*&gt; (справок взамен военных билетов &lt;**&gt;, временных удостоверений, выданных взамен военных билетов &lt;***&gt;) или удостоверений граждан, подлежащих призыву на военную службу &lt;****&gt;, а также подлинность записей в них, наличие мобилизационных предписаний (для военнообязанных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согласно </w:t>
      </w:r>
      <w:hyperlink w:anchor="P2546">
        <w:r>
          <w:rPr>
            <w:color w:val="0000FF"/>
          </w:rPr>
          <w:t>приложению N 19</w:t>
        </w:r>
      </w:hyperlink>
      <w:r>
        <w:t xml:space="preserve"> к настоящим Методическим рекомендациям, жетонов с личными номерами Вооруженных Сил Российской Федерации (для военнообязанных запаса при наличии в военных билетах отметок об их вручении) и персональных электронных карт.</w:t>
      </w:r>
    </w:p>
    <w:p w:rsidR="007E1661" w:rsidRDefault="007E1661">
      <w:pPr>
        <w:pStyle w:val="ConsPlusNormal"/>
        <w:spacing w:before="220"/>
        <w:ind w:firstLine="540"/>
        <w:jc w:val="both"/>
      </w:pPr>
      <w:r>
        <w:t>--------------------------------</w:t>
      </w:r>
    </w:p>
    <w:p w:rsidR="007E1661" w:rsidRDefault="007E1661">
      <w:pPr>
        <w:pStyle w:val="ConsPlusNormal"/>
        <w:spacing w:before="220"/>
        <w:ind w:firstLine="540"/>
        <w:jc w:val="both"/>
      </w:pPr>
      <w:r>
        <w:t>&lt;*&gt; Военные билеты офицеров запаса имеют зеленую обложку с изображением Герба Российской Федерации и надписями - "Российская Федерация. Военный билет офицера запаса" (обложка военных билетов, изданных до 2000 года, имеет изображение Герба СССР и надписи "Министерство обороны. Военный билет офицера запаса Вооруженных Сил СССР" или "Военный билет генерала запаса Вооруженных Сил СССР").</w:t>
      </w:r>
    </w:p>
    <w:p w:rsidR="007E1661" w:rsidRDefault="007E1661">
      <w:pPr>
        <w:pStyle w:val="ConsPlusNormal"/>
        <w:spacing w:before="220"/>
        <w:ind w:firstLine="540"/>
        <w:jc w:val="both"/>
      </w:pPr>
      <w:r>
        <w:t>Военные билеты солдат, матросов, сержантов, старшин, прапорщиков и мичманов имеют красную обложку с изображением Герба Российской Федерации и надписями - "Российская Федерация. Военный билет" (обложка военных билетов, изданных до 1994 года, имеет изображение Герба СССР и надписи "СССР. Военный билет. Министерство обороны").</w:t>
      </w:r>
    </w:p>
    <w:p w:rsidR="007E1661" w:rsidRDefault="007E1661">
      <w:pPr>
        <w:pStyle w:val="ConsPlusNormal"/>
        <w:spacing w:before="220"/>
        <w:ind w:firstLine="540"/>
        <w:jc w:val="both"/>
      </w:pPr>
      <w:r>
        <w:t>&lt;**&gt; Справка взамен военного билет оформляется и выдается гражданам Российской Федерации, не прошедшим военную службу по призыву, не имея на то законных оснований, в соответствии с заключением призывной комиссии.</w:t>
      </w:r>
    </w:p>
    <w:p w:rsidR="007E1661" w:rsidRDefault="007E1661">
      <w:pPr>
        <w:pStyle w:val="ConsPlusNormal"/>
        <w:spacing w:before="220"/>
        <w:ind w:firstLine="540"/>
        <w:jc w:val="both"/>
      </w:pPr>
      <w:r>
        <w:t>Бланк справки взамен военного билета представляет собой лист бумаги форматом (297,0 x 210,0) мм и является защищенной полиграфической продукцией уровня "B".</w:t>
      </w:r>
    </w:p>
    <w:p w:rsidR="007E1661" w:rsidRDefault="007E1661">
      <w:pPr>
        <w:pStyle w:val="ConsPlusNormal"/>
        <w:spacing w:before="220"/>
        <w:ind w:firstLine="540"/>
        <w:jc w:val="both"/>
      </w:pPr>
      <w:r>
        <w:t>&lt;***&gt; Выдается только в целях установления личности отдельных военнообязанных, не имеющих соответствующих документов для оформления и выдачи им военных билетов, при необходимости проверки и подтверждения подлинности предъявленных ими документов, а также для запроса и получения военных билетов, которые были сданы на хранение в военный комиссариат по прежнему месту их жительства, подписывается военным комиссаром и заверяется гербовой печатью.</w:t>
      </w:r>
    </w:p>
    <w:p w:rsidR="007E1661" w:rsidRDefault="007E1661">
      <w:pPr>
        <w:pStyle w:val="ConsPlusNormal"/>
        <w:spacing w:before="220"/>
        <w:ind w:firstLine="540"/>
        <w:jc w:val="both"/>
      </w:pPr>
      <w:r>
        <w:t xml:space="preserve">Временные удостоверения гражданам выдаются сроком на один месяц. Военные комиссары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w:t>
      </w:r>
      <w:r>
        <w:lastRenderedPageBreak/>
        <w:t>соответствующие документы или сведения, необходимые для выдачи военного билета, в течение месячного срока не поступили.</w:t>
      </w:r>
    </w:p>
    <w:p w:rsidR="007E1661" w:rsidRDefault="007E1661">
      <w:pPr>
        <w:pStyle w:val="ConsPlusNormal"/>
        <w:spacing w:before="220"/>
        <w:ind w:firstLine="540"/>
        <w:jc w:val="both"/>
      </w:pPr>
      <w:r>
        <w:t>&lt;****&gt; Удостоверение гражданина, подлежащего призыву на военную службу, имеет обложку с изображением Герба Российской Федерации и надписи "Российская Федерация. Удостоверение гражданина, подлежащего призыву на военную службу".</w:t>
      </w:r>
    </w:p>
    <w:p w:rsidR="007E1661" w:rsidRDefault="007E1661">
      <w:pPr>
        <w:pStyle w:val="ConsPlusNormal"/>
        <w:jc w:val="both"/>
      </w:pPr>
    </w:p>
    <w:p w:rsidR="007E1661" w:rsidRDefault="007E1661">
      <w:pPr>
        <w:pStyle w:val="ConsPlusNormal"/>
        <w:ind w:firstLine="540"/>
        <w:jc w:val="both"/>
      </w:pPr>
      <w:r>
        <w:t>б) соответствие военных билетов (справок взамен военных билетов, временных удостоверений, выданных взамен военных билетов) и удостоверений граждан, подлежащих призыву на военную службу, паспортным данным гражданина, наличие фотографии и ее идентичность владельцу, а во временных удостоверениях, выданных взамен военных билетов, кроме того, и срок действия.</w:t>
      </w:r>
    </w:p>
    <w:p w:rsidR="007E1661" w:rsidRDefault="007E1661">
      <w:pPr>
        <w:pStyle w:val="ConsPlusNormal"/>
        <w:spacing w:before="220"/>
        <w:ind w:firstLine="540"/>
        <w:jc w:val="both"/>
      </w:pPr>
      <w:r>
        <w:t>в) наличие отметок о снятии граждан с воинского учета по прежнему месту жительства и отметки о постановке офицеров запаса и граждан, подлежащих призыву на военную службу, на воинский учет в военном комиссариате по новому месту жительства:</w:t>
      </w:r>
    </w:p>
    <w:p w:rsidR="007E1661" w:rsidRDefault="007E1661">
      <w:pPr>
        <w:pStyle w:val="ConsPlusNormal"/>
        <w:spacing w:before="220"/>
        <w:ind w:firstLine="540"/>
        <w:jc w:val="both"/>
      </w:pPr>
      <w:r>
        <w:t xml:space="preserve">в </w:t>
      </w:r>
      <w:hyperlink r:id="rId22">
        <w:r>
          <w:rPr>
            <w:color w:val="0000FF"/>
          </w:rPr>
          <w:t>пункте 25</w:t>
        </w:r>
      </w:hyperlink>
      <w:r>
        <w:t xml:space="preserve"> "Отметки о приеме на воинский учет и снятии с воинского учета" (стр. 32 - 35) военного билета офицера запаса - отметка, заверенная подписью военного комиссара и гербовой печатью военного комиссариата муниципального образования (муниципальных образований);</w:t>
      </w:r>
    </w:p>
    <w:p w:rsidR="007E1661" w:rsidRDefault="007E1661">
      <w:pPr>
        <w:pStyle w:val="ConsPlusNormal"/>
        <w:spacing w:before="220"/>
        <w:ind w:firstLine="540"/>
        <w:jc w:val="both"/>
      </w:pPr>
      <w:r>
        <w:t xml:space="preserve">в </w:t>
      </w:r>
      <w:hyperlink r:id="rId23">
        <w:r>
          <w:rPr>
            <w:color w:val="0000FF"/>
          </w:rPr>
          <w:t>разделе I</w:t>
        </w:r>
      </w:hyperlink>
      <w:r>
        <w:t xml:space="preserve"> "Прием на воинский учет и снятие с воинского учета" (стр. 2 и 3) удостоверения гражданина, подлежащего призыву на военную службу, - штамп военного комиссариата:</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28"/>
        <w:gridCol w:w="567"/>
        <w:gridCol w:w="3628"/>
        <w:gridCol w:w="624"/>
      </w:tblGrid>
      <w:tr w:rsidR="007E1661">
        <w:tc>
          <w:tcPr>
            <w:tcW w:w="624" w:type="dxa"/>
            <w:vMerge w:val="restart"/>
            <w:tcBorders>
              <w:top w:val="nil"/>
              <w:left w:val="nil"/>
              <w:bottom w:val="nil"/>
            </w:tcBorders>
          </w:tcPr>
          <w:p w:rsidR="007E1661" w:rsidRDefault="007E1661">
            <w:pPr>
              <w:pStyle w:val="ConsPlusNormal"/>
            </w:pPr>
          </w:p>
        </w:tc>
        <w:tc>
          <w:tcPr>
            <w:tcW w:w="3628" w:type="dxa"/>
            <w:tcBorders>
              <w:top w:val="single" w:sz="4" w:space="0" w:color="auto"/>
              <w:bottom w:val="nil"/>
            </w:tcBorders>
          </w:tcPr>
          <w:p w:rsidR="007E1661" w:rsidRDefault="007E1661">
            <w:pPr>
              <w:pStyle w:val="ConsPlusNormal"/>
              <w:jc w:val="center"/>
            </w:pPr>
            <w:r>
              <w:t>ПРИНЯТ на воинский учет военным комиссариатом __________________________</w:t>
            </w:r>
          </w:p>
          <w:p w:rsidR="007E1661" w:rsidRDefault="007E1661">
            <w:pPr>
              <w:pStyle w:val="ConsPlusNormal"/>
              <w:jc w:val="center"/>
            </w:pPr>
            <w:r>
              <w:t>(муниципальное образование)</w:t>
            </w:r>
          </w:p>
        </w:tc>
        <w:tc>
          <w:tcPr>
            <w:tcW w:w="567" w:type="dxa"/>
            <w:vMerge w:val="restart"/>
            <w:tcBorders>
              <w:top w:val="nil"/>
              <w:bottom w:val="nil"/>
            </w:tcBorders>
          </w:tcPr>
          <w:p w:rsidR="007E1661" w:rsidRDefault="007E1661">
            <w:pPr>
              <w:pStyle w:val="ConsPlusNormal"/>
            </w:pPr>
          </w:p>
        </w:tc>
        <w:tc>
          <w:tcPr>
            <w:tcW w:w="3628" w:type="dxa"/>
            <w:tcBorders>
              <w:top w:val="single" w:sz="4" w:space="0" w:color="auto"/>
              <w:bottom w:val="nil"/>
            </w:tcBorders>
          </w:tcPr>
          <w:p w:rsidR="007E1661" w:rsidRDefault="007E1661">
            <w:pPr>
              <w:pStyle w:val="ConsPlusNormal"/>
              <w:jc w:val="center"/>
            </w:pPr>
            <w:r>
              <w:t>СНЯТ с воинского учета военным комиссариатом __________________________</w:t>
            </w:r>
          </w:p>
          <w:p w:rsidR="007E1661" w:rsidRDefault="007E1661">
            <w:pPr>
              <w:pStyle w:val="ConsPlusNormal"/>
              <w:jc w:val="center"/>
            </w:pPr>
            <w:r>
              <w:t>(муниципальное образование)</w:t>
            </w:r>
          </w:p>
        </w:tc>
        <w:tc>
          <w:tcPr>
            <w:tcW w:w="624" w:type="dxa"/>
            <w:vMerge w:val="restart"/>
            <w:tcBorders>
              <w:top w:val="nil"/>
              <w:bottom w:val="nil"/>
              <w:right w:val="nil"/>
            </w:tcBorders>
          </w:tcPr>
          <w:p w:rsidR="007E1661" w:rsidRDefault="007E1661">
            <w:pPr>
              <w:pStyle w:val="ConsPlusNormal"/>
            </w:pPr>
          </w:p>
        </w:tc>
      </w:tr>
      <w:tr w:rsidR="007E1661">
        <w:tc>
          <w:tcPr>
            <w:tcW w:w="624" w:type="dxa"/>
            <w:vMerge/>
            <w:tcBorders>
              <w:top w:val="nil"/>
              <w:left w:val="nil"/>
              <w:bottom w:val="nil"/>
            </w:tcBorders>
          </w:tcPr>
          <w:p w:rsidR="007E1661" w:rsidRDefault="007E1661">
            <w:pPr>
              <w:pStyle w:val="ConsPlusNormal"/>
            </w:pPr>
          </w:p>
        </w:tc>
        <w:tc>
          <w:tcPr>
            <w:tcW w:w="3628" w:type="dxa"/>
            <w:tcBorders>
              <w:top w:val="nil"/>
              <w:bottom w:val="nil"/>
            </w:tcBorders>
          </w:tcPr>
          <w:p w:rsidR="007E1661" w:rsidRDefault="007E1661">
            <w:pPr>
              <w:pStyle w:val="ConsPlusNormal"/>
              <w:jc w:val="center"/>
            </w:pPr>
            <w:r>
              <w:t>__________________________</w:t>
            </w:r>
          </w:p>
          <w:p w:rsidR="007E1661" w:rsidRDefault="007E1661">
            <w:pPr>
              <w:pStyle w:val="ConsPlusNormal"/>
              <w:jc w:val="center"/>
            </w:pPr>
            <w:r>
              <w:t>(наименование субъекта Российской Федерации)</w:t>
            </w:r>
          </w:p>
          <w:p w:rsidR="007E1661" w:rsidRDefault="007E1661">
            <w:pPr>
              <w:pStyle w:val="ConsPlusNormal"/>
              <w:jc w:val="center"/>
            </w:pPr>
            <w:r>
              <w:t>"__" ________ 20__ г.</w:t>
            </w:r>
          </w:p>
        </w:tc>
        <w:tc>
          <w:tcPr>
            <w:tcW w:w="567" w:type="dxa"/>
            <w:vMerge/>
            <w:tcBorders>
              <w:top w:val="nil"/>
              <w:bottom w:val="nil"/>
            </w:tcBorders>
          </w:tcPr>
          <w:p w:rsidR="007E1661" w:rsidRDefault="007E1661">
            <w:pPr>
              <w:pStyle w:val="ConsPlusNormal"/>
            </w:pPr>
          </w:p>
        </w:tc>
        <w:tc>
          <w:tcPr>
            <w:tcW w:w="3628" w:type="dxa"/>
            <w:tcBorders>
              <w:top w:val="nil"/>
              <w:bottom w:val="nil"/>
            </w:tcBorders>
          </w:tcPr>
          <w:p w:rsidR="007E1661" w:rsidRDefault="007E1661">
            <w:pPr>
              <w:pStyle w:val="ConsPlusNormal"/>
              <w:jc w:val="center"/>
            </w:pPr>
            <w:r>
              <w:t>__________________________</w:t>
            </w:r>
          </w:p>
          <w:p w:rsidR="007E1661" w:rsidRDefault="007E1661">
            <w:pPr>
              <w:pStyle w:val="ConsPlusNormal"/>
              <w:jc w:val="center"/>
            </w:pPr>
            <w:r>
              <w:t>(наименование субъекта Российской Федерации)</w:t>
            </w:r>
          </w:p>
          <w:p w:rsidR="007E1661" w:rsidRDefault="007E1661">
            <w:pPr>
              <w:pStyle w:val="ConsPlusNormal"/>
              <w:jc w:val="center"/>
            </w:pPr>
            <w:r>
              <w:t>"__" ________ 20__ г.</w:t>
            </w:r>
          </w:p>
        </w:tc>
        <w:tc>
          <w:tcPr>
            <w:tcW w:w="624" w:type="dxa"/>
            <w:vMerge/>
            <w:tcBorders>
              <w:top w:val="nil"/>
              <w:bottom w:val="nil"/>
              <w:right w:val="nil"/>
            </w:tcBorders>
          </w:tcPr>
          <w:p w:rsidR="007E1661" w:rsidRDefault="007E1661">
            <w:pPr>
              <w:pStyle w:val="ConsPlusNormal"/>
            </w:pPr>
          </w:p>
        </w:tc>
      </w:tr>
      <w:tr w:rsidR="007E1661">
        <w:tc>
          <w:tcPr>
            <w:tcW w:w="624" w:type="dxa"/>
            <w:vMerge/>
            <w:tcBorders>
              <w:top w:val="nil"/>
              <w:left w:val="nil"/>
              <w:bottom w:val="nil"/>
            </w:tcBorders>
          </w:tcPr>
          <w:p w:rsidR="007E1661" w:rsidRDefault="007E1661">
            <w:pPr>
              <w:pStyle w:val="ConsPlusNormal"/>
            </w:pPr>
          </w:p>
        </w:tc>
        <w:tc>
          <w:tcPr>
            <w:tcW w:w="3628" w:type="dxa"/>
            <w:vMerge w:val="restart"/>
            <w:tcBorders>
              <w:top w:val="nil"/>
              <w:bottom w:val="single" w:sz="4" w:space="0" w:color="auto"/>
            </w:tcBorders>
            <w:vAlign w:val="center"/>
          </w:tcPr>
          <w:p w:rsidR="007E1661" w:rsidRDefault="007E1661">
            <w:pPr>
              <w:pStyle w:val="ConsPlusNormal"/>
              <w:jc w:val="center"/>
            </w:pPr>
            <w:r>
              <w:t>Подпись ________________</w:t>
            </w:r>
          </w:p>
        </w:tc>
        <w:tc>
          <w:tcPr>
            <w:tcW w:w="567" w:type="dxa"/>
            <w:vMerge/>
            <w:tcBorders>
              <w:top w:val="nil"/>
              <w:bottom w:val="nil"/>
            </w:tcBorders>
          </w:tcPr>
          <w:p w:rsidR="007E1661" w:rsidRDefault="007E1661">
            <w:pPr>
              <w:pStyle w:val="ConsPlusNormal"/>
            </w:pPr>
          </w:p>
        </w:tc>
        <w:tc>
          <w:tcPr>
            <w:tcW w:w="3628" w:type="dxa"/>
            <w:tcBorders>
              <w:top w:val="nil"/>
              <w:bottom w:val="nil"/>
            </w:tcBorders>
          </w:tcPr>
          <w:p w:rsidR="007E1661" w:rsidRDefault="007E1661">
            <w:pPr>
              <w:pStyle w:val="ConsPlusNormal"/>
              <w:jc w:val="center"/>
            </w:pPr>
            <w:r>
              <w:t>Явиться в военный комиссариат по новому месту жительства</w:t>
            </w:r>
          </w:p>
          <w:p w:rsidR="007E1661" w:rsidRDefault="007E1661">
            <w:pPr>
              <w:pStyle w:val="ConsPlusNormal"/>
              <w:jc w:val="center"/>
            </w:pPr>
            <w:r>
              <w:t>до "__" _______ 20__ г.</w:t>
            </w:r>
          </w:p>
        </w:tc>
        <w:tc>
          <w:tcPr>
            <w:tcW w:w="624" w:type="dxa"/>
            <w:vMerge/>
            <w:tcBorders>
              <w:top w:val="nil"/>
              <w:bottom w:val="nil"/>
              <w:right w:val="nil"/>
            </w:tcBorders>
          </w:tcPr>
          <w:p w:rsidR="007E1661" w:rsidRDefault="007E1661">
            <w:pPr>
              <w:pStyle w:val="ConsPlusNormal"/>
            </w:pPr>
          </w:p>
        </w:tc>
      </w:tr>
      <w:tr w:rsidR="007E1661">
        <w:tc>
          <w:tcPr>
            <w:tcW w:w="624" w:type="dxa"/>
            <w:vMerge/>
            <w:tcBorders>
              <w:top w:val="nil"/>
              <w:left w:val="nil"/>
              <w:bottom w:val="nil"/>
            </w:tcBorders>
          </w:tcPr>
          <w:p w:rsidR="007E1661" w:rsidRDefault="007E1661">
            <w:pPr>
              <w:pStyle w:val="ConsPlusNormal"/>
            </w:pPr>
          </w:p>
        </w:tc>
        <w:tc>
          <w:tcPr>
            <w:tcW w:w="3628" w:type="dxa"/>
            <w:vMerge/>
            <w:tcBorders>
              <w:top w:val="nil"/>
              <w:bottom w:val="single" w:sz="4" w:space="0" w:color="auto"/>
            </w:tcBorders>
          </w:tcPr>
          <w:p w:rsidR="007E1661" w:rsidRDefault="007E1661">
            <w:pPr>
              <w:pStyle w:val="ConsPlusNormal"/>
            </w:pPr>
          </w:p>
        </w:tc>
        <w:tc>
          <w:tcPr>
            <w:tcW w:w="567" w:type="dxa"/>
            <w:vMerge/>
            <w:tcBorders>
              <w:top w:val="nil"/>
              <w:bottom w:val="nil"/>
            </w:tcBorders>
          </w:tcPr>
          <w:p w:rsidR="007E1661" w:rsidRDefault="007E1661">
            <w:pPr>
              <w:pStyle w:val="ConsPlusNormal"/>
            </w:pPr>
          </w:p>
        </w:tc>
        <w:tc>
          <w:tcPr>
            <w:tcW w:w="3628" w:type="dxa"/>
            <w:tcBorders>
              <w:top w:val="nil"/>
              <w:bottom w:val="single" w:sz="4" w:space="0" w:color="auto"/>
            </w:tcBorders>
          </w:tcPr>
          <w:p w:rsidR="007E1661" w:rsidRDefault="007E1661">
            <w:pPr>
              <w:pStyle w:val="ConsPlusNormal"/>
              <w:jc w:val="center"/>
            </w:pPr>
            <w:r>
              <w:t>Подпись _____________</w:t>
            </w:r>
          </w:p>
        </w:tc>
        <w:tc>
          <w:tcPr>
            <w:tcW w:w="624" w:type="dxa"/>
            <w:vMerge/>
            <w:tcBorders>
              <w:top w:val="nil"/>
              <w:bottom w:val="nil"/>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 xml:space="preserve">в </w:t>
      </w:r>
      <w:hyperlink r:id="rId24">
        <w:r>
          <w:rPr>
            <w:color w:val="0000FF"/>
          </w:rPr>
          <w:t>графе</w:t>
        </w:r>
      </w:hyperlink>
      <w:r>
        <w:t xml:space="preserve"> "Снят" раздела IX "Отметки о приеме на воинский учет и снятии с воинского учета" (стр. 25 - 28) военного билета солдата, матроса, сержанта, старшины, прапорщика, мичмана (в справке взамен военного билета, временном удостоверении, выданном взамен военного билета) - штамп военного комиссариата или органа местного самоуправления:</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3628"/>
        <w:gridCol w:w="567"/>
        <w:gridCol w:w="3628"/>
        <w:gridCol w:w="624"/>
      </w:tblGrid>
      <w:tr w:rsidR="007E1661">
        <w:tc>
          <w:tcPr>
            <w:tcW w:w="624" w:type="dxa"/>
            <w:tcBorders>
              <w:top w:val="nil"/>
              <w:left w:val="nil"/>
              <w:bottom w:val="nil"/>
            </w:tcBorders>
          </w:tcPr>
          <w:p w:rsidR="007E1661" w:rsidRDefault="007E1661">
            <w:pPr>
              <w:pStyle w:val="ConsPlusNormal"/>
            </w:pPr>
          </w:p>
        </w:tc>
        <w:tc>
          <w:tcPr>
            <w:tcW w:w="3628" w:type="dxa"/>
            <w:tcBorders>
              <w:top w:val="single" w:sz="4" w:space="0" w:color="auto"/>
              <w:bottom w:val="single" w:sz="4" w:space="0" w:color="auto"/>
            </w:tcBorders>
            <w:vAlign w:val="center"/>
          </w:tcPr>
          <w:p w:rsidR="007E1661" w:rsidRDefault="007E1661">
            <w:pPr>
              <w:pStyle w:val="ConsPlusNormal"/>
              <w:jc w:val="center"/>
            </w:pPr>
            <w:r>
              <w:t>Военным комиссариатом</w:t>
            </w:r>
          </w:p>
          <w:p w:rsidR="007E1661" w:rsidRDefault="007E1661">
            <w:pPr>
              <w:pStyle w:val="ConsPlusNormal"/>
              <w:jc w:val="center"/>
            </w:pPr>
            <w:r>
              <w:t>города Ачинск, Ачинского и Большеулуйского районов Красноярского края</w:t>
            </w:r>
          </w:p>
          <w:p w:rsidR="007E1661" w:rsidRDefault="007E1661">
            <w:pPr>
              <w:pStyle w:val="ConsPlusNormal"/>
              <w:jc w:val="center"/>
            </w:pPr>
            <w:r>
              <w:t>"__" __________ 20__ г.</w:t>
            </w:r>
          </w:p>
          <w:p w:rsidR="007E1661" w:rsidRDefault="007E1661">
            <w:pPr>
              <w:pStyle w:val="ConsPlusNormal"/>
              <w:jc w:val="center"/>
            </w:pPr>
            <w:r>
              <w:t>Подпись _________________</w:t>
            </w:r>
          </w:p>
        </w:tc>
        <w:tc>
          <w:tcPr>
            <w:tcW w:w="567" w:type="dxa"/>
            <w:tcBorders>
              <w:top w:val="nil"/>
              <w:bottom w:val="nil"/>
            </w:tcBorders>
          </w:tcPr>
          <w:p w:rsidR="007E1661" w:rsidRDefault="007E1661">
            <w:pPr>
              <w:pStyle w:val="ConsPlusNormal"/>
            </w:pPr>
          </w:p>
        </w:tc>
        <w:tc>
          <w:tcPr>
            <w:tcW w:w="3628" w:type="dxa"/>
            <w:tcBorders>
              <w:top w:val="single" w:sz="4" w:space="0" w:color="auto"/>
              <w:bottom w:val="single" w:sz="4" w:space="0" w:color="auto"/>
            </w:tcBorders>
            <w:vAlign w:val="center"/>
          </w:tcPr>
          <w:p w:rsidR="007E1661" w:rsidRDefault="007E1661">
            <w:pPr>
              <w:pStyle w:val="ConsPlusNormal"/>
              <w:jc w:val="center"/>
            </w:pPr>
            <w:r>
              <w:t>Администрацией</w:t>
            </w:r>
          </w:p>
          <w:p w:rsidR="007E1661" w:rsidRDefault="007E1661">
            <w:pPr>
              <w:pStyle w:val="ConsPlusNormal"/>
              <w:jc w:val="center"/>
            </w:pPr>
            <w:r>
              <w:t>Белоярского сельсовета Ачинского района Красноярского края</w:t>
            </w:r>
          </w:p>
          <w:p w:rsidR="007E1661" w:rsidRDefault="007E1661">
            <w:pPr>
              <w:pStyle w:val="ConsPlusNormal"/>
              <w:jc w:val="center"/>
            </w:pPr>
            <w:r>
              <w:t>(военный комиссариат города Ачинск, Ачинского и Большеулуйского районов Красноярского края)</w:t>
            </w:r>
          </w:p>
          <w:p w:rsidR="007E1661" w:rsidRDefault="007E1661">
            <w:pPr>
              <w:pStyle w:val="ConsPlusNormal"/>
              <w:jc w:val="center"/>
            </w:pPr>
            <w:r>
              <w:t>"__" __________ 20__ г.</w:t>
            </w:r>
          </w:p>
          <w:p w:rsidR="007E1661" w:rsidRDefault="007E1661">
            <w:pPr>
              <w:pStyle w:val="ConsPlusNormal"/>
              <w:jc w:val="center"/>
            </w:pPr>
            <w:r>
              <w:t>Подпись _________________</w:t>
            </w:r>
          </w:p>
        </w:tc>
        <w:tc>
          <w:tcPr>
            <w:tcW w:w="624" w:type="dxa"/>
            <w:tcBorders>
              <w:top w:val="nil"/>
              <w:bottom w:val="nil"/>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г) в случаях отсутствия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отметки о постановке на воинский учет направляют офицеров запаса и граждан, подлежащих призыву на военную службу, в военный комиссариат по месту жительства.</w:t>
      </w:r>
    </w:p>
    <w:p w:rsidR="007E1661" w:rsidRDefault="007E1661">
      <w:pPr>
        <w:pStyle w:val="ConsPlusNormal"/>
        <w:spacing w:before="220"/>
        <w:ind w:firstLine="540"/>
        <w:jc w:val="both"/>
      </w:pPr>
      <w:r>
        <w:t>д) при обнаружении в военных билетах (справках взамен военных билетов, временных удостоверениях, выданных взамен военных билетов), удостоверениях граждан, подлежащих призыву на военную службу, и мобилизационных предписаниях, неоговоренных исправлений, неточностей и подделок, неполного количества листов сообщают об этом в военный комиссариат муниципального образования (муниципальных образований) для принятия соответствующих мер.</w:t>
      </w:r>
    </w:p>
    <w:p w:rsidR="007E1661" w:rsidRDefault="007E1661">
      <w:pPr>
        <w:pStyle w:val="ConsPlusNormal"/>
        <w:spacing w:before="220"/>
        <w:ind w:firstLine="540"/>
        <w:jc w:val="both"/>
      </w:pPr>
      <w:bookmarkStart w:id="14" w:name="P191"/>
      <w:bookmarkEnd w:id="14"/>
      <w:r>
        <w:t xml:space="preserve">30. При приеме от граждан военного билета (справки взамен военного билета, временного удостоверения, выданного взамен военного билета) или удостоверения гражданина, подлежащего призыву на военную службу, выдают владельцу документа расписку согласно </w:t>
      </w:r>
      <w:hyperlink w:anchor="P2649">
        <w:r>
          <w:rPr>
            <w:color w:val="0000FF"/>
          </w:rPr>
          <w:t>приложению N 20</w:t>
        </w:r>
      </w:hyperlink>
      <w:r>
        <w:t xml:space="preserve"> к настоящим Методическим рекомендациям.</w:t>
      </w:r>
    </w:p>
    <w:p w:rsidR="007E1661" w:rsidRDefault="007E1661">
      <w:pPr>
        <w:pStyle w:val="ConsPlusNormal"/>
        <w:spacing w:before="220"/>
        <w:ind w:firstLine="540"/>
        <w:jc w:val="both"/>
      </w:pPr>
      <w:r>
        <w:t>31. Заполняют карточки первичного учета на офицеров запаса в порядке, определяемом настоящими Методическими рекомендациями.</w:t>
      </w:r>
    </w:p>
    <w:p w:rsidR="007E1661" w:rsidRDefault="007E1661">
      <w:pPr>
        <w:pStyle w:val="ConsPlusNormal"/>
        <w:spacing w:before="220"/>
        <w:ind w:firstLine="540"/>
        <w:jc w:val="both"/>
      </w:pPr>
      <w:r>
        <w:t>Заполняют (в двух экземплярах) алфавитные карточки и учетные карточки на прапорщиков, мичманов, старшин, сержантов, солдат и матросов запаса в порядке, определяемом настоящими Методическими рекомендациями. Заполняют учетные карты призывников в порядке, определяемом настоящими Методическими рекомендациями. Заполнение указанных документов производится в соответствии с записями в военных билетах (справках взамен военных билетов, временных удостоверениях, выданных взамен военных билетов) и удостоверениях граждан, подлежащих призыву на военную службу.</w:t>
      </w:r>
    </w:p>
    <w:p w:rsidR="007E1661" w:rsidRDefault="007E1661">
      <w:pPr>
        <w:pStyle w:val="ConsPlusNormal"/>
        <w:spacing w:before="220"/>
        <w:ind w:firstLine="540"/>
        <w:jc w:val="both"/>
      </w:pPr>
      <w:r>
        <w:t>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7E1661" w:rsidRDefault="007E1661">
      <w:pPr>
        <w:pStyle w:val="ConsPlusNormal"/>
        <w:spacing w:before="220"/>
        <w:ind w:firstLine="540"/>
        <w:jc w:val="both"/>
      </w:pPr>
      <w:r>
        <w:t>32.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военный комиссариат.</w:t>
      </w:r>
    </w:p>
    <w:p w:rsidR="007E1661" w:rsidRDefault="007E1661">
      <w:pPr>
        <w:pStyle w:val="ConsPlusNormal"/>
        <w:spacing w:before="220"/>
        <w:ind w:firstLine="540"/>
        <w:jc w:val="both"/>
      </w:pPr>
      <w:bookmarkStart w:id="15" w:name="P196"/>
      <w:bookmarkEnd w:id="15"/>
      <w:r>
        <w:t>33. На граждан, переменивших место жительства в пределах района, города без районного деления, сельского поселения, городского округа или иного муниципального образования, а также граждан, прибывших с временными удостоверениями, выданными взамен военных билетов, заполняют и высылают в военный комиссариат муниципального образования (муниципальных образований) тетрадь по обмену информацией (именной список) или вносят в список граждан, подлежащих призыву на военную службу (</w:t>
      </w:r>
      <w:hyperlink w:anchor="P2701">
        <w:r>
          <w:rPr>
            <w:color w:val="0000FF"/>
          </w:rPr>
          <w:t>приложение N 21</w:t>
        </w:r>
      </w:hyperlink>
      <w:r>
        <w:t xml:space="preserve"> к настоящим Методическим рекомендациям) с указанием фамилии, имени и отчества, места жительства и работы, занимаемой должности, наименования органа местного самоуправления, где граждане ранее состояли на воинском учете. Учетные карточки и алфавитные карточки на этих граждан не заполняются.</w:t>
      </w:r>
    </w:p>
    <w:p w:rsidR="007E1661" w:rsidRDefault="007E1661">
      <w:pPr>
        <w:pStyle w:val="ConsPlusNormal"/>
        <w:spacing w:before="220"/>
        <w:ind w:firstLine="540"/>
        <w:jc w:val="both"/>
      </w:pPr>
      <w:r>
        <w:t>34. В случае значительной удаленности органа местного самоуправления от военного комиссариата муниципального образования (муниципальных образований) и (или) нахождения органа местного самоуправления на труднодоступной территории, производят отметку о постановке гражданина на воинский учет (снятии с воинского учета):</w:t>
      </w:r>
    </w:p>
    <w:p w:rsidR="007E1661" w:rsidRDefault="007E1661">
      <w:pPr>
        <w:pStyle w:val="ConsPlusNormal"/>
        <w:spacing w:before="220"/>
        <w:ind w:firstLine="540"/>
        <w:jc w:val="both"/>
      </w:pPr>
      <w:r>
        <w:t xml:space="preserve">в военном билете солдата, матроса, сержанта, старшины, прапорщика, мичмана запаса - в </w:t>
      </w:r>
      <w:hyperlink r:id="rId25">
        <w:r>
          <w:rPr>
            <w:color w:val="0000FF"/>
          </w:rPr>
          <w:t>графе</w:t>
        </w:r>
      </w:hyperlink>
      <w:r>
        <w:t xml:space="preserve"> "Принят" раздела IX "Отметки о приеме на воинский учет и снятии с воинского учета" (стр. 25 - 28);</w:t>
      </w:r>
    </w:p>
    <w:p w:rsidR="007E1661" w:rsidRDefault="007E1661">
      <w:pPr>
        <w:pStyle w:val="ConsPlusNormal"/>
        <w:spacing w:before="220"/>
        <w:ind w:firstLine="540"/>
        <w:jc w:val="both"/>
      </w:pPr>
      <w:r>
        <w:lastRenderedPageBreak/>
        <w:t xml:space="preserve">в справке взамен военного билета - в </w:t>
      </w:r>
      <w:hyperlink r:id="rId26">
        <w:r>
          <w:rPr>
            <w:color w:val="0000FF"/>
          </w:rPr>
          <w:t>графе</w:t>
        </w:r>
      </w:hyperlink>
      <w:r>
        <w:t xml:space="preserve"> "Принят" раздела VII "Отметки о приеме на воинский учет и снятии с воинского учета" - штампом администрации органа местного самоуправления соответствующего образца размером 35 x 25 мм:</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535"/>
        <w:gridCol w:w="2268"/>
      </w:tblGrid>
      <w:tr w:rsidR="007E1661">
        <w:tc>
          <w:tcPr>
            <w:tcW w:w="2268" w:type="dxa"/>
            <w:tcBorders>
              <w:top w:val="nil"/>
              <w:left w:val="nil"/>
              <w:bottom w:val="nil"/>
            </w:tcBorders>
            <w:vAlign w:val="center"/>
          </w:tcPr>
          <w:p w:rsidR="007E1661" w:rsidRDefault="007E1661">
            <w:pPr>
              <w:pStyle w:val="ConsPlusNormal"/>
            </w:pPr>
          </w:p>
        </w:tc>
        <w:tc>
          <w:tcPr>
            <w:tcW w:w="4535" w:type="dxa"/>
            <w:tcBorders>
              <w:top w:val="single" w:sz="4" w:space="0" w:color="auto"/>
              <w:bottom w:val="single" w:sz="4" w:space="0" w:color="auto"/>
            </w:tcBorders>
            <w:vAlign w:val="center"/>
          </w:tcPr>
          <w:p w:rsidR="007E1661" w:rsidRDefault="007E1661">
            <w:pPr>
              <w:pStyle w:val="ConsPlusNormal"/>
              <w:jc w:val="center"/>
            </w:pPr>
            <w:r>
              <w:t>Администрацией</w:t>
            </w:r>
          </w:p>
          <w:p w:rsidR="007E1661" w:rsidRDefault="007E1661">
            <w:pPr>
              <w:pStyle w:val="ConsPlusNormal"/>
              <w:jc w:val="center"/>
            </w:pPr>
            <w:r>
              <w:t>Белоярского сельсовета</w:t>
            </w:r>
          </w:p>
          <w:p w:rsidR="007E1661" w:rsidRDefault="007E1661">
            <w:pPr>
              <w:pStyle w:val="ConsPlusNormal"/>
              <w:jc w:val="center"/>
            </w:pPr>
            <w:r>
              <w:t>Ачинского района</w:t>
            </w:r>
          </w:p>
          <w:p w:rsidR="007E1661" w:rsidRDefault="007E1661">
            <w:pPr>
              <w:pStyle w:val="ConsPlusNormal"/>
              <w:jc w:val="center"/>
            </w:pPr>
            <w:r>
              <w:t>Красноярского края</w:t>
            </w:r>
          </w:p>
          <w:p w:rsidR="007E1661" w:rsidRDefault="007E1661">
            <w:pPr>
              <w:pStyle w:val="ConsPlusNormal"/>
              <w:jc w:val="center"/>
            </w:pPr>
            <w:r>
              <w:t>(военный комиссариат</w:t>
            </w:r>
          </w:p>
          <w:p w:rsidR="007E1661" w:rsidRDefault="007E1661">
            <w:pPr>
              <w:pStyle w:val="ConsPlusNormal"/>
              <w:jc w:val="center"/>
            </w:pPr>
            <w:r>
              <w:t>города Ачинск, Ачинского и Большеулуйского районов Красноярского края)</w:t>
            </w:r>
          </w:p>
          <w:p w:rsidR="007E1661" w:rsidRDefault="007E1661">
            <w:pPr>
              <w:pStyle w:val="ConsPlusNormal"/>
              <w:jc w:val="center"/>
            </w:pPr>
            <w:r>
              <w:t>"__" __________ 20__ г.</w:t>
            </w:r>
          </w:p>
          <w:p w:rsidR="007E1661" w:rsidRDefault="007E1661">
            <w:pPr>
              <w:pStyle w:val="ConsPlusNormal"/>
              <w:jc w:val="center"/>
            </w:pPr>
            <w:r>
              <w:t>Подпись ______________________</w:t>
            </w:r>
          </w:p>
        </w:tc>
        <w:tc>
          <w:tcPr>
            <w:tcW w:w="2268" w:type="dxa"/>
            <w:tcBorders>
              <w:top w:val="nil"/>
              <w:bottom w:val="nil"/>
              <w:right w:val="nil"/>
            </w:tcBorders>
            <w:vAlign w:val="center"/>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О принятом решении на предоставление права производства отметок о приеме на воинский учет и снятии с воинского учета солдат (матросов), сержантов (старшин), прапорщиков (мичманов) запаса военный комиссар муниципального образования (муниципальных образований) письменно уведомляет руководителя соответствующего органа местного самоуправления, осуществляющего первичный воинский учет.</w:t>
      </w:r>
    </w:p>
    <w:p w:rsidR="007E1661" w:rsidRDefault="007E1661">
      <w:pPr>
        <w:pStyle w:val="ConsPlusNormal"/>
        <w:spacing w:before="220"/>
        <w:ind w:firstLine="540"/>
        <w:jc w:val="both"/>
      </w:pPr>
      <w:r>
        <w:t>35. О военнообязанных, прибывших из других районов (городов) или иного муниципального образования с мобилизационными предписаниями, сообщают в военный комиссариат муниципального образования (муниципальных образований), где они ранее состояли на воинском учете. Изъятие мобилизационных предписаний производится только по указанию военного комиссариата муниципального образования (муниципальных образований) по месту нахождения органа местного самоуправления, о чем в военных билетах производится отметка:</w:t>
      </w:r>
    </w:p>
    <w:p w:rsidR="007E1661" w:rsidRDefault="007E1661">
      <w:pPr>
        <w:pStyle w:val="ConsPlusNormal"/>
        <w:spacing w:before="220"/>
        <w:ind w:firstLine="540"/>
        <w:jc w:val="both"/>
      </w:pPr>
      <w:r>
        <w:t xml:space="preserve">в военном билете офицера запаса - в </w:t>
      </w:r>
      <w:hyperlink r:id="rId27">
        <w:r>
          <w:rPr>
            <w:color w:val="0000FF"/>
          </w:rPr>
          <w:t>графе</w:t>
        </w:r>
      </w:hyperlink>
      <w:r>
        <w:t xml:space="preserve"> "Изъято" пункта 18 "Отметки о выдаче и изъятии мобилизационных предписаний" (стр. 19 - 23);</w:t>
      </w:r>
    </w:p>
    <w:p w:rsidR="007E1661" w:rsidRDefault="007E1661">
      <w:pPr>
        <w:pStyle w:val="ConsPlusNormal"/>
        <w:spacing w:before="220"/>
        <w:ind w:firstLine="540"/>
        <w:jc w:val="both"/>
      </w:pPr>
      <w:r>
        <w:t xml:space="preserve">в военном билете солдата, матроса, сержанта, старшины, прапорщика и мичмана - в </w:t>
      </w:r>
      <w:hyperlink r:id="rId28">
        <w:r>
          <w:rPr>
            <w:color w:val="0000FF"/>
          </w:rPr>
          <w:t>графе</w:t>
        </w:r>
      </w:hyperlink>
      <w:r>
        <w:t xml:space="preserve"> "Изъято" раздела VII "Отметки о выдаче и об изъятии мобилизационных предписаний" (стр. 20 - 21); в справке взамен военного билета - в </w:t>
      </w:r>
      <w:hyperlink r:id="rId29">
        <w:r>
          <w:rPr>
            <w:color w:val="0000FF"/>
          </w:rPr>
          <w:t>графе</w:t>
        </w:r>
      </w:hyperlink>
      <w:r>
        <w:t xml:space="preserve"> "Изъято" раздела VI "Отметки о выдаче и об изъятии мобилизационных предписаний" - штампом администрации органа местного самоуправления соответствующего образца размером 35 x 25 мм:</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535"/>
        <w:gridCol w:w="2268"/>
      </w:tblGrid>
      <w:tr w:rsidR="007E1661">
        <w:tc>
          <w:tcPr>
            <w:tcW w:w="2268" w:type="dxa"/>
            <w:tcBorders>
              <w:top w:val="nil"/>
              <w:left w:val="nil"/>
              <w:bottom w:val="nil"/>
            </w:tcBorders>
            <w:vAlign w:val="center"/>
          </w:tcPr>
          <w:p w:rsidR="007E1661" w:rsidRDefault="007E1661">
            <w:pPr>
              <w:pStyle w:val="ConsPlusNormal"/>
            </w:pPr>
          </w:p>
        </w:tc>
        <w:tc>
          <w:tcPr>
            <w:tcW w:w="4535" w:type="dxa"/>
            <w:tcBorders>
              <w:top w:val="single" w:sz="4" w:space="0" w:color="auto"/>
              <w:bottom w:val="single" w:sz="4" w:space="0" w:color="auto"/>
            </w:tcBorders>
            <w:vAlign w:val="center"/>
          </w:tcPr>
          <w:p w:rsidR="007E1661" w:rsidRDefault="007E1661">
            <w:pPr>
              <w:pStyle w:val="ConsPlusNormal"/>
              <w:jc w:val="center"/>
            </w:pPr>
            <w:r>
              <w:t>Администрацией</w:t>
            </w:r>
          </w:p>
          <w:p w:rsidR="007E1661" w:rsidRDefault="007E1661">
            <w:pPr>
              <w:pStyle w:val="ConsPlusNormal"/>
              <w:jc w:val="center"/>
            </w:pPr>
            <w:r>
              <w:t>Белоярского сельсовета</w:t>
            </w:r>
          </w:p>
          <w:p w:rsidR="007E1661" w:rsidRDefault="007E1661">
            <w:pPr>
              <w:pStyle w:val="ConsPlusNormal"/>
              <w:jc w:val="center"/>
            </w:pPr>
            <w:r>
              <w:t>Ачинского района</w:t>
            </w:r>
          </w:p>
          <w:p w:rsidR="007E1661" w:rsidRDefault="007E1661">
            <w:pPr>
              <w:pStyle w:val="ConsPlusNormal"/>
              <w:jc w:val="center"/>
            </w:pPr>
            <w:r>
              <w:t>Красноярского края</w:t>
            </w:r>
          </w:p>
          <w:p w:rsidR="007E1661" w:rsidRDefault="007E1661">
            <w:pPr>
              <w:pStyle w:val="ConsPlusNormal"/>
              <w:jc w:val="center"/>
            </w:pPr>
            <w:r>
              <w:t>(военный комиссариат</w:t>
            </w:r>
          </w:p>
          <w:p w:rsidR="007E1661" w:rsidRDefault="007E1661">
            <w:pPr>
              <w:pStyle w:val="ConsPlusNormal"/>
              <w:jc w:val="center"/>
            </w:pPr>
            <w:r>
              <w:t>города Ачинск, Ачинского</w:t>
            </w:r>
          </w:p>
          <w:p w:rsidR="007E1661" w:rsidRDefault="007E1661">
            <w:pPr>
              <w:pStyle w:val="ConsPlusNormal"/>
              <w:jc w:val="center"/>
            </w:pPr>
            <w:r>
              <w:t>и Большеулуйского районов Красноярского края)</w:t>
            </w:r>
          </w:p>
          <w:p w:rsidR="007E1661" w:rsidRDefault="007E1661">
            <w:pPr>
              <w:pStyle w:val="ConsPlusNormal"/>
              <w:jc w:val="center"/>
            </w:pPr>
            <w:r>
              <w:t>"__" __________ 20__ г.</w:t>
            </w:r>
          </w:p>
          <w:p w:rsidR="007E1661" w:rsidRDefault="007E1661">
            <w:pPr>
              <w:pStyle w:val="ConsPlusNormal"/>
              <w:jc w:val="center"/>
            </w:pPr>
            <w:r>
              <w:t>Подпись _____________________</w:t>
            </w:r>
          </w:p>
        </w:tc>
        <w:tc>
          <w:tcPr>
            <w:tcW w:w="2268" w:type="dxa"/>
            <w:tcBorders>
              <w:top w:val="nil"/>
              <w:bottom w:val="nil"/>
              <w:right w:val="nil"/>
            </w:tcBorders>
            <w:vAlign w:val="center"/>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36. Карточки первичного учета офицеров запаса, алфавитные карточки, учетные карточки солдат (матросов), сержантов (старшин), прапорщиков (мичманов) запаса и учетные карты призывников размещают в соответствующие разделы учетной картотеки.</w:t>
      </w:r>
    </w:p>
    <w:p w:rsidR="007E1661" w:rsidRDefault="007E1661">
      <w:pPr>
        <w:pStyle w:val="ConsPlusNormal"/>
        <w:spacing w:before="220"/>
        <w:ind w:firstLine="540"/>
        <w:jc w:val="both"/>
      </w:pPr>
      <w:r>
        <w:t xml:space="preserve">37. Представляют военные билеты (справки взамен военных билетов, временные удостоверения, выданные взамен военных билетов), алфавитные и учетные карточки </w:t>
      </w:r>
      <w:r>
        <w:lastRenderedPageBreak/>
        <w:t>прапорщиков, мичманов, старшин, сержантов, солдат и матросов запаса, мобилизационные предписания, список граждан, принятых на воинский учет без заполнения алфавитных и учетных карточек, карты первичного воинского учета призывников, удостоверения и список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двухнедельный срок в военные комиссариаты муниципальных образований для оформления постановки на воинский учет.</w:t>
      </w:r>
    </w:p>
    <w:p w:rsidR="007E1661" w:rsidRDefault="007E1661">
      <w:pPr>
        <w:pStyle w:val="ConsPlusNormal"/>
        <w:spacing w:before="220"/>
        <w:ind w:firstLine="540"/>
        <w:jc w:val="both"/>
      </w:pPr>
      <w:r>
        <w:t>38. При снятии граждан с воинского учета органы местного самоуправления и их должностные лица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(справках взамен военных билетов, временных удостоверениях, выданных взамен военных билетов). В случае необходимости уточнения военно-учетных данных военнообязанных оповещают их о необходимости личной явки в военные комиссариаты. При приеме от граждан документов воинского учета и паспортов выдают расписки.</w:t>
      </w:r>
    </w:p>
    <w:p w:rsidR="007E1661" w:rsidRDefault="007E1661">
      <w:pPr>
        <w:pStyle w:val="ConsPlusNormal"/>
        <w:spacing w:before="220"/>
        <w:ind w:firstLine="540"/>
        <w:jc w:val="both"/>
      </w:pPr>
      <w:bookmarkStart w:id="16" w:name="P232"/>
      <w:bookmarkEnd w:id="16"/>
      <w:r>
        <w:t>39. В случае значительной удаленности органа местного самоуправления от военного комиссариата муниципального образования (муниципальных образований) и (или) нахождения органа местного самоуправления на труднодоступной территории, производят отметку о снятии с воинского учета:</w:t>
      </w:r>
    </w:p>
    <w:p w:rsidR="007E1661" w:rsidRDefault="007E1661">
      <w:pPr>
        <w:pStyle w:val="ConsPlusNormal"/>
        <w:spacing w:before="220"/>
        <w:ind w:firstLine="540"/>
        <w:jc w:val="both"/>
      </w:pPr>
      <w:r>
        <w:t xml:space="preserve">в военном билете солдата, матроса, сержанта, старшины, прапорщика, мичмана - в </w:t>
      </w:r>
      <w:hyperlink r:id="rId30">
        <w:r>
          <w:rPr>
            <w:color w:val="0000FF"/>
          </w:rPr>
          <w:t>графе</w:t>
        </w:r>
      </w:hyperlink>
      <w:r>
        <w:t xml:space="preserve"> "Снят" раздела IX "Отметки о приеме на воинский учет и снятии с воинского учета" (стр. 25 - 28);</w:t>
      </w:r>
    </w:p>
    <w:p w:rsidR="007E1661" w:rsidRDefault="007E1661">
      <w:pPr>
        <w:pStyle w:val="ConsPlusNormal"/>
        <w:spacing w:before="220"/>
        <w:ind w:firstLine="540"/>
        <w:jc w:val="both"/>
      </w:pPr>
      <w:r>
        <w:t xml:space="preserve">в справке взамен военного билета в </w:t>
      </w:r>
      <w:hyperlink r:id="rId31">
        <w:r>
          <w:rPr>
            <w:color w:val="0000FF"/>
          </w:rPr>
          <w:t>графе</w:t>
        </w:r>
      </w:hyperlink>
      <w:r>
        <w:t xml:space="preserve"> "Снят" раздела VII "Отметки о приеме на воинский учет и снятии с воинского учета" - штампом администрации органа местного самоуправления соответствующего образца размером 35 x 25 мм:</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4535"/>
        <w:gridCol w:w="2268"/>
      </w:tblGrid>
      <w:tr w:rsidR="007E1661">
        <w:tc>
          <w:tcPr>
            <w:tcW w:w="2268" w:type="dxa"/>
            <w:tcBorders>
              <w:top w:val="nil"/>
              <w:left w:val="nil"/>
              <w:bottom w:val="nil"/>
            </w:tcBorders>
            <w:vAlign w:val="center"/>
          </w:tcPr>
          <w:p w:rsidR="007E1661" w:rsidRDefault="007E1661">
            <w:pPr>
              <w:pStyle w:val="ConsPlusNormal"/>
            </w:pPr>
          </w:p>
        </w:tc>
        <w:tc>
          <w:tcPr>
            <w:tcW w:w="4535" w:type="dxa"/>
            <w:tcBorders>
              <w:top w:val="single" w:sz="4" w:space="0" w:color="auto"/>
              <w:bottom w:val="single" w:sz="4" w:space="0" w:color="auto"/>
            </w:tcBorders>
            <w:vAlign w:val="center"/>
          </w:tcPr>
          <w:p w:rsidR="007E1661" w:rsidRDefault="007E1661">
            <w:pPr>
              <w:pStyle w:val="ConsPlusNormal"/>
              <w:jc w:val="center"/>
            </w:pPr>
            <w:r>
              <w:t>Администрацией</w:t>
            </w:r>
          </w:p>
          <w:p w:rsidR="007E1661" w:rsidRDefault="007E1661">
            <w:pPr>
              <w:pStyle w:val="ConsPlusNormal"/>
              <w:jc w:val="center"/>
            </w:pPr>
            <w:r>
              <w:t>Белоярского сельсовета</w:t>
            </w:r>
          </w:p>
          <w:p w:rsidR="007E1661" w:rsidRDefault="007E1661">
            <w:pPr>
              <w:pStyle w:val="ConsPlusNormal"/>
              <w:jc w:val="center"/>
            </w:pPr>
            <w:r>
              <w:t>Ачинского района</w:t>
            </w:r>
          </w:p>
          <w:p w:rsidR="007E1661" w:rsidRDefault="007E1661">
            <w:pPr>
              <w:pStyle w:val="ConsPlusNormal"/>
              <w:jc w:val="center"/>
            </w:pPr>
            <w:r>
              <w:t>Красноярского края</w:t>
            </w:r>
          </w:p>
          <w:p w:rsidR="007E1661" w:rsidRDefault="007E1661">
            <w:pPr>
              <w:pStyle w:val="ConsPlusNormal"/>
              <w:jc w:val="center"/>
            </w:pPr>
            <w:r>
              <w:t>(военный комиссариат</w:t>
            </w:r>
          </w:p>
          <w:p w:rsidR="007E1661" w:rsidRDefault="007E1661">
            <w:pPr>
              <w:pStyle w:val="ConsPlusNormal"/>
              <w:jc w:val="center"/>
            </w:pPr>
            <w:r>
              <w:t>города Ачинск, Ачинского</w:t>
            </w:r>
          </w:p>
          <w:p w:rsidR="007E1661" w:rsidRDefault="007E1661">
            <w:pPr>
              <w:pStyle w:val="ConsPlusNormal"/>
              <w:jc w:val="center"/>
            </w:pPr>
            <w:r>
              <w:t>и Большеулуйского районов Красноярского края)</w:t>
            </w:r>
          </w:p>
          <w:p w:rsidR="007E1661" w:rsidRDefault="007E1661">
            <w:pPr>
              <w:pStyle w:val="ConsPlusNormal"/>
              <w:jc w:val="center"/>
            </w:pPr>
            <w:r>
              <w:t>"__" __________ 20__ г.</w:t>
            </w:r>
          </w:p>
          <w:p w:rsidR="007E1661" w:rsidRDefault="007E1661">
            <w:pPr>
              <w:pStyle w:val="ConsPlusNormal"/>
              <w:jc w:val="center"/>
            </w:pPr>
            <w:r>
              <w:t>Подпись _____________________</w:t>
            </w:r>
          </w:p>
        </w:tc>
        <w:tc>
          <w:tcPr>
            <w:tcW w:w="2268" w:type="dxa"/>
            <w:tcBorders>
              <w:top w:val="nil"/>
              <w:bottom w:val="nil"/>
              <w:right w:val="nil"/>
            </w:tcBorders>
            <w:vAlign w:val="center"/>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 xml:space="preserve">В соответствующей графе </w:t>
      </w:r>
      <w:hyperlink w:anchor="P2121">
        <w:r>
          <w:rPr>
            <w:color w:val="0000FF"/>
          </w:rPr>
          <w:t>пункта 14</w:t>
        </w:r>
      </w:hyperlink>
      <w:r>
        <w:t xml:space="preserve"> "Отметка о постановке на воинский учет и снятии с воинского учета" карточек первичного воинского учета и </w:t>
      </w:r>
      <w:hyperlink w:anchor="P1498">
        <w:r>
          <w:rPr>
            <w:color w:val="0000FF"/>
          </w:rPr>
          <w:t>пункта IX</w:t>
        </w:r>
      </w:hyperlink>
      <w:r>
        <w:t xml:space="preserve"> "Отметки о приеме и снятии с воинского учета" учетных карточек граждан, достигших предельного возраста пребывания в запасе, или граждан, признанных негодными к военной службе по состоянию здоровья, производят отметку "Снят с воинского учета по возрасту" &lt;*&gt; или "Снят с воинского учета по состоянию здоровья".</w:t>
      </w:r>
    </w:p>
    <w:p w:rsidR="007E1661" w:rsidRDefault="007E1661">
      <w:pPr>
        <w:pStyle w:val="ConsPlusNormal"/>
        <w:spacing w:before="220"/>
        <w:ind w:firstLine="540"/>
        <w:jc w:val="both"/>
      </w:pPr>
      <w:r>
        <w:t>--------------------------------</w:t>
      </w:r>
    </w:p>
    <w:p w:rsidR="007E1661" w:rsidRDefault="007E1661">
      <w:pPr>
        <w:pStyle w:val="ConsPlusNormal"/>
        <w:spacing w:before="220"/>
        <w:ind w:firstLine="540"/>
        <w:jc w:val="both"/>
      </w:pPr>
      <w:r>
        <w:t xml:space="preserve">&lt;*&gt; Предельные возраста пребывания граждан в запасе указаны в </w:t>
      </w:r>
      <w:hyperlink w:anchor="P2765">
        <w:r>
          <w:rPr>
            <w:color w:val="0000FF"/>
          </w:rPr>
          <w:t>приложениях N 22</w:t>
        </w:r>
      </w:hyperlink>
      <w:r>
        <w:t xml:space="preserve"> и </w:t>
      </w:r>
      <w:hyperlink w:anchor="P2804">
        <w:r>
          <w:rPr>
            <w:color w:val="0000FF"/>
          </w:rPr>
          <w:t>23</w:t>
        </w:r>
      </w:hyperlink>
      <w:r>
        <w:t xml:space="preserve"> к </w:t>
      </w:r>
      <w:r>
        <w:lastRenderedPageBreak/>
        <w:t>настоящим Методическим рекомендациям.</w:t>
      </w:r>
    </w:p>
    <w:p w:rsidR="007E1661" w:rsidRDefault="007E1661">
      <w:pPr>
        <w:pStyle w:val="ConsPlusNormal"/>
        <w:jc w:val="both"/>
      </w:pPr>
    </w:p>
    <w:p w:rsidR="007E1661" w:rsidRDefault="007E1661">
      <w:pPr>
        <w:pStyle w:val="ConsPlusNormal"/>
        <w:ind w:firstLine="540"/>
        <w:jc w:val="both"/>
      </w:pPr>
      <w:r>
        <w:t>Отметка производится на основании записи, сделанной в военном комиссариате:</w:t>
      </w:r>
    </w:p>
    <w:p w:rsidR="007E1661" w:rsidRDefault="007E1661">
      <w:pPr>
        <w:pStyle w:val="ConsPlusNormal"/>
        <w:spacing w:before="220"/>
        <w:ind w:firstLine="540"/>
        <w:jc w:val="both"/>
      </w:pPr>
      <w:r>
        <w:t xml:space="preserve">в военном билете офицера запаса - в </w:t>
      </w:r>
      <w:hyperlink r:id="rId32">
        <w:r>
          <w:rPr>
            <w:color w:val="0000FF"/>
          </w:rPr>
          <w:t>пункте 26</w:t>
        </w:r>
      </w:hyperlink>
      <w:r>
        <w:t xml:space="preserve"> "Отметка об освобождении от исполнения воинской обязанности" (стр. 36);</w:t>
      </w:r>
    </w:p>
    <w:p w:rsidR="007E1661" w:rsidRDefault="007E1661">
      <w:pPr>
        <w:pStyle w:val="ConsPlusNormal"/>
        <w:spacing w:before="220"/>
        <w:ind w:firstLine="540"/>
        <w:jc w:val="both"/>
      </w:pPr>
      <w:r>
        <w:t xml:space="preserve">в военном билете солдата, матроса, сержанта, старшины, прапорщика и мичмана - в </w:t>
      </w:r>
      <w:hyperlink r:id="rId33">
        <w:r>
          <w:rPr>
            <w:color w:val="0000FF"/>
          </w:rPr>
          <w:t>разделе X</w:t>
        </w:r>
      </w:hyperlink>
      <w:r>
        <w:t xml:space="preserve"> "Отметки об освобождении от исполнения воинской обязанности" (стр. 30);</w:t>
      </w:r>
    </w:p>
    <w:p w:rsidR="007E1661" w:rsidRDefault="007E1661">
      <w:pPr>
        <w:pStyle w:val="ConsPlusNormal"/>
        <w:spacing w:before="220"/>
        <w:ind w:firstLine="540"/>
        <w:jc w:val="both"/>
      </w:pPr>
      <w:r>
        <w:t xml:space="preserve">в справке взамен военного билета - в </w:t>
      </w:r>
      <w:hyperlink r:id="rId34">
        <w:r>
          <w:rPr>
            <w:color w:val="0000FF"/>
          </w:rPr>
          <w:t>разделе VIII</w:t>
        </w:r>
      </w:hyperlink>
      <w:r>
        <w:t xml:space="preserve"> "Отметки об освобождении от исполнения воинской обязанности".</w:t>
      </w:r>
    </w:p>
    <w:p w:rsidR="007E1661" w:rsidRDefault="007E1661">
      <w:pPr>
        <w:pStyle w:val="ConsPlusNormal"/>
        <w:spacing w:before="220"/>
        <w:ind w:firstLine="540"/>
        <w:jc w:val="both"/>
      </w:pPr>
      <w:r>
        <w:t>40. По решению военного комиссара муниципального образования (муниципальных образований) изымают мобилизационное предписание у гражданина, убывающего за пределы муниципального образования, сельского (городского) поселения, городского округа, внутригородских территорий городов федерального значения или иного муниципального образования, о чем в военном билете производят отметку.</w:t>
      </w:r>
    </w:p>
    <w:p w:rsidR="007E1661" w:rsidRDefault="007E1661">
      <w:pPr>
        <w:pStyle w:val="ConsPlusNormal"/>
        <w:spacing w:before="220"/>
        <w:ind w:firstLine="540"/>
        <w:jc w:val="both"/>
      </w:pPr>
      <w:r>
        <w:t>41. Составляют и представляют в военный комиссариат в двухнедельный срок списки граждан, убывших на новое место жительства за пределы муниципального образования без снятия с воинского учета.</w:t>
      </w:r>
    </w:p>
    <w:p w:rsidR="007E1661" w:rsidRDefault="007E1661">
      <w:pPr>
        <w:pStyle w:val="ConsPlusNormal"/>
        <w:spacing w:before="220"/>
        <w:ind w:firstLine="540"/>
        <w:jc w:val="both"/>
      </w:pPr>
      <w:r>
        <w:t>42. Составляют и представляют в военный комиссариат в двухнедельный срок в тетради по обмену информацией список граждан, снятых с воинского учета, вместе с изъятыми мобилизационными предписаниями.</w:t>
      </w:r>
    </w:p>
    <w:p w:rsidR="007E1661" w:rsidRDefault="007E1661">
      <w:pPr>
        <w:pStyle w:val="ConsPlusNormal"/>
        <w:spacing w:before="220"/>
        <w:ind w:firstLine="540"/>
        <w:jc w:val="both"/>
      </w:pPr>
      <w:r>
        <w:t>43. В документе воинского учета умершего гражданина производят соответствующую запись, которую заверяют подписью Главы органа местного самоуправления и гербовой печатью, после чего военный билет (справку взамен военного билета, временное удостоверение, выданное взамен военного билета) или удостоверение гражданина, подлежащего призыву на военную службу, представляют в военный комиссариат. О невозможности получения в органе записи актов гражданского состояния или у родственников умершего его военного билета (временного удостоверения, выданного взамен военного билета) или удостоверения гражданина, подлежащего призыву на военную службу, сообщают в военный комиссариат муниципального образования (муниципальных образований).</w:t>
      </w:r>
    </w:p>
    <w:p w:rsidR="007E1661" w:rsidRDefault="007E1661">
      <w:pPr>
        <w:pStyle w:val="ConsPlusNormal"/>
        <w:spacing w:before="220"/>
        <w:ind w:firstLine="540"/>
        <w:jc w:val="both"/>
      </w:pPr>
      <w:r>
        <w:t>44.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установленным порядком с составлением акта.</w:t>
      </w:r>
    </w:p>
    <w:p w:rsidR="007E1661" w:rsidRDefault="007E1661">
      <w:pPr>
        <w:pStyle w:val="ConsPlusNormal"/>
        <w:spacing w:before="220"/>
        <w:ind w:firstLine="540"/>
        <w:jc w:val="both"/>
      </w:pPr>
      <w:bookmarkStart w:id="17" w:name="P261"/>
      <w:bookmarkEnd w:id="17"/>
      <w:r>
        <w:t>45. Органы местного самоуправления ежегодно, до 1 февраля, представляют в соответствующие военные комиссариаты муниципальных образований отчеты о результатах осуществления первичного воинского учета в предшествующем году (</w:t>
      </w:r>
      <w:hyperlink w:anchor="P2954">
        <w:r>
          <w:rPr>
            <w:color w:val="0000FF"/>
          </w:rPr>
          <w:t>приложение N 24</w:t>
        </w:r>
      </w:hyperlink>
      <w:r>
        <w:t xml:space="preserve"> к настоящим Методическим рекомендациям).</w:t>
      </w:r>
    </w:p>
    <w:p w:rsidR="007E1661" w:rsidRDefault="007E1661">
      <w:pPr>
        <w:pStyle w:val="ConsPlusNormal"/>
        <w:jc w:val="both"/>
      </w:pPr>
    </w:p>
    <w:p w:rsidR="007E1661" w:rsidRDefault="007E1661">
      <w:pPr>
        <w:pStyle w:val="ConsPlusTitle"/>
        <w:jc w:val="center"/>
        <w:outlineLvl w:val="1"/>
      </w:pPr>
      <w:r>
        <w:t>IV. ДОКУМЕНТЫ ПО ОСУЩЕСТВЛЕНИЮ ПЕРВИЧНОГО ВОИНСКОГО УЧЕТА</w:t>
      </w:r>
    </w:p>
    <w:p w:rsidR="007E1661" w:rsidRDefault="007E1661">
      <w:pPr>
        <w:pStyle w:val="ConsPlusTitle"/>
        <w:jc w:val="center"/>
      </w:pPr>
      <w:r>
        <w:t>В ОРГАНАХ МЕСТНОГО САМОУПРАВЛЕНИЯ</w:t>
      </w:r>
    </w:p>
    <w:p w:rsidR="007E1661" w:rsidRDefault="007E1661">
      <w:pPr>
        <w:pStyle w:val="ConsPlusNormal"/>
        <w:jc w:val="both"/>
      </w:pPr>
    </w:p>
    <w:p w:rsidR="007E1661" w:rsidRDefault="007E1661">
      <w:pPr>
        <w:pStyle w:val="ConsPlusNormal"/>
        <w:ind w:firstLine="540"/>
        <w:jc w:val="both"/>
      </w:pPr>
      <w:r>
        <w:t>46. Документы по осуществлению воинского учета граждан в органах местного самоуправления изготавливаются по формам, установленным Министерством обороны Российской Федерации.</w:t>
      </w:r>
    </w:p>
    <w:p w:rsidR="007E1661" w:rsidRDefault="007E1661">
      <w:pPr>
        <w:pStyle w:val="ConsPlusNormal"/>
        <w:spacing w:before="220"/>
        <w:ind w:firstLine="540"/>
        <w:jc w:val="both"/>
      </w:pPr>
      <w:bookmarkStart w:id="18" w:name="P267"/>
      <w:bookmarkEnd w:id="18"/>
      <w:r>
        <w:t>47. Каждым органом местного самоуправления (с его образованием или перед началом очередного календарного года) приобретаются (получаются) и изучаются настоящие Методические рекомендации, а также разрабатываются (ведутся):</w:t>
      </w:r>
    </w:p>
    <w:p w:rsidR="007E1661" w:rsidRDefault="007E1661">
      <w:pPr>
        <w:pStyle w:val="ConsPlusNormal"/>
        <w:spacing w:before="220"/>
        <w:ind w:firstLine="540"/>
        <w:jc w:val="both"/>
      </w:pPr>
      <w:r>
        <w:lastRenderedPageBreak/>
        <w:t>постановление органа местного самоуправления "Об утверждении Положения об организации и осуществлении первичного воинского учета на территории муниципального образования" &lt;*&gt; (</w:t>
      </w:r>
      <w:hyperlink w:anchor="P3593">
        <w:r>
          <w:rPr>
            <w:color w:val="0000FF"/>
          </w:rPr>
          <w:t>приложение N 25</w:t>
        </w:r>
      </w:hyperlink>
      <w:r>
        <w:t xml:space="preserve"> к настоящим Методическим рекомендациям);)</w:t>
      </w:r>
    </w:p>
    <w:p w:rsidR="007E1661" w:rsidRDefault="007E1661">
      <w:pPr>
        <w:pStyle w:val="ConsPlusNormal"/>
        <w:spacing w:before="220"/>
        <w:ind w:firstLine="540"/>
        <w:jc w:val="both"/>
      </w:pPr>
      <w:r>
        <w:t>--------------------------------</w:t>
      </w:r>
    </w:p>
    <w:p w:rsidR="007E1661" w:rsidRDefault="007E1661">
      <w:pPr>
        <w:pStyle w:val="ConsPlusNormal"/>
        <w:spacing w:before="220"/>
        <w:ind w:firstLine="540"/>
        <w:jc w:val="both"/>
      </w:pPr>
      <w:r>
        <w:t>&lt;*&gt; Для органов местного самоуправления, в которых содержится один военно-учетный работник.</w:t>
      </w:r>
    </w:p>
    <w:p w:rsidR="007E1661" w:rsidRDefault="007E1661">
      <w:pPr>
        <w:pStyle w:val="ConsPlusNormal"/>
        <w:jc w:val="both"/>
      </w:pPr>
    </w:p>
    <w:p w:rsidR="007E1661" w:rsidRDefault="007E1661">
      <w:pPr>
        <w:pStyle w:val="ConsPlusNormal"/>
        <w:ind w:firstLine="540"/>
        <w:jc w:val="both"/>
      </w:pPr>
      <w:r>
        <w:t>план работы по осуществлению первичного воинского учета (</w:t>
      </w:r>
      <w:hyperlink w:anchor="P3643">
        <w:r>
          <w:rPr>
            <w:color w:val="0000FF"/>
          </w:rPr>
          <w:t>приложение N 26</w:t>
        </w:r>
      </w:hyperlink>
      <w:r>
        <w:t xml:space="preserve"> к настоящим Методическим рекомендациям);</w:t>
      </w:r>
    </w:p>
    <w:p w:rsidR="007E1661" w:rsidRDefault="007E1661">
      <w:pPr>
        <w:pStyle w:val="ConsPlusNormal"/>
        <w:spacing w:before="220"/>
        <w:ind w:firstLine="540"/>
        <w:jc w:val="both"/>
      </w:pPr>
      <w:r>
        <w:t>картотека карточек первичного учета, учетных карточек, алфавитных карточек и учетных карт призывников;</w:t>
      </w:r>
    </w:p>
    <w:p w:rsidR="007E1661" w:rsidRDefault="007E1661">
      <w:pPr>
        <w:pStyle w:val="ConsPlusNormal"/>
        <w:spacing w:before="220"/>
        <w:ind w:firstLine="540"/>
        <w:jc w:val="both"/>
      </w:pPr>
      <w:r>
        <w:t>журнал проверок осуществления первичного воинского учета (</w:t>
      </w:r>
      <w:hyperlink w:anchor="P3760">
        <w:r>
          <w:rPr>
            <w:color w:val="0000FF"/>
          </w:rPr>
          <w:t>приложение N 27</w:t>
        </w:r>
      </w:hyperlink>
      <w:r>
        <w:t xml:space="preserve"> к настоящим Методическим указаниям);</w:t>
      </w:r>
    </w:p>
    <w:p w:rsidR="007E1661" w:rsidRDefault="007E1661">
      <w:pPr>
        <w:pStyle w:val="ConsPlusNormal"/>
        <w:spacing w:before="220"/>
        <w:ind w:firstLine="540"/>
        <w:jc w:val="both"/>
      </w:pPr>
      <w:r>
        <w:t>тетради по обмену информацией военного комиссариата с органом местного самоуправления;</w:t>
      </w:r>
    </w:p>
    <w:p w:rsidR="007E1661" w:rsidRDefault="007E1661">
      <w:pPr>
        <w:pStyle w:val="ConsPlusNormal"/>
        <w:spacing w:before="220"/>
        <w:ind w:firstLine="540"/>
        <w:jc w:val="both"/>
      </w:pPr>
      <w:r>
        <w:t>расписки в приеме от граждан документов воинского учета;</w:t>
      </w:r>
    </w:p>
    <w:p w:rsidR="007E1661" w:rsidRDefault="007E1661">
      <w:pPr>
        <w:pStyle w:val="ConsPlusNormal"/>
        <w:spacing w:before="220"/>
        <w:ind w:firstLine="540"/>
        <w:jc w:val="both"/>
      </w:pPr>
      <w:r>
        <w:t>служебное делопроизводство (отдельное дело) по вопросам осуществления первичного воинского учета и бронирования граждан, пребывающих в запасе, в органе местного самоуправления;</w:t>
      </w:r>
    </w:p>
    <w:p w:rsidR="007E1661" w:rsidRDefault="007E1661">
      <w:pPr>
        <w:pStyle w:val="ConsPlusNormal"/>
        <w:spacing w:before="220"/>
        <w:ind w:firstLine="540"/>
        <w:jc w:val="both"/>
      </w:pPr>
      <w:r>
        <w:t>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военными комиссариатами муниципальных образований;</w:t>
      </w:r>
    </w:p>
    <w:p w:rsidR="007E1661" w:rsidRDefault="007E1661">
      <w:pPr>
        <w:pStyle w:val="ConsPlusNormal"/>
        <w:spacing w:before="220"/>
        <w:ind w:firstLine="540"/>
        <w:jc w:val="both"/>
      </w:pPr>
      <w:r>
        <w:t>справочная информация по воинскому учету, мобилизационной подготовке и мобилизации.</w:t>
      </w:r>
    </w:p>
    <w:p w:rsidR="007E1661" w:rsidRDefault="007E1661">
      <w:pPr>
        <w:pStyle w:val="ConsPlusNormal"/>
        <w:jc w:val="both"/>
      </w:pPr>
    </w:p>
    <w:p w:rsidR="007E1661" w:rsidRDefault="007E1661">
      <w:pPr>
        <w:pStyle w:val="ConsPlusTitle"/>
        <w:jc w:val="center"/>
        <w:outlineLvl w:val="1"/>
      </w:pPr>
      <w:r>
        <w:t>V. ОТВЕТСТВЕННОСТЬ ГРАЖДАН И ДОЛЖНОСТНЫХ ЛИЦ</w:t>
      </w:r>
    </w:p>
    <w:p w:rsidR="007E1661" w:rsidRDefault="007E1661">
      <w:pPr>
        <w:pStyle w:val="ConsPlusTitle"/>
        <w:jc w:val="center"/>
      </w:pPr>
      <w:r>
        <w:t>ЗА НЕИСПОЛНЕНИЕ ОБЯЗАННОСТЕЙ ПО ВОИНСКОМУ УЧЕТУ</w:t>
      </w:r>
    </w:p>
    <w:p w:rsidR="007E1661" w:rsidRDefault="007E1661">
      <w:pPr>
        <w:pStyle w:val="ConsPlusNormal"/>
        <w:jc w:val="both"/>
      </w:pPr>
    </w:p>
    <w:p w:rsidR="007E1661" w:rsidRDefault="007E1661">
      <w:pPr>
        <w:pStyle w:val="ConsPlusNormal"/>
        <w:ind w:firstLine="540"/>
        <w:jc w:val="both"/>
      </w:pPr>
      <w:r>
        <w:t>48.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p>
    <w:p w:rsidR="007E1661" w:rsidRDefault="007E1661">
      <w:pPr>
        <w:pStyle w:val="ConsPlusNormal"/>
        <w:jc w:val="both"/>
      </w:pPr>
    </w:p>
    <w:p w:rsidR="007E1661" w:rsidRDefault="007E1661">
      <w:pPr>
        <w:pStyle w:val="ConsPlusTitle"/>
        <w:jc w:val="center"/>
        <w:outlineLvl w:val="1"/>
      </w:pPr>
      <w:r>
        <w:t>VI. СТИМУЛИРОВАНИЕ ВОИНСКОГО УЧЕТА</w:t>
      </w:r>
    </w:p>
    <w:p w:rsidR="007E1661" w:rsidRDefault="007E1661">
      <w:pPr>
        <w:pStyle w:val="ConsPlusNormal"/>
        <w:jc w:val="both"/>
      </w:pPr>
    </w:p>
    <w:p w:rsidR="007E1661" w:rsidRDefault="007E1661">
      <w:pPr>
        <w:pStyle w:val="ConsPlusNormal"/>
        <w:ind w:firstLine="540"/>
        <w:jc w:val="both"/>
      </w:pPr>
      <w:bookmarkStart w:id="19" w:name="P288"/>
      <w:bookmarkEnd w:id="19"/>
      <w:r>
        <w:t>49. Стимулирование работников, осуществляющих первичный воинский учет в органах местного самоуправления, проводится по итогам смотров-конкурсов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 и органами местного самоуправления, в соответствии с методическими рекомендациями по подведению итогов конкурса, разрабатываемыми Министерством обороны Российской Федерации (</w:t>
      </w:r>
      <w:hyperlink w:anchor="P3818">
        <w:r>
          <w:rPr>
            <w:color w:val="0000FF"/>
          </w:rPr>
          <w:t>приложение N 28</w:t>
        </w:r>
      </w:hyperlink>
      <w:r>
        <w:t xml:space="preserve"> к настоящим Методическим рекомендациям).</w:t>
      </w:r>
    </w:p>
    <w:p w:rsidR="007E1661" w:rsidRDefault="007E1661">
      <w:pPr>
        <w:pStyle w:val="ConsPlusNormal"/>
        <w:jc w:val="both"/>
      </w:pPr>
    </w:p>
    <w:p w:rsidR="007E1661" w:rsidRDefault="007E1661">
      <w:pPr>
        <w:pStyle w:val="ConsPlusTitle"/>
        <w:jc w:val="center"/>
        <w:outlineLvl w:val="1"/>
      </w:pPr>
      <w:r>
        <w:t>VII. ПОРЯДОК ОСУЩЕСТВЛЕНИЯ ОРГАНАМИ ВОЕННОГО</w:t>
      </w:r>
    </w:p>
    <w:p w:rsidR="007E1661" w:rsidRDefault="007E1661">
      <w:pPr>
        <w:pStyle w:val="ConsPlusTitle"/>
        <w:jc w:val="center"/>
      </w:pPr>
      <w:r>
        <w:t>УПРАВЛЕНИЯ ВООРУЖЕННЫХ СИЛ РОССИЙСКОЙ ФЕДЕРАЦИИ, ВОЕННЫМИ</w:t>
      </w:r>
    </w:p>
    <w:p w:rsidR="007E1661" w:rsidRDefault="007E1661">
      <w:pPr>
        <w:pStyle w:val="ConsPlusTitle"/>
        <w:jc w:val="center"/>
      </w:pPr>
      <w:r>
        <w:t>КОМИССАРИАТАМИ И ОРГАНАМИ МЕСТНОГО САМОУПРАВЛЕНИЯ КОНТРОЛЯ</w:t>
      </w:r>
    </w:p>
    <w:p w:rsidR="007E1661" w:rsidRDefault="007E1661">
      <w:pPr>
        <w:pStyle w:val="ConsPlusTitle"/>
        <w:jc w:val="center"/>
      </w:pPr>
      <w:r>
        <w:t>ЗА ВЕДЕНИЕМ ОРГАНИЗАЦИЯМИ ВОИНСКОГО УЧЕТА, ПОКАЗАТЕЛИ,</w:t>
      </w:r>
    </w:p>
    <w:p w:rsidR="007E1661" w:rsidRDefault="007E1661">
      <w:pPr>
        <w:pStyle w:val="ConsPlusTitle"/>
        <w:jc w:val="center"/>
      </w:pPr>
      <w:r>
        <w:t>ПО КОТОРЫМ ОЦЕНИВАЕТСЯ ДЕЯТЕЛЬНОСТЬ ОРГАНИЗАЦИЙ</w:t>
      </w:r>
    </w:p>
    <w:p w:rsidR="007E1661" w:rsidRDefault="007E1661">
      <w:pPr>
        <w:pStyle w:val="ConsPlusTitle"/>
        <w:jc w:val="center"/>
      </w:pPr>
      <w:r>
        <w:t>ПО ОСУЩЕСТВЛЕНИЮ ВОИНСКОГО УЧЕТА, И КРИТЕРИИ</w:t>
      </w:r>
    </w:p>
    <w:p w:rsidR="007E1661" w:rsidRDefault="007E1661">
      <w:pPr>
        <w:pStyle w:val="ConsPlusTitle"/>
        <w:jc w:val="center"/>
      </w:pPr>
      <w:r>
        <w:lastRenderedPageBreak/>
        <w:t>ОЦЕНКИ ДЕЯТЕЛЬНОСТИ УКАЗАННЫХ ОРГАНИЗАЦИЙ</w:t>
      </w:r>
    </w:p>
    <w:p w:rsidR="007E1661" w:rsidRDefault="007E1661">
      <w:pPr>
        <w:pStyle w:val="ConsPlusNormal"/>
        <w:jc w:val="both"/>
      </w:pPr>
    </w:p>
    <w:p w:rsidR="007E1661" w:rsidRDefault="007E1661">
      <w:pPr>
        <w:pStyle w:val="ConsPlusNormal"/>
        <w:ind w:firstLine="540"/>
        <w:jc w:val="both"/>
      </w:pPr>
      <w:bookmarkStart w:id="20" w:name="P298"/>
      <w:bookmarkEnd w:id="20"/>
      <w:r>
        <w:t xml:space="preserve">50. Порядок осуществления органами военного управления Вооруженных Сил Российской Федерации, военными комиссариатами и органами местного самоуправления контроля за ведением организациями воинского учета, показатели по которым оценивается деятельность организаций по осуществлению воинского учета, и критерии оценки деятельности указанных организаций регламентированы </w:t>
      </w:r>
      <w:hyperlink r:id="rId35">
        <w:r>
          <w:rPr>
            <w:color w:val="0000FF"/>
          </w:rPr>
          <w:t>приказом</w:t>
        </w:r>
      </w:hyperlink>
      <w:r>
        <w:t xml:space="preserve"> Министра обороны Российской Федерации от 18 июля 2014 г. N 495 и приведены в </w:t>
      </w:r>
      <w:hyperlink w:anchor="P3870">
        <w:r>
          <w:rPr>
            <w:color w:val="0000FF"/>
          </w:rPr>
          <w:t>приложении N 29</w:t>
        </w:r>
      </w:hyperlink>
      <w:r>
        <w:t xml:space="preserve"> к настоящим Методическим рекомендациям.</w:t>
      </w:r>
    </w:p>
    <w:p w:rsidR="007E1661" w:rsidRDefault="007E1661">
      <w:pPr>
        <w:pStyle w:val="ConsPlusNormal"/>
        <w:jc w:val="both"/>
      </w:pPr>
    </w:p>
    <w:p w:rsidR="007E1661" w:rsidRDefault="007E1661">
      <w:pPr>
        <w:pStyle w:val="ConsPlusTitle"/>
        <w:jc w:val="center"/>
        <w:outlineLvl w:val="1"/>
      </w:pPr>
      <w:r>
        <w:t>VIII. ПОДГОТОВКА СПЕЦИАЛИСТОВ В ОБЛАСТИ ВОИНСКОГО УЧЕТА</w:t>
      </w:r>
    </w:p>
    <w:p w:rsidR="007E1661" w:rsidRDefault="007E1661">
      <w:pPr>
        <w:pStyle w:val="ConsPlusNormal"/>
        <w:jc w:val="both"/>
      </w:pPr>
    </w:p>
    <w:p w:rsidR="007E1661" w:rsidRDefault="007E1661">
      <w:pPr>
        <w:pStyle w:val="ConsPlusNormal"/>
        <w:ind w:firstLine="540"/>
        <w:jc w:val="both"/>
      </w:pPr>
      <w:bookmarkStart w:id="21" w:name="P302"/>
      <w:bookmarkEnd w:id="21"/>
      <w:r>
        <w:t>51. Подготовка специалистов в области воинского учета и бронирования граждан, пребывающих в запасе, осуществляется в порядке, определенном постановлением Правительства Российской Федерации от 25 августа 2016 г. N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 (</w:t>
      </w:r>
      <w:hyperlink w:anchor="P3913">
        <w:r>
          <w:rPr>
            <w:color w:val="0000FF"/>
          </w:rPr>
          <w:t>приложение N 30</w:t>
        </w:r>
      </w:hyperlink>
      <w:r>
        <w:t xml:space="preserve"> к настоящим Методическим рекомендациям).</w:t>
      </w:r>
    </w:p>
    <w:p w:rsidR="007E1661" w:rsidRDefault="007E1661">
      <w:pPr>
        <w:pStyle w:val="ConsPlusNormal"/>
        <w:jc w:val="both"/>
      </w:pPr>
    </w:p>
    <w:p w:rsidR="007E1661" w:rsidRDefault="007E1661">
      <w:pPr>
        <w:pStyle w:val="ConsPlusNormal"/>
        <w:jc w:val="right"/>
      </w:pPr>
      <w:r>
        <w:t>Начальник Главного</w:t>
      </w:r>
    </w:p>
    <w:p w:rsidR="007E1661" w:rsidRDefault="007E1661">
      <w:pPr>
        <w:pStyle w:val="ConsPlusNormal"/>
        <w:jc w:val="right"/>
      </w:pPr>
      <w:r>
        <w:t>организационно-мобилизационного</w:t>
      </w:r>
    </w:p>
    <w:p w:rsidR="007E1661" w:rsidRDefault="007E1661">
      <w:pPr>
        <w:pStyle w:val="ConsPlusNormal"/>
        <w:jc w:val="right"/>
      </w:pPr>
      <w:r>
        <w:t>управления Генерального штаба</w:t>
      </w:r>
    </w:p>
    <w:p w:rsidR="007E1661" w:rsidRDefault="007E1661">
      <w:pPr>
        <w:pStyle w:val="ConsPlusNormal"/>
        <w:jc w:val="right"/>
      </w:pPr>
      <w:r>
        <w:t>Вооруженных Сил</w:t>
      </w:r>
    </w:p>
    <w:p w:rsidR="007E1661" w:rsidRDefault="007E1661">
      <w:pPr>
        <w:pStyle w:val="ConsPlusNormal"/>
        <w:jc w:val="right"/>
      </w:pPr>
      <w:r>
        <w:t>Российской Федерации</w:t>
      </w:r>
    </w:p>
    <w:p w:rsidR="007E1661" w:rsidRDefault="007E1661">
      <w:pPr>
        <w:pStyle w:val="ConsPlusNormal"/>
        <w:jc w:val="right"/>
      </w:pPr>
      <w:r>
        <w:t>генерал-полковник</w:t>
      </w:r>
    </w:p>
    <w:p w:rsidR="007E1661" w:rsidRDefault="007E1661">
      <w:pPr>
        <w:pStyle w:val="ConsPlusNormal"/>
        <w:jc w:val="right"/>
      </w:pPr>
      <w:r>
        <w:t>В.ТОНКОШКУРОВ</w:t>
      </w:r>
    </w:p>
    <w:p w:rsidR="007E1661" w:rsidRDefault="007E1661">
      <w:pPr>
        <w:pStyle w:val="ConsPlusNormal"/>
        <w:jc w:val="both"/>
      </w:pPr>
    </w:p>
    <w:p w:rsidR="007E1661" w:rsidRDefault="007E1661">
      <w:pPr>
        <w:pStyle w:val="ConsPlusNormal"/>
        <w:jc w:val="right"/>
      </w:pPr>
      <w:r>
        <w:t>Начальник Главного управления</w:t>
      </w:r>
    </w:p>
    <w:p w:rsidR="007E1661" w:rsidRDefault="007E1661">
      <w:pPr>
        <w:pStyle w:val="ConsPlusNormal"/>
        <w:jc w:val="right"/>
      </w:pPr>
      <w:r>
        <w:t>кадров Министерства обороны</w:t>
      </w:r>
    </w:p>
    <w:p w:rsidR="007E1661" w:rsidRDefault="007E1661">
      <w:pPr>
        <w:pStyle w:val="ConsPlusNormal"/>
        <w:jc w:val="right"/>
      </w:pPr>
      <w:r>
        <w:t>Российской Федерации</w:t>
      </w:r>
    </w:p>
    <w:p w:rsidR="007E1661" w:rsidRDefault="007E1661">
      <w:pPr>
        <w:pStyle w:val="ConsPlusNormal"/>
        <w:jc w:val="right"/>
      </w:pPr>
      <w:r>
        <w:t>генерал-полковник</w:t>
      </w:r>
    </w:p>
    <w:p w:rsidR="007E1661" w:rsidRDefault="007E1661">
      <w:pPr>
        <w:pStyle w:val="ConsPlusNormal"/>
        <w:jc w:val="right"/>
      </w:pPr>
      <w:r>
        <w:t>В.ГОРЕМЫКИН</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1</w:t>
      </w:r>
    </w:p>
    <w:p w:rsidR="007E1661" w:rsidRDefault="007E1661">
      <w:pPr>
        <w:pStyle w:val="ConsPlusNormal"/>
        <w:jc w:val="right"/>
      </w:pPr>
      <w:r>
        <w:t xml:space="preserve">к Методическим рекомендациям </w:t>
      </w:r>
      <w:hyperlink w:anchor="P44">
        <w:r>
          <w:rPr>
            <w:color w:val="0000FF"/>
          </w:rPr>
          <w:t>(п. 11)</w:t>
        </w:r>
      </w:hyperlink>
    </w:p>
    <w:p w:rsidR="007E1661" w:rsidRDefault="007E1661">
      <w:pPr>
        <w:pStyle w:val="ConsPlusNormal"/>
        <w:jc w:val="both"/>
      </w:pPr>
    </w:p>
    <w:p w:rsidR="007E1661" w:rsidRDefault="007E1661">
      <w:pPr>
        <w:pStyle w:val="ConsPlusTitle"/>
        <w:jc w:val="center"/>
      </w:pPr>
      <w:bookmarkStart w:id="22" w:name="P325"/>
      <w:bookmarkEnd w:id="22"/>
      <w:r>
        <w:t>ПОРЯДОК</w:t>
      </w:r>
    </w:p>
    <w:p w:rsidR="007E1661" w:rsidRDefault="007E1661">
      <w:pPr>
        <w:pStyle w:val="ConsPlusTitle"/>
        <w:jc w:val="center"/>
      </w:pPr>
      <w:r>
        <w:t>ПРОВЕДЕНИЯ ОРГАНАМИ ВОЕННОГО УПРАВЛЕНИЯ ВООРУЖЕННЫХ СИЛ</w:t>
      </w:r>
    </w:p>
    <w:p w:rsidR="007E1661" w:rsidRDefault="007E1661">
      <w:pPr>
        <w:pStyle w:val="ConsPlusTitle"/>
        <w:jc w:val="center"/>
      </w:pPr>
      <w:r>
        <w:t>РОССИЙСКОЙ ФЕДЕРАЦИИ И ВОЕННЫМИ КОМИССАРИАТАМИ КОНТРОЛЯ</w:t>
      </w:r>
    </w:p>
    <w:p w:rsidR="007E1661" w:rsidRDefault="007E1661">
      <w:pPr>
        <w:pStyle w:val="ConsPlusTitle"/>
        <w:jc w:val="center"/>
      </w:pPr>
      <w:r>
        <w:t>ЗА ОСУЩЕСТВЛЕНИЕМ ОРГАНАМИ МЕСТНОГО САМОУПРАВЛЕНИЯ</w:t>
      </w:r>
    </w:p>
    <w:p w:rsidR="007E1661" w:rsidRDefault="007E1661">
      <w:pPr>
        <w:pStyle w:val="ConsPlusTitle"/>
        <w:jc w:val="center"/>
      </w:pPr>
      <w:r>
        <w:t>ПЕРВИЧНОГО ВОИНСКОГО УЧЕТА, ПОКАЗАТЕЛИ, ПО КОТОРЫМ</w:t>
      </w:r>
    </w:p>
    <w:p w:rsidR="007E1661" w:rsidRDefault="007E1661">
      <w:pPr>
        <w:pStyle w:val="ConsPlusTitle"/>
        <w:jc w:val="center"/>
      </w:pPr>
      <w:r>
        <w:t>ОЦЕНИВАЕТСЯ ДЕЯТЕЛЬНОСТЬ ОРГАНОВ МЕСТНОГО САМОУПРАВЛЕНИЯ</w:t>
      </w:r>
    </w:p>
    <w:p w:rsidR="007E1661" w:rsidRDefault="007E1661">
      <w:pPr>
        <w:pStyle w:val="ConsPlusTitle"/>
        <w:jc w:val="center"/>
      </w:pPr>
      <w:r>
        <w:t>ПО ОСУЩЕСТВЛЕНИЮ ПЕРВИЧНОГО ВОИНСКОГО УЧЕТА,</w:t>
      </w:r>
    </w:p>
    <w:p w:rsidR="007E1661" w:rsidRDefault="007E1661">
      <w:pPr>
        <w:pStyle w:val="ConsPlusTitle"/>
        <w:jc w:val="center"/>
      </w:pPr>
      <w:r>
        <w:t>И КРИТЕРИИ ОЦЕНКИ ИХ ДЕЯТЕЛЬНОСТИ</w:t>
      </w:r>
    </w:p>
    <w:p w:rsidR="007E1661" w:rsidRDefault="007E1661">
      <w:pPr>
        <w:pStyle w:val="ConsPlusNormal"/>
        <w:jc w:val="both"/>
      </w:pPr>
    </w:p>
    <w:p w:rsidR="007E1661" w:rsidRDefault="007E1661">
      <w:pPr>
        <w:pStyle w:val="ConsPlusNormal"/>
        <w:ind w:firstLine="540"/>
        <w:jc w:val="both"/>
      </w:pPr>
      <w:r>
        <w:t xml:space="preserve">1. При проведении контроля за осуществлением органами местного самоуправления первичного воинского учета проверяются и определяются полнота охвата граждан первичным воинским учетом, качество осуществления первичного воинского учета, достоверность данных, характеризующих количественное и качественное состояние мобилизационных и призывных ресурсов, организация и обеспечение исполнения гражданами обязанностей по воинскому учету, выполнение должностными лицами органов местного самоуправления требований Федерального </w:t>
      </w:r>
      <w:hyperlink r:id="rId36">
        <w:r>
          <w:rPr>
            <w:color w:val="0000FF"/>
          </w:rPr>
          <w:t>закона</w:t>
        </w:r>
      </w:hyperlink>
      <w:r>
        <w:t xml:space="preserve"> от 28 марта 1998 г. N 53-ФЗ "О воинской обязанности и военной службе" и </w:t>
      </w:r>
      <w:hyperlink r:id="rId37">
        <w:r>
          <w:rPr>
            <w:color w:val="0000FF"/>
          </w:rPr>
          <w:t>Положения</w:t>
        </w:r>
      </w:hyperlink>
      <w:r>
        <w:t xml:space="preserve"> о воинском учете, а также целевое использование субвенций на осуществление полномочий по первичному воинскому учету на территориях, где отсутствуют военные комиссариаты (далее - субвенции) (</w:t>
      </w:r>
      <w:hyperlink w:anchor="P384">
        <w:r>
          <w:rPr>
            <w:color w:val="0000FF"/>
          </w:rPr>
          <w:t>приложение N 1</w:t>
        </w:r>
      </w:hyperlink>
      <w:r>
        <w:t xml:space="preserve"> к настоящему Порядку).</w:t>
      </w:r>
    </w:p>
    <w:p w:rsidR="007E1661" w:rsidRDefault="007E1661">
      <w:pPr>
        <w:pStyle w:val="ConsPlusNormal"/>
        <w:spacing w:before="220"/>
        <w:ind w:firstLine="540"/>
        <w:jc w:val="both"/>
      </w:pPr>
      <w:r>
        <w:t>2. Главное организационно-мобилизационное управление Генерального штаба Вооруженных Сил Российской Федерации и Главное управление кадров Министерства обороны Российской Федерации осуществляют контроль за состоянием первичного воинского учета в органах местного самоуправления в рамках проведения комплексной проверки (по отдельным элементам (вопросам) штабов военных округов (Северного флота) и военных комиссариатов субъектов Российской Федерации или по отдельным планам.</w:t>
      </w:r>
    </w:p>
    <w:p w:rsidR="007E1661" w:rsidRDefault="007E1661">
      <w:pPr>
        <w:pStyle w:val="ConsPlusNormal"/>
        <w:spacing w:before="220"/>
        <w:ind w:firstLine="540"/>
        <w:jc w:val="both"/>
      </w:pPr>
      <w:r>
        <w:t>3. Штабы военных округов (Северного флота) проверяют осуществление органами местного самоуправления первичного воинского учета в рамках проведения комплексной проверки подчиненных военных комиссариатов субъектов Российской Федерации, при этом проверяется не менее 2% органов местного самоуправления от общего количества органов местного самоуправления, осуществляющих первичный воинский учет граждан на территориях муниципальных образований проверяемого военного комиссариата субъекта Российской Федерации.</w:t>
      </w:r>
    </w:p>
    <w:p w:rsidR="007E1661" w:rsidRDefault="007E1661">
      <w:pPr>
        <w:pStyle w:val="ConsPlusNormal"/>
        <w:spacing w:before="220"/>
        <w:ind w:firstLine="540"/>
        <w:jc w:val="both"/>
      </w:pPr>
      <w:r>
        <w:t>4. Военные комиссариаты субъектов Российской Федерации проверяют осуществление органами местного самоуправления первичного воинского учета в рамках проведения комплексной проверки (по отдельным элементам (вопросам) подчиненных военных комиссариатов муниципальных образований, при этом проверяется не менее двух органов местного самоуправления, осуществляющих первичный воинский учет граждан на территории муниципальных образований проверяемого военного комиссариата. Военные комиссариаты муниципальных образований ежегодно проводят комплексные проверки осуществления первичного воинского учета, в том числе целевого использования субвенций органами местного самоуправления. Проверки производятся за период с 1 января по 31 декабря предшествующего года по утвержденному в установленном военным комиссаром субъекта Российской Федерации порядке графику. Проверке подвергается не менее 30% органов местного самоуправления от общего количества органов местного самоуправления, осуществляющих первичный воинский учет граждан на территории, на которой осуществляет свою деятельность военный комиссариат муниципального образования (муниципальных образований). В состав комиссии включаются: военный комиссар муниципального образования (муниципальных образований) либо лицо, им уполномоченное (председатель комиссии), представители отделений военного комиссариата муниципального образования (муниципальных образований) и работники финансовых органов (члены комиссии).</w:t>
      </w:r>
    </w:p>
    <w:p w:rsidR="007E1661" w:rsidRDefault="007E1661">
      <w:pPr>
        <w:pStyle w:val="ConsPlusNormal"/>
        <w:spacing w:before="220"/>
        <w:ind w:firstLine="540"/>
        <w:jc w:val="both"/>
      </w:pPr>
      <w:r>
        <w:t>5. Проверка расходования субвенций организуется и проводится совместно с представителями уполномоченных органов субъектов Российской Федерации и территориального органа Федеральной службы финансово-бюджетного надзора. В этих целях в конце года, предшествующего планируемому, график проверок согласовывается с руководителями вышеуказанных органов.</w:t>
      </w:r>
    </w:p>
    <w:p w:rsidR="007E1661" w:rsidRDefault="007E1661">
      <w:pPr>
        <w:pStyle w:val="ConsPlusNormal"/>
        <w:spacing w:before="220"/>
        <w:ind w:firstLine="540"/>
        <w:jc w:val="both"/>
      </w:pPr>
      <w:r>
        <w:t>Перечень проверяемых вопросов:</w:t>
      </w:r>
    </w:p>
    <w:p w:rsidR="007E1661" w:rsidRDefault="007E1661">
      <w:pPr>
        <w:pStyle w:val="ConsPlusNormal"/>
        <w:spacing w:before="220"/>
        <w:ind w:firstLine="540"/>
        <w:jc w:val="both"/>
      </w:pPr>
      <w:r>
        <w:t>а) расходы на оплату труда и начисления на оплату труда:</w:t>
      </w:r>
    </w:p>
    <w:p w:rsidR="007E1661" w:rsidRDefault="007E1661">
      <w:pPr>
        <w:pStyle w:val="ConsPlusNormal"/>
        <w:spacing w:before="220"/>
        <w:ind w:firstLine="540"/>
        <w:jc w:val="both"/>
      </w:pPr>
      <w:r>
        <w:t>освобожденных военно-учетных работников;</w:t>
      </w:r>
    </w:p>
    <w:p w:rsidR="007E1661" w:rsidRDefault="007E1661">
      <w:pPr>
        <w:pStyle w:val="ConsPlusNormal"/>
        <w:spacing w:before="220"/>
        <w:ind w:firstLine="540"/>
        <w:jc w:val="both"/>
      </w:pPr>
      <w:r>
        <w:t>военно-учетных работников по совместительству;</w:t>
      </w:r>
    </w:p>
    <w:p w:rsidR="007E1661" w:rsidRDefault="007E1661">
      <w:pPr>
        <w:pStyle w:val="ConsPlusNormal"/>
        <w:spacing w:before="220"/>
        <w:ind w:firstLine="540"/>
        <w:jc w:val="both"/>
      </w:pPr>
      <w:r>
        <w:t>б) расходы на материально-техническое обеспечение первичного воинского учета:</w:t>
      </w:r>
    </w:p>
    <w:p w:rsidR="007E1661" w:rsidRDefault="007E1661">
      <w:pPr>
        <w:pStyle w:val="ConsPlusNormal"/>
        <w:spacing w:before="220"/>
        <w:ind w:firstLine="540"/>
        <w:jc w:val="both"/>
      </w:pPr>
      <w:r>
        <w:t>на оплату аренды помещений;</w:t>
      </w:r>
    </w:p>
    <w:p w:rsidR="007E1661" w:rsidRDefault="007E1661">
      <w:pPr>
        <w:pStyle w:val="ConsPlusNormal"/>
        <w:spacing w:before="220"/>
        <w:ind w:firstLine="540"/>
        <w:jc w:val="both"/>
      </w:pPr>
      <w:r>
        <w:lastRenderedPageBreak/>
        <w:t>на оплату услуг связи;</w:t>
      </w:r>
    </w:p>
    <w:p w:rsidR="007E1661" w:rsidRDefault="007E1661">
      <w:pPr>
        <w:pStyle w:val="ConsPlusNormal"/>
        <w:spacing w:before="220"/>
        <w:ind w:firstLine="540"/>
        <w:jc w:val="both"/>
      </w:pPr>
      <w:r>
        <w:t>на оплату транспортных услуг;</w:t>
      </w:r>
    </w:p>
    <w:p w:rsidR="007E1661" w:rsidRDefault="007E1661">
      <w:pPr>
        <w:pStyle w:val="ConsPlusNormal"/>
        <w:spacing w:before="220"/>
        <w:ind w:firstLine="540"/>
        <w:jc w:val="both"/>
      </w:pPr>
      <w:r>
        <w:t>на оплату командировочных расходов;</w:t>
      </w:r>
    </w:p>
    <w:p w:rsidR="007E1661" w:rsidRDefault="007E1661">
      <w:pPr>
        <w:pStyle w:val="ConsPlusNormal"/>
        <w:spacing w:before="220"/>
        <w:ind w:firstLine="540"/>
        <w:jc w:val="both"/>
      </w:pPr>
      <w:r>
        <w:t>на оплату коммунальных услуг;</w:t>
      </w:r>
    </w:p>
    <w:p w:rsidR="007E1661" w:rsidRDefault="007E1661">
      <w:pPr>
        <w:pStyle w:val="ConsPlusNormal"/>
        <w:spacing w:before="220"/>
        <w:ind w:firstLine="540"/>
        <w:jc w:val="both"/>
      </w:pPr>
      <w:r>
        <w:t>на оплату почтовых расходов;</w:t>
      </w:r>
    </w:p>
    <w:p w:rsidR="007E1661" w:rsidRDefault="007E1661">
      <w:pPr>
        <w:pStyle w:val="ConsPlusNormal"/>
        <w:spacing w:before="220"/>
        <w:ind w:firstLine="540"/>
        <w:jc w:val="both"/>
      </w:pPr>
      <w:r>
        <w:t>на оплату расходов, связанных с обеспечением мебелью, инвентарем, оргтехникой, средствами связи, расходными материалами.</w:t>
      </w:r>
    </w:p>
    <w:p w:rsidR="007E1661" w:rsidRDefault="007E1661">
      <w:pPr>
        <w:pStyle w:val="ConsPlusNormal"/>
        <w:spacing w:before="220"/>
        <w:ind w:firstLine="540"/>
        <w:jc w:val="both"/>
      </w:pPr>
      <w:r>
        <w:t xml:space="preserve">6. Результаты комплексной проверки оформляются актом по форме согласно </w:t>
      </w:r>
      <w:hyperlink w:anchor="P431">
        <w:r>
          <w:rPr>
            <w:color w:val="0000FF"/>
          </w:rPr>
          <w:t>приложению</w:t>
        </w:r>
      </w:hyperlink>
      <w:r>
        <w:t xml:space="preserve"> к настоящему Порядку. Акт подписывается председателем и членами комиссии, а также представителями органа местного самоуправления в лице руководителя (должностного лица, им уполномоченного) и главного бухгалтера (бухгалтера). Акт представляется в военный комиссариат субъекта Российской Федерации и военный комиссариат муниципального образования (муниципальных образований).</w:t>
      </w:r>
    </w:p>
    <w:p w:rsidR="007E1661" w:rsidRDefault="007E1661">
      <w:pPr>
        <w:pStyle w:val="ConsPlusNormal"/>
        <w:spacing w:before="220"/>
        <w:ind w:firstLine="540"/>
        <w:jc w:val="both"/>
      </w:pPr>
      <w:r>
        <w:t>7. Качество осуществления органами местного самоуправления первичного воинского учета призывников, солдат, матросов сержантов, старшин, прапорщиков, мичманов, офицеров запаса &lt;*&gt; оценивается по следующим показателям:</w:t>
      </w:r>
    </w:p>
    <w:p w:rsidR="007E1661" w:rsidRDefault="007E1661">
      <w:pPr>
        <w:pStyle w:val="ConsPlusNormal"/>
        <w:spacing w:before="220"/>
        <w:ind w:firstLine="540"/>
        <w:jc w:val="both"/>
      </w:pPr>
      <w:r>
        <w:t>--------------------------------</w:t>
      </w:r>
    </w:p>
    <w:p w:rsidR="007E1661" w:rsidRDefault="007E1661">
      <w:pPr>
        <w:pStyle w:val="ConsPlusNormal"/>
        <w:spacing w:before="220"/>
        <w:ind w:firstLine="540"/>
        <w:jc w:val="both"/>
      </w:pPr>
      <w:r>
        <w:t>&lt;*&gt; Далее в тексте настоящего приложения, если не оговорено особо, солдаты, матросы, сержанты, старшины, прапорщики, мичманы, офицеры запаса будут именоваться гражданами, пребывающими в запасе.</w:t>
      </w:r>
    </w:p>
    <w:p w:rsidR="007E1661" w:rsidRDefault="007E1661">
      <w:pPr>
        <w:pStyle w:val="ConsPlusNormal"/>
        <w:jc w:val="both"/>
      </w:pPr>
    </w:p>
    <w:p w:rsidR="007E1661" w:rsidRDefault="007E1661">
      <w:pPr>
        <w:pStyle w:val="ConsPlusNormal"/>
        <w:ind w:firstLine="540"/>
        <w:jc w:val="both"/>
      </w:pPr>
      <w:r>
        <w:t>а) организация осуществления первичного воинского учета в органах местного самоуправления;</w:t>
      </w:r>
    </w:p>
    <w:p w:rsidR="007E1661" w:rsidRDefault="007E1661">
      <w:pPr>
        <w:pStyle w:val="ConsPlusNormal"/>
        <w:spacing w:before="220"/>
        <w:ind w:firstLine="540"/>
        <w:jc w:val="both"/>
      </w:pPr>
      <w:r>
        <w:t>б) полнота и достоверность документов первичного воинского учета в органах местного самоуправления.</w:t>
      </w:r>
    </w:p>
    <w:p w:rsidR="007E1661" w:rsidRDefault="007E1661">
      <w:pPr>
        <w:pStyle w:val="ConsPlusNormal"/>
        <w:spacing w:before="220"/>
        <w:ind w:firstLine="540"/>
        <w:jc w:val="both"/>
      </w:pPr>
      <w:r>
        <w:t>8. Организация осуществления первичного воинского учета в органах местного самоуправления оценивается:</w:t>
      </w:r>
    </w:p>
    <w:p w:rsidR="007E1661" w:rsidRDefault="007E1661">
      <w:pPr>
        <w:pStyle w:val="ConsPlusNormal"/>
        <w:spacing w:before="220"/>
        <w:ind w:firstLine="540"/>
        <w:jc w:val="both"/>
      </w:pPr>
      <w:r>
        <w:t>"удовлетворительно", если выполнены установленные федеральными законами, актами Президента Российской Федерации и Правительства Российской Федерации, а также правовыми актами Министерства обороны Российской Федерации и иными служебными документами требования по организации осуществления первичного воинского учета; документы по осуществлению первичного воинского учета разработаны в полном объеме и качественно; спланированные на день проверки мероприятия по осуществлению первичного воинского учета, взаимодействию с военными комиссариатами, органами внутренних дел и организациями, руководству и контролю за состоянием воинского учета в организациях выполнены не менее чем на 80%, не выявлены случаи нецелевого использования средств на осуществление полномочий по первичному воинскому учету;</w:t>
      </w:r>
    </w:p>
    <w:p w:rsidR="007E1661" w:rsidRDefault="007E1661">
      <w:pPr>
        <w:pStyle w:val="ConsPlusNormal"/>
        <w:spacing w:before="220"/>
        <w:ind w:firstLine="540"/>
        <w:jc w:val="both"/>
      </w:pPr>
      <w:r>
        <w:t>"неудовлетворительно", если не выполнены требования на оценку "удовлетворительно".</w:t>
      </w:r>
    </w:p>
    <w:p w:rsidR="007E1661" w:rsidRDefault="007E1661">
      <w:pPr>
        <w:pStyle w:val="ConsPlusNormal"/>
        <w:spacing w:before="220"/>
        <w:ind w:firstLine="540"/>
        <w:jc w:val="both"/>
      </w:pPr>
      <w:r>
        <w:t>9. Полнота и достоверность документов первичного воинского учета в органах местного самоуправления оцениваются:</w:t>
      </w:r>
    </w:p>
    <w:p w:rsidR="007E1661" w:rsidRDefault="007E1661">
      <w:pPr>
        <w:pStyle w:val="ConsPlusNormal"/>
        <w:spacing w:before="220"/>
        <w:ind w:firstLine="540"/>
        <w:jc w:val="both"/>
      </w:pPr>
      <w:r>
        <w:t xml:space="preserve">"отлично", если отсутствуют документы первичного воинского учета &lt;**&gt; с нарушениями </w:t>
      </w:r>
      <w:r>
        <w:lastRenderedPageBreak/>
        <w:t>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муниципальных образований, организаций, а также с карточками регистрации или домовыми книгами;</w:t>
      </w:r>
    </w:p>
    <w:p w:rsidR="007E1661" w:rsidRDefault="007E1661">
      <w:pPr>
        <w:pStyle w:val="ConsPlusNormal"/>
        <w:spacing w:before="220"/>
        <w:ind w:firstLine="540"/>
        <w:jc w:val="both"/>
      </w:pPr>
      <w:r>
        <w:t>--------------------------------</w:t>
      </w:r>
    </w:p>
    <w:p w:rsidR="007E1661" w:rsidRDefault="007E1661">
      <w:pPr>
        <w:pStyle w:val="ConsPlusNormal"/>
        <w:spacing w:before="220"/>
        <w:ind w:firstLine="540"/>
        <w:jc w:val="both"/>
      </w:pPr>
      <w:r>
        <w:t>&lt;**&gt; Проверяется не менее 1% документов первичного воинского учета из каждого состава (призывники, солдаты, матросы, сержанты, старшины, прапорщики, мичманы, офицеры запаса) от их общего количества. При практическом призыве и поставке мобилизационных людских ресурсов проверяется 100% документов воинского учета оповещаемых и поставляемых граждан.</w:t>
      </w:r>
    </w:p>
    <w:p w:rsidR="007E1661" w:rsidRDefault="007E1661">
      <w:pPr>
        <w:pStyle w:val="ConsPlusNormal"/>
        <w:jc w:val="both"/>
      </w:pPr>
    </w:p>
    <w:p w:rsidR="007E1661" w:rsidRDefault="007E1661">
      <w:pPr>
        <w:pStyle w:val="ConsPlusNormal"/>
        <w:ind w:firstLine="540"/>
        <w:jc w:val="both"/>
      </w:pPr>
      <w:r>
        <w:t>"хорошо", если количество документов первичного воинского учета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муниципальных образований, организаций не превышает 5% от числа проверенных;</w:t>
      </w:r>
    </w:p>
    <w:p w:rsidR="007E1661" w:rsidRDefault="007E1661">
      <w:pPr>
        <w:pStyle w:val="ConsPlusNormal"/>
        <w:spacing w:before="220"/>
        <w:ind w:firstLine="540"/>
        <w:jc w:val="both"/>
      </w:pPr>
      <w:r>
        <w:t>"удовлетворительно", если количество документов первичного воинского учета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муниципальных образований, организаций, а также с карточками регистрации или домовыми книгами составляет от 5 до 10% от числа проверенных;</w:t>
      </w:r>
    </w:p>
    <w:p w:rsidR="007E1661" w:rsidRDefault="007E1661">
      <w:pPr>
        <w:pStyle w:val="ConsPlusNormal"/>
        <w:spacing w:before="220"/>
        <w:ind w:firstLine="540"/>
        <w:jc w:val="both"/>
      </w:pPr>
      <w:r>
        <w:t>"неудовлетворительно", если не выполнены требования на оценку "удовлетворительно".</w:t>
      </w:r>
    </w:p>
    <w:p w:rsidR="007E1661" w:rsidRDefault="007E1661">
      <w:pPr>
        <w:pStyle w:val="ConsPlusNormal"/>
        <w:spacing w:before="220"/>
        <w:ind w:firstLine="540"/>
        <w:jc w:val="both"/>
      </w:pPr>
      <w:r>
        <w:t>10. Качество осуществления первичного воинского учета призывников и граждан, пребывающих в запасе, в органах местного самоуправления оценивается:</w:t>
      </w:r>
    </w:p>
    <w:p w:rsidR="007E1661" w:rsidRDefault="007E1661">
      <w:pPr>
        <w:pStyle w:val="ConsPlusNormal"/>
        <w:spacing w:before="220"/>
        <w:ind w:firstLine="540"/>
        <w:jc w:val="both"/>
      </w:pPr>
      <w:r>
        <w:t>"отлично", если организация осуществления первичного воинского учета оценивается не ниже "удовлетворительно", а полнота и достоверность документов первичного воинского учета - "отлично";</w:t>
      </w:r>
    </w:p>
    <w:p w:rsidR="007E1661" w:rsidRDefault="007E1661">
      <w:pPr>
        <w:pStyle w:val="ConsPlusNormal"/>
        <w:spacing w:before="220"/>
        <w:ind w:firstLine="540"/>
        <w:jc w:val="both"/>
      </w:pPr>
      <w:r>
        <w:t>"хорошо", если организация осуществления первичного воинского учета оценивается не ниже "удовлетворительно", а полнота и достоверность документов первичного воинского учета - "хорошо";</w:t>
      </w:r>
    </w:p>
    <w:p w:rsidR="007E1661" w:rsidRDefault="007E1661">
      <w:pPr>
        <w:pStyle w:val="ConsPlusNormal"/>
        <w:spacing w:before="220"/>
        <w:ind w:firstLine="540"/>
        <w:jc w:val="both"/>
      </w:pPr>
      <w:r>
        <w:t>"удовлетворительно", если организация осуществления первичного воинского учета и полнота и достоверность документов первичного воинского учета оценены не ниже "удовлетворительно";</w:t>
      </w:r>
    </w:p>
    <w:p w:rsidR="007E1661" w:rsidRDefault="007E1661">
      <w:pPr>
        <w:pStyle w:val="ConsPlusNormal"/>
        <w:spacing w:before="220"/>
        <w:ind w:firstLine="540"/>
        <w:jc w:val="both"/>
      </w:pPr>
      <w:r>
        <w:t>"неудовлетворительно", если не выполнены требования на оценку "удовлетворительно".</w:t>
      </w:r>
    </w:p>
    <w:p w:rsidR="007E1661" w:rsidRDefault="007E1661">
      <w:pPr>
        <w:pStyle w:val="ConsPlusNormal"/>
        <w:spacing w:before="220"/>
        <w:ind w:firstLine="540"/>
        <w:jc w:val="both"/>
      </w:pPr>
      <w:r>
        <w:t>11. Результаты проверок доводятся до глав муниципальных образований и отражаются в журналах проверок осуществления первичного воинского учета, которые ведутся в военных комиссариатах муниципальных образований и в органах местного самоуправления.</w:t>
      </w:r>
    </w:p>
    <w:p w:rsidR="007E1661" w:rsidRDefault="007E1661">
      <w:pPr>
        <w:pStyle w:val="ConsPlusNormal"/>
        <w:spacing w:before="220"/>
        <w:ind w:firstLine="540"/>
        <w:jc w:val="both"/>
      </w:pPr>
      <w:r>
        <w:t>12. При выявлении серьезных недостатков в организации первичного воинского учета и случаев нецелевого использования средств на осуществление полномочий по первичному воинскому учету в органах местного самоуправления военные комиссары субъектов Российской Федерации сообщают об этом в уполномоченные органы исполнительной власти субъектов Российской Федерации.</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1"/>
      </w:pPr>
      <w:r>
        <w:t>Приложение N 1</w:t>
      </w:r>
    </w:p>
    <w:p w:rsidR="007E1661" w:rsidRDefault="007E1661">
      <w:pPr>
        <w:pStyle w:val="ConsPlusNormal"/>
        <w:jc w:val="right"/>
      </w:pPr>
      <w:r>
        <w:t xml:space="preserve">к Порядку </w:t>
      </w:r>
      <w:hyperlink w:anchor="P23">
        <w:r>
          <w:rPr>
            <w:color w:val="0000FF"/>
          </w:rPr>
          <w:t>(п. 1)</w:t>
        </w:r>
      </w:hyperlink>
    </w:p>
    <w:p w:rsidR="007E1661" w:rsidRDefault="007E1661">
      <w:pPr>
        <w:pStyle w:val="ConsPlusNormal"/>
        <w:jc w:val="both"/>
      </w:pPr>
    </w:p>
    <w:p w:rsidR="007E1661" w:rsidRDefault="007E1661">
      <w:pPr>
        <w:pStyle w:val="ConsPlusTitle"/>
        <w:jc w:val="center"/>
      </w:pPr>
      <w:bookmarkStart w:id="23" w:name="P384"/>
      <w:bookmarkEnd w:id="23"/>
      <w:r>
        <w:t>ПЕРЕЧЕНЬ</w:t>
      </w:r>
    </w:p>
    <w:p w:rsidR="007E1661" w:rsidRDefault="007E1661">
      <w:pPr>
        <w:pStyle w:val="ConsPlusTitle"/>
        <w:jc w:val="center"/>
      </w:pPr>
      <w:r>
        <w:t>ОСНОВНЫХ ВОПРОСОВ, ПО КОТОРЫМ ПРОВЕРЯЕТСЯ РАБОТА</w:t>
      </w:r>
    </w:p>
    <w:p w:rsidR="007E1661" w:rsidRDefault="007E1661">
      <w:pPr>
        <w:pStyle w:val="ConsPlusTitle"/>
        <w:jc w:val="center"/>
      </w:pPr>
      <w:r>
        <w:t>ПО ОСУЩЕСТВЛЕНИЮ ПЕРВИЧНОГО ВОИНСКОГО УЧЕТА В ОРГАНАХ</w:t>
      </w:r>
    </w:p>
    <w:p w:rsidR="007E1661" w:rsidRDefault="007E1661">
      <w:pPr>
        <w:pStyle w:val="ConsPlusTitle"/>
        <w:jc w:val="center"/>
      </w:pPr>
      <w:r>
        <w:t>МЕСТНОГО САМОУПРАВЛЕНИЯ</w:t>
      </w:r>
    </w:p>
    <w:p w:rsidR="007E1661" w:rsidRDefault="007E1661">
      <w:pPr>
        <w:pStyle w:val="ConsPlusNormal"/>
        <w:jc w:val="both"/>
      </w:pPr>
    </w:p>
    <w:p w:rsidR="007E1661" w:rsidRDefault="007E1661">
      <w:pPr>
        <w:pStyle w:val="ConsPlusNormal"/>
        <w:ind w:firstLine="540"/>
        <w:jc w:val="both"/>
      </w:pPr>
      <w:r>
        <w:t>1. Выделение для военно-учетного стола (работника, осуществляющего воинский учет в органе местного самоуправления) специально оборудованного помещения и железных шкафов, обеспечивающих сохранность документов по воинскому учету, мебели, инвентаря, оргтехники, средств связи и расходных материалов.</w:t>
      </w:r>
    </w:p>
    <w:p w:rsidR="007E1661" w:rsidRDefault="007E1661">
      <w:pPr>
        <w:pStyle w:val="ConsPlusNormal"/>
        <w:spacing w:before="220"/>
        <w:ind w:firstLine="540"/>
        <w:jc w:val="both"/>
      </w:pPr>
      <w:r>
        <w:t>2. Согласование Положения о военно-учетном столе (Положения об организации и осуществлении первичного воинского учета на территории муниципального образования)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 орган местного самоуправления. Утверждение Положения установленным порядком.</w:t>
      </w:r>
    </w:p>
    <w:p w:rsidR="007E1661" w:rsidRDefault="007E1661">
      <w:pPr>
        <w:pStyle w:val="ConsPlusNormal"/>
        <w:spacing w:before="220"/>
        <w:ind w:firstLine="540"/>
        <w:jc w:val="both"/>
      </w:pPr>
      <w:r>
        <w:t xml:space="preserve">3. Наличие функциональных обязанностей работников, осуществляющих первичный воинский учет, соответствие их нормам </w:t>
      </w:r>
      <w:hyperlink r:id="rId38">
        <w:r>
          <w:rPr>
            <w:color w:val="0000FF"/>
          </w:rPr>
          <w:t>Положения</w:t>
        </w:r>
      </w:hyperlink>
      <w:r>
        <w:t xml:space="preserve"> о воинском учете и утверждение их руководителем органа местного самоуправления.</w:t>
      </w:r>
    </w:p>
    <w:p w:rsidR="007E1661" w:rsidRDefault="007E1661">
      <w:pPr>
        <w:pStyle w:val="ConsPlusNormal"/>
        <w:spacing w:before="220"/>
        <w:ind w:firstLine="540"/>
        <w:jc w:val="both"/>
      </w:pPr>
      <w:r>
        <w:t>4. Организация взаимодействия органа местного самоуправления с военным комиссариатом муниципального образования (муниципальных образований) по назначению на должность, перемещению и увольнению работников, осуществляющих воинский учет.</w:t>
      </w:r>
    </w:p>
    <w:p w:rsidR="007E1661" w:rsidRDefault="007E1661">
      <w:pPr>
        <w:pStyle w:val="ConsPlusNormal"/>
        <w:spacing w:before="220"/>
        <w:ind w:firstLine="540"/>
        <w:jc w:val="both"/>
      </w:pPr>
      <w:r>
        <w:t>5. Согласование плана работы по осуществлению первичного воинского учета с военным комиссариатом муниципального образования (муниципальных образований), полнота и качество его выполнения.</w:t>
      </w:r>
    </w:p>
    <w:p w:rsidR="007E1661" w:rsidRDefault="007E1661">
      <w:pPr>
        <w:pStyle w:val="ConsPlusNormal"/>
        <w:spacing w:before="220"/>
        <w:ind w:firstLine="540"/>
        <w:jc w:val="both"/>
      </w:pPr>
      <w:r>
        <w:t xml:space="preserve">6. Наличие руководящих документов по вопросам воинского учета и бронирования граждан, пребывающих в запасе, Методических рекомендаций по осуществлению первичного воинского учета в органах местного самоуправления и Методических </w:t>
      </w:r>
      <w:hyperlink r:id="rId39">
        <w:r>
          <w:rPr>
            <w:color w:val="0000FF"/>
          </w:rPr>
          <w:t>рекомендаций</w:t>
        </w:r>
      </w:hyperlink>
      <w:r>
        <w:t xml:space="preserve"> по ведению воинского учета в организациях (разработанных Главным организационно-мобилизационным управлением Генерального штаба Вооруженных Сил Российской Федерации), пособий и разработок, указаний военного комиссариата муниципального образования (муниципальных образований).</w:t>
      </w:r>
    </w:p>
    <w:p w:rsidR="007E1661" w:rsidRDefault="007E1661">
      <w:pPr>
        <w:pStyle w:val="ConsPlusNormal"/>
        <w:spacing w:before="220"/>
        <w:ind w:firstLine="540"/>
        <w:jc w:val="both"/>
      </w:pPr>
      <w:r>
        <w:t>7. Организация контроля за работой военно-учетного стола (работника, осуществляющего воинский учет в органе местного самоуправления) со стороны руководителя органа местного самоуправления и военного комиссариата муниципального образования (муниципальных образований).</w:t>
      </w:r>
    </w:p>
    <w:p w:rsidR="007E1661" w:rsidRDefault="007E1661">
      <w:pPr>
        <w:pStyle w:val="ConsPlusNormal"/>
        <w:spacing w:before="220"/>
        <w:ind w:firstLine="540"/>
        <w:jc w:val="both"/>
      </w:pPr>
      <w:r>
        <w:t xml:space="preserve">8. Проведение военно-учетным столом (работником, осуществляющим воинский учет в органе местного самоуправления) работы по разъяснению гражданам порядка исполнения ими обязанностей по воинскому учету, мобилизационной подготовке и мобилизации, установленных законодательством Российской Федерации и </w:t>
      </w:r>
      <w:hyperlink r:id="rId40">
        <w:r>
          <w:rPr>
            <w:color w:val="0000FF"/>
          </w:rPr>
          <w:t>Положением</w:t>
        </w:r>
      </w:hyperlink>
      <w:r>
        <w:t xml:space="preserve"> о воинской учете, информированию граждан об их ответственности за неисполнение указанных обязанностей. Наличие информационных стендов.</w:t>
      </w:r>
    </w:p>
    <w:p w:rsidR="007E1661" w:rsidRDefault="007E1661">
      <w:pPr>
        <w:pStyle w:val="ConsPlusNormal"/>
        <w:spacing w:before="220"/>
        <w:ind w:firstLine="540"/>
        <w:jc w:val="both"/>
      </w:pPr>
      <w:r>
        <w:t xml:space="preserve">9. Соблюдение установленного порядка ведения и хранения документов первичного воинского учета граждан (карт первичного воинского учета призывников, учетных и алфавитных </w:t>
      </w:r>
      <w:r>
        <w:lastRenderedPageBreak/>
        <w:t>карточек (для сержантов и солдат запаса), карточек первичного учета (для офицеров запаса).</w:t>
      </w:r>
    </w:p>
    <w:p w:rsidR="007E1661" w:rsidRDefault="007E1661">
      <w:pPr>
        <w:pStyle w:val="ConsPlusNormal"/>
        <w:spacing w:before="220"/>
        <w:ind w:firstLine="540"/>
        <w:jc w:val="both"/>
      </w:pPr>
      <w:r>
        <w:t>10. Полнота и достоверность сведений, содержащихся в документах первичного воинского учета граждан, изучение военно-учетных признаков методом проведения сверки учетных данных, содержащихся в документах первичного воинского учета граждан, с данными их документов воинского учета в военном комиссариате муниципального образования (муниципальных образований).</w:t>
      </w:r>
    </w:p>
    <w:p w:rsidR="007E1661" w:rsidRDefault="007E1661">
      <w:pPr>
        <w:pStyle w:val="ConsPlusNormal"/>
        <w:spacing w:before="220"/>
        <w:ind w:firstLine="540"/>
        <w:jc w:val="both"/>
      </w:pPr>
      <w:r>
        <w:t>11. Проведение органом местного самоуправления в установленные сроки сверки сведений о воинском учете, содержащихся в документах первичного воинского учета со сведениями, содержащимися в документах воинского учета военного комиссариата муниципального образования (муниципальных образований), а также с карточками регистрации.</w:t>
      </w:r>
    </w:p>
    <w:p w:rsidR="007E1661" w:rsidRDefault="007E1661">
      <w:pPr>
        <w:pStyle w:val="ConsPlusNormal"/>
        <w:spacing w:before="220"/>
        <w:ind w:firstLine="540"/>
        <w:jc w:val="both"/>
      </w:pPr>
      <w:r>
        <w:t>12. Полнота и своевременность сообщения военно-учетным столом (работником, осуществляющего воинский учет в органе местного самоуправления) в военный комиссариат муниципального образования (муниципальных образований) сведений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Внесение указанных изменений в документы первичного воинского учета граждан.</w:t>
      </w:r>
    </w:p>
    <w:p w:rsidR="007E1661" w:rsidRDefault="007E1661">
      <w:pPr>
        <w:pStyle w:val="ConsPlusNormal"/>
        <w:spacing w:before="220"/>
        <w:ind w:firstLine="540"/>
        <w:jc w:val="both"/>
      </w:pPr>
      <w:r>
        <w:t>13. Проведение военно-учетным столом (работником, осуществляющим воинский учет в органе местного самоуправления) мероприятий по проверке у граждан, принимаемых на воинский учет, наличия отметок в паспортах граждан Российской Федерации об их отношении к воинской обязанности, по выявлению граждан, подлежащих постановке на воинский учет по месту работы и (или) по месту жительства (месту пребывания), и принятие мер к постановке их на воинский учет.</w:t>
      </w:r>
    </w:p>
    <w:p w:rsidR="007E1661" w:rsidRDefault="007E1661">
      <w:pPr>
        <w:pStyle w:val="ConsPlusNormal"/>
        <w:spacing w:before="220"/>
        <w:ind w:firstLine="540"/>
        <w:jc w:val="both"/>
      </w:pPr>
      <w:r>
        <w:t>14. Проведение военно-учетным столом (работником, осуществляющим воинский учет в органе местного самоуправления) мероприятий по снятию граждан с воинского учета в военном комиссариате муниципального образования (муниципальных образований), представление в военный комиссариат муниципального образования (муниципальных образований) в 2-недельный срок списков граждан, снятых с воинского учета, а также убывших за пределы муниципального образования без снятия с воинского учета.</w:t>
      </w:r>
    </w:p>
    <w:p w:rsidR="007E1661" w:rsidRDefault="007E1661">
      <w:pPr>
        <w:pStyle w:val="ConsPlusNormal"/>
        <w:spacing w:before="220"/>
        <w:ind w:firstLine="540"/>
        <w:jc w:val="both"/>
      </w:pPr>
      <w:r>
        <w:t>15. Полнота и своевременность направления по запросам соответствующих военных комиссариатов муниципальных образований необходимых сведений о гражданах, состоящих на воинском учете, а также о гражданах, не состоящих, но обязанных состоять на воинском учете.</w:t>
      </w:r>
    </w:p>
    <w:p w:rsidR="007E1661" w:rsidRDefault="007E1661">
      <w:pPr>
        <w:pStyle w:val="ConsPlusNormal"/>
        <w:spacing w:before="220"/>
        <w:ind w:firstLine="540"/>
        <w:jc w:val="both"/>
      </w:pPr>
      <w:r>
        <w:t>16. Представление в военный комиссариат муниципального образования (муниципальных образований) сведений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7E1661" w:rsidRDefault="007E1661">
      <w:pPr>
        <w:pStyle w:val="ConsPlusNormal"/>
        <w:spacing w:before="220"/>
        <w:ind w:firstLine="540"/>
        <w:jc w:val="both"/>
      </w:pPr>
      <w:r>
        <w:t>17. Полнота и своевременность представления по запросам соответствующих военных комиссариатов муниципальных образований списков граждан мужского пола, подлежащих первоначальной постановке на воинский учет.</w:t>
      </w:r>
    </w:p>
    <w:p w:rsidR="007E1661" w:rsidRDefault="007E1661">
      <w:pPr>
        <w:pStyle w:val="ConsPlusNormal"/>
        <w:spacing w:before="220"/>
        <w:ind w:firstLine="540"/>
        <w:jc w:val="both"/>
      </w:pPr>
      <w:r>
        <w:t>18. Ведение учета организаций, находящихся на территории, на которой осуществляет свою деятельность орган местного самоуправления. Проведение органом местного самоуправления в установленные сроки сверки сведений о воинском учете, содержащихся в документах первичного воинского учета со сведениями, содержащимися в документах воинского учета организаций.</w:t>
      </w:r>
    </w:p>
    <w:p w:rsidR="007E1661" w:rsidRDefault="007E1661">
      <w:pPr>
        <w:pStyle w:val="ConsPlusNormal"/>
        <w:spacing w:before="220"/>
        <w:ind w:firstLine="540"/>
        <w:jc w:val="both"/>
      </w:pPr>
      <w:r>
        <w:t>19. Осуществление контроля за ведением организациями воинского учета, выполнение плана проверок организаций, наличие соответствующих подтверждающих документов (журналов, актов).</w:t>
      </w:r>
    </w:p>
    <w:p w:rsidR="007E1661" w:rsidRDefault="007E1661">
      <w:pPr>
        <w:pStyle w:val="ConsPlusNormal"/>
        <w:spacing w:before="220"/>
        <w:ind w:firstLine="540"/>
        <w:jc w:val="both"/>
      </w:pPr>
      <w:r>
        <w:t xml:space="preserve">20. Выполнение руководителями, военно-учетными работниками органов местного самоуправления обязанностей по оповещению граждан о вызовах (повестках) соответствующих военных комиссариатов муниципальных образований и обеспечению их своевременной явки в </w:t>
      </w:r>
      <w:r>
        <w:lastRenderedPageBreak/>
        <w:t>места, указанные военными комиссариатами муниципальных образований. Наличие соответствующих подтверждающих документов (журналов).</w:t>
      </w:r>
    </w:p>
    <w:p w:rsidR="007E1661" w:rsidRDefault="007E1661">
      <w:pPr>
        <w:pStyle w:val="ConsPlusNormal"/>
        <w:spacing w:before="220"/>
        <w:ind w:firstLine="540"/>
        <w:jc w:val="both"/>
      </w:pPr>
      <w:r>
        <w:t>21. Организация выдачи работниками, осуществляющими первичный воинский учет в органе местного самоуправления, гражданам расписок в приеме от них документов воинского учета.</w:t>
      </w:r>
    </w:p>
    <w:p w:rsidR="007E1661" w:rsidRDefault="007E1661">
      <w:pPr>
        <w:pStyle w:val="ConsPlusNormal"/>
        <w:spacing w:before="220"/>
        <w:ind w:firstLine="540"/>
        <w:jc w:val="both"/>
      </w:pPr>
      <w:r>
        <w:t>22. Наличие письменного уведомления военного комиссара муниципального образования (муниципальных образований) о предоставлении органу местного самоуправления права производства отметок о приеме на воинский учет и снятии с воинского учета солдат (матросов), сержантов (старшин), прапорщиков (мичманов) запаса.</w:t>
      </w:r>
    </w:p>
    <w:p w:rsidR="007E1661" w:rsidRDefault="007E1661">
      <w:pPr>
        <w:pStyle w:val="ConsPlusNormal"/>
        <w:spacing w:before="220"/>
        <w:ind w:firstLine="540"/>
        <w:jc w:val="both"/>
      </w:pPr>
      <w:r>
        <w:t>23. Полнота и своевременность представления (до 1 февраля) в военный комиссариат муниципального образования (муниципальных образований) отчета о результатах осуществления первичного воинского учета в предшествующем году.</w:t>
      </w:r>
    </w:p>
    <w:p w:rsidR="007E1661" w:rsidRDefault="007E1661">
      <w:pPr>
        <w:pStyle w:val="ConsPlusNormal"/>
        <w:spacing w:before="220"/>
        <w:ind w:firstLine="540"/>
        <w:jc w:val="both"/>
      </w:pPr>
      <w:r>
        <w:t>24. Целевое расходование субвенций.</w:t>
      </w:r>
    </w:p>
    <w:p w:rsidR="007E1661" w:rsidRDefault="007E1661">
      <w:pPr>
        <w:pStyle w:val="ConsPlusNormal"/>
        <w:spacing w:before="220"/>
        <w:ind w:firstLine="540"/>
        <w:jc w:val="both"/>
      </w:pPr>
      <w:r>
        <w:t>25. Устранение недостатков, выявленных в ходе предыдущих проверок.</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1"/>
      </w:pPr>
      <w:r>
        <w:t>Приложение</w:t>
      </w:r>
    </w:p>
    <w:p w:rsidR="007E1661" w:rsidRDefault="007E1661">
      <w:pPr>
        <w:pStyle w:val="ConsPlusNormal"/>
        <w:jc w:val="right"/>
      </w:pPr>
      <w:r>
        <w:t xml:space="preserve">к Порядку </w:t>
      </w:r>
      <w:hyperlink w:anchor="P39">
        <w:r>
          <w:rPr>
            <w:color w:val="0000FF"/>
          </w:rPr>
          <w:t>(п. 6)</w:t>
        </w:r>
      </w:hyperlink>
    </w:p>
    <w:p w:rsidR="007E1661" w:rsidRDefault="007E1661">
      <w:pPr>
        <w:pStyle w:val="ConsPlusNormal"/>
        <w:jc w:val="both"/>
      </w:pPr>
    </w:p>
    <w:p w:rsidR="007E1661" w:rsidRDefault="007E1661">
      <w:pPr>
        <w:pStyle w:val="ConsPlusNonformat"/>
        <w:jc w:val="both"/>
      </w:pPr>
      <w:r>
        <w:t xml:space="preserve">                                                        УТВЕРЖДАЮ</w:t>
      </w:r>
    </w:p>
    <w:p w:rsidR="007E1661" w:rsidRDefault="007E1661">
      <w:pPr>
        <w:pStyle w:val="ConsPlusNonformat"/>
        <w:jc w:val="both"/>
      </w:pPr>
      <w:r>
        <w:t xml:space="preserve">                                              _____________________________</w:t>
      </w:r>
    </w:p>
    <w:p w:rsidR="007E1661" w:rsidRDefault="007E1661">
      <w:pPr>
        <w:pStyle w:val="ConsPlusNonformat"/>
        <w:jc w:val="both"/>
      </w:pPr>
      <w:r>
        <w:t xml:space="preserve">                                                (наименование должности)</w:t>
      </w:r>
    </w:p>
    <w:p w:rsidR="007E1661" w:rsidRDefault="007E1661">
      <w:pPr>
        <w:pStyle w:val="ConsPlusNonformat"/>
        <w:jc w:val="both"/>
      </w:pPr>
      <w:r>
        <w:t xml:space="preserve">                                              _____________________________</w:t>
      </w:r>
    </w:p>
    <w:p w:rsidR="007E1661" w:rsidRDefault="007E1661">
      <w:pPr>
        <w:pStyle w:val="ConsPlusNonformat"/>
        <w:jc w:val="both"/>
      </w:pPr>
      <w:r>
        <w:t xml:space="preserve">                                               (воинское звание, подпись)</w:t>
      </w:r>
    </w:p>
    <w:p w:rsidR="007E1661" w:rsidRDefault="007E1661">
      <w:pPr>
        <w:pStyle w:val="ConsPlusNonformat"/>
        <w:jc w:val="both"/>
      </w:pPr>
      <w:r>
        <w:t xml:space="preserve">                                              _____________________________</w:t>
      </w:r>
    </w:p>
    <w:p w:rsidR="007E1661" w:rsidRDefault="007E1661">
      <w:pPr>
        <w:pStyle w:val="ConsPlusNonformat"/>
        <w:jc w:val="both"/>
      </w:pPr>
      <w:r>
        <w:t xml:space="preserve">                                                (инициал имени, фамилия)</w:t>
      </w:r>
    </w:p>
    <w:p w:rsidR="007E1661" w:rsidRDefault="007E1661">
      <w:pPr>
        <w:pStyle w:val="ConsPlusNonformat"/>
        <w:jc w:val="both"/>
      </w:pPr>
      <w:r>
        <w:t xml:space="preserve">                                              "__" __________ 20__ г.</w:t>
      </w:r>
    </w:p>
    <w:p w:rsidR="007E1661" w:rsidRDefault="007E1661">
      <w:pPr>
        <w:pStyle w:val="ConsPlusNonformat"/>
        <w:jc w:val="both"/>
      </w:pPr>
    </w:p>
    <w:p w:rsidR="007E1661" w:rsidRDefault="007E1661">
      <w:pPr>
        <w:pStyle w:val="ConsPlusNonformat"/>
        <w:jc w:val="both"/>
      </w:pPr>
      <w:bookmarkStart w:id="24" w:name="P431"/>
      <w:bookmarkEnd w:id="24"/>
      <w:r>
        <w:t xml:space="preserve">                                    АКТ</w:t>
      </w:r>
    </w:p>
    <w:p w:rsidR="007E1661" w:rsidRDefault="007E1661">
      <w:pPr>
        <w:pStyle w:val="ConsPlusNonformat"/>
        <w:jc w:val="both"/>
      </w:pPr>
      <w:r>
        <w:t xml:space="preserve">  проверки осуществления первичного воинского учета, в том числе целевого</w:t>
      </w:r>
    </w:p>
    <w:p w:rsidR="007E1661" w:rsidRDefault="007E1661">
      <w:pPr>
        <w:pStyle w:val="ConsPlusNonformat"/>
        <w:jc w:val="both"/>
      </w:pPr>
      <w:r>
        <w:t xml:space="preserve">  использования субвенций _______________________________________________</w:t>
      </w:r>
    </w:p>
    <w:p w:rsidR="007E1661" w:rsidRDefault="007E1661">
      <w:pPr>
        <w:pStyle w:val="ConsPlusNonformat"/>
        <w:jc w:val="both"/>
      </w:pPr>
      <w:r>
        <w:t xml:space="preserve">                                   (полное наименование органа</w:t>
      </w:r>
    </w:p>
    <w:p w:rsidR="007E1661" w:rsidRDefault="007E1661">
      <w:pPr>
        <w:pStyle w:val="ConsPlusNonformat"/>
        <w:jc w:val="both"/>
      </w:pPr>
      <w:r>
        <w:t xml:space="preserve">                                     местного самоуправления)</w:t>
      </w:r>
    </w:p>
    <w:p w:rsidR="007E1661" w:rsidRDefault="007E1661">
      <w:pPr>
        <w:pStyle w:val="ConsPlusNonformat"/>
        <w:jc w:val="both"/>
      </w:pPr>
    </w:p>
    <w:p w:rsidR="007E1661" w:rsidRDefault="007E1661">
      <w:pPr>
        <w:pStyle w:val="ConsPlusNonformat"/>
        <w:jc w:val="both"/>
      </w:pPr>
      <w:r>
        <w:t xml:space="preserve">    В соответствии с  планом проведения контроля за осуществлением органами</w:t>
      </w:r>
    </w:p>
    <w:p w:rsidR="007E1661" w:rsidRDefault="007E1661">
      <w:pPr>
        <w:pStyle w:val="ConsPlusNonformat"/>
        <w:jc w:val="both"/>
      </w:pPr>
      <w:r>
        <w:t>местного   самоуправления   первичного   воинского   учета   на  20__  год,</w:t>
      </w:r>
    </w:p>
    <w:p w:rsidR="007E1661" w:rsidRDefault="007E1661">
      <w:pPr>
        <w:pStyle w:val="ConsPlusNonformat"/>
        <w:jc w:val="both"/>
      </w:pPr>
      <w:r>
        <w:t>утвержденным _____________________________________________________________,</w:t>
      </w:r>
    </w:p>
    <w:p w:rsidR="007E1661" w:rsidRDefault="007E1661">
      <w:pPr>
        <w:pStyle w:val="ConsPlusNonformat"/>
        <w:jc w:val="both"/>
      </w:pPr>
      <w:r>
        <w:t xml:space="preserve">                   (наименование должности лица, утвердившего план)</w:t>
      </w:r>
    </w:p>
    <w:p w:rsidR="007E1661" w:rsidRDefault="007E1661">
      <w:pPr>
        <w:pStyle w:val="ConsPlusNonformat"/>
        <w:jc w:val="both"/>
      </w:pPr>
      <w:r>
        <w:t xml:space="preserve">на  основании </w:t>
      </w:r>
      <w:hyperlink r:id="rId41">
        <w:r>
          <w:rPr>
            <w:color w:val="0000FF"/>
          </w:rPr>
          <w:t>постановления</w:t>
        </w:r>
      </w:hyperlink>
      <w:r>
        <w:t xml:space="preserve"> Правительства Российской Федерации от 29 апреля</w:t>
      </w:r>
    </w:p>
    <w:p w:rsidR="007E1661" w:rsidRDefault="007E1661">
      <w:pPr>
        <w:pStyle w:val="ConsPlusNonformat"/>
        <w:jc w:val="both"/>
      </w:pPr>
      <w:r>
        <w:t>2006  г.  N  258  "О  субвенциях  на осуществление полномочий по первичному</w:t>
      </w:r>
    </w:p>
    <w:p w:rsidR="007E1661" w:rsidRDefault="007E1661">
      <w:pPr>
        <w:pStyle w:val="ConsPlusNonformat"/>
        <w:jc w:val="both"/>
      </w:pPr>
      <w:r>
        <w:t>воинскому  учету  на  территориях,  где отсутствуют военные комиссариаты" и</w:t>
      </w:r>
    </w:p>
    <w:p w:rsidR="007E1661" w:rsidRDefault="007E1661">
      <w:pPr>
        <w:pStyle w:val="ConsPlusNonformat"/>
        <w:jc w:val="both"/>
      </w:pPr>
      <w:hyperlink r:id="rId42">
        <w:r>
          <w:rPr>
            <w:color w:val="0000FF"/>
          </w:rPr>
          <w:t>приказа</w:t>
        </w:r>
      </w:hyperlink>
      <w:r>
        <w:t xml:space="preserve">  Министра обороны Российской Федерации от 18 июля 2014 г. N 495 "Об</w:t>
      </w:r>
    </w:p>
    <w:p w:rsidR="007E1661" w:rsidRDefault="007E1661">
      <w:pPr>
        <w:pStyle w:val="ConsPlusNonformat"/>
        <w:jc w:val="both"/>
      </w:pPr>
      <w:r>
        <w:t>утверждении  инструкции  по  обеспечению функционирования системы воинского</w:t>
      </w:r>
    </w:p>
    <w:p w:rsidR="007E1661" w:rsidRDefault="007E1661">
      <w:pPr>
        <w:pStyle w:val="ConsPlusNonformat"/>
        <w:jc w:val="both"/>
      </w:pPr>
      <w:r>
        <w:t>учета  граждан  Российской Федерации и порядка проведения смотров-конкурсов</w:t>
      </w:r>
    </w:p>
    <w:p w:rsidR="007E1661" w:rsidRDefault="007E1661">
      <w:pPr>
        <w:pStyle w:val="ConsPlusNonformat"/>
        <w:jc w:val="both"/>
      </w:pPr>
      <w:r>
        <w:t>на  лучшую  организацию  осуществления воинского учета" комиссия в составе:</w:t>
      </w:r>
    </w:p>
    <w:p w:rsidR="007E1661" w:rsidRDefault="007E1661">
      <w:pPr>
        <w:pStyle w:val="ConsPlusNonformat"/>
        <w:jc w:val="both"/>
      </w:pPr>
      <w:r>
        <w:t>председателя комиссии -</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(наименование должности, воинское звание, инициалы)</w:t>
      </w:r>
    </w:p>
    <w:p w:rsidR="007E1661" w:rsidRDefault="007E1661">
      <w:pPr>
        <w:pStyle w:val="ConsPlusNonformat"/>
        <w:jc w:val="both"/>
      </w:pPr>
      <w:r>
        <w:t>членов комиссии: __________________________________________________________</w:t>
      </w:r>
    </w:p>
    <w:p w:rsidR="007E1661" w:rsidRDefault="007E1661">
      <w:pPr>
        <w:pStyle w:val="ConsPlusNonformat"/>
        <w:jc w:val="both"/>
      </w:pPr>
      <w:r>
        <w:t xml:space="preserve">                    (наименование должности, воинское звание, инициалы)</w:t>
      </w:r>
    </w:p>
    <w:p w:rsidR="007E1661" w:rsidRDefault="007E1661">
      <w:pPr>
        <w:pStyle w:val="ConsPlusNonformat"/>
        <w:jc w:val="both"/>
      </w:pPr>
      <w:r>
        <w:t>__ __________ 20__ г.    провела     проверку    качества     осуществления</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(полное наименование органа местного самоуправления)</w:t>
      </w:r>
    </w:p>
    <w:p w:rsidR="007E1661" w:rsidRDefault="007E1661">
      <w:pPr>
        <w:pStyle w:val="ConsPlusNonformat"/>
        <w:jc w:val="both"/>
      </w:pPr>
      <w:r>
        <w:lastRenderedPageBreak/>
        <w:t>первичного   воинского  учета  призывников,  солдат,  матросов,  сержантов,</w:t>
      </w:r>
    </w:p>
    <w:p w:rsidR="007E1661" w:rsidRDefault="007E1661">
      <w:pPr>
        <w:pStyle w:val="ConsPlusNonformat"/>
        <w:jc w:val="both"/>
      </w:pPr>
      <w:r>
        <w:t>старшин, прапорщиков, мичманов, офицеров запаса.</w:t>
      </w:r>
    </w:p>
    <w:p w:rsidR="007E1661" w:rsidRDefault="007E1661">
      <w:pPr>
        <w:pStyle w:val="ConsPlusNonformat"/>
        <w:jc w:val="both"/>
      </w:pPr>
      <w:r>
        <w:t xml:space="preserve">    Должностные  лица  органа  местного  самоуправления на момент проверки:</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(наименование должности руководителя органа местного</w:t>
      </w:r>
    </w:p>
    <w:p w:rsidR="007E1661" w:rsidRDefault="007E1661">
      <w:pPr>
        <w:pStyle w:val="ConsPlusNonformat"/>
        <w:jc w:val="both"/>
      </w:pPr>
      <w:r>
        <w:t xml:space="preserve">                  самоуправления, фамилия, имя отчество)</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(наименование должностей работников, осуществляющих</w:t>
      </w:r>
    </w:p>
    <w:p w:rsidR="007E1661" w:rsidRDefault="007E1661">
      <w:pPr>
        <w:pStyle w:val="ConsPlusNonformat"/>
        <w:jc w:val="both"/>
      </w:pPr>
      <w:r>
        <w:t xml:space="preserve">               воинский учет органе местного самоуправления,</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фамилия, имя отчество)</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(наименование должности работника, ответственного</w:t>
      </w:r>
    </w:p>
    <w:p w:rsidR="007E1661" w:rsidRDefault="007E1661">
      <w:pPr>
        <w:pStyle w:val="ConsPlusNonformat"/>
        <w:jc w:val="both"/>
      </w:pPr>
      <w:r>
        <w:t xml:space="preserve">                       за ведение финансовой работы</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в органе местного самоуправления, фамилия, имя отчество)</w:t>
      </w:r>
    </w:p>
    <w:p w:rsidR="007E1661" w:rsidRDefault="007E1661">
      <w:pPr>
        <w:pStyle w:val="ConsPlusNonformat"/>
        <w:jc w:val="both"/>
      </w:pPr>
    </w:p>
    <w:p w:rsidR="007E1661" w:rsidRDefault="007E1661">
      <w:pPr>
        <w:pStyle w:val="ConsPlusNonformat"/>
        <w:jc w:val="both"/>
      </w:pPr>
      <w:r>
        <w:t xml:space="preserve">    Результаты проверки:</w:t>
      </w:r>
    </w:p>
    <w:p w:rsidR="007E1661" w:rsidRDefault="007E1661">
      <w:pPr>
        <w:pStyle w:val="ConsPlusNonformat"/>
        <w:jc w:val="both"/>
      </w:pPr>
    </w:p>
    <w:p w:rsidR="007E1661" w:rsidRDefault="007E1661">
      <w:pPr>
        <w:pStyle w:val="ConsPlusNonformat"/>
        <w:jc w:val="both"/>
      </w:pPr>
      <w:r>
        <w:t xml:space="preserve">    I.  Качество  осуществления  первичного  воинского  учета  призывников,</w:t>
      </w:r>
    </w:p>
    <w:p w:rsidR="007E1661" w:rsidRDefault="007E1661">
      <w:pPr>
        <w:pStyle w:val="ConsPlusNonformat"/>
        <w:jc w:val="both"/>
      </w:pPr>
      <w:r>
        <w:t>солдат,  матросов,  сержантов,  старшин,  прапорщиков,  мичманов,  офицеров</w:t>
      </w:r>
    </w:p>
    <w:p w:rsidR="007E1661" w:rsidRDefault="007E1661">
      <w:pPr>
        <w:pStyle w:val="ConsPlusNonformat"/>
        <w:jc w:val="both"/>
      </w:pPr>
      <w:r>
        <w:t>запаса.</w:t>
      </w:r>
    </w:p>
    <w:p w:rsidR="007E1661" w:rsidRDefault="007E1661">
      <w:pPr>
        <w:pStyle w:val="ConsPlusNonformat"/>
        <w:jc w:val="both"/>
      </w:pPr>
      <w:r>
        <w:t xml:space="preserve">    а) Организация  осуществления  первичного  воинского  учета   в  органе</w:t>
      </w:r>
    </w:p>
    <w:p w:rsidR="007E1661" w:rsidRDefault="007E1661">
      <w:pPr>
        <w:pStyle w:val="ConsPlusNonformat"/>
        <w:jc w:val="both"/>
      </w:pPr>
      <w:r>
        <w:t>местного самоуправления.</w:t>
      </w:r>
    </w:p>
    <w:p w:rsidR="007E1661" w:rsidRDefault="007E1661">
      <w:pPr>
        <w:pStyle w:val="ConsPlusNonformat"/>
        <w:jc w:val="both"/>
      </w:pPr>
      <w:r>
        <w:t xml:space="preserve">    Установленные   Федеральным   </w:t>
      </w:r>
      <w:hyperlink r:id="rId43">
        <w:r>
          <w:rPr>
            <w:color w:val="0000FF"/>
          </w:rPr>
          <w:t>законом</w:t>
        </w:r>
      </w:hyperlink>
      <w:r>
        <w:t xml:space="preserve">  от  28  марта  1998  г. N 53-ФЗ,</w:t>
      </w:r>
    </w:p>
    <w:p w:rsidR="007E1661" w:rsidRDefault="007E1661">
      <w:pPr>
        <w:pStyle w:val="ConsPlusNonformat"/>
        <w:jc w:val="both"/>
      </w:pPr>
      <w:hyperlink r:id="rId44">
        <w:r>
          <w:rPr>
            <w:color w:val="0000FF"/>
          </w:rPr>
          <w:t>постановлением</w:t>
        </w:r>
      </w:hyperlink>
      <w:r>
        <w:t xml:space="preserve">  Правительства  Российской  Федерации  от  27 ноября 2006 г.</w:t>
      </w:r>
    </w:p>
    <w:p w:rsidR="007E1661" w:rsidRDefault="007E1661">
      <w:pPr>
        <w:pStyle w:val="ConsPlusNonformat"/>
        <w:jc w:val="both"/>
      </w:pPr>
      <w:r>
        <w:t xml:space="preserve">N  719, </w:t>
      </w:r>
      <w:hyperlink r:id="rId45">
        <w:r>
          <w:rPr>
            <w:color w:val="0000FF"/>
          </w:rPr>
          <w:t>приказом</w:t>
        </w:r>
      </w:hyperlink>
      <w:r>
        <w:t xml:space="preserve"> Министра обороны Российской Федерации от 18 июля 2014 г. и</w:t>
      </w:r>
    </w:p>
    <w:p w:rsidR="007E1661" w:rsidRDefault="007E1661">
      <w:pPr>
        <w:pStyle w:val="ConsPlusNonformat"/>
        <w:jc w:val="both"/>
      </w:pPr>
      <w:r>
        <w:t>иными  служебными  документами  обязанности  по  организации  осуществления</w:t>
      </w:r>
    </w:p>
    <w:p w:rsidR="007E1661" w:rsidRDefault="007E1661">
      <w:pPr>
        <w:pStyle w:val="ConsPlusNonformat"/>
        <w:jc w:val="both"/>
      </w:pPr>
      <w:r>
        <w:t>первичного воинского учета _______________________________________________.</w:t>
      </w:r>
    </w:p>
    <w:p w:rsidR="007E1661" w:rsidRDefault="007E1661">
      <w:pPr>
        <w:pStyle w:val="ConsPlusNonformat"/>
        <w:jc w:val="both"/>
      </w:pPr>
      <w:r>
        <w:t xml:space="preserve">                              (указываются объем и степень выполнения)</w:t>
      </w:r>
    </w:p>
    <w:p w:rsidR="007E1661" w:rsidRDefault="007E1661">
      <w:pPr>
        <w:pStyle w:val="ConsPlusNonformat"/>
        <w:jc w:val="both"/>
      </w:pPr>
      <w:r>
        <w:t xml:space="preserve">    Распоряжением _________________________________________________________</w:t>
      </w:r>
    </w:p>
    <w:p w:rsidR="007E1661" w:rsidRDefault="007E1661">
      <w:pPr>
        <w:pStyle w:val="ConsPlusNonformat"/>
        <w:jc w:val="both"/>
      </w:pPr>
      <w:r>
        <w:t xml:space="preserve">                         (наименование должности руководителя органа</w:t>
      </w:r>
    </w:p>
    <w:p w:rsidR="007E1661" w:rsidRDefault="007E1661">
      <w:pPr>
        <w:pStyle w:val="ConsPlusNonformat"/>
        <w:jc w:val="both"/>
      </w:pPr>
      <w:r>
        <w:t xml:space="preserve">                                 местного самоуправления)</w:t>
      </w:r>
    </w:p>
    <w:p w:rsidR="007E1661" w:rsidRDefault="007E1661">
      <w:pPr>
        <w:pStyle w:val="ConsPlusNonformat"/>
        <w:jc w:val="both"/>
      </w:pPr>
      <w:r>
        <w:t>от  __ _________ 20__ г. N ___ утверждено Положение о военно-учетном столе.</w:t>
      </w:r>
    </w:p>
    <w:p w:rsidR="007E1661" w:rsidRDefault="007E1661">
      <w:pPr>
        <w:pStyle w:val="ConsPlusNonformat"/>
        <w:jc w:val="both"/>
      </w:pPr>
      <w:r>
        <w:t>Основные задачи  и функции, возложенные на орган местного самоуправления по</w:t>
      </w:r>
    </w:p>
    <w:p w:rsidR="007E1661" w:rsidRDefault="007E1661">
      <w:pPr>
        <w:pStyle w:val="ConsPlusNonformat"/>
        <w:jc w:val="both"/>
      </w:pPr>
      <w:r>
        <w:t>первичному  воинскому  учету,  а  также  вопросы  взаимодействия с органами</w:t>
      </w:r>
    </w:p>
    <w:p w:rsidR="007E1661" w:rsidRDefault="007E1661">
      <w:pPr>
        <w:pStyle w:val="ConsPlusNonformat"/>
        <w:jc w:val="both"/>
      </w:pPr>
      <w:r>
        <w:t>внутренних  дел по обеспечению исполнения гражданами воинской обязанности в</w:t>
      </w:r>
    </w:p>
    <w:p w:rsidR="007E1661" w:rsidRDefault="007E1661">
      <w:pPr>
        <w:pStyle w:val="ConsPlusNonformat"/>
        <w:jc w:val="both"/>
      </w:pPr>
      <w:r>
        <w:t>Положении _________________________________________________________________</w:t>
      </w:r>
    </w:p>
    <w:p w:rsidR="007E1661" w:rsidRDefault="007E1661">
      <w:pPr>
        <w:pStyle w:val="ConsPlusNonformat"/>
        <w:jc w:val="both"/>
      </w:pPr>
      <w:r>
        <w:t xml:space="preserve">                          (указываются объем и степень</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определения указанных вопросов)</w:t>
      </w:r>
    </w:p>
    <w:p w:rsidR="007E1661" w:rsidRDefault="007E1661">
      <w:pPr>
        <w:pStyle w:val="ConsPlusNonformat"/>
        <w:jc w:val="both"/>
      </w:pPr>
      <w:r>
        <w:t xml:space="preserve">    Вместе с тем указанным Положением не предусмотрены ____________________</w:t>
      </w:r>
    </w:p>
    <w:p w:rsidR="007E1661" w:rsidRDefault="007E1661">
      <w:pPr>
        <w:pStyle w:val="ConsPlusNonformat"/>
        <w:jc w:val="both"/>
      </w:pPr>
      <w:r>
        <w:t xml:space="preserve">                                                          (указываются</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не включенные задачи и функции, предусмотренные</w:t>
      </w:r>
    </w:p>
    <w:p w:rsidR="007E1661" w:rsidRDefault="007E1661">
      <w:pPr>
        <w:pStyle w:val="ConsPlusNonformat"/>
        <w:jc w:val="both"/>
      </w:pPr>
      <w:r>
        <w:t xml:space="preserve">                  законодательством Российской Федерации)</w:t>
      </w:r>
    </w:p>
    <w:p w:rsidR="007E1661" w:rsidRDefault="007E1661">
      <w:pPr>
        <w:pStyle w:val="ConsPlusNonformat"/>
        <w:jc w:val="both"/>
      </w:pPr>
      <w:r>
        <w:t xml:space="preserve">    План  работы  по  осуществлению  первичного воинского учета в 20__ году</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(указываются полнота и качество разработки плана,</w:t>
      </w:r>
    </w:p>
    <w:p w:rsidR="007E1661" w:rsidRDefault="007E1661">
      <w:pPr>
        <w:pStyle w:val="ConsPlusNonformat"/>
        <w:jc w:val="both"/>
      </w:pPr>
      <w:r>
        <w:t xml:space="preserve">         утверждение руководителем органа местного самоуправления,</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согласование с военным комиссаром муниципального</w:t>
      </w:r>
    </w:p>
    <w:p w:rsidR="007E1661" w:rsidRDefault="007E1661">
      <w:pPr>
        <w:pStyle w:val="ConsPlusNonformat"/>
        <w:jc w:val="both"/>
      </w:pPr>
      <w:r>
        <w:t xml:space="preserve">                  образования (муниципальных образований)</w:t>
      </w:r>
    </w:p>
    <w:p w:rsidR="007E1661" w:rsidRDefault="007E1661">
      <w:pPr>
        <w:pStyle w:val="ConsPlusNonformat"/>
        <w:jc w:val="both"/>
      </w:pPr>
      <w:r>
        <w:t xml:space="preserve">    Сверка  документов  первичного  воинского учета с документами воинского</w:t>
      </w:r>
    </w:p>
    <w:p w:rsidR="007E1661" w:rsidRDefault="007E1661">
      <w:pPr>
        <w:pStyle w:val="ConsPlusNonformat"/>
        <w:jc w:val="both"/>
      </w:pPr>
      <w:r>
        <w:t>учета военного комиссариата проведена: офицеров запаса - __ ______ 20__ г.,</w:t>
      </w:r>
    </w:p>
    <w:p w:rsidR="007E1661" w:rsidRDefault="007E1661">
      <w:pPr>
        <w:pStyle w:val="ConsPlusNonformat"/>
        <w:jc w:val="both"/>
      </w:pPr>
      <w:r>
        <w:t>солдат  (матросов),  сержантов (старшин),  прапорщиков  (мичманов) запаса -</w:t>
      </w:r>
    </w:p>
    <w:p w:rsidR="007E1661" w:rsidRDefault="007E1661">
      <w:pPr>
        <w:pStyle w:val="ConsPlusNonformat"/>
        <w:jc w:val="both"/>
      </w:pPr>
      <w:r>
        <w:t>__ ________ 20__ г., призывников - __ _______ 20__ г.</w:t>
      </w:r>
    </w:p>
    <w:p w:rsidR="007E1661" w:rsidRDefault="007E1661">
      <w:pPr>
        <w:pStyle w:val="ConsPlusNonformat"/>
        <w:jc w:val="both"/>
      </w:pPr>
      <w:r>
        <w:t xml:space="preserve">    Документы  по  осуществлению  первичного  воинского  учета  разработаны</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(указываются полнота и качество разработки документов</w:t>
      </w:r>
    </w:p>
    <w:p w:rsidR="007E1661" w:rsidRDefault="007E1661">
      <w:pPr>
        <w:pStyle w:val="ConsPlusNonformat"/>
        <w:jc w:val="both"/>
      </w:pPr>
      <w:r>
        <w:t xml:space="preserve">            первичного воинского учета, соответствие их ведения</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и хранения в машинописном и электронном видах установленному</w:t>
      </w:r>
    </w:p>
    <w:p w:rsidR="007E1661" w:rsidRDefault="007E1661">
      <w:pPr>
        <w:pStyle w:val="ConsPlusNonformat"/>
        <w:jc w:val="both"/>
      </w:pPr>
      <w:r>
        <w:t xml:space="preserve">              порядку, наличие бланков документов первичного</w:t>
      </w:r>
    </w:p>
    <w:p w:rsidR="007E1661" w:rsidRDefault="007E1661">
      <w:pPr>
        <w:pStyle w:val="ConsPlusNonformat"/>
        <w:jc w:val="both"/>
      </w:pPr>
      <w:r>
        <w:lastRenderedPageBreak/>
        <w:t>___________________________________________________________________________</w:t>
      </w:r>
    </w:p>
    <w:p w:rsidR="007E1661" w:rsidRDefault="007E1661">
      <w:pPr>
        <w:pStyle w:val="ConsPlusNonformat"/>
        <w:jc w:val="both"/>
      </w:pPr>
      <w:r>
        <w:t xml:space="preserve">         воинского учета, установленных </w:t>
      </w:r>
      <w:hyperlink r:id="rId46">
        <w:r>
          <w:rPr>
            <w:color w:val="0000FF"/>
          </w:rPr>
          <w:t>приказом</w:t>
        </w:r>
      </w:hyperlink>
      <w:r>
        <w:t xml:space="preserve"> Министра обороны</w:t>
      </w:r>
    </w:p>
    <w:p w:rsidR="007E1661" w:rsidRDefault="007E1661">
      <w:pPr>
        <w:pStyle w:val="ConsPlusNonformat"/>
        <w:jc w:val="both"/>
      </w:pPr>
      <w:r>
        <w:t xml:space="preserve">              Российской Федерации от 18 июля 2014 г. N 495).</w:t>
      </w:r>
    </w:p>
    <w:p w:rsidR="007E1661" w:rsidRDefault="007E1661">
      <w:pPr>
        <w:pStyle w:val="ConsPlusNonformat"/>
        <w:jc w:val="both"/>
      </w:pPr>
      <w:r>
        <w:t xml:space="preserve">    Оргтехникой   военно-учетный   стол   органа   местного  самоуправления</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(указываются полнота и степень</w:t>
      </w:r>
    </w:p>
    <w:p w:rsidR="007E1661" w:rsidRDefault="007E1661">
      <w:pPr>
        <w:pStyle w:val="ConsPlusNonformat"/>
        <w:jc w:val="both"/>
      </w:pPr>
      <w:r>
        <w:t xml:space="preserve">                      укомплектованности оргтехникой)</w:t>
      </w:r>
    </w:p>
    <w:p w:rsidR="007E1661" w:rsidRDefault="007E1661">
      <w:pPr>
        <w:pStyle w:val="ConsPlusNonformat"/>
        <w:jc w:val="both"/>
      </w:pPr>
      <w:r>
        <w:t xml:space="preserve">    Функциональные обязанности для работника, осуществляющего воинский учет</w:t>
      </w:r>
    </w:p>
    <w:p w:rsidR="007E1661" w:rsidRDefault="007E1661">
      <w:pPr>
        <w:pStyle w:val="ConsPlusNonformat"/>
        <w:jc w:val="both"/>
      </w:pPr>
      <w:r>
        <w:t>в органе местного самоуправления, _________________________________________</w:t>
      </w:r>
    </w:p>
    <w:p w:rsidR="007E1661" w:rsidRDefault="007E1661">
      <w:pPr>
        <w:pStyle w:val="ConsPlusNonformat"/>
        <w:jc w:val="both"/>
      </w:pPr>
      <w:r>
        <w:t xml:space="preserve">                                      (указываются полнота и качество</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разработки функциональных обязанностей, утверждение</w:t>
      </w:r>
    </w:p>
    <w:p w:rsidR="007E1661" w:rsidRDefault="007E1661">
      <w:pPr>
        <w:pStyle w:val="ConsPlusNonformat"/>
        <w:jc w:val="both"/>
      </w:pPr>
      <w:r>
        <w:t xml:space="preserve">               руководителем органа местного самоуправления)</w:t>
      </w:r>
    </w:p>
    <w:p w:rsidR="007E1661" w:rsidRDefault="007E1661">
      <w:pPr>
        <w:pStyle w:val="ConsPlusNonformat"/>
        <w:jc w:val="both"/>
      </w:pPr>
      <w:r>
        <w:t xml:space="preserve">    Вместе  с  тем  на  работника  возложены  функции, не предусмотренные в</w:t>
      </w:r>
    </w:p>
    <w:p w:rsidR="007E1661" w:rsidRDefault="007E1661">
      <w:pPr>
        <w:pStyle w:val="ConsPlusNonformat"/>
        <w:jc w:val="both"/>
      </w:pPr>
      <w:r>
        <w:t>составе выполняемых полномочий по первичному воинскому учету:</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(указываются функции, не предусмотренные</w:t>
      </w:r>
    </w:p>
    <w:p w:rsidR="007E1661" w:rsidRDefault="007E1661">
      <w:pPr>
        <w:pStyle w:val="ConsPlusNonformat"/>
        <w:jc w:val="both"/>
      </w:pPr>
      <w:r>
        <w:t xml:space="preserve">                     в составе выполняемых полномочий)</w:t>
      </w:r>
    </w:p>
    <w:p w:rsidR="007E1661" w:rsidRDefault="007E1661">
      <w:pPr>
        <w:pStyle w:val="ConsPlusNonformat"/>
        <w:jc w:val="both"/>
      </w:pPr>
      <w:r>
        <w:t xml:space="preserve">    Оплата за выполнение указанных функций производится ___________________</w:t>
      </w:r>
    </w:p>
    <w:p w:rsidR="007E1661" w:rsidRDefault="007E1661">
      <w:pPr>
        <w:pStyle w:val="ConsPlusNonformat"/>
        <w:jc w:val="both"/>
      </w:pPr>
      <w:r>
        <w:t xml:space="preserve">                                                           (указываются</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порядок оплаты и за счет каких средств)</w:t>
      </w:r>
    </w:p>
    <w:p w:rsidR="007E1661" w:rsidRDefault="007E1661">
      <w:pPr>
        <w:pStyle w:val="ConsPlusNonformat"/>
        <w:jc w:val="both"/>
      </w:pPr>
      <w:r>
        <w:t xml:space="preserve">    Спланированные на день проверки мероприятия по осуществлению первичного</w:t>
      </w:r>
    </w:p>
    <w:p w:rsidR="007E1661" w:rsidRDefault="007E1661">
      <w:pPr>
        <w:pStyle w:val="ConsPlusNonformat"/>
        <w:jc w:val="both"/>
      </w:pPr>
      <w:r>
        <w:t>воинского   учета,   взаимодействию   с  военным  комиссариатами,  органами</w:t>
      </w:r>
    </w:p>
    <w:p w:rsidR="007E1661" w:rsidRDefault="007E1661">
      <w:pPr>
        <w:pStyle w:val="ConsPlusNonformat"/>
        <w:jc w:val="both"/>
      </w:pPr>
      <w:r>
        <w:t>внутренних  дел  и  организациями,  руководству  и  контролю  за состоянием</w:t>
      </w:r>
    </w:p>
    <w:p w:rsidR="007E1661" w:rsidRDefault="007E1661">
      <w:pPr>
        <w:pStyle w:val="ConsPlusNonformat"/>
        <w:jc w:val="both"/>
      </w:pPr>
      <w:r>
        <w:t>воинского учета в организациях выполнены на ___%.</w:t>
      </w:r>
    </w:p>
    <w:p w:rsidR="007E1661" w:rsidRDefault="007E1661">
      <w:pPr>
        <w:pStyle w:val="ConsPlusNonformat"/>
        <w:jc w:val="both"/>
      </w:pPr>
      <w:r>
        <w:t xml:space="preserve">    На территории ________________________________________________________.</w:t>
      </w:r>
    </w:p>
    <w:p w:rsidR="007E1661" w:rsidRDefault="007E1661">
      <w:pPr>
        <w:pStyle w:val="ConsPlusNonformat"/>
        <w:jc w:val="both"/>
      </w:pPr>
      <w:r>
        <w:t xml:space="preserve">                     (полное наименование поселения (городского округа)</w:t>
      </w:r>
    </w:p>
    <w:p w:rsidR="007E1661" w:rsidRDefault="007E1661">
      <w:pPr>
        <w:pStyle w:val="ConsPlusNonformat"/>
        <w:jc w:val="both"/>
      </w:pPr>
      <w:r>
        <w:t>находятся __________ организаций, в которых работают призывники и граждане,</w:t>
      </w:r>
    </w:p>
    <w:p w:rsidR="007E1661" w:rsidRDefault="007E1661">
      <w:pPr>
        <w:pStyle w:val="ConsPlusNonformat"/>
        <w:jc w:val="both"/>
      </w:pPr>
      <w:r>
        <w:t xml:space="preserve">пребывающие в запасе. </w:t>
      </w:r>
      <w:hyperlink w:anchor="P681">
        <w:r>
          <w:rPr>
            <w:color w:val="0000FF"/>
          </w:rPr>
          <w:t>&lt;*&gt;</w:t>
        </w:r>
      </w:hyperlink>
    </w:p>
    <w:p w:rsidR="007E1661" w:rsidRDefault="007E1661">
      <w:pPr>
        <w:pStyle w:val="ConsPlusNonformat"/>
        <w:jc w:val="both"/>
      </w:pPr>
      <w:r>
        <w:t xml:space="preserve">    График проверок организаций на 20__ год разработан,  на  день  проверки</w:t>
      </w:r>
    </w:p>
    <w:p w:rsidR="007E1661" w:rsidRDefault="007E1661">
      <w:pPr>
        <w:pStyle w:val="ConsPlusNonformat"/>
        <w:jc w:val="both"/>
      </w:pPr>
      <w:r>
        <w:t>выполнен на ___%.</w:t>
      </w:r>
    </w:p>
    <w:p w:rsidR="007E1661" w:rsidRDefault="007E1661">
      <w:pPr>
        <w:pStyle w:val="ConsPlusNonformat"/>
        <w:jc w:val="both"/>
      </w:pPr>
      <w:r>
        <w:t xml:space="preserve">    План   сверок  документов  первичного  воинского  учета  с  документами</w:t>
      </w:r>
    </w:p>
    <w:p w:rsidR="007E1661" w:rsidRDefault="007E1661">
      <w:pPr>
        <w:pStyle w:val="ConsPlusNonformat"/>
        <w:jc w:val="both"/>
      </w:pPr>
      <w:r>
        <w:t>воинского учета организаций выполнены: за 20__ год на ___%.</w:t>
      </w:r>
    </w:p>
    <w:p w:rsidR="007E1661" w:rsidRDefault="007E1661">
      <w:pPr>
        <w:pStyle w:val="ConsPlusNonformat"/>
        <w:jc w:val="both"/>
      </w:pPr>
      <w:r>
        <w:t xml:space="preserve">    Тетрадь по обмену информацией с военным комиссариатом _________________</w:t>
      </w:r>
    </w:p>
    <w:p w:rsidR="007E1661" w:rsidRDefault="007E1661">
      <w:pPr>
        <w:pStyle w:val="ConsPlusNonformat"/>
        <w:jc w:val="both"/>
      </w:pPr>
      <w:r>
        <w:t xml:space="preserve">                                                            (указываются</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полнота и качество ведения тетради, периодичность</w:t>
      </w:r>
    </w:p>
    <w:p w:rsidR="007E1661" w:rsidRDefault="007E1661">
      <w:pPr>
        <w:pStyle w:val="ConsPlusNonformat"/>
        <w:jc w:val="both"/>
      </w:pPr>
      <w:r>
        <w:t xml:space="preserve">                    представления в военный комиссариат</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сведений о внесенных изменениях в документы</w:t>
      </w:r>
    </w:p>
    <w:p w:rsidR="007E1661" w:rsidRDefault="007E1661">
      <w:pPr>
        <w:pStyle w:val="ConsPlusNonformat"/>
        <w:jc w:val="both"/>
      </w:pPr>
      <w:r>
        <w:t xml:space="preserve">                        первичного воинского учета)</w:t>
      </w:r>
    </w:p>
    <w:p w:rsidR="007E1661" w:rsidRDefault="007E1661">
      <w:pPr>
        <w:pStyle w:val="ConsPlusNonformat"/>
        <w:jc w:val="both"/>
      </w:pPr>
      <w:r>
        <w:t xml:space="preserve">    Списки   граждан,   убывших   на  новое  место  жительства  за  пределы</w:t>
      </w:r>
    </w:p>
    <w:p w:rsidR="007E1661" w:rsidRDefault="007E1661">
      <w:pPr>
        <w:pStyle w:val="ConsPlusNonformat"/>
        <w:jc w:val="both"/>
      </w:pPr>
      <w:r>
        <w:t>муниципального  образования  без  снятия с воинского учета, списки граждан,</w:t>
      </w:r>
    </w:p>
    <w:p w:rsidR="007E1661" w:rsidRDefault="007E1661">
      <w:pPr>
        <w:pStyle w:val="ConsPlusNonformat"/>
        <w:jc w:val="both"/>
      </w:pPr>
      <w:r>
        <w:t>подлежащих  призыву  на  военную  службу,   состоящих   на  воинском  учете</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(указываются полнота и своевременность представления</w:t>
      </w:r>
    </w:p>
    <w:p w:rsidR="007E1661" w:rsidRDefault="007E1661">
      <w:pPr>
        <w:pStyle w:val="ConsPlusNonformat"/>
        <w:jc w:val="both"/>
      </w:pPr>
      <w:r>
        <w:t xml:space="preserve">                      сведений в военный комиссариат)</w:t>
      </w:r>
    </w:p>
    <w:p w:rsidR="007E1661" w:rsidRDefault="007E1661">
      <w:pPr>
        <w:pStyle w:val="ConsPlusNonformat"/>
        <w:jc w:val="both"/>
      </w:pPr>
      <w:r>
        <w:t xml:space="preserve">    Сведения  о   случаях   неисполнения  должностными  лицами  организаций</w:t>
      </w:r>
    </w:p>
    <w:p w:rsidR="007E1661" w:rsidRDefault="007E1661">
      <w:pPr>
        <w:pStyle w:val="ConsPlusNonformat"/>
        <w:jc w:val="both"/>
      </w:pPr>
      <w:r>
        <w:t>и гражданами  обязанностей  по  воинскому учету, мобилизационной подготовке</w:t>
      </w:r>
    </w:p>
    <w:p w:rsidR="007E1661" w:rsidRDefault="007E1661">
      <w:pPr>
        <w:pStyle w:val="ConsPlusNonformat"/>
        <w:jc w:val="both"/>
      </w:pPr>
      <w:r>
        <w:t>и мобилизации ____________________________________________________________.</w:t>
      </w:r>
    </w:p>
    <w:p w:rsidR="007E1661" w:rsidRDefault="007E1661">
      <w:pPr>
        <w:pStyle w:val="ConsPlusNonformat"/>
        <w:jc w:val="both"/>
      </w:pPr>
      <w:r>
        <w:t xml:space="preserve">                  (указываются полнота и своевременность представления</w:t>
      </w:r>
    </w:p>
    <w:p w:rsidR="007E1661" w:rsidRDefault="007E1661">
      <w:pPr>
        <w:pStyle w:val="ConsPlusNonformat"/>
        <w:jc w:val="both"/>
      </w:pPr>
      <w:r>
        <w:t xml:space="preserve">                           сведений в военный комиссариат)</w:t>
      </w:r>
    </w:p>
    <w:p w:rsidR="007E1661" w:rsidRDefault="007E1661">
      <w:pPr>
        <w:pStyle w:val="ConsPlusNonformat"/>
        <w:jc w:val="both"/>
      </w:pPr>
      <w:r>
        <w:t xml:space="preserve">    Меры  административного  воздействия   к должностным  лицам организаций</w:t>
      </w:r>
    </w:p>
    <w:p w:rsidR="007E1661" w:rsidRDefault="007E1661">
      <w:pPr>
        <w:pStyle w:val="ConsPlusNonformat"/>
        <w:jc w:val="both"/>
      </w:pPr>
      <w:r>
        <w:t>и гражданам за нарушения в области воинского учета ________________________</w:t>
      </w:r>
    </w:p>
    <w:p w:rsidR="007E1661" w:rsidRDefault="007E1661">
      <w:pPr>
        <w:pStyle w:val="ConsPlusNonformat"/>
        <w:jc w:val="both"/>
      </w:pPr>
      <w:r>
        <w:t xml:space="preserve">                                                         (указываются</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принимаемые органом местного самоуправления меры)</w:t>
      </w:r>
    </w:p>
    <w:p w:rsidR="007E1661" w:rsidRDefault="007E1661">
      <w:pPr>
        <w:pStyle w:val="ConsPlusNonformat"/>
        <w:jc w:val="both"/>
      </w:pPr>
      <w:r>
        <w:t xml:space="preserve">    --------------------------------</w:t>
      </w:r>
    </w:p>
    <w:p w:rsidR="007E1661" w:rsidRDefault="007E1661">
      <w:pPr>
        <w:pStyle w:val="ConsPlusNonformat"/>
        <w:jc w:val="both"/>
      </w:pPr>
      <w:r>
        <w:t xml:space="preserve">    &lt;*&gt; Указываются наличие, полнота и качество ведения учета  организаций,</w:t>
      </w:r>
    </w:p>
    <w:p w:rsidR="007E1661" w:rsidRDefault="007E1661">
      <w:pPr>
        <w:pStyle w:val="ConsPlusNonformat"/>
        <w:jc w:val="both"/>
      </w:pPr>
      <w:r>
        <w:t>находящихся на территории поселения (городского округа).</w:t>
      </w:r>
    </w:p>
    <w:p w:rsidR="007E1661" w:rsidRDefault="007E1661">
      <w:pPr>
        <w:pStyle w:val="ConsPlusNonformat"/>
        <w:jc w:val="both"/>
      </w:pPr>
    </w:p>
    <w:p w:rsidR="007E1661" w:rsidRDefault="007E1661">
      <w:pPr>
        <w:pStyle w:val="ConsPlusNonformat"/>
        <w:jc w:val="both"/>
      </w:pPr>
      <w:r>
        <w:t xml:space="preserve">    Отчет   о   результатах   осуществления   первичного  воинского   учета</w:t>
      </w:r>
    </w:p>
    <w:p w:rsidR="007E1661" w:rsidRDefault="007E1661">
      <w:pPr>
        <w:pStyle w:val="ConsPlusNonformat"/>
        <w:jc w:val="both"/>
      </w:pPr>
      <w:r>
        <w:t>в предшествующем году ____________________________________________________.</w:t>
      </w:r>
    </w:p>
    <w:p w:rsidR="007E1661" w:rsidRDefault="007E1661">
      <w:pPr>
        <w:pStyle w:val="ConsPlusNonformat"/>
        <w:jc w:val="both"/>
      </w:pPr>
      <w:r>
        <w:lastRenderedPageBreak/>
        <w:t xml:space="preserve">                                (указываются полнота и качество</w:t>
      </w:r>
    </w:p>
    <w:p w:rsidR="007E1661" w:rsidRDefault="007E1661">
      <w:pPr>
        <w:pStyle w:val="ConsPlusNonformat"/>
        <w:jc w:val="both"/>
      </w:pPr>
      <w:r>
        <w:t xml:space="preserve">                                       составления отчета)</w:t>
      </w:r>
    </w:p>
    <w:p w:rsidR="007E1661" w:rsidRDefault="007E1661">
      <w:pPr>
        <w:pStyle w:val="ConsPlusNonformat"/>
        <w:jc w:val="both"/>
      </w:pPr>
      <w:r>
        <w:t xml:space="preserve">    Для работника военно-учетного стола выделены __________________________</w:t>
      </w:r>
    </w:p>
    <w:p w:rsidR="007E1661" w:rsidRDefault="007E1661">
      <w:pPr>
        <w:pStyle w:val="ConsPlusNonformat"/>
        <w:jc w:val="both"/>
      </w:pPr>
      <w:r>
        <w:t xml:space="preserve">                                                   (указываются выделение</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специально оборудованного помещения, железного шкафа, обеспечение</w:t>
      </w:r>
    </w:p>
    <w:p w:rsidR="007E1661" w:rsidRDefault="007E1661">
      <w:pPr>
        <w:pStyle w:val="ConsPlusNonformat"/>
        <w:jc w:val="both"/>
      </w:pPr>
      <w:r>
        <w:t xml:space="preserve">            сохранности документов первичного воинского учета)</w:t>
      </w:r>
    </w:p>
    <w:p w:rsidR="007E1661" w:rsidRDefault="007E1661">
      <w:pPr>
        <w:pStyle w:val="ConsPlusNonformat"/>
        <w:jc w:val="both"/>
      </w:pPr>
      <w:r>
        <w:t xml:space="preserve">    Целевое использование субвенций.</w:t>
      </w:r>
    </w:p>
    <w:p w:rsidR="007E1661" w:rsidRDefault="007E1661">
      <w:pPr>
        <w:pStyle w:val="ConsPlusNonformat"/>
        <w:jc w:val="both"/>
      </w:pPr>
      <w:r>
        <w:t xml:space="preserve">    При  проверке  использования  средств  на  осуществление  полномочий по</w:t>
      </w:r>
    </w:p>
    <w:p w:rsidR="007E1661" w:rsidRDefault="007E1661">
      <w:pPr>
        <w:pStyle w:val="ConsPlusNonformat"/>
        <w:jc w:val="both"/>
      </w:pPr>
      <w:r>
        <w:t>осуществлению  первичного  воинского учета о органе местного самоуправления</w:t>
      </w:r>
    </w:p>
    <w:p w:rsidR="007E1661" w:rsidRDefault="007E1661">
      <w:pPr>
        <w:pStyle w:val="ConsPlusNonformat"/>
        <w:jc w:val="both"/>
      </w:pPr>
      <w:r>
        <w:t>установлено:</w:t>
      </w:r>
    </w:p>
    <w:p w:rsidR="007E1661" w:rsidRDefault="007E1661">
      <w:pPr>
        <w:pStyle w:val="ConsPlusNonformat"/>
        <w:jc w:val="both"/>
      </w:pPr>
      <w:r>
        <w:t xml:space="preserve">    В соответствии с законом ______________________________________________</w:t>
      </w:r>
    </w:p>
    <w:p w:rsidR="007E1661" w:rsidRDefault="007E1661">
      <w:pPr>
        <w:pStyle w:val="ConsPlusNonformat"/>
        <w:jc w:val="both"/>
      </w:pPr>
      <w:r>
        <w:t xml:space="preserve">                              (наименование субъекта Российской Федерации)</w:t>
      </w:r>
    </w:p>
    <w:p w:rsidR="007E1661" w:rsidRDefault="007E1661">
      <w:pPr>
        <w:pStyle w:val="ConsPlusNonformat"/>
        <w:jc w:val="both"/>
      </w:pPr>
      <w:r>
        <w:t>от __ __________ 20__ г. N ___ о бюджетных ассигнованиях __________________</w:t>
      </w:r>
    </w:p>
    <w:p w:rsidR="007E1661" w:rsidRDefault="007E1661">
      <w:pPr>
        <w:pStyle w:val="ConsPlusNonformat"/>
        <w:jc w:val="both"/>
      </w:pPr>
      <w:r>
        <w:t xml:space="preserve">                                                              (полное</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наименование поселения (городского округа)</w:t>
      </w:r>
    </w:p>
    <w:p w:rsidR="007E1661" w:rsidRDefault="007E1661">
      <w:pPr>
        <w:pStyle w:val="ConsPlusNonformat"/>
        <w:jc w:val="both"/>
      </w:pPr>
      <w:r>
        <w:t>предоставлены субвенции на осуществление полномочий по первичному воинскому</w:t>
      </w:r>
    </w:p>
    <w:p w:rsidR="007E1661" w:rsidRDefault="007E1661">
      <w:pPr>
        <w:pStyle w:val="ConsPlusNonformat"/>
        <w:jc w:val="both"/>
      </w:pPr>
      <w:r>
        <w:t>учету  на  территориях, где отсутствуют военные комиссариаты, на 20__ год в</w:t>
      </w:r>
    </w:p>
    <w:p w:rsidR="007E1661" w:rsidRDefault="007E1661">
      <w:pPr>
        <w:pStyle w:val="ConsPlusNonformat"/>
        <w:jc w:val="both"/>
      </w:pPr>
      <w:r>
        <w:t>сумме __________ тыс. рублей.</w:t>
      </w:r>
    </w:p>
    <w:p w:rsidR="007E1661" w:rsidRDefault="007E1661">
      <w:pPr>
        <w:pStyle w:val="ConsPlusNonformat"/>
        <w:jc w:val="both"/>
      </w:pPr>
      <w:r>
        <w:t xml:space="preserve">    В соответствии с отчетом об  использовании  субвенций,  предоставленных</w:t>
      </w:r>
    </w:p>
    <w:p w:rsidR="007E1661" w:rsidRDefault="007E1661">
      <w:pPr>
        <w:pStyle w:val="ConsPlusNonformat"/>
        <w:jc w:val="both"/>
      </w:pPr>
      <w:r>
        <w:t>из федерального бюджета бюджету субъекта Российской Федерации,  поступивших</w:t>
      </w:r>
    </w:p>
    <w:p w:rsidR="007E1661" w:rsidRDefault="007E1661">
      <w:pPr>
        <w:pStyle w:val="ConsPlusNonformat"/>
        <w:jc w:val="both"/>
      </w:pPr>
      <w:r>
        <w:t>в 20__ году, использовано ________ руб., в т.ч.:</w:t>
      </w:r>
    </w:p>
    <w:p w:rsidR="007E1661" w:rsidRDefault="007E1661">
      <w:pPr>
        <w:pStyle w:val="ConsPlusNonformat"/>
        <w:jc w:val="both"/>
      </w:pPr>
      <w:r>
        <w:t xml:space="preserve">    заработная плата - ___________ руб.</w:t>
      </w:r>
    </w:p>
    <w:p w:rsidR="007E1661" w:rsidRDefault="007E1661">
      <w:pPr>
        <w:pStyle w:val="ConsPlusNonformat"/>
        <w:jc w:val="both"/>
      </w:pPr>
      <w:r>
        <w:t xml:space="preserve">    начисления на оплату труда - ______________ руб.</w:t>
      </w:r>
    </w:p>
    <w:p w:rsidR="007E1661" w:rsidRDefault="007E1661">
      <w:pPr>
        <w:pStyle w:val="ConsPlusNonformat"/>
        <w:jc w:val="both"/>
      </w:pPr>
      <w:r>
        <w:t xml:space="preserve">    оплата услуг связи - ________________ руб.</w:t>
      </w:r>
    </w:p>
    <w:p w:rsidR="007E1661" w:rsidRDefault="007E1661">
      <w:pPr>
        <w:pStyle w:val="ConsPlusNonformat"/>
        <w:jc w:val="both"/>
      </w:pPr>
      <w:r>
        <w:t xml:space="preserve">    транспортные услуги - ______________ руб.</w:t>
      </w:r>
    </w:p>
    <w:p w:rsidR="007E1661" w:rsidRDefault="007E1661">
      <w:pPr>
        <w:pStyle w:val="ConsPlusNonformat"/>
        <w:jc w:val="both"/>
      </w:pPr>
      <w:r>
        <w:t xml:space="preserve">    коммунальные услуги - _______________ руб.</w:t>
      </w:r>
    </w:p>
    <w:p w:rsidR="007E1661" w:rsidRDefault="007E1661">
      <w:pPr>
        <w:pStyle w:val="ConsPlusNonformat"/>
        <w:jc w:val="both"/>
      </w:pPr>
      <w:r>
        <w:t xml:space="preserve">    прочие услуги - _______________ руб.</w:t>
      </w:r>
    </w:p>
    <w:p w:rsidR="007E1661" w:rsidRDefault="007E1661">
      <w:pPr>
        <w:pStyle w:val="ConsPlusNonformat"/>
        <w:jc w:val="both"/>
      </w:pPr>
      <w:r>
        <w:t xml:space="preserve">    увеличение стоимости основных средств - _____________ руб.</w:t>
      </w:r>
    </w:p>
    <w:p w:rsidR="007E1661" w:rsidRDefault="007E1661">
      <w:pPr>
        <w:pStyle w:val="ConsPlusNonformat"/>
        <w:jc w:val="both"/>
      </w:pPr>
      <w:r>
        <w:t xml:space="preserve">    увеличение стоимости материальных запасов - ____________ руб.</w:t>
      </w:r>
    </w:p>
    <w:p w:rsidR="007E1661" w:rsidRDefault="007E1661">
      <w:pPr>
        <w:pStyle w:val="ConsPlusNonformat"/>
        <w:jc w:val="both"/>
      </w:pPr>
      <w:r>
        <w:t xml:space="preserve">    По состоянию на 1 января 20__ г. на лицевом счете _____________________</w:t>
      </w:r>
    </w:p>
    <w:p w:rsidR="007E1661" w:rsidRDefault="007E1661">
      <w:pPr>
        <w:pStyle w:val="ConsPlusNonformat"/>
        <w:jc w:val="both"/>
      </w:pPr>
      <w:r>
        <w:t xml:space="preserve">                                                      (полное наименование</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органа местного самоуправления)</w:t>
      </w:r>
    </w:p>
    <w:p w:rsidR="007E1661" w:rsidRDefault="007E1661">
      <w:pPr>
        <w:pStyle w:val="ConsPlusNonformat"/>
        <w:jc w:val="both"/>
      </w:pPr>
      <w:r>
        <w:t>находилось   _________  тыс.  рублей  неиспользованных  бюджетных  средств,</w:t>
      </w:r>
    </w:p>
    <w:p w:rsidR="007E1661" w:rsidRDefault="007E1661">
      <w:pPr>
        <w:pStyle w:val="ConsPlusNonformat"/>
        <w:jc w:val="both"/>
      </w:pPr>
      <w:r>
        <w:t>что подтверждено выписками органов федерального казначейства.</w:t>
      </w:r>
    </w:p>
    <w:p w:rsidR="007E1661" w:rsidRDefault="007E1661">
      <w:pPr>
        <w:pStyle w:val="ConsPlusNonformat"/>
        <w:jc w:val="both"/>
      </w:pPr>
      <w:r>
        <w:t xml:space="preserve">    В _____________________________________________________________________</w:t>
      </w:r>
    </w:p>
    <w:p w:rsidR="007E1661" w:rsidRDefault="007E1661">
      <w:pPr>
        <w:pStyle w:val="ConsPlusNonformat"/>
        <w:jc w:val="both"/>
      </w:pPr>
      <w:r>
        <w:t xml:space="preserve">              (полное наименование поселения (городского округа)</w:t>
      </w:r>
    </w:p>
    <w:p w:rsidR="007E1661" w:rsidRDefault="007E1661">
      <w:pPr>
        <w:pStyle w:val="ConsPlusNonformat"/>
        <w:jc w:val="both"/>
      </w:pPr>
      <w:r>
        <w:t>количество  граждан,  состоящих  на  воинском  учете из  числа  проживающих</w:t>
      </w:r>
    </w:p>
    <w:p w:rsidR="007E1661" w:rsidRDefault="007E1661">
      <w:pPr>
        <w:pStyle w:val="ConsPlusNonformat"/>
        <w:jc w:val="both"/>
      </w:pPr>
      <w:r>
        <w:t>на территории  поселения  (городского  округа),   составляет _____ человек,</w:t>
      </w:r>
    </w:p>
    <w:p w:rsidR="007E1661" w:rsidRDefault="007E1661">
      <w:pPr>
        <w:pStyle w:val="ConsPlusNonformat"/>
        <w:jc w:val="both"/>
      </w:pPr>
      <w:r>
        <w:t>что подтверждено   отчетом   о   расходовании   субвенций,  предоставленных</w:t>
      </w:r>
    </w:p>
    <w:p w:rsidR="007E1661" w:rsidRDefault="007E1661">
      <w:pPr>
        <w:pStyle w:val="ConsPlusNonformat"/>
        <w:jc w:val="both"/>
      </w:pPr>
      <w:r>
        <w:t>из   федерального   бюджета   бюджетам   субъектов   Российской   Федерации</w:t>
      </w:r>
    </w:p>
    <w:p w:rsidR="007E1661" w:rsidRDefault="007E1661">
      <w:pPr>
        <w:pStyle w:val="ConsPlusNonformat"/>
        <w:jc w:val="both"/>
      </w:pPr>
      <w:r>
        <w:t>на  выполнение  полномочий  по  осуществлению  первичного  воинского  учета</w:t>
      </w:r>
    </w:p>
    <w:p w:rsidR="007E1661" w:rsidRDefault="007E1661">
      <w:pPr>
        <w:pStyle w:val="ConsPlusNonformat"/>
        <w:jc w:val="both"/>
      </w:pPr>
      <w:r>
        <w:t>на территориях, где отсутствуют военные комиссариаты, на 20__ год.</w:t>
      </w:r>
    </w:p>
    <w:p w:rsidR="007E1661" w:rsidRDefault="007E1661">
      <w:pPr>
        <w:pStyle w:val="ConsPlusNonformat"/>
        <w:jc w:val="both"/>
      </w:pPr>
      <w:r>
        <w:t xml:space="preserve">    В  соответствии  с  </w:t>
      </w:r>
      <w:hyperlink r:id="rId47">
        <w:r>
          <w:rPr>
            <w:color w:val="0000FF"/>
          </w:rPr>
          <w:t>постановлением</w:t>
        </w:r>
      </w:hyperlink>
      <w:r>
        <w:t xml:space="preserve">  Правительства  Российской Федерации</w:t>
      </w:r>
    </w:p>
    <w:p w:rsidR="007E1661" w:rsidRDefault="007E1661">
      <w:pPr>
        <w:pStyle w:val="ConsPlusNonformat"/>
        <w:jc w:val="both"/>
      </w:pPr>
      <w:r>
        <w:t>от  27 ноября 2006 г. "Об утверждении положения о воинском учете" разрешено</w:t>
      </w:r>
    </w:p>
    <w:p w:rsidR="007E1661" w:rsidRDefault="007E1661">
      <w:pPr>
        <w:pStyle w:val="ConsPlusNonformat"/>
        <w:jc w:val="both"/>
      </w:pPr>
      <w:r>
        <w:t>содержать ________________________________________________________________.</w:t>
      </w:r>
    </w:p>
    <w:p w:rsidR="007E1661" w:rsidRDefault="007E1661">
      <w:pPr>
        <w:pStyle w:val="ConsPlusNonformat"/>
        <w:jc w:val="both"/>
      </w:pPr>
      <w:r>
        <w:t xml:space="preserve">                 (указывается количество военно-учетных работников)</w:t>
      </w:r>
    </w:p>
    <w:p w:rsidR="007E1661" w:rsidRDefault="007E1661">
      <w:pPr>
        <w:pStyle w:val="ConsPlusNonformat"/>
        <w:jc w:val="both"/>
      </w:pPr>
      <w:r>
        <w:t xml:space="preserve">    Распоряжением _________________________________________________________</w:t>
      </w:r>
    </w:p>
    <w:p w:rsidR="007E1661" w:rsidRDefault="007E1661">
      <w:pPr>
        <w:pStyle w:val="ConsPlusNonformat"/>
        <w:jc w:val="both"/>
      </w:pPr>
      <w:r>
        <w:t xml:space="preserve">                        (наименование должности руководителя органа</w:t>
      </w:r>
    </w:p>
    <w:p w:rsidR="007E1661" w:rsidRDefault="007E1661">
      <w:pPr>
        <w:pStyle w:val="ConsPlusNonformat"/>
        <w:jc w:val="both"/>
      </w:pPr>
      <w:r>
        <w:t xml:space="preserve">                                  местного самоуправления)</w:t>
      </w:r>
    </w:p>
    <w:p w:rsidR="007E1661" w:rsidRDefault="007E1661">
      <w:pPr>
        <w:pStyle w:val="ConsPlusNonformat"/>
        <w:jc w:val="both"/>
      </w:pPr>
      <w:r>
        <w:t>в связи с доведением ______________________________________________________</w:t>
      </w:r>
    </w:p>
    <w:p w:rsidR="007E1661" w:rsidRDefault="007E1661">
      <w:pPr>
        <w:pStyle w:val="ConsPlusNonformat"/>
        <w:jc w:val="both"/>
      </w:pPr>
      <w:r>
        <w:t xml:space="preserve">                           (наименование финансового органа субъекта</w:t>
      </w:r>
    </w:p>
    <w:p w:rsidR="007E1661" w:rsidRDefault="007E1661">
      <w:pPr>
        <w:pStyle w:val="ConsPlusNonformat"/>
        <w:jc w:val="both"/>
      </w:pPr>
      <w:r>
        <w:t xml:space="preserve">                                      Российской Федерации)</w:t>
      </w:r>
    </w:p>
    <w:p w:rsidR="007E1661" w:rsidRDefault="007E1661">
      <w:pPr>
        <w:pStyle w:val="ConsPlusNonformat"/>
        <w:jc w:val="both"/>
      </w:pPr>
      <w:r>
        <w:t>лимитов  бюджетных  обязательств  и объемов финансирования на осуществление</w:t>
      </w:r>
    </w:p>
    <w:p w:rsidR="007E1661" w:rsidRDefault="007E1661">
      <w:pPr>
        <w:pStyle w:val="ConsPlusNonformat"/>
        <w:jc w:val="both"/>
      </w:pPr>
      <w:r>
        <w:t>полномочий по первичному воинскому учету из расчета</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(количество военно-учетных работников)</w:t>
      </w:r>
    </w:p>
    <w:p w:rsidR="007E1661" w:rsidRDefault="007E1661">
      <w:pPr>
        <w:pStyle w:val="ConsPlusNonformat"/>
        <w:jc w:val="both"/>
      </w:pPr>
      <w:r>
        <w:t>на 20__ год были утверждены ______________________________________________.</w:t>
      </w:r>
    </w:p>
    <w:p w:rsidR="007E1661" w:rsidRDefault="007E1661">
      <w:pPr>
        <w:pStyle w:val="ConsPlusNonformat"/>
        <w:jc w:val="both"/>
      </w:pPr>
      <w:r>
        <w:t xml:space="preserve">                                (количество и наименование должностей</w:t>
      </w:r>
    </w:p>
    <w:p w:rsidR="007E1661" w:rsidRDefault="007E1661">
      <w:pPr>
        <w:pStyle w:val="ConsPlusNonformat"/>
        <w:jc w:val="both"/>
      </w:pPr>
      <w:r>
        <w:t xml:space="preserve">                                      военно-учетных работников)</w:t>
      </w:r>
    </w:p>
    <w:p w:rsidR="007E1661" w:rsidRDefault="007E1661">
      <w:pPr>
        <w:pStyle w:val="ConsPlusNonformat"/>
        <w:jc w:val="both"/>
      </w:pPr>
      <w:r>
        <w:t xml:space="preserve">    Средняя  заработная  плата  с  учетом начислений на фонд оплаты труда в</w:t>
      </w:r>
    </w:p>
    <w:p w:rsidR="007E1661" w:rsidRDefault="007E1661">
      <w:pPr>
        <w:pStyle w:val="ConsPlusNonformat"/>
        <w:jc w:val="both"/>
      </w:pPr>
      <w:r>
        <w:t>20__   году   составила  __________  тыс.  рублей,  в  20__  году  составит</w:t>
      </w:r>
    </w:p>
    <w:p w:rsidR="007E1661" w:rsidRDefault="007E1661">
      <w:pPr>
        <w:pStyle w:val="ConsPlusNonformat"/>
        <w:jc w:val="both"/>
      </w:pPr>
      <w:r>
        <w:lastRenderedPageBreak/>
        <w:t>_____________ тыс. рублей.</w:t>
      </w:r>
    </w:p>
    <w:p w:rsidR="007E1661" w:rsidRDefault="007E1661">
      <w:pPr>
        <w:pStyle w:val="ConsPlusNonformat"/>
        <w:jc w:val="both"/>
      </w:pPr>
      <w:r>
        <w:t xml:space="preserve">    Приказом ______________________________________________________________</w:t>
      </w:r>
    </w:p>
    <w:p w:rsidR="007E1661" w:rsidRDefault="007E1661">
      <w:pPr>
        <w:pStyle w:val="ConsPlusNonformat"/>
        <w:jc w:val="both"/>
      </w:pPr>
      <w:r>
        <w:t xml:space="preserve">                     (наименование должности руководителя органа</w:t>
      </w:r>
    </w:p>
    <w:p w:rsidR="007E1661" w:rsidRDefault="007E1661">
      <w:pPr>
        <w:pStyle w:val="ConsPlusNonformat"/>
        <w:jc w:val="both"/>
      </w:pPr>
      <w:r>
        <w:t xml:space="preserve">                               местного самоуправления)</w:t>
      </w:r>
    </w:p>
    <w:p w:rsidR="007E1661" w:rsidRDefault="007E1661">
      <w:pPr>
        <w:pStyle w:val="ConsPlusNonformat"/>
        <w:jc w:val="both"/>
      </w:pPr>
      <w:r>
        <w:t>работниками военно-учетного стола были приняты ____________________________</w:t>
      </w:r>
    </w:p>
    <w:p w:rsidR="007E1661" w:rsidRDefault="007E1661">
      <w:pPr>
        <w:pStyle w:val="ConsPlusNonformat"/>
        <w:jc w:val="both"/>
      </w:pPr>
      <w:r>
        <w:t xml:space="preserve">                                                   (фамилия, инициалы)</w:t>
      </w:r>
    </w:p>
    <w:p w:rsidR="007E1661" w:rsidRDefault="007E1661">
      <w:pPr>
        <w:pStyle w:val="ConsPlusNonformat"/>
        <w:jc w:val="both"/>
      </w:pPr>
      <w:r>
        <w:t>(приказ N ____ от __ ___________ 20__ г.).</w:t>
      </w:r>
    </w:p>
    <w:p w:rsidR="007E1661" w:rsidRDefault="007E1661">
      <w:pPr>
        <w:pStyle w:val="ConsPlusNonformat"/>
        <w:jc w:val="both"/>
      </w:pPr>
      <w:r>
        <w:t xml:space="preserve">    С данными  работниками  был  заключен   трудовой   договор,  определены</w:t>
      </w:r>
    </w:p>
    <w:p w:rsidR="007E1661" w:rsidRDefault="007E1661">
      <w:pPr>
        <w:pStyle w:val="ConsPlusNonformat"/>
        <w:jc w:val="both"/>
      </w:pPr>
      <w:r>
        <w:t>функциональные обязанности.</w:t>
      </w:r>
    </w:p>
    <w:p w:rsidR="007E1661" w:rsidRDefault="007E1661">
      <w:pPr>
        <w:pStyle w:val="ConsPlusNonformat"/>
        <w:jc w:val="both"/>
      </w:pPr>
      <w:r>
        <w:t xml:space="preserve">    На  день  проверки  заработная  плата  работнику  военно-учетного стола</w:t>
      </w:r>
    </w:p>
    <w:p w:rsidR="007E1661" w:rsidRDefault="007E1661">
      <w:pPr>
        <w:pStyle w:val="ConsPlusNonformat"/>
        <w:jc w:val="both"/>
      </w:pPr>
      <w:r>
        <w:t>выплачена по ______________ 20__ г. Задержки  по  выплате  заработной платы</w:t>
      </w:r>
    </w:p>
    <w:p w:rsidR="007E1661" w:rsidRDefault="007E1661">
      <w:pPr>
        <w:pStyle w:val="ConsPlusNonformat"/>
        <w:jc w:val="both"/>
      </w:pPr>
      <w:r>
        <w:t>____________.</w:t>
      </w:r>
    </w:p>
    <w:p w:rsidR="007E1661" w:rsidRDefault="007E1661">
      <w:pPr>
        <w:pStyle w:val="ConsPlusNonformat"/>
        <w:jc w:val="both"/>
      </w:pPr>
      <w:r>
        <w:t xml:space="preserve">    Нецелевое  использование средств на осуществление полномочий по ведению</w:t>
      </w:r>
    </w:p>
    <w:p w:rsidR="007E1661" w:rsidRDefault="007E1661">
      <w:pPr>
        <w:pStyle w:val="ConsPlusNonformat"/>
        <w:jc w:val="both"/>
      </w:pPr>
      <w:r>
        <w:t>первичного воинского учета в ______________________________________________</w:t>
      </w:r>
    </w:p>
    <w:p w:rsidR="007E1661" w:rsidRDefault="007E1661">
      <w:pPr>
        <w:pStyle w:val="ConsPlusNonformat"/>
        <w:jc w:val="both"/>
      </w:pPr>
      <w:r>
        <w:t xml:space="preserve">                                     (полное наименование органа</w:t>
      </w:r>
    </w:p>
    <w:p w:rsidR="007E1661" w:rsidRDefault="007E1661">
      <w:pPr>
        <w:pStyle w:val="ConsPlusNonformat"/>
        <w:jc w:val="both"/>
      </w:pPr>
      <w:r>
        <w:t xml:space="preserve">                                       местного самоуправления)</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(указываются объемы выявленных бюджетных средств нецелевого</w:t>
      </w:r>
    </w:p>
    <w:p w:rsidR="007E1661" w:rsidRDefault="007E1661">
      <w:pPr>
        <w:pStyle w:val="ConsPlusNonformat"/>
        <w:jc w:val="both"/>
      </w:pPr>
      <w:r>
        <w:t xml:space="preserve">                    использования, отвлечения бюджетных</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средств, статьи и коды бюджетной классификации,</w:t>
      </w:r>
    </w:p>
    <w:p w:rsidR="007E1661" w:rsidRDefault="007E1661">
      <w:pPr>
        <w:pStyle w:val="ConsPlusNonformat"/>
        <w:jc w:val="both"/>
      </w:pPr>
      <w:r>
        <w:t xml:space="preserve">                       на какие цели израсходованы,</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выявленные нарушения с материальными ценностями)</w:t>
      </w:r>
    </w:p>
    <w:p w:rsidR="007E1661" w:rsidRDefault="007E1661">
      <w:pPr>
        <w:pStyle w:val="ConsPlusNonformat"/>
        <w:jc w:val="both"/>
      </w:pPr>
      <w:r>
        <w:t xml:space="preserve">    Вывод:  Организация  осуществления  первичного воинского учета в органе</w:t>
      </w:r>
    </w:p>
    <w:p w:rsidR="007E1661" w:rsidRDefault="007E1661">
      <w:pPr>
        <w:pStyle w:val="ConsPlusNonformat"/>
        <w:jc w:val="both"/>
      </w:pPr>
      <w:r>
        <w:t>местного самоуправления оценивается ______________________________________.</w:t>
      </w:r>
    </w:p>
    <w:p w:rsidR="007E1661" w:rsidRDefault="007E1661">
      <w:pPr>
        <w:pStyle w:val="ConsPlusNonformat"/>
        <w:jc w:val="both"/>
      </w:pPr>
      <w:r>
        <w:t xml:space="preserve">    б)  Полнота  и  достоверность  документов  первичного воинского учета в</w:t>
      </w:r>
    </w:p>
    <w:p w:rsidR="007E1661" w:rsidRDefault="007E1661">
      <w:pPr>
        <w:pStyle w:val="ConsPlusNonformat"/>
        <w:jc w:val="both"/>
      </w:pPr>
      <w:r>
        <w:t>органе местного самоуправления.</w:t>
      </w:r>
    </w:p>
    <w:p w:rsidR="007E1661" w:rsidRDefault="007E1661">
      <w:pPr>
        <w:pStyle w:val="ConsPlusNonformat"/>
        <w:jc w:val="both"/>
      </w:pPr>
      <w:r>
        <w:t xml:space="preserve">    Количество  документов  первичного  воинского  учета  &lt;*&gt; с нарушениями</w:t>
      </w:r>
    </w:p>
    <w:p w:rsidR="007E1661" w:rsidRDefault="007E1661">
      <w:pPr>
        <w:pStyle w:val="ConsPlusNonformat"/>
        <w:jc w:val="both"/>
      </w:pPr>
      <w:r>
        <w:t>правил,  порядка или требований по их ведению, с расхождениями содержащихся</w:t>
      </w:r>
    </w:p>
    <w:p w:rsidR="007E1661" w:rsidRDefault="007E1661">
      <w:pPr>
        <w:pStyle w:val="ConsPlusNonformat"/>
        <w:jc w:val="both"/>
      </w:pPr>
      <w:r>
        <w:t>в  них  сведений  с  фактическими  данными  граждан,  а  также с карточками</w:t>
      </w:r>
    </w:p>
    <w:p w:rsidR="007E1661" w:rsidRDefault="007E1661">
      <w:pPr>
        <w:pStyle w:val="ConsPlusNonformat"/>
        <w:jc w:val="both"/>
      </w:pPr>
      <w:r>
        <w:t>регистрации и домовыми книгами, составило _____% от числа проверенных.</w:t>
      </w:r>
    </w:p>
    <w:p w:rsidR="007E1661" w:rsidRDefault="007E1661">
      <w:pPr>
        <w:pStyle w:val="ConsPlusNonformat"/>
        <w:jc w:val="both"/>
      </w:pPr>
      <w:r>
        <w:t xml:space="preserve">    --------------------------------</w:t>
      </w:r>
    </w:p>
    <w:p w:rsidR="007E1661" w:rsidRDefault="007E1661">
      <w:pPr>
        <w:pStyle w:val="ConsPlusNonformat"/>
        <w:jc w:val="both"/>
      </w:pPr>
      <w:bookmarkStart w:id="25" w:name="P681"/>
      <w:bookmarkEnd w:id="25"/>
      <w:r>
        <w:t xml:space="preserve">    &lt;*&gt;  Проверялось  ___% документов первичного воинского учета из каждого</w:t>
      </w:r>
    </w:p>
    <w:p w:rsidR="007E1661" w:rsidRDefault="007E1661">
      <w:pPr>
        <w:pStyle w:val="ConsPlusNonformat"/>
        <w:jc w:val="both"/>
      </w:pPr>
      <w:r>
        <w:t>состава  (призывники,  солдаты,  матросы,  сержанты,  старшины, прапорщики,</w:t>
      </w:r>
    </w:p>
    <w:p w:rsidR="007E1661" w:rsidRDefault="007E1661">
      <w:pPr>
        <w:pStyle w:val="ConsPlusNonformat"/>
        <w:jc w:val="both"/>
      </w:pPr>
      <w:r>
        <w:t>мичманы, офицеры запаса) от их общего количества.</w:t>
      </w:r>
    </w:p>
    <w:p w:rsidR="007E1661" w:rsidRDefault="007E1661">
      <w:pPr>
        <w:pStyle w:val="ConsPlusNonformat"/>
        <w:jc w:val="both"/>
      </w:pPr>
    </w:p>
    <w:p w:rsidR="007E1661" w:rsidRDefault="007E1661">
      <w:pPr>
        <w:pStyle w:val="ConsPlusNonformat"/>
        <w:jc w:val="both"/>
      </w:pPr>
      <w:r>
        <w:t xml:space="preserve">    Недостатки по ведению документов первичного воинского учета:</w:t>
      </w:r>
    </w:p>
    <w:p w:rsidR="007E1661" w:rsidRDefault="007E1661">
      <w:pPr>
        <w:pStyle w:val="ConsPlusNonformat"/>
        <w:jc w:val="both"/>
      </w:pPr>
      <w:r>
        <w:t xml:space="preserve">    _______________________________________________________________________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r>
        <w:t xml:space="preserve">    Вывод:  Полнота  и  достоверность документов первичного воинского учета</w:t>
      </w:r>
    </w:p>
    <w:p w:rsidR="007E1661" w:rsidRDefault="007E1661">
      <w:pPr>
        <w:pStyle w:val="ConsPlusNonformat"/>
        <w:jc w:val="both"/>
      </w:pPr>
      <w:r>
        <w:t>оцениваются __________________________.</w:t>
      </w:r>
    </w:p>
    <w:p w:rsidR="007E1661" w:rsidRDefault="007E1661">
      <w:pPr>
        <w:pStyle w:val="ConsPlusNonformat"/>
        <w:jc w:val="both"/>
      </w:pPr>
      <w:r>
        <w:t xml:space="preserve">    Вывод:  Качество осуществления первичного воинского учета призывников и</w:t>
      </w:r>
    </w:p>
    <w:p w:rsidR="007E1661" w:rsidRDefault="007E1661">
      <w:pPr>
        <w:pStyle w:val="ConsPlusNonformat"/>
        <w:jc w:val="both"/>
      </w:pPr>
      <w:r>
        <w:t>граждан, пребывающих в запасе, оценивается - ________________.</w:t>
      </w:r>
    </w:p>
    <w:p w:rsidR="007E1661" w:rsidRDefault="007E1661">
      <w:pPr>
        <w:pStyle w:val="ConsPlusNonformat"/>
        <w:jc w:val="both"/>
      </w:pPr>
    </w:p>
    <w:p w:rsidR="007E1661" w:rsidRDefault="007E1661">
      <w:pPr>
        <w:pStyle w:val="ConsPlusNonformat"/>
        <w:jc w:val="both"/>
      </w:pPr>
      <w:r>
        <w:t xml:space="preserve">    II. Комиссией предлагается:</w:t>
      </w:r>
    </w:p>
    <w:p w:rsidR="007E1661" w:rsidRDefault="007E1661">
      <w:pPr>
        <w:pStyle w:val="ConsPlusNonformat"/>
        <w:jc w:val="both"/>
      </w:pPr>
      <w:r>
        <w:t xml:space="preserve">    _______________________________________________________________________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__________________________________________________________________________.</w:t>
      </w:r>
    </w:p>
    <w:p w:rsidR="007E1661" w:rsidRDefault="007E1661">
      <w:pPr>
        <w:pStyle w:val="ConsPlusNonformat"/>
        <w:jc w:val="both"/>
      </w:pPr>
    </w:p>
    <w:p w:rsidR="007E1661" w:rsidRDefault="007E1661">
      <w:pPr>
        <w:pStyle w:val="ConsPlusNonformat"/>
        <w:jc w:val="both"/>
      </w:pPr>
      <w:r>
        <w:t xml:space="preserve">    Председатель комиссии: _________________     __________________________</w:t>
      </w:r>
    </w:p>
    <w:p w:rsidR="007E1661" w:rsidRDefault="007E1661">
      <w:pPr>
        <w:pStyle w:val="ConsPlusNonformat"/>
        <w:jc w:val="both"/>
      </w:pPr>
      <w:r>
        <w:t xml:space="preserve">                           (воинское звание)      (инициал имени, фамилия)</w:t>
      </w:r>
    </w:p>
    <w:p w:rsidR="007E1661" w:rsidRDefault="007E1661">
      <w:pPr>
        <w:pStyle w:val="ConsPlusNonformat"/>
        <w:jc w:val="both"/>
      </w:pPr>
    </w:p>
    <w:p w:rsidR="007E1661" w:rsidRDefault="007E1661">
      <w:pPr>
        <w:pStyle w:val="ConsPlusNonformat"/>
        <w:jc w:val="both"/>
      </w:pPr>
      <w:r>
        <w:t xml:space="preserve">    Члены комиссии:        _________________     __________________________</w:t>
      </w:r>
    </w:p>
    <w:p w:rsidR="007E1661" w:rsidRDefault="007E1661">
      <w:pPr>
        <w:pStyle w:val="ConsPlusNonformat"/>
        <w:jc w:val="both"/>
      </w:pPr>
      <w:r>
        <w:t xml:space="preserve">                           (воинское звание)      (инициал имени, фамилия)</w:t>
      </w:r>
    </w:p>
    <w:p w:rsidR="007E1661" w:rsidRDefault="007E1661">
      <w:pPr>
        <w:pStyle w:val="ConsPlusNonformat"/>
        <w:jc w:val="both"/>
      </w:pPr>
      <w:r>
        <w:t xml:space="preserve">                           _________________     __________________________</w:t>
      </w:r>
    </w:p>
    <w:p w:rsidR="007E1661" w:rsidRDefault="007E1661">
      <w:pPr>
        <w:pStyle w:val="ConsPlusNonformat"/>
        <w:jc w:val="both"/>
      </w:pPr>
      <w:r>
        <w:t xml:space="preserve">                           (воинское звание)      (инициал имени, фамилия)</w:t>
      </w:r>
    </w:p>
    <w:p w:rsidR="007E1661" w:rsidRDefault="007E1661">
      <w:pPr>
        <w:pStyle w:val="ConsPlusNonformat"/>
        <w:jc w:val="both"/>
      </w:pPr>
      <w:r>
        <w:t xml:space="preserve">                                                 __________________________</w:t>
      </w:r>
    </w:p>
    <w:p w:rsidR="007E1661" w:rsidRDefault="007E1661">
      <w:pPr>
        <w:pStyle w:val="ConsPlusNonformat"/>
        <w:jc w:val="both"/>
      </w:pPr>
      <w:r>
        <w:t xml:space="preserve">                                                  (инициал имени, фамилия)</w:t>
      </w:r>
    </w:p>
    <w:p w:rsidR="007E1661" w:rsidRDefault="007E1661">
      <w:pPr>
        <w:pStyle w:val="ConsPlusNonformat"/>
        <w:jc w:val="both"/>
      </w:pPr>
    </w:p>
    <w:p w:rsidR="007E1661" w:rsidRDefault="007E1661">
      <w:pPr>
        <w:pStyle w:val="ConsPlusNonformat"/>
        <w:jc w:val="both"/>
      </w:pPr>
      <w:r>
        <w:t xml:space="preserve">    С актом ознакомлены:</w:t>
      </w:r>
    </w:p>
    <w:p w:rsidR="007E1661" w:rsidRDefault="007E1661">
      <w:pPr>
        <w:pStyle w:val="ConsPlusNonformat"/>
        <w:jc w:val="both"/>
      </w:pPr>
      <w:r>
        <w:lastRenderedPageBreak/>
        <w:t xml:space="preserve">    ______________________________________</w:t>
      </w:r>
    </w:p>
    <w:p w:rsidR="007E1661" w:rsidRDefault="007E1661">
      <w:pPr>
        <w:pStyle w:val="ConsPlusNonformat"/>
        <w:jc w:val="both"/>
      </w:pPr>
      <w:r>
        <w:t xml:space="preserve">     (наименование должности руководителя</w:t>
      </w:r>
    </w:p>
    <w:p w:rsidR="007E1661" w:rsidRDefault="007E1661">
      <w:pPr>
        <w:pStyle w:val="ConsPlusNonformat"/>
        <w:jc w:val="both"/>
      </w:pPr>
      <w:r>
        <w:t xml:space="preserve">    ______________________________________       __________________________</w:t>
      </w:r>
    </w:p>
    <w:p w:rsidR="007E1661" w:rsidRDefault="007E1661">
      <w:pPr>
        <w:pStyle w:val="ConsPlusNonformat"/>
        <w:jc w:val="both"/>
      </w:pPr>
      <w:r>
        <w:t xml:space="preserve">       органа местного самоуправления)            (инициал имени, фамилия)</w:t>
      </w:r>
    </w:p>
    <w:p w:rsidR="007E1661" w:rsidRDefault="007E1661">
      <w:pPr>
        <w:pStyle w:val="ConsPlusNonformat"/>
        <w:jc w:val="both"/>
      </w:pPr>
    </w:p>
    <w:p w:rsidR="007E1661" w:rsidRDefault="007E1661">
      <w:pPr>
        <w:pStyle w:val="ConsPlusNonformat"/>
        <w:jc w:val="both"/>
      </w:pPr>
      <w:r>
        <w:t xml:space="preserve">    ______________________________________</w:t>
      </w:r>
    </w:p>
    <w:p w:rsidR="007E1661" w:rsidRDefault="007E1661">
      <w:pPr>
        <w:pStyle w:val="ConsPlusNonformat"/>
        <w:jc w:val="both"/>
      </w:pPr>
      <w:r>
        <w:t xml:space="preserve">     (наименование должности работника,</w:t>
      </w:r>
    </w:p>
    <w:p w:rsidR="007E1661" w:rsidRDefault="007E1661">
      <w:pPr>
        <w:pStyle w:val="ConsPlusNonformat"/>
        <w:jc w:val="both"/>
      </w:pPr>
      <w:r>
        <w:t xml:space="preserve">    ______________________________________</w:t>
      </w:r>
    </w:p>
    <w:p w:rsidR="007E1661" w:rsidRDefault="007E1661">
      <w:pPr>
        <w:pStyle w:val="ConsPlusNonformat"/>
        <w:jc w:val="both"/>
      </w:pPr>
      <w:r>
        <w:t xml:space="preserve">          ответственного за ведение</w:t>
      </w:r>
    </w:p>
    <w:p w:rsidR="007E1661" w:rsidRDefault="007E1661">
      <w:pPr>
        <w:pStyle w:val="ConsPlusNonformat"/>
        <w:jc w:val="both"/>
      </w:pPr>
      <w:r>
        <w:t xml:space="preserve">              финансовой работы</w:t>
      </w:r>
    </w:p>
    <w:p w:rsidR="007E1661" w:rsidRDefault="007E1661">
      <w:pPr>
        <w:pStyle w:val="ConsPlusNonformat"/>
        <w:jc w:val="both"/>
      </w:pPr>
      <w:r>
        <w:t xml:space="preserve">    ______________________________________       __________________________</w:t>
      </w:r>
    </w:p>
    <w:p w:rsidR="007E1661" w:rsidRDefault="007E1661">
      <w:pPr>
        <w:pStyle w:val="ConsPlusNonformat"/>
        <w:jc w:val="both"/>
      </w:pPr>
      <w:r>
        <w:t xml:space="preserve">      в органе местного самоуправления)           (инициал имени, фамилия)</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2</w:t>
      </w:r>
    </w:p>
    <w:p w:rsidR="007E1661" w:rsidRDefault="007E1661">
      <w:pPr>
        <w:pStyle w:val="ConsPlusNormal"/>
        <w:jc w:val="right"/>
      </w:pPr>
      <w:r>
        <w:t xml:space="preserve">к Методическим рекомендациям </w:t>
      </w:r>
      <w:hyperlink w:anchor="P48">
        <w:r>
          <w:rPr>
            <w:color w:val="0000FF"/>
          </w:rPr>
          <w:t>(п. 12)</w:t>
        </w:r>
      </w:hyperlink>
    </w:p>
    <w:p w:rsidR="007E1661" w:rsidRDefault="007E1661">
      <w:pPr>
        <w:pStyle w:val="ConsPlusNormal"/>
        <w:jc w:val="both"/>
      </w:pPr>
    </w:p>
    <w:p w:rsidR="007E1661" w:rsidRDefault="007E1661">
      <w:pPr>
        <w:pStyle w:val="ConsPlusTitle"/>
        <w:jc w:val="center"/>
      </w:pPr>
      <w:bookmarkStart w:id="26" w:name="P732"/>
      <w:bookmarkEnd w:id="26"/>
      <w:r>
        <w:t>ПЕРЕЧЕНЬ</w:t>
      </w:r>
    </w:p>
    <w:p w:rsidR="007E1661" w:rsidRDefault="007E1661">
      <w:pPr>
        <w:pStyle w:val="ConsPlusTitle"/>
        <w:jc w:val="center"/>
      </w:pPr>
      <w:r>
        <w:t>ВОЕННО-УЧЕТНЫХ СПЕЦИАЛЬНОСТЕЙ, А ТАКЖЕ ПРОФЕССИЙ,</w:t>
      </w:r>
    </w:p>
    <w:p w:rsidR="007E1661" w:rsidRDefault="007E1661">
      <w:pPr>
        <w:pStyle w:val="ConsPlusTitle"/>
        <w:jc w:val="center"/>
      </w:pPr>
      <w:r>
        <w:t>СПЕЦИАЛЬНОСТЕЙ, ПРИ НАЛИЧИИ КОТОРЫХ ГРАЖДАНЕ ЖЕНСКОГО ПОЛА</w:t>
      </w:r>
    </w:p>
    <w:p w:rsidR="007E1661" w:rsidRDefault="007E1661">
      <w:pPr>
        <w:pStyle w:val="ConsPlusTitle"/>
        <w:jc w:val="center"/>
      </w:pPr>
      <w:r>
        <w:t>ПОЛУЧАЮТ ВОЕННО-УЧЕТНЫЕ СПЕЦИАЛЬНОСТИ И ПОДЛЕЖАТ</w:t>
      </w:r>
    </w:p>
    <w:p w:rsidR="007E1661" w:rsidRDefault="007E1661">
      <w:pPr>
        <w:pStyle w:val="ConsPlusTitle"/>
        <w:jc w:val="center"/>
      </w:pPr>
      <w:r>
        <w:t>ПОСТАНОВКЕ НА ВОИНСКИЙ УЧЕТ</w:t>
      </w:r>
    </w:p>
    <w:p w:rsidR="007E1661" w:rsidRDefault="007E1661">
      <w:pPr>
        <w:pStyle w:val="ConsPlusNormal"/>
        <w:jc w:val="both"/>
      </w:pPr>
    </w:p>
    <w:p w:rsidR="007E1661" w:rsidRDefault="007E1661">
      <w:pPr>
        <w:pStyle w:val="ConsPlusTitle"/>
        <w:jc w:val="center"/>
        <w:outlineLvl w:val="1"/>
      </w:pPr>
      <w:r>
        <w:t>I. Военно-учетные специальности</w:t>
      </w:r>
    </w:p>
    <w:p w:rsidR="007E1661" w:rsidRDefault="007E1661">
      <w:pPr>
        <w:pStyle w:val="ConsPlusNormal"/>
        <w:jc w:val="both"/>
      </w:pPr>
    </w:p>
    <w:p w:rsidR="007E1661" w:rsidRDefault="007E1661">
      <w:pPr>
        <w:pStyle w:val="ConsPlusNormal"/>
        <w:ind w:firstLine="540"/>
        <w:jc w:val="both"/>
      </w:pPr>
      <w: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в которых Федеральным </w:t>
      </w:r>
      <w:hyperlink r:id="rId48">
        <w:r>
          <w:rPr>
            <w:color w:val="0000FF"/>
          </w:rPr>
          <w:t>законом</w:t>
        </w:r>
      </w:hyperlink>
      <w:r>
        <w:t xml:space="preserve"> "О воинской обязанности и военной службе" предусмотрена военная служба.</w:t>
      </w:r>
    </w:p>
    <w:p w:rsidR="007E1661" w:rsidRDefault="007E1661">
      <w:pPr>
        <w:pStyle w:val="ConsPlusNormal"/>
        <w:jc w:val="both"/>
      </w:pPr>
    </w:p>
    <w:p w:rsidR="007E1661" w:rsidRDefault="007E1661">
      <w:pPr>
        <w:pStyle w:val="ConsPlusTitle"/>
        <w:jc w:val="center"/>
        <w:outlineLvl w:val="1"/>
      </w:pPr>
      <w:r>
        <w:t>II. Профессии, специальности и направления</w:t>
      </w:r>
    </w:p>
    <w:p w:rsidR="007E1661" w:rsidRDefault="007E1661">
      <w:pPr>
        <w:pStyle w:val="ConsPlusTitle"/>
        <w:jc w:val="center"/>
      </w:pPr>
      <w:r>
        <w:t>подготовки, полученные в образовательных организациях</w:t>
      </w:r>
    </w:p>
    <w:p w:rsidR="007E1661" w:rsidRDefault="007E1661">
      <w:pPr>
        <w:pStyle w:val="ConsPlusTitle"/>
        <w:jc w:val="center"/>
      </w:pPr>
      <w:r>
        <w:t>и других организациях, при наличии которых граждане</w:t>
      </w:r>
    </w:p>
    <w:p w:rsidR="007E1661" w:rsidRDefault="007E1661">
      <w:pPr>
        <w:pStyle w:val="ConsPlusTitle"/>
        <w:jc w:val="center"/>
      </w:pPr>
      <w:r>
        <w:t>женского пола получают военно-учетные специальности</w:t>
      </w:r>
    </w:p>
    <w:p w:rsidR="007E1661" w:rsidRDefault="007E1661">
      <w:pPr>
        <w:pStyle w:val="ConsPlusTitle"/>
        <w:jc w:val="center"/>
      </w:pPr>
      <w:r>
        <w:t>и подлежат постановке на воинский учет</w:t>
      </w:r>
    </w:p>
    <w:p w:rsidR="007E1661" w:rsidRDefault="007E1661">
      <w:pPr>
        <w:pStyle w:val="ConsPlusNormal"/>
        <w:jc w:val="both"/>
      </w:pPr>
    </w:p>
    <w:p w:rsidR="007E1661" w:rsidRDefault="007E1661">
      <w:pPr>
        <w:pStyle w:val="ConsPlusTitle"/>
        <w:jc w:val="center"/>
        <w:outlineLvl w:val="2"/>
      </w:pPr>
      <w:r>
        <w:t>1. Связь</w:t>
      </w:r>
    </w:p>
    <w:p w:rsidR="007E1661" w:rsidRDefault="007E1661">
      <w:pPr>
        <w:pStyle w:val="ConsPlusNormal"/>
        <w:jc w:val="both"/>
      </w:pPr>
    </w:p>
    <w:p w:rsidR="007E1661" w:rsidRDefault="007E1661">
      <w:pPr>
        <w:pStyle w:val="ConsPlusTitle"/>
        <w:jc w:val="center"/>
        <w:outlineLvl w:val="3"/>
      </w:pPr>
      <w:r>
        <w:t>Профессии рабочих, по которым осуществляется</w:t>
      </w:r>
    </w:p>
    <w:p w:rsidR="007E1661" w:rsidRDefault="007E1661">
      <w:pPr>
        <w:pStyle w:val="ConsPlusTitle"/>
        <w:jc w:val="center"/>
      </w:pPr>
      <w:r>
        <w:t>профессиональное обучение</w:t>
      </w:r>
    </w:p>
    <w:p w:rsidR="007E1661" w:rsidRDefault="007E1661">
      <w:pPr>
        <w:pStyle w:val="ConsPlusNormal"/>
        <w:jc w:val="both"/>
      </w:pPr>
    </w:p>
    <w:p w:rsidR="007E1661" w:rsidRDefault="007E1661">
      <w:pPr>
        <w:pStyle w:val="ConsPlusNormal"/>
        <w:ind w:firstLine="540"/>
        <w:jc w:val="both"/>
      </w:pPr>
      <w:r>
        <w:t>Монтажник оборудования связи; монтажник связи - антеннщик; монтажник связи - кабельщик; монтажник связи - линейщик;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радист-радиолокаторщик; радиотелеграфист; радиотехник; телеграфист; телефонист; электрофотограф; фотолаборант.</w:t>
      </w:r>
    </w:p>
    <w:p w:rsidR="007E1661" w:rsidRDefault="007E1661">
      <w:pPr>
        <w:pStyle w:val="ConsPlusNormal"/>
        <w:jc w:val="both"/>
      </w:pPr>
    </w:p>
    <w:p w:rsidR="007E1661" w:rsidRDefault="007E1661">
      <w:pPr>
        <w:pStyle w:val="ConsPlusTitle"/>
        <w:jc w:val="center"/>
        <w:outlineLvl w:val="3"/>
      </w:pPr>
      <w:r>
        <w:t>Специальности среднего профессионального образования</w:t>
      </w:r>
    </w:p>
    <w:p w:rsidR="007E1661" w:rsidRDefault="007E1661">
      <w:pPr>
        <w:pStyle w:val="ConsPlusNormal"/>
        <w:jc w:val="both"/>
      </w:pPr>
    </w:p>
    <w:p w:rsidR="007E1661" w:rsidRDefault="007E1661">
      <w:pPr>
        <w:pStyle w:val="ConsPlusNormal"/>
        <w:ind w:firstLine="540"/>
        <w:jc w:val="both"/>
      </w:pPr>
      <w:r>
        <w:t xml:space="preserve">Твердотельная электроника; электронные приборы и устройства; радиоаппаратостроение;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w:t>
      </w:r>
      <w:r>
        <w:lastRenderedPageBreak/>
        <w:t>эксплуатация и обслуживание электрического и электромеханического оборудования (по отраслям); эксплуатация оборудования радиосвязи и электрорадионавигации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
    <w:p w:rsidR="007E1661" w:rsidRDefault="007E1661">
      <w:pPr>
        <w:pStyle w:val="ConsPlusNormal"/>
        <w:jc w:val="both"/>
      </w:pPr>
    </w:p>
    <w:p w:rsidR="007E1661" w:rsidRDefault="007E1661">
      <w:pPr>
        <w:pStyle w:val="ConsPlusTitle"/>
        <w:jc w:val="center"/>
        <w:outlineLvl w:val="3"/>
      </w:pPr>
      <w:r>
        <w:t>Специальности и направления подготовки высшего образования</w:t>
      </w:r>
    </w:p>
    <w:p w:rsidR="007E1661" w:rsidRDefault="007E1661">
      <w:pPr>
        <w:pStyle w:val="ConsPlusNormal"/>
        <w:jc w:val="both"/>
      </w:pPr>
    </w:p>
    <w:p w:rsidR="007E1661" w:rsidRDefault="007E1661">
      <w:pPr>
        <w:pStyle w:val="ConsPlusTitle"/>
        <w:jc w:val="center"/>
        <w:outlineLvl w:val="2"/>
      </w:pPr>
      <w:r>
        <w:t>2. Вычислительная техника</w:t>
      </w:r>
    </w:p>
    <w:p w:rsidR="007E1661" w:rsidRDefault="007E1661">
      <w:pPr>
        <w:pStyle w:val="ConsPlusNormal"/>
        <w:jc w:val="both"/>
      </w:pPr>
    </w:p>
    <w:p w:rsidR="007E1661" w:rsidRDefault="007E1661">
      <w:pPr>
        <w:pStyle w:val="ConsPlusTitle"/>
        <w:jc w:val="center"/>
        <w:outlineLvl w:val="3"/>
      </w:pPr>
      <w:r>
        <w:t>Профессии рабочих, по которым осуществляется</w:t>
      </w:r>
    </w:p>
    <w:p w:rsidR="007E1661" w:rsidRDefault="007E1661">
      <w:pPr>
        <w:pStyle w:val="ConsPlusTitle"/>
        <w:jc w:val="center"/>
      </w:pPr>
      <w:r>
        <w:t>профессиональное обучение</w:t>
      </w:r>
    </w:p>
    <w:p w:rsidR="007E1661" w:rsidRDefault="007E1661">
      <w:pPr>
        <w:pStyle w:val="ConsPlusNormal"/>
        <w:jc w:val="both"/>
      </w:pPr>
    </w:p>
    <w:p w:rsidR="007E1661" w:rsidRDefault="007E1661">
      <w:pPr>
        <w:pStyle w:val="ConsPlusNormal"/>
        <w:ind w:firstLine="540"/>
        <w:jc w:val="both"/>
      </w:pPr>
      <w:r>
        <w:t>Оператор электронно-вычислительных и вычислительных машин, электромеханик по ремонту и обслуживанию счетно-вычислительных машин.</w:t>
      </w:r>
    </w:p>
    <w:p w:rsidR="007E1661" w:rsidRDefault="007E1661">
      <w:pPr>
        <w:pStyle w:val="ConsPlusNormal"/>
        <w:jc w:val="both"/>
      </w:pPr>
    </w:p>
    <w:p w:rsidR="007E1661" w:rsidRDefault="007E1661">
      <w:pPr>
        <w:pStyle w:val="ConsPlusTitle"/>
        <w:jc w:val="center"/>
        <w:outlineLvl w:val="3"/>
      </w:pPr>
      <w:r>
        <w:t>Специальности среднего профессионального образования</w:t>
      </w:r>
    </w:p>
    <w:p w:rsidR="007E1661" w:rsidRDefault="007E1661">
      <w:pPr>
        <w:pStyle w:val="ConsPlusNormal"/>
        <w:jc w:val="both"/>
      </w:pPr>
    </w:p>
    <w:p w:rsidR="007E1661" w:rsidRDefault="007E1661">
      <w:pPr>
        <w:pStyle w:val="ConsPlusNormal"/>
        <w:ind w:firstLine="540"/>
        <w:jc w:val="both"/>
      </w:pPr>
      <w:r>
        <w:t>Компьютерные сети, информационные системы (по отраслям), программирование в компьютерных системах.</w:t>
      </w:r>
    </w:p>
    <w:p w:rsidR="007E1661" w:rsidRDefault="007E1661">
      <w:pPr>
        <w:pStyle w:val="ConsPlusNormal"/>
        <w:jc w:val="both"/>
      </w:pPr>
    </w:p>
    <w:p w:rsidR="007E1661" w:rsidRDefault="007E1661">
      <w:pPr>
        <w:pStyle w:val="ConsPlusTitle"/>
        <w:jc w:val="center"/>
        <w:outlineLvl w:val="3"/>
      </w:pPr>
      <w:r>
        <w:t>Специальности и направления подготовки высшего образования</w:t>
      </w:r>
    </w:p>
    <w:p w:rsidR="007E1661" w:rsidRDefault="007E1661">
      <w:pPr>
        <w:pStyle w:val="ConsPlusNormal"/>
        <w:jc w:val="both"/>
      </w:pPr>
    </w:p>
    <w:p w:rsidR="007E1661" w:rsidRDefault="007E1661">
      <w:pPr>
        <w:pStyle w:val="ConsPlusNormal"/>
        <w:ind w:firstLine="540"/>
        <w:jc w:val="both"/>
      </w:pPr>
      <w:r>
        <w:t>Информатика и вычислительная техника.</w:t>
      </w:r>
    </w:p>
    <w:p w:rsidR="007E1661" w:rsidRDefault="007E1661">
      <w:pPr>
        <w:pStyle w:val="ConsPlusNormal"/>
        <w:jc w:val="both"/>
      </w:pPr>
    </w:p>
    <w:p w:rsidR="007E1661" w:rsidRDefault="007E1661">
      <w:pPr>
        <w:pStyle w:val="ConsPlusTitle"/>
        <w:jc w:val="center"/>
        <w:outlineLvl w:val="2"/>
      </w:pPr>
      <w:r>
        <w:t>3. Оптические и звукометрические средства измерения</w:t>
      </w:r>
    </w:p>
    <w:p w:rsidR="007E1661" w:rsidRDefault="007E1661">
      <w:pPr>
        <w:pStyle w:val="ConsPlusTitle"/>
        <w:jc w:val="center"/>
      </w:pPr>
      <w:r>
        <w:t>и метеорология</w:t>
      </w:r>
    </w:p>
    <w:p w:rsidR="007E1661" w:rsidRDefault="007E1661">
      <w:pPr>
        <w:pStyle w:val="ConsPlusNormal"/>
        <w:jc w:val="both"/>
      </w:pPr>
    </w:p>
    <w:p w:rsidR="007E1661" w:rsidRDefault="007E1661">
      <w:pPr>
        <w:pStyle w:val="ConsPlusTitle"/>
        <w:jc w:val="center"/>
        <w:outlineLvl w:val="3"/>
      </w:pPr>
      <w:r>
        <w:t>Профессии рабочих, по которым осуществляется</w:t>
      </w:r>
    </w:p>
    <w:p w:rsidR="007E1661" w:rsidRDefault="007E1661">
      <w:pPr>
        <w:pStyle w:val="ConsPlusTitle"/>
        <w:jc w:val="center"/>
      </w:pPr>
      <w:r>
        <w:t>профессиональное обучение</w:t>
      </w:r>
    </w:p>
    <w:p w:rsidR="007E1661" w:rsidRDefault="007E1661">
      <w:pPr>
        <w:pStyle w:val="ConsPlusNormal"/>
        <w:jc w:val="both"/>
      </w:pPr>
    </w:p>
    <w:p w:rsidR="007E1661" w:rsidRDefault="007E1661">
      <w:pPr>
        <w:pStyle w:val="ConsPlusNormal"/>
        <w:ind w:firstLine="540"/>
        <w:jc w:val="both"/>
      </w:pPr>
      <w:r>
        <w:t>Оптик, оптик-механик.</w:t>
      </w:r>
    </w:p>
    <w:p w:rsidR="007E1661" w:rsidRDefault="007E1661">
      <w:pPr>
        <w:pStyle w:val="ConsPlusNormal"/>
        <w:jc w:val="both"/>
      </w:pPr>
    </w:p>
    <w:p w:rsidR="007E1661" w:rsidRDefault="007E1661">
      <w:pPr>
        <w:pStyle w:val="ConsPlusTitle"/>
        <w:jc w:val="center"/>
        <w:outlineLvl w:val="3"/>
      </w:pPr>
      <w:r>
        <w:t>Специальности среднего профессионального образования</w:t>
      </w:r>
    </w:p>
    <w:p w:rsidR="007E1661" w:rsidRDefault="007E1661">
      <w:pPr>
        <w:pStyle w:val="ConsPlusNormal"/>
        <w:jc w:val="both"/>
      </w:pPr>
    </w:p>
    <w:p w:rsidR="007E1661" w:rsidRDefault="007E1661">
      <w:pPr>
        <w:pStyle w:val="ConsPlusNormal"/>
        <w:ind w:firstLine="540"/>
        <w:jc w:val="both"/>
      </w:pPr>
      <w:r>
        <w:t>Гидрология, метеорология, прикладная геодезия, аэрофотогеодезия.</w:t>
      </w:r>
    </w:p>
    <w:p w:rsidR="007E1661" w:rsidRDefault="007E1661">
      <w:pPr>
        <w:pStyle w:val="ConsPlusNormal"/>
        <w:jc w:val="both"/>
      </w:pPr>
    </w:p>
    <w:p w:rsidR="007E1661" w:rsidRDefault="007E1661">
      <w:pPr>
        <w:pStyle w:val="ConsPlusTitle"/>
        <w:jc w:val="center"/>
        <w:outlineLvl w:val="3"/>
      </w:pPr>
      <w:r>
        <w:t>Специальности и направления подготовки высшего образования</w:t>
      </w:r>
    </w:p>
    <w:p w:rsidR="007E1661" w:rsidRDefault="007E1661">
      <w:pPr>
        <w:pStyle w:val="ConsPlusNormal"/>
        <w:jc w:val="both"/>
      </w:pPr>
    </w:p>
    <w:p w:rsidR="007E1661" w:rsidRDefault="007E1661">
      <w:pPr>
        <w:pStyle w:val="ConsPlusNormal"/>
        <w:ind w:firstLine="540"/>
        <w:jc w:val="both"/>
      </w:pPr>
      <w:r>
        <w:t>Гидрометеорология, геодезия.</w:t>
      </w:r>
    </w:p>
    <w:p w:rsidR="007E1661" w:rsidRDefault="007E1661">
      <w:pPr>
        <w:pStyle w:val="ConsPlusNormal"/>
        <w:jc w:val="both"/>
      </w:pPr>
    </w:p>
    <w:p w:rsidR="007E1661" w:rsidRDefault="007E1661">
      <w:pPr>
        <w:pStyle w:val="ConsPlusTitle"/>
        <w:jc w:val="center"/>
        <w:outlineLvl w:val="2"/>
      </w:pPr>
      <w:r>
        <w:t>4. Медицина</w:t>
      </w:r>
    </w:p>
    <w:p w:rsidR="007E1661" w:rsidRDefault="007E1661">
      <w:pPr>
        <w:pStyle w:val="ConsPlusNormal"/>
        <w:jc w:val="both"/>
      </w:pPr>
    </w:p>
    <w:p w:rsidR="007E1661" w:rsidRDefault="007E1661">
      <w:pPr>
        <w:pStyle w:val="ConsPlusTitle"/>
        <w:jc w:val="center"/>
        <w:outlineLvl w:val="3"/>
      </w:pPr>
      <w:r>
        <w:t>Профессии рабочих, по которым осуществляется</w:t>
      </w:r>
    </w:p>
    <w:p w:rsidR="007E1661" w:rsidRDefault="007E1661">
      <w:pPr>
        <w:pStyle w:val="ConsPlusTitle"/>
        <w:jc w:val="center"/>
      </w:pPr>
      <w:r>
        <w:t>профессиональное обучение</w:t>
      </w:r>
    </w:p>
    <w:p w:rsidR="007E1661" w:rsidRDefault="007E1661">
      <w:pPr>
        <w:pStyle w:val="ConsPlusNormal"/>
        <w:jc w:val="both"/>
      </w:pPr>
    </w:p>
    <w:p w:rsidR="007E1661" w:rsidRDefault="007E1661">
      <w:pPr>
        <w:pStyle w:val="ConsPlusNormal"/>
        <w:ind w:firstLine="540"/>
        <w:jc w:val="both"/>
      </w:pPr>
      <w:r>
        <w:t>Дезинфектор, оператор дезинсекционных установок, рентгеномеханик.</w:t>
      </w:r>
    </w:p>
    <w:p w:rsidR="007E1661" w:rsidRDefault="007E1661">
      <w:pPr>
        <w:pStyle w:val="ConsPlusNormal"/>
        <w:jc w:val="both"/>
      </w:pPr>
    </w:p>
    <w:p w:rsidR="007E1661" w:rsidRDefault="007E1661">
      <w:pPr>
        <w:pStyle w:val="ConsPlusTitle"/>
        <w:jc w:val="center"/>
        <w:outlineLvl w:val="3"/>
      </w:pPr>
      <w:r>
        <w:t>Специальности среднего профессионального образования</w:t>
      </w:r>
    </w:p>
    <w:p w:rsidR="007E1661" w:rsidRDefault="007E1661">
      <w:pPr>
        <w:pStyle w:val="ConsPlusNormal"/>
        <w:jc w:val="both"/>
      </w:pPr>
    </w:p>
    <w:p w:rsidR="007E1661" w:rsidRDefault="007E1661">
      <w:pPr>
        <w:pStyle w:val="ConsPlusNormal"/>
        <w:ind w:firstLine="540"/>
        <w:jc w:val="both"/>
      </w:pPr>
      <w: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
    <w:p w:rsidR="007E1661" w:rsidRDefault="007E1661">
      <w:pPr>
        <w:pStyle w:val="ConsPlusNormal"/>
        <w:jc w:val="both"/>
      </w:pPr>
    </w:p>
    <w:p w:rsidR="007E1661" w:rsidRDefault="007E1661">
      <w:pPr>
        <w:pStyle w:val="ConsPlusTitle"/>
        <w:jc w:val="center"/>
        <w:outlineLvl w:val="3"/>
      </w:pPr>
      <w:r>
        <w:t>Специальности и направления подготовки высшего образования</w:t>
      </w:r>
    </w:p>
    <w:p w:rsidR="007E1661" w:rsidRDefault="007E1661">
      <w:pPr>
        <w:pStyle w:val="ConsPlusNormal"/>
        <w:jc w:val="both"/>
      </w:pPr>
    </w:p>
    <w:p w:rsidR="007E1661" w:rsidRDefault="007E1661">
      <w:pPr>
        <w:pStyle w:val="ConsPlusNormal"/>
        <w:ind w:firstLine="540"/>
        <w:jc w:val="both"/>
      </w:pPr>
      <w:r>
        <w:t>Лечебное дело, педиатрия, медико-профилактическое дело, стоматология, фармация, сестринское дело.</w:t>
      </w:r>
    </w:p>
    <w:p w:rsidR="007E1661" w:rsidRDefault="007E1661">
      <w:pPr>
        <w:pStyle w:val="ConsPlusNormal"/>
        <w:jc w:val="both"/>
      </w:pPr>
    </w:p>
    <w:p w:rsidR="007E1661" w:rsidRDefault="007E1661">
      <w:pPr>
        <w:pStyle w:val="ConsPlusTitle"/>
        <w:jc w:val="center"/>
        <w:outlineLvl w:val="2"/>
      </w:pPr>
      <w:r>
        <w:t>5. Полиграфия</w:t>
      </w:r>
    </w:p>
    <w:p w:rsidR="007E1661" w:rsidRDefault="007E1661">
      <w:pPr>
        <w:pStyle w:val="ConsPlusNormal"/>
        <w:jc w:val="both"/>
      </w:pPr>
    </w:p>
    <w:p w:rsidR="007E1661" w:rsidRDefault="007E1661">
      <w:pPr>
        <w:pStyle w:val="ConsPlusTitle"/>
        <w:jc w:val="center"/>
        <w:outlineLvl w:val="3"/>
      </w:pPr>
      <w:r>
        <w:t>Профессии рабочих, по которым осуществляется</w:t>
      </w:r>
    </w:p>
    <w:p w:rsidR="007E1661" w:rsidRDefault="007E1661">
      <w:pPr>
        <w:pStyle w:val="ConsPlusTitle"/>
        <w:jc w:val="center"/>
      </w:pPr>
      <w:r>
        <w:t>профессиональное обучение</w:t>
      </w:r>
    </w:p>
    <w:p w:rsidR="007E1661" w:rsidRDefault="007E1661">
      <w:pPr>
        <w:pStyle w:val="ConsPlusNormal"/>
        <w:jc w:val="both"/>
      </w:pPr>
    </w:p>
    <w:p w:rsidR="007E1661" w:rsidRDefault="007E1661">
      <w:pPr>
        <w:pStyle w:val="ConsPlusNormal"/>
        <w:ind w:firstLine="540"/>
        <w:jc w:val="both"/>
      </w:pPr>
      <w:r>
        <w:t>Гравер, гравер валов, гравер печатных форм, гравер шрифта, фотоцинкограф.</w:t>
      </w:r>
    </w:p>
    <w:p w:rsidR="007E1661" w:rsidRDefault="007E1661">
      <w:pPr>
        <w:pStyle w:val="ConsPlusNormal"/>
        <w:jc w:val="both"/>
      </w:pPr>
    </w:p>
    <w:p w:rsidR="007E1661" w:rsidRDefault="007E1661">
      <w:pPr>
        <w:pStyle w:val="ConsPlusTitle"/>
        <w:jc w:val="center"/>
        <w:outlineLvl w:val="3"/>
      </w:pPr>
      <w:r>
        <w:t>Профессии среднего профессионального образования</w:t>
      </w:r>
    </w:p>
    <w:p w:rsidR="007E1661" w:rsidRDefault="007E1661">
      <w:pPr>
        <w:pStyle w:val="ConsPlusNormal"/>
        <w:jc w:val="both"/>
      </w:pPr>
    </w:p>
    <w:p w:rsidR="007E1661" w:rsidRDefault="007E1661">
      <w:pPr>
        <w:pStyle w:val="ConsPlusNormal"/>
        <w:ind w:firstLine="540"/>
        <w:jc w:val="both"/>
      </w:pPr>
      <w:r>
        <w:t>Наладчик полиграфического оборудования.</w:t>
      </w:r>
    </w:p>
    <w:p w:rsidR="007E1661" w:rsidRDefault="007E1661">
      <w:pPr>
        <w:pStyle w:val="ConsPlusNormal"/>
        <w:jc w:val="both"/>
      </w:pPr>
    </w:p>
    <w:p w:rsidR="007E1661" w:rsidRDefault="007E1661">
      <w:pPr>
        <w:pStyle w:val="ConsPlusTitle"/>
        <w:jc w:val="center"/>
        <w:outlineLvl w:val="3"/>
      </w:pPr>
      <w:r>
        <w:t>Специальности среднего профессионального образования</w:t>
      </w:r>
    </w:p>
    <w:p w:rsidR="007E1661" w:rsidRDefault="007E1661">
      <w:pPr>
        <w:pStyle w:val="ConsPlusNormal"/>
        <w:jc w:val="both"/>
      </w:pPr>
    </w:p>
    <w:p w:rsidR="007E1661" w:rsidRDefault="007E1661">
      <w:pPr>
        <w:pStyle w:val="ConsPlusNormal"/>
        <w:ind w:firstLine="540"/>
        <w:jc w:val="both"/>
      </w:pPr>
      <w:r>
        <w:t>Издательское дело.</w:t>
      </w:r>
    </w:p>
    <w:p w:rsidR="007E1661" w:rsidRDefault="007E1661">
      <w:pPr>
        <w:pStyle w:val="ConsPlusNormal"/>
        <w:jc w:val="both"/>
      </w:pPr>
    </w:p>
    <w:p w:rsidR="007E1661" w:rsidRDefault="007E1661">
      <w:pPr>
        <w:pStyle w:val="ConsPlusTitle"/>
        <w:jc w:val="center"/>
        <w:outlineLvl w:val="3"/>
      </w:pPr>
      <w:r>
        <w:t>Специальности и направления подготовки высшего образования</w:t>
      </w:r>
    </w:p>
    <w:p w:rsidR="007E1661" w:rsidRDefault="007E1661">
      <w:pPr>
        <w:pStyle w:val="ConsPlusNormal"/>
        <w:jc w:val="both"/>
      </w:pPr>
    </w:p>
    <w:p w:rsidR="007E1661" w:rsidRDefault="007E1661">
      <w:pPr>
        <w:pStyle w:val="ConsPlusNormal"/>
        <w:ind w:firstLine="540"/>
        <w:jc w:val="both"/>
      </w:pPr>
      <w:r>
        <w:t>Технология полиграфического и упаковочного производства.</w:t>
      </w:r>
    </w:p>
    <w:p w:rsidR="007E1661" w:rsidRDefault="007E1661">
      <w:pPr>
        <w:pStyle w:val="ConsPlusNormal"/>
        <w:jc w:val="both"/>
      </w:pPr>
    </w:p>
    <w:p w:rsidR="007E1661" w:rsidRDefault="007E1661">
      <w:pPr>
        <w:pStyle w:val="ConsPlusTitle"/>
        <w:jc w:val="center"/>
        <w:outlineLvl w:val="2"/>
      </w:pPr>
      <w:r>
        <w:t>6. Картография</w:t>
      </w:r>
    </w:p>
    <w:p w:rsidR="007E1661" w:rsidRDefault="007E1661">
      <w:pPr>
        <w:pStyle w:val="ConsPlusNormal"/>
        <w:jc w:val="both"/>
      </w:pPr>
    </w:p>
    <w:p w:rsidR="007E1661" w:rsidRDefault="007E1661">
      <w:pPr>
        <w:pStyle w:val="ConsPlusTitle"/>
        <w:jc w:val="center"/>
        <w:outlineLvl w:val="3"/>
      </w:pPr>
      <w:r>
        <w:t>Профессии рабочих, по которым осуществляется</w:t>
      </w:r>
    </w:p>
    <w:p w:rsidR="007E1661" w:rsidRDefault="007E1661">
      <w:pPr>
        <w:pStyle w:val="ConsPlusTitle"/>
        <w:jc w:val="center"/>
      </w:pPr>
      <w:r>
        <w:t>профессиональное обучение</w:t>
      </w:r>
    </w:p>
    <w:p w:rsidR="007E1661" w:rsidRDefault="007E1661">
      <w:pPr>
        <w:pStyle w:val="ConsPlusNormal"/>
        <w:jc w:val="both"/>
      </w:pPr>
    </w:p>
    <w:p w:rsidR="007E1661" w:rsidRDefault="007E1661">
      <w:pPr>
        <w:pStyle w:val="ConsPlusNormal"/>
        <w:ind w:firstLine="540"/>
        <w:jc w:val="both"/>
      </w:pPr>
      <w:r>
        <w:t>Гравер оригиналов топографических карт.</w:t>
      </w:r>
    </w:p>
    <w:p w:rsidR="007E1661" w:rsidRDefault="007E1661">
      <w:pPr>
        <w:pStyle w:val="ConsPlusNormal"/>
        <w:jc w:val="both"/>
      </w:pPr>
    </w:p>
    <w:p w:rsidR="007E1661" w:rsidRDefault="007E1661">
      <w:pPr>
        <w:pStyle w:val="ConsPlusTitle"/>
        <w:jc w:val="center"/>
        <w:outlineLvl w:val="3"/>
      </w:pPr>
      <w:r>
        <w:t>Специальности среднего профессионального образования</w:t>
      </w:r>
    </w:p>
    <w:p w:rsidR="007E1661" w:rsidRDefault="007E1661">
      <w:pPr>
        <w:pStyle w:val="ConsPlusNormal"/>
        <w:jc w:val="both"/>
      </w:pPr>
    </w:p>
    <w:p w:rsidR="007E1661" w:rsidRDefault="007E1661">
      <w:pPr>
        <w:pStyle w:val="ConsPlusNormal"/>
        <w:ind w:firstLine="540"/>
        <w:jc w:val="both"/>
      </w:pPr>
      <w:r>
        <w:t>Картография.</w:t>
      </w:r>
    </w:p>
    <w:p w:rsidR="007E1661" w:rsidRDefault="007E1661">
      <w:pPr>
        <w:pStyle w:val="ConsPlusNormal"/>
        <w:jc w:val="both"/>
      </w:pPr>
    </w:p>
    <w:p w:rsidR="007E1661" w:rsidRDefault="007E1661">
      <w:pPr>
        <w:pStyle w:val="ConsPlusTitle"/>
        <w:jc w:val="center"/>
        <w:outlineLvl w:val="3"/>
      </w:pPr>
      <w:r>
        <w:t>Специальности и направления подготовки высшего образования</w:t>
      </w:r>
    </w:p>
    <w:p w:rsidR="007E1661" w:rsidRDefault="007E1661">
      <w:pPr>
        <w:pStyle w:val="ConsPlusNormal"/>
        <w:jc w:val="both"/>
      </w:pPr>
    </w:p>
    <w:p w:rsidR="007E1661" w:rsidRDefault="007E1661">
      <w:pPr>
        <w:pStyle w:val="ConsPlusNormal"/>
        <w:ind w:firstLine="540"/>
        <w:jc w:val="both"/>
      </w:pPr>
      <w:r>
        <w:t>Картография и геоинформатика.</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3</w:t>
      </w:r>
    </w:p>
    <w:p w:rsidR="007E1661" w:rsidRDefault="007E1661">
      <w:pPr>
        <w:pStyle w:val="ConsPlusNormal"/>
        <w:jc w:val="right"/>
      </w:pPr>
      <w:r>
        <w:t xml:space="preserve">к Методическим рекомендациям </w:t>
      </w:r>
      <w:hyperlink w:anchor="P72">
        <w:r>
          <w:rPr>
            <w:color w:val="0000FF"/>
          </w:rPr>
          <w:t>(п. 15)</w:t>
        </w:r>
      </w:hyperlink>
    </w:p>
    <w:p w:rsidR="007E1661" w:rsidRDefault="007E1661">
      <w:pPr>
        <w:pStyle w:val="ConsPlusNormal"/>
        <w:jc w:val="both"/>
      </w:pPr>
    </w:p>
    <w:p w:rsidR="007E1661" w:rsidRDefault="007E1661">
      <w:pPr>
        <w:pStyle w:val="ConsPlusTitle"/>
        <w:jc w:val="center"/>
      </w:pPr>
      <w:bookmarkStart w:id="27" w:name="P848"/>
      <w:bookmarkEnd w:id="27"/>
      <w:r>
        <w:t>ОСОБЕННОСТИ</w:t>
      </w:r>
    </w:p>
    <w:p w:rsidR="007E1661" w:rsidRDefault="007E1661">
      <w:pPr>
        <w:pStyle w:val="ConsPlusTitle"/>
        <w:jc w:val="center"/>
      </w:pPr>
      <w:r>
        <w:t>ПЕРВОНАЧАЛЬНОЙ ПОСТАНОВКИ ГРАЖДАН НА ВОИНСКИЙ УЧЕТ</w:t>
      </w:r>
    </w:p>
    <w:p w:rsidR="007E1661" w:rsidRDefault="007E1661">
      <w:pPr>
        <w:pStyle w:val="ConsPlusNormal"/>
        <w:jc w:val="both"/>
      </w:pPr>
    </w:p>
    <w:p w:rsidR="007E1661" w:rsidRDefault="007E1661">
      <w:pPr>
        <w:pStyle w:val="ConsPlusNormal"/>
        <w:ind w:firstLine="540"/>
        <w:jc w:val="both"/>
      </w:pPr>
      <w:r>
        <w:t xml:space="preserve">1. Первоначальная постановка на воинский учет граждан мужского пола осуществляется с 1 января по 31 марта в год достижения ими возраста 17 лет комиссиями по постановке граждан на воинский учет, создаваемыми в муниципальных районах, городских округах и на внутригородских территориях городов федерального значения решением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по представлению военного комиссара субъекта Российской </w:t>
      </w:r>
      <w:r>
        <w:lastRenderedPageBreak/>
        <w:t>Федерации.</w:t>
      </w:r>
    </w:p>
    <w:p w:rsidR="007E1661" w:rsidRDefault="007E1661">
      <w:pPr>
        <w:pStyle w:val="ConsPlusNormal"/>
        <w:spacing w:before="220"/>
        <w:ind w:firstLine="540"/>
        <w:jc w:val="both"/>
      </w:pPr>
      <w:r>
        <w:t>2. Первоначальная постановка на воинский учет граждан женского пола после получения ими военно-учетной специальности, граждан мужского пола, не поставленных по каким-либо причинам на воинский учет в установленные сроки, а также лиц, получивших гражданство Российской Федерации, осуществляется военными комиссариатами муниципальных образований в течение всего календарного года.</w:t>
      </w:r>
    </w:p>
    <w:p w:rsidR="007E1661" w:rsidRDefault="007E1661">
      <w:pPr>
        <w:pStyle w:val="ConsPlusNormal"/>
        <w:spacing w:before="220"/>
        <w:ind w:firstLine="540"/>
        <w:jc w:val="both"/>
      </w:pPr>
      <w:r>
        <w:t>3. Первоначальная постановка на воинский учет граждан, постоянно проживающих за пределами Российской Федерации и изъявивших желание проходить военную службу по призыву на воинских должностях, подлежащих замещению солдатами, матросами, сержантами и старшинами в Вооруженных Силах Российской Федерации, других войсках, воинских формированиях и органах, осуществляется военными комиссариатами муниципальных образований по месту пребывания указанных граждан при условии заключения и ратификации Российской Федерацией соответствующих международных договоров.</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4</w:t>
      </w:r>
    </w:p>
    <w:p w:rsidR="007E1661" w:rsidRDefault="007E1661">
      <w:pPr>
        <w:pStyle w:val="ConsPlusNormal"/>
        <w:jc w:val="right"/>
      </w:pPr>
      <w:r>
        <w:t xml:space="preserve">к Методическим рекомендациям </w:t>
      </w:r>
      <w:hyperlink w:anchor="P73">
        <w:r>
          <w:rPr>
            <w:color w:val="0000FF"/>
          </w:rPr>
          <w:t>(п. 16)</w:t>
        </w:r>
      </w:hyperlink>
    </w:p>
    <w:p w:rsidR="007E1661" w:rsidRDefault="007E1661">
      <w:pPr>
        <w:pStyle w:val="ConsPlusNormal"/>
        <w:jc w:val="both"/>
      </w:pPr>
    </w:p>
    <w:p w:rsidR="007E1661" w:rsidRDefault="007E1661">
      <w:pPr>
        <w:pStyle w:val="ConsPlusTitle"/>
        <w:jc w:val="center"/>
      </w:pPr>
      <w:bookmarkStart w:id="28" w:name="P862"/>
      <w:bookmarkEnd w:id="28"/>
      <w:r>
        <w:t>ПОРЯДОК И ОСОБЕННОСТИ</w:t>
      </w:r>
    </w:p>
    <w:p w:rsidR="007E1661" w:rsidRDefault="007E1661">
      <w:pPr>
        <w:pStyle w:val="ConsPlusTitle"/>
        <w:jc w:val="center"/>
      </w:pPr>
      <w:r>
        <w:t>ВОИНСКОГО УЧЕТА ГРАЖДАН, ПРОХОДЯЩИХ СЛУЖБУ</w:t>
      </w:r>
    </w:p>
    <w:p w:rsidR="007E1661" w:rsidRDefault="007E1661">
      <w:pPr>
        <w:pStyle w:val="ConsPlusTitle"/>
        <w:jc w:val="center"/>
      </w:pPr>
      <w:r>
        <w:t>В ОРГАНАХ ВНУТРЕННИХ ДЕЛ, ВОЙСКАХ НАЦИОНАЛЬНОЙ ГВАРДИИ</w:t>
      </w:r>
    </w:p>
    <w:p w:rsidR="007E1661" w:rsidRDefault="007E1661">
      <w:pPr>
        <w:pStyle w:val="ConsPlusTitle"/>
        <w:jc w:val="center"/>
      </w:pPr>
      <w:r>
        <w:t>РОССИЙСКОЙ ФЕДЕРАЦИИ, ГОСУДАРСТВЕННОЙ ПРОТИВОПОЖАРНОЙ</w:t>
      </w:r>
    </w:p>
    <w:p w:rsidR="007E1661" w:rsidRDefault="007E1661">
      <w:pPr>
        <w:pStyle w:val="ConsPlusTitle"/>
        <w:jc w:val="center"/>
      </w:pPr>
      <w:r>
        <w:t>СЛУЖБЕ, УЧРЕЖДЕНИЯХ И ОРГАНАХ УГОЛОВНО-ИСПОЛНИТЕЛЬНОЙ</w:t>
      </w:r>
    </w:p>
    <w:p w:rsidR="007E1661" w:rsidRDefault="007E1661">
      <w:pPr>
        <w:pStyle w:val="ConsPlusTitle"/>
        <w:jc w:val="center"/>
      </w:pPr>
      <w:r>
        <w:t>СИСТЕМЫ, А ТАКЖЕ ПОДРАЗДЕЛЕНИЯХ ТАМОЖЕННЫХ ОРГАНОВ,</w:t>
      </w:r>
    </w:p>
    <w:p w:rsidR="007E1661" w:rsidRDefault="007E1661">
      <w:pPr>
        <w:pStyle w:val="ConsPlusTitle"/>
        <w:jc w:val="center"/>
      </w:pPr>
      <w:r>
        <w:t>ОСУЩЕСТВЛЯЮЩИХ ОПЕРАТИВНО-РОЗЫСКНУЮ ДЕЯТЕЛЬНОСТЬ,</w:t>
      </w:r>
    </w:p>
    <w:p w:rsidR="007E1661" w:rsidRDefault="007E1661">
      <w:pPr>
        <w:pStyle w:val="ConsPlusTitle"/>
        <w:jc w:val="center"/>
      </w:pPr>
      <w:r>
        <w:t>В КОТОРЫХ ЗАКОНОМ ПРЕДУСМОТРЕНА СЛУЖБА, НЕ ДОПУСКАЮЩАЯ</w:t>
      </w:r>
    </w:p>
    <w:p w:rsidR="007E1661" w:rsidRDefault="007E1661">
      <w:pPr>
        <w:pStyle w:val="ConsPlusTitle"/>
        <w:jc w:val="center"/>
      </w:pPr>
      <w:r>
        <w:t>РАЗГЛАШЕНИЯ СВЕДЕНИЙ, РАСКРЫВАЮЩИХ ПРИНАДЛЕЖНОСТЬ</w:t>
      </w:r>
    </w:p>
    <w:p w:rsidR="007E1661" w:rsidRDefault="007E1661">
      <w:pPr>
        <w:pStyle w:val="ConsPlusTitle"/>
        <w:jc w:val="center"/>
      </w:pPr>
      <w:r>
        <w:t>КОНКРЕТНЫХ ЛИЦ К КАДРОВОМУ СОСТАВУ</w:t>
      </w:r>
    </w:p>
    <w:p w:rsidR="007E1661" w:rsidRDefault="007E1661">
      <w:pPr>
        <w:pStyle w:val="ConsPlusNormal"/>
        <w:jc w:val="both"/>
      </w:pPr>
    </w:p>
    <w:p w:rsidR="007E1661" w:rsidRDefault="007E1661">
      <w:pPr>
        <w:pStyle w:val="ConsPlusNormal"/>
        <w:ind w:firstLine="540"/>
        <w:jc w:val="both"/>
      </w:pPr>
      <w:r>
        <w:t>1. Воинский учет военнообязанных, 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а также подразделениях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осуществляется военными комиссариатами муниципальных образований по месту жительства или месту временного пребывания указанных граждан.</w:t>
      </w:r>
    </w:p>
    <w:p w:rsidR="007E1661" w:rsidRDefault="007E1661">
      <w:pPr>
        <w:pStyle w:val="ConsPlusNormal"/>
        <w:spacing w:before="220"/>
        <w:ind w:firstLine="540"/>
        <w:jc w:val="both"/>
      </w:pPr>
      <w:r>
        <w:t>2. Снятие с общего воинского учета и зачисление на специальный воинский учет граждан, поступивших на службу в органы внутренних дел, войска национальной гвардии Российской Федерации, Государственную противопожарную службу, учреждения и органы уголовно-исполнительной системы, а также подразделения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на должности рядового и начальствующего состава и имеющих специальные звания, производится в военных комиссариатах муниципальных образований по мотивированным ходатайствам указанных органов и учреждений, направляемым в военные комиссариаты по месту жительства или месту временного пребывания граждан, с приложением именных списков.</w:t>
      </w:r>
    </w:p>
    <w:p w:rsidR="007E1661" w:rsidRDefault="007E1661">
      <w:pPr>
        <w:pStyle w:val="ConsPlusNormal"/>
        <w:spacing w:before="220"/>
        <w:ind w:firstLine="540"/>
        <w:jc w:val="both"/>
      </w:pPr>
      <w:r>
        <w:t xml:space="preserve">3. Контроль за осуществлением воинского учета граждан, проходящих службу в органах </w:t>
      </w:r>
      <w:r>
        <w:lastRenderedPageBreak/>
        <w:t>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а также подразделениях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возлагается на органы военного управления Вооруженных Сил Российской Федерации и военные комиссариаты.</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5</w:t>
      </w:r>
    </w:p>
    <w:p w:rsidR="007E1661" w:rsidRDefault="007E1661">
      <w:pPr>
        <w:pStyle w:val="ConsPlusNormal"/>
        <w:jc w:val="right"/>
      </w:pPr>
      <w:r>
        <w:t xml:space="preserve">к Методическим рекомендациям </w:t>
      </w:r>
      <w:hyperlink w:anchor="P74">
        <w:r>
          <w:rPr>
            <w:color w:val="0000FF"/>
          </w:rPr>
          <w:t>(п. 17)</w:t>
        </w:r>
      </w:hyperlink>
    </w:p>
    <w:p w:rsidR="007E1661" w:rsidRDefault="007E1661">
      <w:pPr>
        <w:pStyle w:val="ConsPlusNormal"/>
        <w:jc w:val="both"/>
      </w:pPr>
    </w:p>
    <w:p w:rsidR="007E1661" w:rsidRDefault="007E1661">
      <w:pPr>
        <w:pStyle w:val="ConsPlusTitle"/>
        <w:jc w:val="center"/>
      </w:pPr>
      <w:bookmarkStart w:id="29" w:name="P884"/>
      <w:bookmarkEnd w:id="29"/>
      <w:r>
        <w:t>ОСОБЕННОСТИ</w:t>
      </w:r>
    </w:p>
    <w:p w:rsidR="007E1661" w:rsidRDefault="007E1661">
      <w:pPr>
        <w:pStyle w:val="ConsPlusTitle"/>
        <w:jc w:val="center"/>
      </w:pPr>
      <w:r>
        <w:t>ВОИНСКОГО УЧЕТА ГРАЖДАН ПО МЕСТУ ИХ ПРЕБЫВАНИЯ, А ТАКЖЕ</w:t>
      </w:r>
    </w:p>
    <w:p w:rsidR="007E1661" w:rsidRDefault="007E1661">
      <w:pPr>
        <w:pStyle w:val="ConsPlusTitle"/>
        <w:jc w:val="center"/>
      </w:pPr>
      <w:r>
        <w:t>ГРАЖДАН, РАБОТАЮЩИХ В ОТДАЛЕННЫХ МЕСТНОСТЯХ</w:t>
      </w:r>
    </w:p>
    <w:p w:rsidR="007E1661" w:rsidRDefault="007E1661">
      <w:pPr>
        <w:pStyle w:val="ConsPlusNormal"/>
        <w:jc w:val="both"/>
      </w:pPr>
    </w:p>
    <w:p w:rsidR="007E1661" w:rsidRDefault="007E1661">
      <w:pPr>
        <w:pStyle w:val="ConsPlusNormal"/>
        <w:ind w:firstLine="540"/>
        <w:jc w:val="both"/>
      </w:pPr>
      <w:r>
        <w:t>1. Воинский учет граждан по месту их пребывания (на срок более трех месяцев) осуществляется военными комиссариатами муниципальных образований и органами местного самоуправления.</w:t>
      </w:r>
    </w:p>
    <w:p w:rsidR="007E1661" w:rsidRDefault="007E1661">
      <w:pPr>
        <w:pStyle w:val="ConsPlusNormal"/>
        <w:spacing w:before="220"/>
        <w:ind w:firstLine="540"/>
        <w:jc w:val="both"/>
      </w:pPr>
      <w:r>
        <w:t>2. Граждане, работающие на морских и речных судах, имеющие место жительства или место временного пребывания в населенных пунктах, к портам которых приписаны эти суда, состоят на воинском учете в военных комиссариатах муниципальных образований по месту жительства или месту временного пребывания. Граждане, работающие на морских и речных судах, состоят на воинском учете по месту работы в кадровых органах соответствующих пароходств, управлений, баз флотов и флотилий.</w:t>
      </w:r>
    </w:p>
    <w:p w:rsidR="007E1661" w:rsidRDefault="007E1661">
      <w:pPr>
        <w:pStyle w:val="ConsPlusNormal"/>
        <w:spacing w:before="220"/>
        <w:ind w:firstLine="540"/>
        <w:jc w:val="both"/>
      </w:pPr>
      <w:r>
        <w:t>В случае перебазирования морских и речных судов на период зимней навигации из портов приписки в другие порты граждане, работающие на этих судах, остаются на воинском учете в кадровых органах, где они ранее состояли на воинском учете.</w:t>
      </w:r>
    </w:p>
    <w:p w:rsidR="007E1661" w:rsidRDefault="007E1661">
      <w:pPr>
        <w:pStyle w:val="ConsPlusNormal"/>
        <w:spacing w:before="220"/>
        <w:ind w:firstLine="540"/>
        <w:jc w:val="both"/>
      </w:pPr>
      <w:r>
        <w:t>3. Граждане, убывающие на работу в Антарктиду или на острова Северного Ледовитого океана, с воинского учета по месту жительства не снимаются, а военный билет, удостоверение гражданина, подлежащего призыву на военную службу, сдают на хранение в кадровые органы организаций, направивших их на работу в эти районы. Кадровые органы сообщают в военные комиссариаты о гражданах, направленных на работу в указанные районы.</w:t>
      </w:r>
    </w:p>
    <w:p w:rsidR="007E1661" w:rsidRDefault="007E1661">
      <w:pPr>
        <w:pStyle w:val="ConsPlusNormal"/>
        <w:spacing w:before="220"/>
        <w:ind w:firstLine="540"/>
        <w:jc w:val="both"/>
      </w:pPr>
      <w:r>
        <w:t>При возвращении эти граждане получают документы и справку с указанием места работы и продолжительности пребывания в Антарктиде или на островах Северного Ледовитого океана для представления в военный комиссариат муниципального образования (муниципальных образований).</w:t>
      </w:r>
    </w:p>
    <w:p w:rsidR="007E1661" w:rsidRDefault="007E1661">
      <w:pPr>
        <w:pStyle w:val="ConsPlusNormal"/>
        <w:spacing w:before="220"/>
        <w:ind w:firstLine="540"/>
        <w:jc w:val="both"/>
      </w:pPr>
      <w:r>
        <w:t>4. Постановку на воинский учет и снятие с воинского учета граждан, работающих в населенных пунктах, расположенных в отдаленных местностях, по решению соответствующего военного комиссара муниципального образования (муниципальных образований) разрешается производить без явки граждан в органы, осуществляющие воинский учет. При этом документы граждан, подлежащих постановке на воинский учет или снятию с воинского учета, доставляются в органы, осуществляющие воинский учет, администрацией организаций, в которых работают эти граждане.</w:t>
      </w:r>
    </w:p>
    <w:p w:rsidR="007E1661" w:rsidRDefault="007E1661">
      <w:pPr>
        <w:pStyle w:val="ConsPlusNormal"/>
        <w:spacing w:before="220"/>
        <w:ind w:firstLine="540"/>
        <w:jc w:val="both"/>
      </w:pPr>
      <w:r>
        <w:t>5. Граждане, работающие на гидрометеостанциях, расположенных на островах и в отдаленных населенных пунктах Крайнего Севера и Дальнего Востока, состоят на воинском учете в военных комиссариатах муниципальных образований по месту нахождения управлений гидрометеослужбы и арктических радиометеоцентров.</w:t>
      </w:r>
    </w:p>
    <w:p w:rsidR="007E1661" w:rsidRDefault="007E1661">
      <w:pPr>
        <w:pStyle w:val="ConsPlusNormal"/>
        <w:spacing w:before="220"/>
        <w:ind w:firstLine="540"/>
        <w:jc w:val="both"/>
      </w:pPr>
      <w:r>
        <w:lastRenderedPageBreak/>
        <w:t>6. Граждане, работающие в полевых геологических и топографо-геодезических организациях, в поисковых, разведочных, съемочных, гидрогеологических, геофизических, лесо- и землеустроительных экспедициях, партиях и отрядах, на линейных строительно-монтажных и специализированных поездах, на путевых и машинных станциях, в передвижных механизированных и специализированных колоннах, в тоннельных, мостостроительных, плавучих отрядах (участках), в строительно-монтажных и пусконаладочных организациях, в управлениях механизации и подводно-технических работ, а также в других приравненных к ним организациях и не проживающие постоянно в местах работы, состоят на воинском учете в органах, осуществляющих воинский учет по месту нахождения этих организаций.</w:t>
      </w:r>
    </w:p>
    <w:p w:rsidR="007E1661" w:rsidRDefault="007E1661">
      <w:pPr>
        <w:pStyle w:val="ConsPlusNormal"/>
        <w:spacing w:before="220"/>
        <w:ind w:firstLine="540"/>
        <w:jc w:val="both"/>
      </w:pPr>
      <w:r>
        <w:t>7. Постановка на воинский учет граждан, принимаемых на работу в указанные организации, или снятие с воинского учета граждан, увольняемых с работы, может осуществляться администрацией этих организаций.</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6</w:t>
      </w:r>
    </w:p>
    <w:p w:rsidR="007E1661" w:rsidRDefault="007E1661">
      <w:pPr>
        <w:pStyle w:val="ConsPlusNormal"/>
        <w:jc w:val="right"/>
      </w:pPr>
      <w:r>
        <w:t xml:space="preserve">к Методическим рекомендациям </w:t>
      </w:r>
      <w:hyperlink w:anchor="P75">
        <w:r>
          <w:rPr>
            <w:color w:val="0000FF"/>
          </w:rPr>
          <w:t>(п. 18)</w:t>
        </w:r>
      </w:hyperlink>
    </w:p>
    <w:p w:rsidR="007E1661" w:rsidRDefault="007E1661">
      <w:pPr>
        <w:pStyle w:val="ConsPlusNormal"/>
        <w:jc w:val="both"/>
      </w:pPr>
    </w:p>
    <w:p w:rsidR="007E1661" w:rsidRDefault="007E1661">
      <w:pPr>
        <w:pStyle w:val="ConsPlusTitle"/>
        <w:jc w:val="center"/>
      </w:pPr>
      <w:bookmarkStart w:id="30" w:name="P905"/>
      <w:bookmarkEnd w:id="30"/>
      <w:r>
        <w:t>ОСОБЕННОСТИ</w:t>
      </w:r>
    </w:p>
    <w:p w:rsidR="007E1661" w:rsidRDefault="007E1661">
      <w:pPr>
        <w:pStyle w:val="ConsPlusTitle"/>
        <w:jc w:val="center"/>
      </w:pPr>
      <w:r>
        <w:t>ОБЕСПЕЧЕНИЯ ФУНКЦИОНИРОВАНИЯ СИСТЕМЫ ВОИНСКОГО УЧЕТА</w:t>
      </w:r>
    </w:p>
    <w:p w:rsidR="007E1661" w:rsidRDefault="007E1661">
      <w:pPr>
        <w:pStyle w:val="ConsPlusTitle"/>
        <w:jc w:val="center"/>
      </w:pPr>
      <w:r>
        <w:t>ОРГАНАМИ ВНУТРЕННИХ ДЕЛ</w:t>
      </w:r>
    </w:p>
    <w:p w:rsidR="007E1661" w:rsidRDefault="007E1661">
      <w:pPr>
        <w:pStyle w:val="ConsPlusNormal"/>
        <w:jc w:val="both"/>
      </w:pPr>
    </w:p>
    <w:p w:rsidR="007E1661" w:rsidRDefault="007E1661">
      <w:pPr>
        <w:pStyle w:val="ConsPlusNormal"/>
        <w:ind w:firstLine="540"/>
        <w:jc w:val="both"/>
      </w:pPr>
      <w:r>
        <w:t>1. Порядок организации совместной работы военных комиссариатов и органов внутренних дел по вопросам обеспечения функционирования системы воинского учета определяется Инструкцией об организации взаимодействия военных комиссариатов и органов внутренних дел в работе по обеспечению исполнения гражданами Российской Федерации воинской обязанности.</w:t>
      </w:r>
    </w:p>
    <w:p w:rsidR="007E1661" w:rsidRDefault="007E1661">
      <w:pPr>
        <w:pStyle w:val="ConsPlusNormal"/>
        <w:spacing w:before="220"/>
        <w:ind w:firstLine="540"/>
        <w:jc w:val="both"/>
      </w:pPr>
      <w:r>
        <w:t>2. Начальники территориальных органов Министерства внутренних дел Российской Федерации (далее - МВД России) или лица, исполняющие их обязанности:</w:t>
      </w:r>
    </w:p>
    <w:p w:rsidR="007E1661" w:rsidRDefault="007E1661">
      <w:pPr>
        <w:pStyle w:val="ConsPlusNormal"/>
        <w:spacing w:before="220"/>
        <w:ind w:firstLine="540"/>
        <w:jc w:val="both"/>
      </w:pPr>
      <w:r>
        <w:t>а) при получении письменных обращений военных комиссаров муниципальных образований об обеспечении прибытия граждан, которым не удалось вручить повестку, на мероприятия, связанные с призывом на военную службу, принимают необходимые меры по установлению фактического местонахождения этих граждан и вручения им повестки для прибытия в военный комиссариат муниципального образования (муниципальных образований) на эти мероприятия;</w:t>
      </w:r>
    </w:p>
    <w:p w:rsidR="007E1661" w:rsidRDefault="007E1661">
      <w:pPr>
        <w:pStyle w:val="ConsPlusNormal"/>
        <w:spacing w:before="220"/>
        <w:ind w:firstLine="540"/>
        <w:jc w:val="both"/>
      </w:pPr>
      <w:r>
        <w:t>б) направляют в военные комиссариаты материалы о проведенных мероприятиях по установлению фактического местонахождения граждан, не исполняющих воинскую обязанность, в том числе уклоняющихся от мероприятий, связанных с постановкой на воинский учет и призывом на военную службу, а также корешки повесток с росписями граждан, которым они были вручены, для приобщения их в документы воинского учета или личные дела призывников, хранящиеся в военном комиссариате муниципального образования (муниципальных образований);</w:t>
      </w:r>
    </w:p>
    <w:p w:rsidR="007E1661" w:rsidRDefault="007E1661">
      <w:pPr>
        <w:pStyle w:val="ConsPlusNormal"/>
        <w:spacing w:before="220"/>
        <w:ind w:firstLine="540"/>
        <w:jc w:val="both"/>
      </w:pPr>
      <w:r>
        <w:t>в) при получении обращений военных комиссаров муниципальных образований о доставлении лиц, в отношении которых ведется производство по делу об административном правонарушении, принимают необходимые меры по установлению фактического местонахождения указанных граждан и их доставлению;</w:t>
      </w:r>
    </w:p>
    <w:p w:rsidR="007E1661" w:rsidRDefault="007E1661">
      <w:pPr>
        <w:pStyle w:val="ConsPlusNormal"/>
        <w:spacing w:before="220"/>
        <w:ind w:firstLine="540"/>
        <w:jc w:val="both"/>
      </w:pPr>
      <w:r>
        <w:t>г) при невозможности осуществления доставления лица в сроки, указанные в обращении, а также в случае отсутствия лица, подлежащего доставлению, немедленно извещают об этом инициатора доставления с указанием обстоятельств, препятствующих исполнению этого обращения;</w:t>
      </w:r>
    </w:p>
    <w:p w:rsidR="007E1661" w:rsidRDefault="007E1661">
      <w:pPr>
        <w:pStyle w:val="ConsPlusNormal"/>
        <w:spacing w:before="220"/>
        <w:ind w:firstLine="540"/>
        <w:jc w:val="both"/>
      </w:pPr>
      <w:r>
        <w:lastRenderedPageBreak/>
        <w:t>д) при получении определения военного комиссара муниципального образования (муниципальных образований) о приводе лица, в отношении которого ведется производство по делу об административном правонарушении, организуют привод данного лица в установленном порядке;</w:t>
      </w:r>
    </w:p>
    <w:p w:rsidR="007E1661" w:rsidRDefault="007E1661">
      <w:pPr>
        <w:pStyle w:val="ConsPlusNormal"/>
        <w:spacing w:before="220"/>
        <w:ind w:firstLine="540"/>
        <w:jc w:val="both"/>
      </w:pPr>
      <w:r>
        <w:t>е) организуют в соответствии с требованиями нормативных правовых актов МВД России розыск граждан, не исполняющих воинскую обязанность, связанную с постановкой на воинский учет и призывом на военную службу, при наличии возбужденного в отношении указанных лиц уголовного дела;</w:t>
      </w:r>
    </w:p>
    <w:p w:rsidR="007E1661" w:rsidRDefault="007E1661">
      <w:pPr>
        <w:pStyle w:val="ConsPlusNormal"/>
        <w:spacing w:before="220"/>
        <w:ind w:firstLine="540"/>
        <w:jc w:val="both"/>
      </w:pPr>
      <w:r>
        <w:t>ж) направляют еженедельно в период первоначальной постановки граждан на воинский учет и призыва на военную службу председателям призывных комиссий муниципальных районов, городских округов и внутригородских территорий городов федерального значения информацию о результатах проведения мероприятий по обеспечению исполнения гражданами воинской обязанности;</w:t>
      </w:r>
    </w:p>
    <w:p w:rsidR="007E1661" w:rsidRDefault="007E1661">
      <w:pPr>
        <w:pStyle w:val="ConsPlusNormal"/>
        <w:spacing w:before="220"/>
        <w:ind w:firstLine="540"/>
        <w:jc w:val="both"/>
      </w:pPr>
      <w:r>
        <w:t>з) при выдаче и замене паспортов производят в них отметку об отношении к воинской обязанности граждан при предоставлении ими документов воинского учета (удостоверения гражданина, подлежащего призыву на военную службу;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w:t>
      </w:r>
    </w:p>
    <w:p w:rsidR="007E1661" w:rsidRDefault="007E1661">
      <w:pPr>
        <w:pStyle w:val="ConsPlusNormal"/>
        <w:spacing w:before="220"/>
        <w:ind w:firstLine="540"/>
        <w:jc w:val="both"/>
      </w:pPr>
      <w:r>
        <w:t>и) при обращении граждан в территориальные органы МВД России для регистрации по месту жительства (учета по месту пребывания на срок более трех месяцев), снятия с регистрационного учета по месту жительства (снятия с учета по месту пребывания) проверяют наличие в паспортах отметок об отношении их к воинской обязанности, информируют граждан, не состоящих, но обязанных состоять на воинском учете, об их обязанности состоять на воинском учете по месту жительства (месту пребывания на срок более трех месяцев);</w:t>
      </w:r>
    </w:p>
    <w:p w:rsidR="007E1661" w:rsidRDefault="007E1661">
      <w:pPr>
        <w:pStyle w:val="ConsPlusNormal"/>
        <w:spacing w:before="220"/>
        <w:ind w:firstLine="540"/>
        <w:jc w:val="both"/>
      </w:pPr>
      <w:r>
        <w:t>к) при отсутствии в паспорте гражданина, не состоящего, но обязанного состоять на воинском учете, отметки об отношении к воинской обязанности и отсутствии в документах воинского учета (отсутствии возможности (или отказе) представить документы воинского учета) отметок соответствующих военных комиссариатов муниципальных образований о приеме на воинский учет, вручают гражданину направление для постановки на воинский учет в военный комиссариат по месту его жительства (по месту пребывания на срок более трех месяцев);</w:t>
      </w:r>
    </w:p>
    <w:p w:rsidR="007E1661" w:rsidRDefault="007E1661">
      <w:pPr>
        <w:pStyle w:val="ConsPlusNormal"/>
        <w:spacing w:before="220"/>
        <w:ind w:firstLine="540"/>
        <w:jc w:val="both"/>
      </w:pPr>
      <w:r>
        <w:t>л) направляют в двухнедельный срок в военные комиссариаты муниципальных образований сведения о случаях выявления граждан, не состоящих, но обязанных состоять на воинском учете, а также сведения о лицах, приобретших гражданство Российской Федерации и подлежащих постановке на воинский учет.</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7</w:t>
      </w:r>
    </w:p>
    <w:p w:rsidR="007E1661" w:rsidRDefault="007E1661">
      <w:pPr>
        <w:pStyle w:val="ConsPlusNormal"/>
        <w:jc w:val="right"/>
      </w:pPr>
      <w:r>
        <w:t xml:space="preserve">к Методическим рекомендациям </w:t>
      </w:r>
      <w:hyperlink w:anchor="P76">
        <w:r>
          <w:rPr>
            <w:color w:val="0000FF"/>
          </w:rPr>
          <w:t>(п. 19)</w:t>
        </w:r>
      </w:hyperlink>
    </w:p>
    <w:p w:rsidR="007E1661" w:rsidRDefault="007E1661">
      <w:pPr>
        <w:pStyle w:val="ConsPlusNormal"/>
        <w:jc w:val="both"/>
      </w:pPr>
    </w:p>
    <w:p w:rsidR="007E1661" w:rsidRDefault="007E1661">
      <w:pPr>
        <w:pStyle w:val="ConsPlusTitle"/>
        <w:jc w:val="center"/>
      </w:pPr>
      <w:bookmarkStart w:id="31" w:name="P930"/>
      <w:bookmarkEnd w:id="31"/>
      <w:r>
        <w:t>ОБЯЗАННОСТИ</w:t>
      </w:r>
    </w:p>
    <w:p w:rsidR="007E1661" w:rsidRDefault="007E1661">
      <w:pPr>
        <w:pStyle w:val="ConsPlusTitle"/>
        <w:jc w:val="center"/>
      </w:pPr>
      <w:r>
        <w:t>ГРАЖДАН ПО ВОИНСКОМУ УЧЕТУ, МОБИЛИЗАЦИОННОЙ ПОДГОТОВКЕ</w:t>
      </w:r>
    </w:p>
    <w:p w:rsidR="007E1661" w:rsidRDefault="007E1661">
      <w:pPr>
        <w:pStyle w:val="ConsPlusTitle"/>
        <w:jc w:val="center"/>
      </w:pPr>
      <w:r>
        <w:t>И МОБИЛИЗАЦИИ</w:t>
      </w:r>
    </w:p>
    <w:p w:rsidR="007E1661" w:rsidRDefault="007E1661">
      <w:pPr>
        <w:pStyle w:val="ConsPlusNormal"/>
        <w:jc w:val="both"/>
      </w:pPr>
    </w:p>
    <w:p w:rsidR="007E1661" w:rsidRDefault="007E1661">
      <w:pPr>
        <w:pStyle w:val="ConsPlusTitle"/>
        <w:jc w:val="center"/>
        <w:outlineLvl w:val="1"/>
      </w:pPr>
      <w:r>
        <w:t>I. Обязанности граждан по воинскому учету</w:t>
      </w:r>
    </w:p>
    <w:p w:rsidR="007E1661" w:rsidRDefault="007E1661">
      <w:pPr>
        <w:pStyle w:val="ConsPlusNormal"/>
        <w:jc w:val="both"/>
      </w:pPr>
    </w:p>
    <w:p w:rsidR="007E1661" w:rsidRDefault="007E1661">
      <w:pPr>
        <w:pStyle w:val="ConsPlusNormal"/>
        <w:ind w:firstLine="540"/>
        <w:jc w:val="both"/>
      </w:pPr>
      <w:r>
        <w:t>1. Граждане, подлежащие воинскому учету, обязаны:</w:t>
      </w:r>
    </w:p>
    <w:p w:rsidR="007E1661" w:rsidRDefault="007E1661">
      <w:pPr>
        <w:pStyle w:val="ConsPlusNormal"/>
        <w:spacing w:before="220"/>
        <w:ind w:firstLine="540"/>
        <w:jc w:val="both"/>
      </w:pPr>
      <w:r>
        <w:lastRenderedPageBreak/>
        <w:t>состоять на воинском учете по месту жительства (граждане, прибывшие на место пребывания на срок более трех месяцев, - по месту пребывания) в военном комиссариате муниципального образования (муниципальных образований), а в поселении или городском округе, где нет военных комиссариатов, - в органе местного самоуправления.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7E1661" w:rsidRDefault="007E1661">
      <w:pPr>
        <w:pStyle w:val="ConsPlusNormal"/>
        <w:spacing w:before="220"/>
        <w:ind w:firstLine="540"/>
        <w:jc w:val="both"/>
      </w:pPr>
      <w:r>
        <w:t>являться в установленные время и место по вызову (повестке)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а также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 имея при себе военный билет (справку взамен военного билета,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Федерации и водительское удостоверение при его наличии;</w:t>
      </w:r>
    </w:p>
    <w:p w:rsidR="007E1661" w:rsidRDefault="007E1661">
      <w:pPr>
        <w:pStyle w:val="ConsPlusNormal"/>
        <w:spacing w:before="220"/>
        <w:ind w:firstLine="540"/>
        <w:jc w:val="both"/>
      </w:pPr>
      <w:r>
        <w:t>явиться при увольнении с военной службы в запас Вооруженных Сил Российской Федерации в двухнедельный срок со дня исключения из списков личного состава воинской части в военный комиссариат муниципального образования (муниципальных образований)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по месту жительства или месту пребывания для постановки на воинский учет;</w:t>
      </w:r>
    </w:p>
    <w:p w:rsidR="007E1661" w:rsidRDefault="007E1661">
      <w:pPr>
        <w:pStyle w:val="ConsPlusNormal"/>
        <w:spacing w:before="220"/>
        <w:ind w:firstLine="540"/>
        <w:jc w:val="both"/>
      </w:pPr>
      <w:r>
        <w:t>сообщать в двухнедельный срок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места жительства или места пребывания в пределах территории, на которой осуществляет свою деятельность военный комиссариат муниципального образования (муниципальных образований), в котором они состоят на воинском учете;</w:t>
      </w:r>
    </w:p>
    <w:p w:rsidR="007E1661" w:rsidRDefault="007E1661">
      <w:pPr>
        <w:pStyle w:val="ConsPlusNormal"/>
        <w:spacing w:before="220"/>
        <w:ind w:firstLine="540"/>
        <w:jc w:val="both"/>
      </w:pPr>
      <w:r>
        <w:t>сняться с воинского учета при переезде на новое место жительства или место пребывания (на срок более трех месяцев), расположенное за пределами территории, на которой осуществляет свою деятельность военный комиссариат муниципального образования (муниципальных образований), в котором они состоят на воинском учете, а также при выезде из Российской Федерации на срок более шести месяцев и встать на воинский учет в двухнедельный срок по прибытии на новое место жительства, место пребывания или возвращении в Российскую Федерацию;</w:t>
      </w:r>
    </w:p>
    <w:p w:rsidR="007E1661" w:rsidRDefault="007E1661">
      <w:pPr>
        <w:pStyle w:val="ConsPlusNormal"/>
        <w:spacing w:before="220"/>
        <w:ind w:firstLine="540"/>
        <w:jc w:val="both"/>
      </w:pPr>
      <w:r>
        <w:t>бережно хранить военный билет (справку взамен военного билета,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7E1661" w:rsidRDefault="007E1661">
      <w:pPr>
        <w:pStyle w:val="ConsPlusNormal"/>
        <w:spacing w:before="220"/>
        <w:ind w:firstLine="540"/>
        <w:jc w:val="both"/>
      </w:pPr>
      <w:r>
        <w:t xml:space="preserve">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обязаны лично сообщить об этом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w:t>
      </w:r>
      <w:r>
        <w:lastRenderedPageBreak/>
        <w:t>округа, осуществляющий первичный воинский учет.</w:t>
      </w:r>
    </w:p>
    <w:p w:rsidR="007E1661" w:rsidRDefault="007E1661">
      <w:pPr>
        <w:pStyle w:val="ConsPlusNormal"/>
        <w:spacing w:before="220"/>
        <w:ind w:firstLine="540"/>
        <w:jc w:val="both"/>
      </w:pPr>
      <w:r>
        <w:t>3.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 муниципальных образований.</w:t>
      </w:r>
    </w:p>
    <w:p w:rsidR="007E1661" w:rsidRDefault="007E1661">
      <w:pPr>
        <w:pStyle w:val="ConsPlusNormal"/>
        <w:spacing w:before="220"/>
        <w:ind w:firstLine="540"/>
        <w:jc w:val="both"/>
      </w:pPr>
      <w: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7E1661" w:rsidRDefault="007E1661">
      <w:pPr>
        <w:pStyle w:val="ConsPlusNormal"/>
        <w:jc w:val="both"/>
      </w:pPr>
    </w:p>
    <w:p w:rsidR="007E1661" w:rsidRDefault="007E1661">
      <w:pPr>
        <w:pStyle w:val="ConsPlusTitle"/>
        <w:jc w:val="center"/>
        <w:outlineLvl w:val="1"/>
      </w:pPr>
      <w:r>
        <w:t>II. Обязанности граждан по мобилизационной подготовке</w:t>
      </w:r>
    </w:p>
    <w:p w:rsidR="007E1661" w:rsidRDefault="007E1661">
      <w:pPr>
        <w:pStyle w:val="ConsPlusTitle"/>
        <w:jc w:val="center"/>
      </w:pPr>
      <w:r>
        <w:t>и мобилизации</w:t>
      </w:r>
    </w:p>
    <w:p w:rsidR="007E1661" w:rsidRDefault="007E1661">
      <w:pPr>
        <w:pStyle w:val="ConsPlusNormal"/>
        <w:jc w:val="both"/>
      </w:pPr>
    </w:p>
    <w:p w:rsidR="007E1661" w:rsidRDefault="007E1661">
      <w:pPr>
        <w:pStyle w:val="ConsPlusNormal"/>
        <w:ind w:firstLine="540"/>
        <w:jc w:val="both"/>
      </w:pPr>
      <w:r>
        <w:t>4. В целях обеспечения мобилизационной подготовки и мобилизации граждане обязаны:</w:t>
      </w:r>
    </w:p>
    <w:p w:rsidR="007E1661" w:rsidRDefault="007E1661">
      <w:pPr>
        <w:pStyle w:val="ConsPlusNormal"/>
        <w:spacing w:before="220"/>
        <w:ind w:firstLine="540"/>
        <w:jc w:val="both"/>
      </w:pPr>
      <w:r>
        <w:t>являться по вызову военных комиссариатов для определения своего предназначения в период мобилизации и в военное время;</w:t>
      </w:r>
    </w:p>
    <w:p w:rsidR="007E1661" w:rsidRDefault="007E1661">
      <w:pPr>
        <w:pStyle w:val="ConsPlusNormal"/>
        <w:spacing w:before="220"/>
        <w:ind w:firstLine="540"/>
        <w:jc w:val="both"/>
      </w:pPr>
      <w:r>
        <w:t>выполнять требования, изложенные в полученных ими мобилизационных предписаниях, повестках и распоряжениях военных комиссариатов;</w:t>
      </w:r>
    </w:p>
    <w:p w:rsidR="007E1661" w:rsidRDefault="007E1661">
      <w:pPr>
        <w:pStyle w:val="ConsPlusNormal"/>
        <w:spacing w:before="220"/>
        <w:ind w:firstLine="540"/>
        <w:jc w:val="both"/>
      </w:pPr>
      <w:r>
        <w:t>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государством понесенных ими убытков в порядке, определяемом Правительством Российской Федерации.</w:t>
      </w:r>
    </w:p>
    <w:p w:rsidR="007E1661" w:rsidRDefault="007E1661">
      <w:pPr>
        <w:pStyle w:val="ConsPlusNormal"/>
        <w:spacing w:before="220"/>
        <w:ind w:firstLine="540"/>
        <w:jc w:val="both"/>
      </w:pPr>
      <w:r>
        <w:t>5.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7E1661" w:rsidRDefault="007E1661">
      <w:pPr>
        <w:pStyle w:val="ConsPlusNormal"/>
        <w:spacing w:before="220"/>
        <w:ind w:firstLine="540"/>
        <w:jc w:val="both"/>
      </w:pPr>
      <w:r>
        <w:t>6. 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8</w:t>
      </w:r>
    </w:p>
    <w:p w:rsidR="007E1661" w:rsidRDefault="007E1661">
      <w:pPr>
        <w:pStyle w:val="ConsPlusNormal"/>
        <w:jc w:val="right"/>
      </w:pPr>
      <w:r>
        <w:t xml:space="preserve">к Методическим рекомендациям </w:t>
      </w:r>
      <w:hyperlink w:anchor="P91">
        <w:r>
          <w:rPr>
            <w:color w:val="0000FF"/>
          </w:rPr>
          <w:t>(п. 21)</w:t>
        </w:r>
      </w:hyperlink>
    </w:p>
    <w:p w:rsidR="007E1661" w:rsidRDefault="007E1661">
      <w:pPr>
        <w:pStyle w:val="ConsPlusNormal"/>
        <w:jc w:val="right"/>
      </w:pPr>
    </w:p>
    <w:p w:rsidR="007E1661" w:rsidRDefault="007E1661">
      <w:pPr>
        <w:pStyle w:val="ConsPlusNormal"/>
        <w:jc w:val="right"/>
      </w:pPr>
      <w:r>
        <w:t>(Вариант)</w:t>
      </w:r>
    </w:p>
    <w:p w:rsidR="007E1661" w:rsidRDefault="007E1661">
      <w:pPr>
        <w:pStyle w:val="ConsPlusNormal"/>
        <w:jc w:val="both"/>
      </w:pPr>
    </w:p>
    <w:p w:rsidR="007E1661" w:rsidRDefault="007E1661">
      <w:pPr>
        <w:pStyle w:val="ConsPlusNonformat"/>
        <w:jc w:val="both"/>
      </w:pPr>
      <w:r>
        <w:t xml:space="preserve">                                                УТВЕРЖДАЮ</w:t>
      </w:r>
    </w:p>
    <w:p w:rsidR="007E1661" w:rsidRDefault="007E1661">
      <w:pPr>
        <w:pStyle w:val="ConsPlusNonformat"/>
        <w:jc w:val="both"/>
      </w:pPr>
      <w:r>
        <w:t xml:space="preserve">                                Руководитель органа местного самоуправления</w:t>
      </w:r>
    </w:p>
    <w:p w:rsidR="007E1661" w:rsidRDefault="007E1661">
      <w:pPr>
        <w:pStyle w:val="ConsPlusNonformat"/>
        <w:jc w:val="both"/>
      </w:pPr>
      <w:r>
        <w:t xml:space="preserve">                                ___________________________________________</w:t>
      </w:r>
    </w:p>
    <w:p w:rsidR="007E1661" w:rsidRDefault="007E1661">
      <w:pPr>
        <w:pStyle w:val="ConsPlusNonformat"/>
        <w:jc w:val="both"/>
      </w:pPr>
      <w:r>
        <w:t xml:space="preserve">                                       (подпись, инициал, фамилия)</w:t>
      </w:r>
    </w:p>
    <w:p w:rsidR="007E1661" w:rsidRDefault="007E1661">
      <w:pPr>
        <w:pStyle w:val="ConsPlusNonformat"/>
        <w:jc w:val="both"/>
      </w:pPr>
      <w:r>
        <w:t xml:space="preserve">                                "__" __________ 20__ г.</w:t>
      </w:r>
    </w:p>
    <w:p w:rsidR="007E1661" w:rsidRDefault="007E1661">
      <w:pPr>
        <w:pStyle w:val="ConsPlusNonformat"/>
        <w:jc w:val="both"/>
      </w:pPr>
    </w:p>
    <w:p w:rsidR="007E1661" w:rsidRDefault="007E1661">
      <w:pPr>
        <w:pStyle w:val="ConsPlusNonformat"/>
        <w:jc w:val="both"/>
      </w:pPr>
      <w:bookmarkStart w:id="32" w:name="P972"/>
      <w:bookmarkEnd w:id="32"/>
      <w:r>
        <w:t xml:space="preserve">                                 ПОЛОЖЕНИЕ</w:t>
      </w:r>
    </w:p>
    <w:p w:rsidR="007E1661" w:rsidRDefault="007E1661">
      <w:pPr>
        <w:pStyle w:val="ConsPlusNonformat"/>
        <w:jc w:val="both"/>
      </w:pPr>
      <w:r>
        <w:t xml:space="preserve">        о военно-учетном столе ____________________________________</w:t>
      </w:r>
    </w:p>
    <w:p w:rsidR="007E1661" w:rsidRDefault="007E1661">
      <w:pPr>
        <w:pStyle w:val="ConsPlusNonformat"/>
        <w:jc w:val="both"/>
      </w:pPr>
      <w:r>
        <w:t xml:space="preserve">                                       (наименование органа</w:t>
      </w:r>
    </w:p>
    <w:p w:rsidR="007E1661" w:rsidRDefault="007E1661">
      <w:pPr>
        <w:pStyle w:val="ConsPlusNonformat"/>
        <w:jc w:val="both"/>
      </w:pPr>
      <w:r>
        <w:t xml:space="preserve">                                      местного самоуправления)</w:t>
      </w:r>
    </w:p>
    <w:p w:rsidR="007E1661" w:rsidRDefault="007E1661">
      <w:pPr>
        <w:pStyle w:val="ConsPlusNonformat"/>
        <w:jc w:val="both"/>
      </w:pPr>
    </w:p>
    <w:p w:rsidR="007E1661" w:rsidRDefault="007E1661">
      <w:pPr>
        <w:pStyle w:val="ConsPlusNonformat"/>
        <w:jc w:val="both"/>
      </w:pPr>
      <w:r>
        <w:t xml:space="preserve">                            I. ОБЩИЕ ПОЛОЖЕНИЯ</w:t>
      </w:r>
    </w:p>
    <w:p w:rsidR="007E1661" w:rsidRDefault="007E1661">
      <w:pPr>
        <w:pStyle w:val="ConsPlusNonformat"/>
        <w:jc w:val="both"/>
      </w:pPr>
    </w:p>
    <w:p w:rsidR="007E1661" w:rsidRDefault="007E1661">
      <w:pPr>
        <w:pStyle w:val="ConsPlusNonformat"/>
        <w:jc w:val="both"/>
      </w:pPr>
      <w:r>
        <w:t xml:space="preserve">    1.1. Военно-учетный стол ________________________________ (далее - ВУС)</w:t>
      </w:r>
    </w:p>
    <w:p w:rsidR="007E1661" w:rsidRDefault="007E1661">
      <w:pPr>
        <w:pStyle w:val="ConsPlusNonformat"/>
        <w:jc w:val="both"/>
      </w:pPr>
      <w:r>
        <w:lastRenderedPageBreak/>
        <w:t xml:space="preserve">                                   (наименование органа</w:t>
      </w:r>
    </w:p>
    <w:p w:rsidR="007E1661" w:rsidRDefault="007E1661">
      <w:pPr>
        <w:pStyle w:val="ConsPlusNonformat"/>
        <w:jc w:val="both"/>
      </w:pPr>
      <w:r>
        <w:t xml:space="preserve">                                  местного самоуправления)</w:t>
      </w:r>
    </w:p>
    <w:p w:rsidR="007E1661" w:rsidRDefault="007E1661">
      <w:pPr>
        <w:pStyle w:val="ConsPlusNonformat"/>
        <w:jc w:val="both"/>
      </w:pPr>
      <w:r>
        <w:t>является   структурным   подразделением   администрации   органа   местного</w:t>
      </w:r>
    </w:p>
    <w:p w:rsidR="007E1661" w:rsidRDefault="007E1661">
      <w:pPr>
        <w:pStyle w:val="ConsPlusNonformat"/>
        <w:jc w:val="both"/>
      </w:pPr>
      <w:r>
        <w:t>самоуправления.</w:t>
      </w:r>
    </w:p>
    <w:p w:rsidR="007E1661" w:rsidRDefault="007E1661">
      <w:pPr>
        <w:pStyle w:val="ConsPlusNormal"/>
        <w:ind w:firstLine="540"/>
        <w:jc w:val="both"/>
      </w:pPr>
      <w:r>
        <w:t xml:space="preserve">1.2. ВУС в своей деятельности руководствуется </w:t>
      </w:r>
      <w:hyperlink r:id="rId49">
        <w:r>
          <w:rPr>
            <w:color w:val="0000FF"/>
          </w:rPr>
          <w:t>Конституцией</w:t>
        </w:r>
      </w:hyperlink>
      <w:r>
        <w:t xml:space="preserve"> Российской Федерации, федеральными законами Российской Федерации от 31 мая 1996 г. </w:t>
      </w:r>
      <w:hyperlink r:id="rId50">
        <w:r>
          <w:rPr>
            <w:color w:val="0000FF"/>
          </w:rPr>
          <w:t>N 61-ФЗ</w:t>
        </w:r>
      </w:hyperlink>
      <w:r>
        <w:t xml:space="preserve"> "Об обороне", от 26 февраля 1997 г. </w:t>
      </w:r>
      <w:hyperlink r:id="rId51">
        <w:r>
          <w:rPr>
            <w:color w:val="0000FF"/>
          </w:rPr>
          <w:t>N 31-ФЗ</w:t>
        </w:r>
      </w:hyperlink>
      <w:r>
        <w:t xml:space="preserve"> "О мобилизационной подготовке и мобилизации в Российской Федерации, от 28 марта 1998 г. </w:t>
      </w:r>
      <w:hyperlink r:id="rId52">
        <w:r>
          <w:rPr>
            <w:color w:val="0000FF"/>
          </w:rPr>
          <w:t>N 53-ФЗ</w:t>
        </w:r>
      </w:hyperlink>
      <w:r>
        <w:t xml:space="preserve"> "О воинской обязанности и военной службе", </w:t>
      </w:r>
      <w:hyperlink r:id="rId53">
        <w:r>
          <w:rPr>
            <w:color w:val="0000FF"/>
          </w:rPr>
          <w:t>Положением</w:t>
        </w:r>
      </w:hyperlink>
      <w:r>
        <w:t xml:space="preserve"> о воинском учете, утвержденным Постановлением Правительства Российской Федерации от 27 ноября 2006 г. N 719, "Инструкцией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 законами Московской области, Уставом органа местного самоуправления, иными нормативными правовыми актами органов местного самоуправления, а также настоящим Положением.</w:t>
      </w:r>
    </w:p>
    <w:p w:rsidR="007E1661" w:rsidRDefault="007E1661">
      <w:pPr>
        <w:pStyle w:val="ConsPlusNormal"/>
        <w:spacing w:before="220"/>
        <w:ind w:firstLine="540"/>
        <w:jc w:val="both"/>
      </w:pPr>
      <w:r>
        <w:t>1.3. Положение о ВУС утверждается руководителем органа местного самоуправления.</w:t>
      </w:r>
    </w:p>
    <w:p w:rsidR="007E1661" w:rsidRDefault="007E1661">
      <w:pPr>
        <w:pStyle w:val="ConsPlusNormal"/>
        <w:jc w:val="both"/>
      </w:pPr>
    </w:p>
    <w:p w:rsidR="007E1661" w:rsidRDefault="007E1661">
      <w:pPr>
        <w:pStyle w:val="ConsPlusNormal"/>
        <w:jc w:val="center"/>
        <w:outlineLvl w:val="1"/>
      </w:pPr>
      <w:r>
        <w:t>II. ОСНОВНЫЕ ЗАДАЧИ</w:t>
      </w:r>
    </w:p>
    <w:p w:rsidR="007E1661" w:rsidRDefault="007E1661">
      <w:pPr>
        <w:pStyle w:val="ConsPlusNormal"/>
        <w:jc w:val="both"/>
      </w:pPr>
    </w:p>
    <w:p w:rsidR="007E1661" w:rsidRDefault="007E1661">
      <w:pPr>
        <w:pStyle w:val="ConsPlusNormal"/>
        <w:ind w:firstLine="540"/>
        <w:jc w:val="both"/>
      </w:pPr>
      <w:r>
        <w:t>2.1. Основными задачами ВУС являются:</w:t>
      </w:r>
    </w:p>
    <w:p w:rsidR="007E1661" w:rsidRDefault="007E1661">
      <w:pPr>
        <w:pStyle w:val="ConsPlusNormal"/>
        <w:spacing w:before="220"/>
        <w:ind w:firstLine="540"/>
        <w:jc w:val="both"/>
      </w:pPr>
      <w:r>
        <w:t xml:space="preserve">обеспечение исполнения гражданами воинской обязанности, установленной федеральными законами </w:t>
      </w:r>
      <w:hyperlink r:id="rId54">
        <w:r>
          <w:rPr>
            <w:color w:val="0000FF"/>
          </w:rPr>
          <w:t>"Об обороне"</w:t>
        </w:r>
      </w:hyperlink>
      <w:r>
        <w:t xml:space="preserve">, </w:t>
      </w:r>
      <w:hyperlink r:id="rId55">
        <w:r>
          <w:rPr>
            <w:color w:val="0000FF"/>
          </w:rPr>
          <w:t>"О воинской обязанности и военной службе"</w:t>
        </w:r>
      </w:hyperlink>
      <w:r>
        <w:t>, "</w:t>
      </w:r>
      <w:hyperlink r:id="rId56">
        <w:r>
          <w:rPr>
            <w:color w:val="0000FF"/>
          </w:rPr>
          <w:t>О мобилизационной подготовке и мобилизации</w:t>
        </w:r>
      </w:hyperlink>
      <w:r>
        <w:t xml:space="preserve"> в Российской Федерации";</w:t>
      </w:r>
    </w:p>
    <w:p w:rsidR="007E1661" w:rsidRDefault="007E1661">
      <w:pPr>
        <w:pStyle w:val="ConsPlusNormal"/>
        <w:spacing w:before="220"/>
        <w:ind w:firstLine="540"/>
        <w:jc w:val="both"/>
      </w:pPr>
      <w:r>
        <w:t>документальное оформление сведений воинского учета о гражданах, состоящих на воинском учете;</w:t>
      </w:r>
    </w:p>
    <w:p w:rsidR="007E1661" w:rsidRDefault="007E1661">
      <w:pPr>
        <w:pStyle w:val="ConsPlusNormal"/>
        <w:spacing w:before="220"/>
        <w:ind w:firstLine="540"/>
        <w:jc w:val="both"/>
      </w:pPr>
      <w:r>
        <w:t>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w:t>
      </w:r>
    </w:p>
    <w:p w:rsidR="007E1661" w:rsidRDefault="007E1661">
      <w:pPr>
        <w:pStyle w:val="ConsPlusNormal"/>
        <w:spacing w:before="220"/>
        <w:ind w:firstLine="540"/>
        <w:jc w:val="both"/>
      </w:pPr>
      <w:r>
        <w:t>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7E1661" w:rsidRDefault="007E1661">
      <w:pPr>
        <w:pStyle w:val="ConsPlusNormal"/>
        <w:jc w:val="both"/>
      </w:pPr>
    </w:p>
    <w:p w:rsidR="007E1661" w:rsidRDefault="007E1661">
      <w:pPr>
        <w:pStyle w:val="ConsPlusNormal"/>
        <w:jc w:val="center"/>
        <w:outlineLvl w:val="1"/>
      </w:pPr>
      <w:r>
        <w:t>III. ФУНКЦИИ</w:t>
      </w:r>
    </w:p>
    <w:p w:rsidR="007E1661" w:rsidRDefault="007E1661">
      <w:pPr>
        <w:pStyle w:val="ConsPlusNormal"/>
        <w:jc w:val="both"/>
      </w:pPr>
    </w:p>
    <w:p w:rsidR="007E1661" w:rsidRDefault="007E1661">
      <w:pPr>
        <w:pStyle w:val="ConsPlusNormal"/>
        <w:ind w:firstLine="540"/>
        <w:jc w:val="both"/>
      </w:pPr>
      <w:r>
        <w:t>3.1. Обеспечивать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 из числа работающих в администрации органа местного самоуправления;</w:t>
      </w:r>
    </w:p>
    <w:p w:rsidR="007E1661" w:rsidRDefault="007E1661">
      <w:pPr>
        <w:pStyle w:val="ConsPlusNormal"/>
        <w:spacing w:before="220"/>
        <w:ind w:firstLine="540"/>
        <w:jc w:val="both"/>
      </w:pPr>
      <w:r>
        <w:t>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трех месяцев) на территории, на которой осуществляет свою деятельность орган местного самоуправления;</w:t>
      </w:r>
    </w:p>
    <w:p w:rsidR="007E1661" w:rsidRDefault="007E1661">
      <w:pPr>
        <w:pStyle w:val="ConsPlusNormal"/>
        <w:spacing w:before="220"/>
        <w:ind w:firstLine="540"/>
        <w:jc w:val="both"/>
      </w:pPr>
      <w:r>
        <w:t>3.3. Выявлять совместно с органами внутренних дел граждан, постоянно или временно проживающих на территории, на которой осуществляет свою деятельность орган местного самоуправления, обязанных состоять на воинском учете;</w:t>
      </w:r>
    </w:p>
    <w:p w:rsidR="007E1661" w:rsidRDefault="007E1661">
      <w:pPr>
        <w:pStyle w:val="ConsPlusNormal"/>
        <w:spacing w:before="220"/>
        <w:ind w:firstLine="540"/>
        <w:jc w:val="both"/>
      </w:pPr>
      <w:r>
        <w:t>3.4. Вести учет организаций, находящихся на территории, на которой осуществляет свою деятельность орган местного самоуправления, и контролировать ведение в них воинского учета;</w:t>
      </w:r>
    </w:p>
    <w:p w:rsidR="007E1661" w:rsidRDefault="007E1661">
      <w:pPr>
        <w:pStyle w:val="ConsPlusNormal"/>
        <w:spacing w:before="220"/>
        <w:ind w:firstLine="540"/>
        <w:jc w:val="both"/>
      </w:pPr>
      <w:r>
        <w:lastRenderedPageBreak/>
        <w:t>3.5. Сверять не реже одного раза в год документы первичного воинского учета с документами воинского учета военного комиссариата муниципального образования (муниципальных образований) и организаций;</w:t>
      </w:r>
    </w:p>
    <w:p w:rsidR="007E1661" w:rsidRDefault="007E1661">
      <w:pPr>
        <w:pStyle w:val="ConsPlusNormal"/>
        <w:spacing w:before="220"/>
        <w:ind w:firstLine="540"/>
        <w:jc w:val="both"/>
      </w:pPr>
      <w:r>
        <w:t>3.6. По указанию военного комиссариата муниципального образования (муниципальных образований) оповещать граждан о вызовах в военный комиссариат;</w:t>
      </w:r>
    </w:p>
    <w:p w:rsidR="007E1661" w:rsidRDefault="007E1661">
      <w:pPr>
        <w:pStyle w:val="ConsPlusNormal"/>
        <w:spacing w:before="220"/>
        <w:ind w:firstLine="540"/>
        <w:jc w:val="both"/>
      </w:pPr>
      <w:r>
        <w:t>3.7. Своевременно вносить изменения в сведения, содержащихся в документах первичного воинского учета, и в двухнедельный срок сообщать о внесенных изменениях в военный комиссариат муниципального образования (муниципальных образований);</w:t>
      </w:r>
    </w:p>
    <w:p w:rsidR="007E1661" w:rsidRDefault="007E1661">
      <w:pPr>
        <w:pStyle w:val="ConsPlusNormal"/>
        <w:spacing w:before="220"/>
        <w:ind w:firstLine="540"/>
        <w:jc w:val="both"/>
      </w:pPr>
      <w:r>
        <w:t>3.8. Ежегодно представлять в военный комиссариат до 1 ноября списки юношей 15- и 16-летнего возраста, а до 1 октября - списки юношей, подлежащих первоначальной постановке на воинский учет в следующем году;</w:t>
      </w:r>
    </w:p>
    <w:p w:rsidR="007E1661" w:rsidRDefault="007E1661">
      <w:pPr>
        <w:pStyle w:val="ConsPlusNormal"/>
        <w:spacing w:before="220"/>
        <w:ind w:firstLine="540"/>
        <w:jc w:val="both"/>
      </w:pPr>
      <w:r>
        <w:t xml:space="preserve">3.9.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w:t>
      </w:r>
      <w:hyperlink r:id="rId57">
        <w:r>
          <w:rPr>
            <w:color w:val="0000FF"/>
          </w:rPr>
          <w:t>Положением</w:t>
        </w:r>
      </w:hyperlink>
      <w:r>
        <w:t xml:space="preserve"> о воинском учете и осуществлять контроль за их исполнением.</w:t>
      </w:r>
    </w:p>
    <w:p w:rsidR="007E1661" w:rsidRDefault="007E1661">
      <w:pPr>
        <w:pStyle w:val="ConsPlusNormal"/>
        <w:jc w:val="both"/>
      </w:pPr>
    </w:p>
    <w:p w:rsidR="007E1661" w:rsidRDefault="007E1661">
      <w:pPr>
        <w:pStyle w:val="ConsPlusNormal"/>
        <w:jc w:val="center"/>
        <w:outlineLvl w:val="1"/>
      </w:pPr>
      <w:r>
        <w:t>IV. ПРАВА</w:t>
      </w:r>
    </w:p>
    <w:p w:rsidR="007E1661" w:rsidRDefault="007E1661">
      <w:pPr>
        <w:pStyle w:val="ConsPlusNormal"/>
        <w:jc w:val="both"/>
      </w:pPr>
    </w:p>
    <w:p w:rsidR="007E1661" w:rsidRDefault="007E1661">
      <w:pPr>
        <w:pStyle w:val="ConsPlusNormal"/>
        <w:ind w:firstLine="540"/>
        <w:jc w:val="both"/>
      </w:pPr>
      <w:r>
        <w:t>4.1. Для плановой и целенаправленной работы ВУС имеет право:</w:t>
      </w:r>
    </w:p>
    <w:p w:rsidR="007E1661" w:rsidRDefault="007E1661">
      <w:pPr>
        <w:pStyle w:val="ConsPlusNormal"/>
        <w:spacing w:before="220"/>
        <w:ind w:firstLine="540"/>
        <w:jc w:val="both"/>
      </w:pPr>
      <w:r>
        <w:t>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7E1661" w:rsidRDefault="007E1661">
      <w:pPr>
        <w:pStyle w:val="ConsPlusNormal"/>
        <w:spacing w:before="220"/>
        <w:ind w:firstLine="540"/>
        <w:jc w:val="both"/>
      </w:pPr>
      <w:r>
        <w:t>запрашивать и получать от структурных подразделений администрации органа местного самоуправления 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ВУС задач;</w:t>
      </w:r>
    </w:p>
    <w:p w:rsidR="007E1661" w:rsidRDefault="007E1661">
      <w:pPr>
        <w:pStyle w:val="ConsPlusNormal"/>
        <w:spacing w:before="220"/>
        <w:ind w:firstLine="540"/>
        <w:jc w:val="both"/>
      </w:pPr>
      <w:r>
        <w:t>создавать информационные базы данных по вопросам, отнесенным к компетенции ВУС;</w:t>
      </w:r>
    </w:p>
    <w:p w:rsidR="007E1661" w:rsidRDefault="007E1661">
      <w:pPr>
        <w:pStyle w:val="ConsPlusNormal"/>
        <w:spacing w:before="220"/>
        <w:ind w:firstLine="540"/>
        <w:jc w:val="both"/>
      </w:pPr>
      <w:r>
        <w:t>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w:t>
      </w:r>
    </w:p>
    <w:p w:rsidR="007E1661" w:rsidRDefault="007E1661">
      <w:pPr>
        <w:pStyle w:val="ConsPlusNormal"/>
        <w:spacing w:before="220"/>
        <w:ind w:firstLine="540"/>
        <w:jc w:val="both"/>
      </w:pPr>
      <w:r>
        <w:t>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ВУС;</w:t>
      </w:r>
    </w:p>
    <w:p w:rsidR="007E1661" w:rsidRDefault="007E1661">
      <w:pPr>
        <w:pStyle w:val="ConsPlusNormal"/>
        <w:spacing w:before="220"/>
        <w:ind w:firstLine="540"/>
        <w:jc w:val="both"/>
      </w:pPr>
      <w:r>
        <w:t>проводить внутренние совещания по вопросам, отнесенным к компетенции ВУС.</w:t>
      </w:r>
    </w:p>
    <w:p w:rsidR="007E1661" w:rsidRDefault="007E1661">
      <w:pPr>
        <w:pStyle w:val="ConsPlusNormal"/>
        <w:jc w:val="both"/>
      </w:pPr>
    </w:p>
    <w:p w:rsidR="007E1661" w:rsidRDefault="007E1661">
      <w:pPr>
        <w:pStyle w:val="ConsPlusNormal"/>
        <w:jc w:val="center"/>
        <w:outlineLvl w:val="1"/>
      </w:pPr>
      <w:r>
        <w:t>V. РУКОВОДСТВО</w:t>
      </w:r>
    </w:p>
    <w:p w:rsidR="007E1661" w:rsidRDefault="007E1661">
      <w:pPr>
        <w:pStyle w:val="ConsPlusNormal"/>
        <w:jc w:val="both"/>
      </w:pPr>
    </w:p>
    <w:p w:rsidR="007E1661" w:rsidRDefault="007E1661">
      <w:pPr>
        <w:pStyle w:val="ConsPlusNormal"/>
        <w:ind w:firstLine="540"/>
        <w:jc w:val="both"/>
      </w:pPr>
      <w:r>
        <w:t>5.1. Возглавляет ВУС начальник военно-учетного стола органа местного самоуправления (далее - начальник стола). Начальник стола назначается на должность и освобождается от должности руководителем органа местного самоуправления.</w:t>
      </w:r>
    </w:p>
    <w:p w:rsidR="007E1661" w:rsidRDefault="007E1661">
      <w:pPr>
        <w:pStyle w:val="ConsPlusNormal"/>
        <w:spacing w:before="220"/>
        <w:ind w:firstLine="540"/>
        <w:jc w:val="both"/>
      </w:pPr>
      <w:r>
        <w:t>5.2. Начальник стола находится в непосредственном подчинении _________________ органа местного самоуправления.</w:t>
      </w:r>
    </w:p>
    <w:p w:rsidR="007E1661" w:rsidRDefault="007E1661">
      <w:pPr>
        <w:pStyle w:val="ConsPlusNormal"/>
        <w:spacing w:before="220"/>
        <w:ind w:firstLine="540"/>
        <w:jc w:val="both"/>
      </w:pPr>
      <w:r>
        <w:lastRenderedPageBreak/>
        <w:t>5.3. В случае отсутствия начальника ВУС на рабочем месте по уважительным причинам (отпуск, временная нетрудоспособность, командировка) его замещает _________________.</w:t>
      </w:r>
    </w:p>
    <w:p w:rsidR="007E1661" w:rsidRDefault="007E1661">
      <w:pPr>
        <w:pStyle w:val="ConsPlusNormal"/>
        <w:jc w:val="both"/>
      </w:pPr>
    </w:p>
    <w:p w:rsidR="007E1661" w:rsidRDefault="007E1661">
      <w:pPr>
        <w:pStyle w:val="ConsPlusNonformat"/>
        <w:jc w:val="both"/>
      </w:pPr>
      <w:r>
        <w:t>_____________________________________  _________ __________________________</w:t>
      </w:r>
    </w:p>
    <w:p w:rsidR="007E1661" w:rsidRDefault="007E1661">
      <w:pPr>
        <w:pStyle w:val="ConsPlusNonformat"/>
        <w:jc w:val="both"/>
      </w:pPr>
      <w:r>
        <w:t>(наименование должности руководителя   (подпись)  (инициал имени, фамилия)</w:t>
      </w:r>
    </w:p>
    <w:p w:rsidR="007E1661" w:rsidRDefault="007E1661">
      <w:pPr>
        <w:pStyle w:val="ConsPlusNonformat"/>
        <w:jc w:val="both"/>
      </w:pPr>
      <w:r>
        <w:t>_____________________________________</w:t>
      </w:r>
    </w:p>
    <w:p w:rsidR="007E1661" w:rsidRDefault="007E1661">
      <w:pPr>
        <w:pStyle w:val="ConsPlusNonformat"/>
        <w:jc w:val="both"/>
      </w:pPr>
      <w:r>
        <w:t xml:space="preserve">     структурного подразделения</w:t>
      </w:r>
    </w:p>
    <w:p w:rsidR="007E1661" w:rsidRDefault="007E1661">
      <w:pPr>
        <w:pStyle w:val="ConsPlusNonformat"/>
        <w:jc w:val="both"/>
      </w:pPr>
      <w:r>
        <w:t xml:space="preserve">  органа местного самоуправления)</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9</w:t>
      </w:r>
    </w:p>
    <w:p w:rsidR="007E1661" w:rsidRDefault="007E1661">
      <w:pPr>
        <w:pStyle w:val="ConsPlusNormal"/>
        <w:jc w:val="right"/>
      </w:pPr>
      <w:r>
        <w:t xml:space="preserve">к Методическим рекомендациям </w:t>
      </w:r>
      <w:hyperlink w:anchor="P97">
        <w:r>
          <w:rPr>
            <w:color w:val="0000FF"/>
          </w:rPr>
          <w:t>(п. 23)</w:t>
        </w:r>
      </w:hyperlink>
    </w:p>
    <w:p w:rsidR="007E1661" w:rsidRDefault="007E1661">
      <w:pPr>
        <w:pStyle w:val="ConsPlusNormal"/>
        <w:ind w:firstLine="540"/>
        <w:jc w:val="both"/>
      </w:pPr>
    </w:p>
    <w:p w:rsidR="007E1661" w:rsidRDefault="007E1661">
      <w:pPr>
        <w:pStyle w:val="ConsPlusNormal"/>
        <w:jc w:val="right"/>
      </w:pPr>
      <w:r>
        <w:t>Форма N 6</w:t>
      </w:r>
    </w:p>
    <w:p w:rsidR="007E1661" w:rsidRDefault="007E1661">
      <w:pPr>
        <w:pStyle w:val="ConsPlusNormal"/>
        <w:ind w:firstLine="540"/>
        <w:jc w:val="both"/>
      </w:pPr>
    </w:p>
    <w:p w:rsidR="007E1661" w:rsidRDefault="007E1661">
      <w:pPr>
        <w:pStyle w:val="ConsPlusNonformat"/>
        <w:jc w:val="both"/>
      </w:pPr>
      <w:bookmarkStart w:id="33" w:name="P1038"/>
      <w:bookmarkEnd w:id="33"/>
      <w:r>
        <w:t>Лицевая сторона</w:t>
      </w:r>
    </w:p>
    <w:p w:rsidR="007E1661" w:rsidRDefault="007E1661">
      <w:pPr>
        <w:pStyle w:val="ConsPlusNonformat"/>
        <w:jc w:val="both"/>
      </w:pPr>
    </w:p>
    <w:p w:rsidR="007E1661" w:rsidRDefault="007E1661">
      <w:pPr>
        <w:pStyle w:val="ConsPlusNonformat"/>
        <w:jc w:val="both"/>
      </w:pPr>
      <w:r>
        <w:t>Формат 160 x 230 мм</w:t>
      </w:r>
    </w:p>
    <w:p w:rsidR="007E1661" w:rsidRDefault="007E1661">
      <w:pPr>
        <w:pStyle w:val="ConsPlusNonformat"/>
        <w:jc w:val="both"/>
      </w:pPr>
    </w:p>
    <w:p w:rsidR="007E1661" w:rsidRDefault="007E1661">
      <w:pPr>
        <w:pStyle w:val="ConsPlusNonformat"/>
        <w:jc w:val="both"/>
      </w:pPr>
      <w:bookmarkStart w:id="34" w:name="P1042"/>
      <w:bookmarkEnd w:id="34"/>
      <w:r>
        <w:t xml:space="preserve">                                   КАРТА</w:t>
      </w:r>
    </w:p>
    <w:p w:rsidR="007E1661" w:rsidRDefault="007E1661">
      <w:pPr>
        <w:pStyle w:val="ConsPlusNonformat"/>
        <w:jc w:val="both"/>
      </w:pPr>
      <w:r>
        <w:t xml:space="preserve">                   первичного воинского учета призывника</w:t>
      </w:r>
    </w:p>
    <w:p w:rsidR="007E1661" w:rsidRDefault="007E1661">
      <w:pPr>
        <w:pStyle w:val="ConsPlusNonformat"/>
        <w:jc w:val="both"/>
      </w:pPr>
    </w:p>
    <w:p w:rsidR="007E1661" w:rsidRDefault="007E1661">
      <w:pPr>
        <w:pStyle w:val="ConsPlusNonformat"/>
        <w:jc w:val="both"/>
      </w:pPr>
      <w:bookmarkStart w:id="35" w:name="P1045"/>
      <w:bookmarkEnd w:id="35"/>
      <w:r>
        <w:t xml:space="preserve">    1. Фамилия ____________________________________________________________</w:t>
      </w:r>
    </w:p>
    <w:p w:rsidR="007E1661" w:rsidRDefault="007E1661">
      <w:pPr>
        <w:pStyle w:val="ConsPlusNonformat"/>
        <w:jc w:val="both"/>
      </w:pPr>
      <w:r>
        <w:t xml:space="preserve">    2. Имя и отчество _____________________________________________________</w:t>
      </w:r>
    </w:p>
    <w:p w:rsidR="007E1661" w:rsidRDefault="007E1661">
      <w:pPr>
        <w:pStyle w:val="ConsPlusNonformat"/>
        <w:jc w:val="both"/>
      </w:pPr>
      <w:bookmarkStart w:id="36" w:name="P1047"/>
      <w:bookmarkEnd w:id="36"/>
      <w:r>
        <w:t xml:space="preserve">    3. Паспорт: серия ________ N ________, когда выдан ___________________,</w:t>
      </w:r>
    </w:p>
    <w:p w:rsidR="007E1661" w:rsidRDefault="007E1661">
      <w:pPr>
        <w:pStyle w:val="ConsPlusNonformat"/>
        <w:jc w:val="both"/>
      </w:pPr>
      <w:r>
        <w:t>кем выдан _________________________________________________________________</w:t>
      </w:r>
    </w:p>
    <w:p w:rsidR="007E1661" w:rsidRDefault="007E1661">
      <w:pPr>
        <w:pStyle w:val="ConsPlusNonformat"/>
        <w:jc w:val="both"/>
      </w:pPr>
      <w:bookmarkStart w:id="37" w:name="P1049"/>
      <w:bookmarkEnd w:id="37"/>
      <w:r>
        <w:t xml:space="preserve">    4. Удостоверение  гражданина,  подлежащего  призыву  на военную службу:</w:t>
      </w:r>
    </w:p>
    <w:p w:rsidR="007E1661" w:rsidRDefault="007E1661">
      <w:pPr>
        <w:pStyle w:val="ConsPlusNonformat"/>
        <w:jc w:val="both"/>
      </w:pPr>
      <w:r>
        <w:t>серия ________ N _________, дата выдачи __________________________</w:t>
      </w:r>
    </w:p>
    <w:p w:rsidR="007E1661" w:rsidRDefault="007E1661">
      <w:pPr>
        <w:pStyle w:val="ConsPlusNonformat"/>
        <w:jc w:val="both"/>
      </w:pPr>
    </w:p>
    <w:p w:rsidR="007E1661" w:rsidRDefault="007E1661">
      <w:pPr>
        <w:pStyle w:val="ConsPlusNonformat"/>
        <w:jc w:val="both"/>
      </w:pPr>
      <w:r>
        <w:t xml:space="preserve">    I. Общие сведения:</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729"/>
        <w:gridCol w:w="1474"/>
        <w:gridCol w:w="720"/>
        <w:gridCol w:w="1050"/>
        <w:gridCol w:w="910"/>
        <w:gridCol w:w="964"/>
      </w:tblGrid>
      <w:tr w:rsidR="007E1661">
        <w:tc>
          <w:tcPr>
            <w:tcW w:w="2211" w:type="dxa"/>
          </w:tcPr>
          <w:p w:rsidR="007E1661" w:rsidRDefault="007E1661">
            <w:pPr>
              <w:pStyle w:val="ConsPlusNormal"/>
            </w:pPr>
            <w:r>
              <w:t>5. Год рождения</w:t>
            </w:r>
          </w:p>
        </w:tc>
        <w:tc>
          <w:tcPr>
            <w:tcW w:w="1729" w:type="dxa"/>
          </w:tcPr>
          <w:p w:rsidR="007E1661" w:rsidRDefault="007E1661">
            <w:pPr>
              <w:pStyle w:val="ConsPlusNormal"/>
            </w:pPr>
          </w:p>
        </w:tc>
        <w:tc>
          <w:tcPr>
            <w:tcW w:w="2194" w:type="dxa"/>
            <w:gridSpan w:val="2"/>
          </w:tcPr>
          <w:p w:rsidR="007E1661" w:rsidRDefault="007E1661">
            <w:pPr>
              <w:pStyle w:val="ConsPlusNormal"/>
              <w:jc w:val="center"/>
            </w:pPr>
            <w:r>
              <w:t>Месяц рождения</w:t>
            </w:r>
          </w:p>
        </w:tc>
        <w:tc>
          <w:tcPr>
            <w:tcW w:w="1050" w:type="dxa"/>
          </w:tcPr>
          <w:p w:rsidR="007E1661" w:rsidRDefault="007E1661">
            <w:pPr>
              <w:pStyle w:val="ConsPlusNormal"/>
            </w:pPr>
          </w:p>
        </w:tc>
        <w:tc>
          <w:tcPr>
            <w:tcW w:w="910" w:type="dxa"/>
          </w:tcPr>
          <w:p w:rsidR="007E1661" w:rsidRDefault="007E1661">
            <w:pPr>
              <w:pStyle w:val="ConsPlusNormal"/>
              <w:jc w:val="center"/>
            </w:pPr>
            <w:r>
              <w:t>Число</w:t>
            </w:r>
          </w:p>
        </w:tc>
        <w:tc>
          <w:tcPr>
            <w:tcW w:w="964" w:type="dxa"/>
          </w:tcPr>
          <w:p w:rsidR="007E1661" w:rsidRDefault="007E1661">
            <w:pPr>
              <w:pStyle w:val="ConsPlusNormal"/>
            </w:pPr>
          </w:p>
        </w:tc>
      </w:tr>
      <w:tr w:rsidR="007E1661">
        <w:tc>
          <w:tcPr>
            <w:tcW w:w="5414" w:type="dxa"/>
            <w:gridSpan w:val="3"/>
          </w:tcPr>
          <w:p w:rsidR="007E1661" w:rsidRDefault="007E1661">
            <w:pPr>
              <w:pStyle w:val="ConsPlusNormal"/>
            </w:pPr>
            <w:bookmarkStart w:id="38" w:name="P1060"/>
            <w:bookmarkEnd w:id="38"/>
            <w:r>
              <w:t>6. Место рождения</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jc w:val="both"/>
            </w:pPr>
            <w:bookmarkStart w:id="39" w:name="P1062"/>
            <w:bookmarkEnd w:id="39"/>
            <w:r>
              <w:t>7. Адрес места жительства (зарегистрирован) (номер телефона)</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pPr>
            <w:r>
              <w:t>8. Фактически проживает (номер телефона)</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pPr>
            <w:r>
              <w:t>9. Жилищный орган по месту регистрации</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jc w:val="both"/>
            </w:pPr>
            <w:r>
              <w:t>10. Территориальный орган внутренних дел (отделение полиции)</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pPr>
            <w:r>
              <w:t>11. Семейное положение</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jc w:val="both"/>
            </w:pPr>
            <w:r>
              <w:t>12. Место работы (учебы), номер цеха (факультета, группы), специальность (должность, номер курса, группы)</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pPr>
            <w:r>
              <w:t>13. Срок окончания учебы</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pPr>
            <w:bookmarkStart w:id="40" w:name="P1076"/>
            <w:bookmarkEnd w:id="40"/>
            <w:r>
              <w:t>14. Образование</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jc w:val="both"/>
            </w:pPr>
            <w:bookmarkStart w:id="41" w:name="P1078"/>
            <w:bookmarkEnd w:id="41"/>
            <w:r>
              <w:lastRenderedPageBreak/>
              <w:t>15. Военно-учетная специальность (когда и где получил)</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pPr>
            <w:bookmarkStart w:id="42" w:name="P1080"/>
            <w:bookmarkEnd w:id="42"/>
            <w:r>
              <w:t>16. Владение иностранными языками</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jc w:val="both"/>
            </w:pPr>
            <w:r>
              <w:t>17. Судимость (когда, каким судом, по какой статье, на какой срок осужден, вид наказания)</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pPr>
            <w:r>
              <w:t>18. Дата снятия или погашения судимости</w:t>
            </w:r>
          </w:p>
        </w:tc>
        <w:tc>
          <w:tcPr>
            <w:tcW w:w="3644" w:type="dxa"/>
            <w:gridSpan w:val="4"/>
          </w:tcPr>
          <w:p w:rsidR="007E1661" w:rsidRDefault="007E1661">
            <w:pPr>
              <w:pStyle w:val="ConsPlusNormal"/>
            </w:pPr>
          </w:p>
        </w:tc>
      </w:tr>
      <w:tr w:rsidR="007E1661">
        <w:tc>
          <w:tcPr>
            <w:tcW w:w="5414" w:type="dxa"/>
            <w:gridSpan w:val="3"/>
          </w:tcPr>
          <w:p w:rsidR="007E1661" w:rsidRDefault="007E1661">
            <w:pPr>
              <w:pStyle w:val="ConsPlusNormal"/>
            </w:pPr>
            <w:bookmarkStart w:id="43" w:name="P1086"/>
            <w:bookmarkEnd w:id="43"/>
            <w:r>
              <w:t>19. Вид спорта, разряд</w:t>
            </w:r>
          </w:p>
        </w:tc>
        <w:tc>
          <w:tcPr>
            <w:tcW w:w="3644" w:type="dxa"/>
            <w:gridSpan w:val="4"/>
          </w:tcPr>
          <w:p w:rsidR="007E1661" w:rsidRDefault="007E1661">
            <w:pPr>
              <w:pStyle w:val="ConsPlusNormal"/>
            </w:pPr>
          </w:p>
        </w:tc>
      </w:tr>
    </w:tbl>
    <w:p w:rsidR="007E1661" w:rsidRDefault="007E1661">
      <w:pPr>
        <w:pStyle w:val="ConsPlusNormal"/>
        <w:jc w:val="both"/>
      </w:pPr>
    </w:p>
    <w:p w:rsidR="007E1661" w:rsidRDefault="007E1661">
      <w:pPr>
        <w:pStyle w:val="ConsPlusNonformat"/>
        <w:jc w:val="both"/>
      </w:pPr>
      <w:bookmarkStart w:id="44" w:name="P1089"/>
      <w:bookmarkEnd w:id="44"/>
      <w:r>
        <w:t xml:space="preserve">    II. Результаты сверок данных с военным комиссариатом:</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46"/>
        <w:gridCol w:w="7200"/>
      </w:tblGrid>
      <w:tr w:rsidR="007E1661">
        <w:tc>
          <w:tcPr>
            <w:tcW w:w="1846" w:type="dxa"/>
          </w:tcPr>
          <w:p w:rsidR="007E1661" w:rsidRDefault="007E1661">
            <w:pPr>
              <w:pStyle w:val="ConsPlusNormal"/>
              <w:jc w:val="center"/>
            </w:pPr>
            <w:r>
              <w:t>Дата</w:t>
            </w:r>
          </w:p>
        </w:tc>
        <w:tc>
          <w:tcPr>
            <w:tcW w:w="7200" w:type="dxa"/>
          </w:tcPr>
          <w:p w:rsidR="007E1661" w:rsidRDefault="007E1661">
            <w:pPr>
              <w:pStyle w:val="ConsPlusNormal"/>
              <w:jc w:val="center"/>
            </w:pPr>
            <w:r>
              <w:t>Результат сверки</w:t>
            </w:r>
          </w:p>
        </w:tc>
      </w:tr>
      <w:tr w:rsidR="007E1661">
        <w:tc>
          <w:tcPr>
            <w:tcW w:w="1846" w:type="dxa"/>
          </w:tcPr>
          <w:p w:rsidR="007E1661" w:rsidRDefault="007E1661">
            <w:pPr>
              <w:pStyle w:val="ConsPlusNormal"/>
            </w:pPr>
          </w:p>
        </w:tc>
        <w:tc>
          <w:tcPr>
            <w:tcW w:w="7200" w:type="dxa"/>
          </w:tcPr>
          <w:p w:rsidR="007E1661" w:rsidRDefault="007E1661">
            <w:pPr>
              <w:pStyle w:val="ConsPlusNormal"/>
            </w:pPr>
          </w:p>
        </w:tc>
      </w:tr>
      <w:tr w:rsidR="007E1661">
        <w:tc>
          <w:tcPr>
            <w:tcW w:w="1846" w:type="dxa"/>
          </w:tcPr>
          <w:p w:rsidR="007E1661" w:rsidRDefault="007E1661">
            <w:pPr>
              <w:pStyle w:val="ConsPlusNormal"/>
            </w:pPr>
          </w:p>
        </w:tc>
        <w:tc>
          <w:tcPr>
            <w:tcW w:w="7200" w:type="dxa"/>
          </w:tcPr>
          <w:p w:rsidR="007E1661" w:rsidRDefault="007E1661">
            <w:pPr>
              <w:pStyle w:val="ConsPlusNormal"/>
            </w:pPr>
          </w:p>
        </w:tc>
      </w:tr>
    </w:tbl>
    <w:p w:rsidR="007E1661" w:rsidRDefault="007E1661">
      <w:pPr>
        <w:pStyle w:val="ConsPlusNormal"/>
        <w:jc w:val="both"/>
      </w:pPr>
    </w:p>
    <w:p w:rsidR="007E1661" w:rsidRDefault="007E1661">
      <w:pPr>
        <w:pStyle w:val="ConsPlusNonformat"/>
        <w:jc w:val="both"/>
      </w:pPr>
      <w:bookmarkStart w:id="45" w:name="P1098"/>
      <w:bookmarkEnd w:id="45"/>
      <w:r>
        <w:t>Оборотная сторона</w:t>
      </w:r>
    </w:p>
    <w:p w:rsidR="007E1661" w:rsidRDefault="007E1661">
      <w:pPr>
        <w:pStyle w:val="ConsPlusNonformat"/>
        <w:jc w:val="both"/>
      </w:pPr>
    </w:p>
    <w:p w:rsidR="007E1661" w:rsidRDefault="007E1661">
      <w:pPr>
        <w:pStyle w:val="ConsPlusNonformat"/>
        <w:jc w:val="both"/>
      </w:pPr>
      <w:bookmarkStart w:id="46" w:name="P1100"/>
      <w:bookmarkEnd w:id="46"/>
      <w:r>
        <w:t xml:space="preserve">    III. Сведения о ближайших родственниках гражданина:</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891"/>
        <w:gridCol w:w="1417"/>
        <w:gridCol w:w="1587"/>
        <w:gridCol w:w="2438"/>
      </w:tblGrid>
      <w:tr w:rsidR="007E1661">
        <w:tc>
          <w:tcPr>
            <w:tcW w:w="737" w:type="dxa"/>
          </w:tcPr>
          <w:p w:rsidR="007E1661" w:rsidRDefault="007E1661">
            <w:pPr>
              <w:pStyle w:val="ConsPlusNormal"/>
              <w:jc w:val="center"/>
            </w:pPr>
            <w:r>
              <w:t>Родство</w:t>
            </w:r>
          </w:p>
        </w:tc>
        <w:tc>
          <w:tcPr>
            <w:tcW w:w="2891" w:type="dxa"/>
          </w:tcPr>
          <w:p w:rsidR="007E1661" w:rsidRDefault="007E1661">
            <w:pPr>
              <w:pStyle w:val="ConsPlusNormal"/>
              <w:jc w:val="center"/>
            </w:pPr>
            <w:r>
              <w:t>Фамилия, имя, отчество</w:t>
            </w:r>
          </w:p>
          <w:p w:rsidR="007E1661" w:rsidRDefault="007E1661">
            <w:pPr>
              <w:pStyle w:val="ConsPlusNormal"/>
              <w:jc w:val="center"/>
            </w:pPr>
            <w:r>
              <w:t>(для матери, сестер и жены - девичья фамилия)</w:t>
            </w:r>
          </w:p>
        </w:tc>
        <w:tc>
          <w:tcPr>
            <w:tcW w:w="1417" w:type="dxa"/>
          </w:tcPr>
          <w:p w:rsidR="007E1661" w:rsidRDefault="007E1661">
            <w:pPr>
              <w:pStyle w:val="ConsPlusNormal"/>
              <w:jc w:val="center"/>
            </w:pPr>
            <w:r>
              <w:t>Год и место рождения</w:t>
            </w:r>
          </w:p>
        </w:tc>
        <w:tc>
          <w:tcPr>
            <w:tcW w:w="1587" w:type="dxa"/>
          </w:tcPr>
          <w:p w:rsidR="007E1661" w:rsidRDefault="007E1661">
            <w:pPr>
              <w:pStyle w:val="ConsPlusNormal"/>
              <w:jc w:val="center"/>
            </w:pPr>
            <w:r>
              <w:t>Домашний адрес</w:t>
            </w:r>
          </w:p>
        </w:tc>
        <w:tc>
          <w:tcPr>
            <w:tcW w:w="2438" w:type="dxa"/>
          </w:tcPr>
          <w:p w:rsidR="007E1661" w:rsidRDefault="007E1661">
            <w:pPr>
              <w:pStyle w:val="ConsPlusNormal"/>
              <w:jc w:val="center"/>
            </w:pPr>
            <w:r>
              <w:t>Место работы</w:t>
            </w:r>
          </w:p>
          <w:p w:rsidR="007E1661" w:rsidRDefault="007E1661">
            <w:pPr>
              <w:pStyle w:val="ConsPlusNormal"/>
              <w:jc w:val="center"/>
            </w:pPr>
            <w:r>
              <w:t>(трудоспособность), должность</w:t>
            </w:r>
          </w:p>
        </w:tc>
      </w:tr>
      <w:tr w:rsidR="007E1661">
        <w:tc>
          <w:tcPr>
            <w:tcW w:w="9070" w:type="dxa"/>
            <w:gridSpan w:val="5"/>
          </w:tcPr>
          <w:p w:rsidR="007E1661" w:rsidRDefault="007E1661">
            <w:pPr>
              <w:pStyle w:val="ConsPlusNormal"/>
              <w:jc w:val="center"/>
            </w:pPr>
            <w:r>
              <w:t>А. Проживают совместно с призывником:</w:t>
            </w:r>
          </w:p>
        </w:tc>
      </w:tr>
      <w:tr w:rsidR="007E1661">
        <w:tc>
          <w:tcPr>
            <w:tcW w:w="737" w:type="dxa"/>
          </w:tcPr>
          <w:p w:rsidR="007E1661" w:rsidRDefault="007E1661">
            <w:pPr>
              <w:pStyle w:val="ConsPlusNormal"/>
            </w:pPr>
          </w:p>
        </w:tc>
        <w:tc>
          <w:tcPr>
            <w:tcW w:w="2891" w:type="dxa"/>
          </w:tcPr>
          <w:p w:rsidR="007E1661" w:rsidRDefault="007E1661">
            <w:pPr>
              <w:pStyle w:val="ConsPlusNormal"/>
            </w:pPr>
          </w:p>
        </w:tc>
        <w:tc>
          <w:tcPr>
            <w:tcW w:w="1417" w:type="dxa"/>
          </w:tcPr>
          <w:p w:rsidR="007E1661" w:rsidRDefault="007E1661">
            <w:pPr>
              <w:pStyle w:val="ConsPlusNormal"/>
            </w:pPr>
          </w:p>
        </w:tc>
        <w:tc>
          <w:tcPr>
            <w:tcW w:w="1587" w:type="dxa"/>
          </w:tcPr>
          <w:p w:rsidR="007E1661" w:rsidRDefault="007E1661">
            <w:pPr>
              <w:pStyle w:val="ConsPlusNormal"/>
            </w:pPr>
          </w:p>
        </w:tc>
        <w:tc>
          <w:tcPr>
            <w:tcW w:w="2438" w:type="dxa"/>
          </w:tcPr>
          <w:p w:rsidR="007E1661" w:rsidRDefault="007E1661">
            <w:pPr>
              <w:pStyle w:val="ConsPlusNormal"/>
            </w:pPr>
          </w:p>
        </w:tc>
      </w:tr>
      <w:tr w:rsidR="007E1661">
        <w:tc>
          <w:tcPr>
            <w:tcW w:w="737" w:type="dxa"/>
          </w:tcPr>
          <w:p w:rsidR="007E1661" w:rsidRDefault="007E1661">
            <w:pPr>
              <w:pStyle w:val="ConsPlusNormal"/>
            </w:pPr>
          </w:p>
        </w:tc>
        <w:tc>
          <w:tcPr>
            <w:tcW w:w="2891" w:type="dxa"/>
          </w:tcPr>
          <w:p w:rsidR="007E1661" w:rsidRDefault="007E1661">
            <w:pPr>
              <w:pStyle w:val="ConsPlusNormal"/>
            </w:pPr>
          </w:p>
        </w:tc>
        <w:tc>
          <w:tcPr>
            <w:tcW w:w="1417" w:type="dxa"/>
          </w:tcPr>
          <w:p w:rsidR="007E1661" w:rsidRDefault="007E1661">
            <w:pPr>
              <w:pStyle w:val="ConsPlusNormal"/>
            </w:pPr>
          </w:p>
        </w:tc>
        <w:tc>
          <w:tcPr>
            <w:tcW w:w="1587" w:type="dxa"/>
          </w:tcPr>
          <w:p w:rsidR="007E1661" w:rsidRDefault="007E1661">
            <w:pPr>
              <w:pStyle w:val="ConsPlusNormal"/>
            </w:pPr>
          </w:p>
        </w:tc>
        <w:tc>
          <w:tcPr>
            <w:tcW w:w="2438" w:type="dxa"/>
          </w:tcPr>
          <w:p w:rsidR="007E1661" w:rsidRDefault="007E1661">
            <w:pPr>
              <w:pStyle w:val="ConsPlusNormal"/>
            </w:pPr>
          </w:p>
        </w:tc>
      </w:tr>
      <w:tr w:rsidR="007E1661">
        <w:tc>
          <w:tcPr>
            <w:tcW w:w="737" w:type="dxa"/>
          </w:tcPr>
          <w:p w:rsidR="007E1661" w:rsidRDefault="007E1661">
            <w:pPr>
              <w:pStyle w:val="ConsPlusNormal"/>
            </w:pPr>
          </w:p>
        </w:tc>
        <w:tc>
          <w:tcPr>
            <w:tcW w:w="2891" w:type="dxa"/>
          </w:tcPr>
          <w:p w:rsidR="007E1661" w:rsidRDefault="007E1661">
            <w:pPr>
              <w:pStyle w:val="ConsPlusNormal"/>
            </w:pPr>
          </w:p>
        </w:tc>
        <w:tc>
          <w:tcPr>
            <w:tcW w:w="1417" w:type="dxa"/>
          </w:tcPr>
          <w:p w:rsidR="007E1661" w:rsidRDefault="007E1661">
            <w:pPr>
              <w:pStyle w:val="ConsPlusNormal"/>
            </w:pPr>
          </w:p>
        </w:tc>
        <w:tc>
          <w:tcPr>
            <w:tcW w:w="1587" w:type="dxa"/>
          </w:tcPr>
          <w:p w:rsidR="007E1661" w:rsidRDefault="007E1661">
            <w:pPr>
              <w:pStyle w:val="ConsPlusNormal"/>
            </w:pPr>
          </w:p>
        </w:tc>
        <w:tc>
          <w:tcPr>
            <w:tcW w:w="2438" w:type="dxa"/>
          </w:tcPr>
          <w:p w:rsidR="007E1661" w:rsidRDefault="007E1661">
            <w:pPr>
              <w:pStyle w:val="ConsPlusNormal"/>
            </w:pPr>
          </w:p>
        </w:tc>
      </w:tr>
      <w:tr w:rsidR="007E1661">
        <w:tc>
          <w:tcPr>
            <w:tcW w:w="737" w:type="dxa"/>
          </w:tcPr>
          <w:p w:rsidR="007E1661" w:rsidRDefault="007E1661">
            <w:pPr>
              <w:pStyle w:val="ConsPlusNormal"/>
            </w:pPr>
          </w:p>
        </w:tc>
        <w:tc>
          <w:tcPr>
            <w:tcW w:w="2891" w:type="dxa"/>
          </w:tcPr>
          <w:p w:rsidR="007E1661" w:rsidRDefault="007E1661">
            <w:pPr>
              <w:pStyle w:val="ConsPlusNormal"/>
            </w:pPr>
          </w:p>
        </w:tc>
        <w:tc>
          <w:tcPr>
            <w:tcW w:w="1417" w:type="dxa"/>
          </w:tcPr>
          <w:p w:rsidR="007E1661" w:rsidRDefault="007E1661">
            <w:pPr>
              <w:pStyle w:val="ConsPlusNormal"/>
            </w:pPr>
          </w:p>
        </w:tc>
        <w:tc>
          <w:tcPr>
            <w:tcW w:w="1587" w:type="dxa"/>
          </w:tcPr>
          <w:p w:rsidR="007E1661" w:rsidRDefault="007E1661">
            <w:pPr>
              <w:pStyle w:val="ConsPlusNormal"/>
            </w:pPr>
          </w:p>
        </w:tc>
        <w:tc>
          <w:tcPr>
            <w:tcW w:w="2438" w:type="dxa"/>
          </w:tcPr>
          <w:p w:rsidR="007E1661" w:rsidRDefault="007E1661">
            <w:pPr>
              <w:pStyle w:val="ConsPlusNormal"/>
            </w:pPr>
          </w:p>
        </w:tc>
      </w:tr>
      <w:tr w:rsidR="007E1661">
        <w:tc>
          <w:tcPr>
            <w:tcW w:w="737" w:type="dxa"/>
          </w:tcPr>
          <w:p w:rsidR="007E1661" w:rsidRDefault="007E1661">
            <w:pPr>
              <w:pStyle w:val="ConsPlusNormal"/>
            </w:pPr>
          </w:p>
        </w:tc>
        <w:tc>
          <w:tcPr>
            <w:tcW w:w="2891" w:type="dxa"/>
          </w:tcPr>
          <w:p w:rsidR="007E1661" w:rsidRDefault="007E1661">
            <w:pPr>
              <w:pStyle w:val="ConsPlusNormal"/>
            </w:pPr>
          </w:p>
        </w:tc>
        <w:tc>
          <w:tcPr>
            <w:tcW w:w="1417" w:type="dxa"/>
          </w:tcPr>
          <w:p w:rsidR="007E1661" w:rsidRDefault="007E1661">
            <w:pPr>
              <w:pStyle w:val="ConsPlusNormal"/>
            </w:pPr>
          </w:p>
        </w:tc>
        <w:tc>
          <w:tcPr>
            <w:tcW w:w="1587" w:type="dxa"/>
          </w:tcPr>
          <w:p w:rsidR="007E1661" w:rsidRDefault="007E1661">
            <w:pPr>
              <w:pStyle w:val="ConsPlusNormal"/>
            </w:pPr>
          </w:p>
        </w:tc>
        <w:tc>
          <w:tcPr>
            <w:tcW w:w="2438" w:type="dxa"/>
          </w:tcPr>
          <w:p w:rsidR="007E1661" w:rsidRDefault="007E1661">
            <w:pPr>
              <w:pStyle w:val="ConsPlusNormal"/>
            </w:pPr>
          </w:p>
        </w:tc>
      </w:tr>
      <w:tr w:rsidR="007E1661">
        <w:tc>
          <w:tcPr>
            <w:tcW w:w="9070" w:type="dxa"/>
            <w:gridSpan w:val="5"/>
          </w:tcPr>
          <w:p w:rsidR="007E1661" w:rsidRDefault="007E1661">
            <w:pPr>
              <w:pStyle w:val="ConsPlusNormal"/>
              <w:jc w:val="center"/>
            </w:pPr>
            <w:r>
              <w:t>Б. Проживают отдельно:</w:t>
            </w:r>
          </w:p>
        </w:tc>
      </w:tr>
      <w:tr w:rsidR="007E1661">
        <w:tc>
          <w:tcPr>
            <w:tcW w:w="737" w:type="dxa"/>
          </w:tcPr>
          <w:p w:rsidR="007E1661" w:rsidRDefault="007E1661">
            <w:pPr>
              <w:pStyle w:val="ConsPlusNormal"/>
            </w:pPr>
          </w:p>
        </w:tc>
        <w:tc>
          <w:tcPr>
            <w:tcW w:w="2891" w:type="dxa"/>
          </w:tcPr>
          <w:p w:rsidR="007E1661" w:rsidRDefault="007E1661">
            <w:pPr>
              <w:pStyle w:val="ConsPlusNormal"/>
            </w:pPr>
          </w:p>
        </w:tc>
        <w:tc>
          <w:tcPr>
            <w:tcW w:w="1417" w:type="dxa"/>
          </w:tcPr>
          <w:p w:rsidR="007E1661" w:rsidRDefault="007E1661">
            <w:pPr>
              <w:pStyle w:val="ConsPlusNormal"/>
            </w:pPr>
          </w:p>
        </w:tc>
        <w:tc>
          <w:tcPr>
            <w:tcW w:w="1587" w:type="dxa"/>
          </w:tcPr>
          <w:p w:rsidR="007E1661" w:rsidRDefault="007E1661">
            <w:pPr>
              <w:pStyle w:val="ConsPlusNormal"/>
            </w:pPr>
          </w:p>
        </w:tc>
        <w:tc>
          <w:tcPr>
            <w:tcW w:w="2438" w:type="dxa"/>
          </w:tcPr>
          <w:p w:rsidR="007E1661" w:rsidRDefault="007E1661">
            <w:pPr>
              <w:pStyle w:val="ConsPlusNormal"/>
            </w:pPr>
          </w:p>
        </w:tc>
      </w:tr>
      <w:tr w:rsidR="007E1661">
        <w:tc>
          <w:tcPr>
            <w:tcW w:w="737" w:type="dxa"/>
          </w:tcPr>
          <w:p w:rsidR="007E1661" w:rsidRDefault="007E1661">
            <w:pPr>
              <w:pStyle w:val="ConsPlusNormal"/>
            </w:pPr>
          </w:p>
        </w:tc>
        <w:tc>
          <w:tcPr>
            <w:tcW w:w="2891" w:type="dxa"/>
          </w:tcPr>
          <w:p w:rsidR="007E1661" w:rsidRDefault="007E1661">
            <w:pPr>
              <w:pStyle w:val="ConsPlusNormal"/>
            </w:pPr>
          </w:p>
        </w:tc>
        <w:tc>
          <w:tcPr>
            <w:tcW w:w="1417" w:type="dxa"/>
          </w:tcPr>
          <w:p w:rsidR="007E1661" w:rsidRDefault="007E1661">
            <w:pPr>
              <w:pStyle w:val="ConsPlusNormal"/>
            </w:pPr>
          </w:p>
        </w:tc>
        <w:tc>
          <w:tcPr>
            <w:tcW w:w="1587" w:type="dxa"/>
          </w:tcPr>
          <w:p w:rsidR="007E1661" w:rsidRDefault="007E1661">
            <w:pPr>
              <w:pStyle w:val="ConsPlusNormal"/>
            </w:pPr>
          </w:p>
        </w:tc>
        <w:tc>
          <w:tcPr>
            <w:tcW w:w="2438" w:type="dxa"/>
          </w:tcPr>
          <w:p w:rsidR="007E1661" w:rsidRDefault="007E1661">
            <w:pPr>
              <w:pStyle w:val="ConsPlusNormal"/>
            </w:pPr>
          </w:p>
        </w:tc>
      </w:tr>
      <w:tr w:rsidR="007E1661">
        <w:tc>
          <w:tcPr>
            <w:tcW w:w="737" w:type="dxa"/>
          </w:tcPr>
          <w:p w:rsidR="007E1661" w:rsidRDefault="007E1661">
            <w:pPr>
              <w:pStyle w:val="ConsPlusNormal"/>
            </w:pPr>
          </w:p>
        </w:tc>
        <w:tc>
          <w:tcPr>
            <w:tcW w:w="2891" w:type="dxa"/>
          </w:tcPr>
          <w:p w:rsidR="007E1661" w:rsidRDefault="007E1661">
            <w:pPr>
              <w:pStyle w:val="ConsPlusNormal"/>
            </w:pPr>
          </w:p>
        </w:tc>
        <w:tc>
          <w:tcPr>
            <w:tcW w:w="1417" w:type="dxa"/>
          </w:tcPr>
          <w:p w:rsidR="007E1661" w:rsidRDefault="007E1661">
            <w:pPr>
              <w:pStyle w:val="ConsPlusNormal"/>
            </w:pPr>
          </w:p>
        </w:tc>
        <w:tc>
          <w:tcPr>
            <w:tcW w:w="1587" w:type="dxa"/>
          </w:tcPr>
          <w:p w:rsidR="007E1661" w:rsidRDefault="007E1661">
            <w:pPr>
              <w:pStyle w:val="ConsPlusNormal"/>
            </w:pPr>
          </w:p>
        </w:tc>
        <w:tc>
          <w:tcPr>
            <w:tcW w:w="2438" w:type="dxa"/>
          </w:tcPr>
          <w:p w:rsidR="007E1661" w:rsidRDefault="007E1661">
            <w:pPr>
              <w:pStyle w:val="ConsPlusNormal"/>
            </w:pPr>
          </w:p>
        </w:tc>
      </w:tr>
    </w:tbl>
    <w:p w:rsidR="007E1661" w:rsidRDefault="007E1661">
      <w:pPr>
        <w:pStyle w:val="ConsPlusNormal"/>
        <w:jc w:val="both"/>
      </w:pPr>
    </w:p>
    <w:p w:rsidR="007E1661" w:rsidRDefault="007E1661">
      <w:pPr>
        <w:pStyle w:val="ConsPlusNonformat"/>
        <w:jc w:val="both"/>
      </w:pPr>
      <w:bookmarkStart w:id="47" w:name="P1152"/>
      <w:bookmarkEnd w:id="47"/>
      <w:r>
        <w:t xml:space="preserve">    IV. Решение   комиссии   по   постановке   граждан   на  воинский учет:</w:t>
      </w:r>
    </w:p>
    <w:p w:rsidR="007E1661" w:rsidRDefault="007E1661">
      <w:pPr>
        <w:pStyle w:val="ConsPlusNonformat"/>
        <w:jc w:val="both"/>
      </w:pPr>
      <w:r>
        <w:t>________________ протокол N ___ от "__" ___________ 20__ г.</w:t>
      </w:r>
    </w:p>
    <w:p w:rsidR="007E1661" w:rsidRDefault="007E1661">
      <w:pPr>
        <w:pStyle w:val="ConsPlusNonformat"/>
        <w:jc w:val="both"/>
      </w:pPr>
    </w:p>
    <w:p w:rsidR="007E1661" w:rsidRDefault="007E1661">
      <w:pPr>
        <w:pStyle w:val="ConsPlusNonformat"/>
        <w:jc w:val="both"/>
      </w:pPr>
      <w:bookmarkStart w:id="48" w:name="P1155"/>
      <w:bookmarkEnd w:id="48"/>
      <w:r>
        <w:t xml:space="preserve">    V. Решение призывной комиссии:</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12"/>
        <w:gridCol w:w="1322"/>
        <w:gridCol w:w="1322"/>
        <w:gridCol w:w="1323"/>
      </w:tblGrid>
      <w:tr w:rsidR="007E1661">
        <w:tc>
          <w:tcPr>
            <w:tcW w:w="5112" w:type="dxa"/>
          </w:tcPr>
          <w:p w:rsidR="007E1661" w:rsidRDefault="007E1661">
            <w:pPr>
              <w:pStyle w:val="ConsPlusNormal"/>
              <w:jc w:val="center"/>
            </w:pPr>
            <w:r>
              <w:t>Протокол</w:t>
            </w:r>
          </w:p>
        </w:tc>
        <w:tc>
          <w:tcPr>
            <w:tcW w:w="1322" w:type="dxa"/>
          </w:tcPr>
          <w:p w:rsidR="007E1661" w:rsidRDefault="007E1661">
            <w:pPr>
              <w:pStyle w:val="ConsPlusNormal"/>
              <w:jc w:val="center"/>
            </w:pPr>
            <w:r>
              <w:t>"__" __ 20__ г.</w:t>
            </w:r>
          </w:p>
          <w:p w:rsidR="007E1661" w:rsidRDefault="007E1661">
            <w:pPr>
              <w:pStyle w:val="ConsPlusNormal"/>
              <w:jc w:val="center"/>
            </w:pPr>
            <w:r>
              <w:t>N ___</w:t>
            </w:r>
          </w:p>
        </w:tc>
        <w:tc>
          <w:tcPr>
            <w:tcW w:w="1322" w:type="dxa"/>
          </w:tcPr>
          <w:p w:rsidR="007E1661" w:rsidRDefault="007E1661">
            <w:pPr>
              <w:pStyle w:val="ConsPlusNormal"/>
              <w:jc w:val="center"/>
            </w:pPr>
            <w:r>
              <w:t>"__" __ 20__ г.</w:t>
            </w:r>
          </w:p>
          <w:p w:rsidR="007E1661" w:rsidRDefault="007E1661">
            <w:pPr>
              <w:pStyle w:val="ConsPlusNormal"/>
              <w:jc w:val="center"/>
            </w:pPr>
            <w:r>
              <w:t>N ___</w:t>
            </w:r>
          </w:p>
        </w:tc>
        <w:tc>
          <w:tcPr>
            <w:tcW w:w="1323" w:type="dxa"/>
          </w:tcPr>
          <w:p w:rsidR="007E1661" w:rsidRDefault="007E1661">
            <w:pPr>
              <w:pStyle w:val="ConsPlusNormal"/>
              <w:jc w:val="center"/>
            </w:pPr>
            <w:r>
              <w:t>"__" __ 20__ г.</w:t>
            </w:r>
          </w:p>
          <w:p w:rsidR="007E1661" w:rsidRDefault="007E1661">
            <w:pPr>
              <w:pStyle w:val="ConsPlusNormal"/>
              <w:jc w:val="center"/>
            </w:pPr>
            <w:r>
              <w:t>N ___</w:t>
            </w:r>
          </w:p>
        </w:tc>
      </w:tr>
      <w:tr w:rsidR="007E1661">
        <w:tc>
          <w:tcPr>
            <w:tcW w:w="5112" w:type="dxa"/>
          </w:tcPr>
          <w:p w:rsidR="007E1661" w:rsidRDefault="007E1661">
            <w:pPr>
              <w:pStyle w:val="ConsPlusNormal"/>
              <w:ind w:firstLine="283"/>
              <w:jc w:val="both"/>
            </w:pPr>
            <w:r>
              <w:lastRenderedPageBreak/>
              <w:t>Призвать на военную службу</w:t>
            </w:r>
          </w:p>
        </w:tc>
        <w:tc>
          <w:tcPr>
            <w:tcW w:w="1322" w:type="dxa"/>
          </w:tcPr>
          <w:p w:rsidR="007E1661" w:rsidRDefault="007E1661">
            <w:pPr>
              <w:pStyle w:val="ConsPlusNormal"/>
            </w:pPr>
          </w:p>
        </w:tc>
        <w:tc>
          <w:tcPr>
            <w:tcW w:w="1322" w:type="dxa"/>
          </w:tcPr>
          <w:p w:rsidR="007E1661" w:rsidRDefault="007E1661">
            <w:pPr>
              <w:pStyle w:val="ConsPlusNormal"/>
            </w:pPr>
          </w:p>
        </w:tc>
        <w:tc>
          <w:tcPr>
            <w:tcW w:w="1323" w:type="dxa"/>
          </w:tcPr>
          <w:p w:rsidR="007E1661" w:rsidRDefault="007E1661">
            <w:pPr>
              <w:pStyle w:val="ConsPlusNormal"/>
            </w:pPr>
          </w:p>
        </w:tc>
      </w:tr>
      <w:tr w:rsidR="007E1661">
        <w:tc>
          <w:tcPr>
            <w:tcW w:w="5112" w:type="dxa"/>
          </w:tcPr>
          <w:p w:rsidR="007E1661" w:rsidRDefault="007E1661">
            <w:pPr>
              <w:pStyle w:val="ConsPlusNormal"/>
              <w:ind w:firstLine="283"/>
              <w:jc w:val="both"/>
            </w:pPr>
            <w:r>
              <w:t>Направить на альтернативную гражданскую службу</w:t>
            </w:r>
          </w:p>
        </w:tc>
        <w:tc>
          <w:tcPr>
            <w:tcW w:w="1322" w:type="dxa"/>
          </w:tcPr>
          <w:p w:rsidR="007E1661" w:rsidRDefault="007E1661">
            <w:pPr>
              <w:pStyle w:val="ConsPlusNormal"/>
            </w:pPr>
          </w:p>
        </w:tc>
        <w:tc>
          <w:tcPr>
            <w:tcW w:w="1322" w:type="dxa"/>
          </w:tcPr>
          <w:p w:rsidR="007E1661" w:rsidRDefault="007E1661">
            <w:pPr>
              <w:pStyle w:val="ConsPlusNormal"/>
            </w:pPr>
          </w:p>
        </w:tc>
        <w:tc>
          <w:tcPr>
            <w:tcW w:w="1323" w:type="dxa"/>
          </w:tcPr>
          <w:p w:rsidR="007E1661" w:rsidRDefault="007E1661">
            <w:pPr>
              <w:pStyle w:val="ConsPlusNormal"/>
            </w:pPr>
          </w:p>
        </w:tc>
      </w:tr>
      <w:tr w:rsidR="007E1661">
        <w:tc>
          <w:tcPr>
            <w:tcW w:w="5112" w:type="dxa"/>
          </w:tcPr>
          <w:p w:rsidR="007E1661" w:rsidRDefault="007E1661">
            <w:pPr>
              <w:pStyle w:val="ConsPlusNormal"/>
              <w:ind w:firstLine="283"/>
              <w:jc w:val="both"/>
            </w:pPr>
            <w:r>
              <w:t>Предоставить отсрочку от призыва на военную службу</w:t>
            </w:r>
          </w:p>
        </w:tc>
        <w:tc>
          <w:tcPr>
            <w:tcW w:w="1322" w:type="dxa"/>
          </w:tcPr>
          <w:p w:rsidR="007E1661" w:rsidRDefault="007E1661">
            <w:pPr>
              <w:pStyle w:val="ConsPlusNormal"/>
            </w:pPr>
          </w:p>
        </w:tc>
        <w:tc>
          <w:tcPr>
            <w:tcW w:w="1322" w:type="dxa"/>
          </w:tcPr>
          <w:p w:rsidR="007E1661" w:rsidRDefault="007E1661">
            <w:pPr>
              <w:pStyle w:val="ConsPlusNormal"/>
            </w:pPr>
          </w:p>
        </w:tc>
        <w:tc>
          <w:tcPr>
            <w:tcW w:w="1323" w:type="dxa"/>
          </w:tcPr>
          <w:p w:rsidR="007E1661" w:rsidRDefault="007E1661">
            <w:pPr>
              <w:pStyle w:val="ConsPlusNormal"/>
            </w:pPr>
          </w:p>
        </w:tc>
      </w:tr>
      <w:tr w:rsidR="007E1661">
        <w:tc>
          <w:tcPr>
            <w:tcW w:w="5112" w:type="dxa"/>
          </w:tcPr>
          <w:p w:rsidR="007E1661" w:rsidRDefault="007E1661">
            <w:pPr>
              <w:pStyle w:val="ConsPlusNormal"/>
              <w:ind w:firstLine="283"/>
              <w:jc w:val="both"/>
            </w:pPr>
            <w:r>
              <w:t>До какого времени</w:t>
            </w:r>
          </w:p>
        </w:tc>
        <w:tc>
          <w:tcPr>
            <w:tcW w:w="1322" w:type="dxa"/>
          </w:tcPr>
          <w:p w:rsidR="007E1661" w:rsidRDefault="007E1661">
            <w:pPr>
              <w:pStyle w:val="ConsPlusNormal"/>
            </w:pPr>
          </w:p>
        </w:tc>
        <w:tc>
          <w:tcPr>
            <w:tcW w:w="1322" w:type="dxa"/>
          </w:tcPr>
          <w:p w:rsidR="007E1661" w:rsidRDefault="007E1661">
            <w:pPr>
              <w:pStyle w:val="ConsPlusNormal"/>
            </w:pPr>
          </w:p>
        </w:tc>
        <w:tc>
          <w:tcPr>
            <w:tcW w:w="1323" w:type="dxa"/>
          </w:tcPr>
          <w:p w:rsidR="007E1661" w:rsidRDefault="007E1661">
            <w:pPr>
              <w:pStyle w:val="ConsPlusNormal"/>
            </w:pPr>
          </w:p>
        </w:tc>
      </w:tr>
      <w:tr w:rsidR="007E1661">
        <w:tc>
          <w:tcPr>
            <w:tcW w:w="5112" w:type="dxa"/>
          </w:tcPr>
          <w:p w:rsidR="007E1661" w:rsidRDefault="007E1661">
            <w:pPr>
              <w:pStyle w:val="ConsPlusNormal"/>
              <w:ind w:firstLine="283"/>
              <w:jc w:val="both"/>
            </w:pPr>
            <w:r>
              <w:t>Освободить от призыва на военную службу. Зачислить в запас</w:t>
            </w:r>
          </w:p>
        </w:tc>
        <w:tc>
          <w:tcPr>
            <w:tcW w:w="1322" w:type="dxa"/>
          </w:tcPr>
          <w:p w:rsidR="007E1661" w:rsidRDefault="007E1661">
            <w:pPr>
              <w:pStyle w:val="ConsPlusNormal"/>
            </w:pPr>
          </w:p>
        </w:tc>
        <w:tc>
          <w:tcPr>
            <w:tcW w:w="1322" w:type="dxa"/>
          </w:tcPr>
          <w:p w:rsidR="007E1661" w:rsidRDefault="007E1661">
            <w:pPr>
              <w:pStyle w:val="ConsPlusNormal"/>
            </w:pPr>
          </w:p>
        </w:tc>
        <w:tc>
          <w:tcPr>
            <w:tcW w:w="1323" w:type="dxa"/>
          </w:tcPr>
          <w:p w:rsidR="007E1661" w:rsidRDefault="007E1661">
            <w:pPr>
              <w:pStyle w:val="ConsPlusNormal"/>
            </w:pPr>
          </w:p>
        </w:tc>
      </w:tr>
      <w:tr w:rsidR="007E1661">
        <w:tc>
          <w:tcPr>
            <w:tcW w:w="5112" w:type="dxa"/>
          </w:tcPr>
          <w:p w:rsidR="007E1661" w:rsidRDefault="007E1661">
            <w:pPr>
              <w:pStyle w:val="ConsPlusNormal"/>
              <w:ind w:firstLine="283"/>
              <w:jc w:val="both"/>
            </w:pPr>
            <w:r>
              <w:t>Освободить от исполнения воинской обязанности</w:t>
            </w:r>
          </w:p>
        </w:tc>
        <w:tc>
          <w:tcPr>
            <w:tcW w:w="1322" w:type="dxa"/>
          </w:tcPr>
          <w:p w:rsidR="007E1661" w:rsidRDefault="007E1661">
            <w:pPr>
              <w:pStyle w:val="ConsPlusNormal"/>
            </w:pPr>
          </w:p>
        </w:tc>
        <w:tc>
          <w:tcPr>
            <w:tcW w:w="1322" w:type="dxa"/>
          </w:tcPr>
          <w:p w:rsidR="007E1661" w:rsidRDefault="007E1661">
            <w:pPr>
              <w:pStyle w:val="ConsPlusNormal"/>
            </w:pPr>
          </w:p>
        </w:tc>
        <w:tc>
          <w:tcPr>
            <w:tcW w:w="1323" w:type="dxa"/>
          </w:tcPr>
          <w:p w:rsidR="007E1661" w:rsidRDefault="007E1661">
            <w:pPr>
              <w:pStyle w:val="ConsPlusNormal"/>
            </w:pPr>
          </w:p>
        </w:tc>
      </w:tr>
      <w:tr w:rsidR="007E1661">
        <w:tc>
          <w:tcPr>
            <w:tcW w:w="5112" w:type="dxa"/>
          </w:tcPr>
          <w:p w:rsidR="007E1661" w:rsidRDefault="007E1661">
            <w:pPr>
              <w:pStyle w:val="ConsPlusNormal"/>
              <w:ind w:firstLine="283"/>
              <w:jc w:val="both"/>
            </w:pPr>
            <w:r>
              <w:t>Направить для сдачи конкурсных вступительных экзаменов</w:t>
            </w:r>
          </w:p>
        </w:tc>
        <w:tc>
          <w:tcPr>
            <w:tcW w:w="1322" w:type="dxa"/>
          </w:tcPr>
          <w:p w:rsidR="007E1661" w:rsidRDefault="007E1661">
            <w:pPr>
              <w:pStyle w:val="ConsPlusNormal"/>
            </w:pPr>
          </w:p>
        </w:tc>
        <w:tc>
          <w:tcPr>
            <w:tcW w:w="1322" w:type="dxa"/>
          </w:tcPr>
          <w:p w:rsidR="007E1661" w:rsidRDefault="007E1661">
            <w:pPr>
              <w:pStyle w:val="ConsPlusNormal"/>
            </w:pPr>
          </w:p>
        </w:tc>
        <w:tc>
          <w:tcPr>
            <w:tcW w:w="1323" w:type="dxa"/>
          </w:tcPr>
          <w:p w:rsidR="007E1661" w:rsidRDefault="007E1661">
            <w:pPr>
              <w:pStyle w:val="ConsPlusNormal"/>
            </w:pPr>
          </w:p>
        </w:tc>
      </w:tr>
      <w:tr w:rsidR="007E1661">
        <w:tc>
          <w:tcPr>
            <w:tcW w:w="5112" w:type="dxa"/>
          </w:tcPr>
          <w:p w:rsidR="007E1661" w:rsidRDefault="007E1661">
            <w:pPr>
              <w:pStyle w:val="ConsPlusNormal"/>
              <w:ind w:firstLine="283"/>
              <w:jc w:val="both"/>
            </w:pPr>
            <w:r>
              <w:t>Направить на медицинское обследование. Явиться повторно</w:t>
            </w:r>
          </w:p>
        </w:tc>
        <w:tc>
          <w:tcPr>
            <w:tcW w:w="1322" w:type="dxa"/>
          </w:tcPr>
          <w:p w:rsidR="007E1661" w:rsidRDefault="007E1661">
            <w:pPr>
              <w:pStyle w:val="ConsPlusNormal"/>
            </w:pPr>
          </w:p>
        </w:tc>
        <w:tc>
          <w:tcPr>
            <w:tcW w:w="1322" w:type="dxa"/>
          </w:tcPr>
          <w:p w:rsidR="007E1661" w:rsidRDefault="007E1661">
            <w:pPr>
              <w:pStyle w:val="ConsPlusNormal"/>
            </w:pPr>
          </w:p>
        </w:tc>
        <w:tc>
          <w:tcPr>
            <w:tcW w:w="1323" w:type="dxa"/>
          </w:tcPr>
          <w:p w:rsidR="007E1661" w:rsidRDefault="007E1661">
            <w:pPr>
              <w:pStyle w:val="ConsPlusNormal"/>
            </w:pPr>
          </w:p>
        </w:tc>
      </w:tr>
    </w:tbl>
    <w:p w:rsidR="007E1661" w:rsidRDefault="007E1661">
      <w:pPr>
        <w:pStyle w:val="ConsPlusNormal"/>
        <w:jc w:val="both"/>
      </w:pPr>
    </w:p>
    <w:p w:rsidR="007E1661" w:rsidRDefault="007E1661">
      <w:pPr>
        <w:pStyle w:val="ConsPlusNonformat"/>
        <w:jc w:val="both"/>
      </w:pPr>
      <w:bookmarkStart w:id="49" w:name="P1197"/>
      <w:bookmarkEnd w:id="49"/>
      <w:r>
        <w:t xml:space="preserve">    VI. Прием на воинский учет и снятие с воинского учета:</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6"/>
        <w:gridCol w:w="3969"/>
      </w:tblGrid>
      <w:tr w:rsidR="007E1661">
        <w:tc>
          <w:tcPr>
            <w:tcW w:w="5096" w:type="dxa"/>
          </w:tcPr>
          <w:p w:rsidR="007E1661" w:rsidRDefault="007E1661">
            <w:pPr>
              <w:pStyle w:val="ConsPlusNormal"/>
              <w:jc w:val="center"/>
            </w:pPr>
            <w:r>
              <w:t>Принят на воинский учет</w:t>
            </w:r>
          </w:p>
        </w:tc>
        <w:tc>
          <w:tcPr>
            <w:tcW w:w="3969" w:type="dxa"/>
          </w:tcPr>
          <w:p w:rsidR="007E1661" w:rsidRDefault="007E1661">
            <w:pPr>
              <w:pStyle w:val="ConsPlusNormal"/>
              <w:jc w:val="center"/>
            </w:pPr>
            <w:r>
              <w:t>Снят с воинского учета</w:t>
            </w:r>
          </w:p>
        </w:tc>
      </w:tr>
      <w:tr w:rsidR="007E1661">
        <w:tc>
          <w:tcPr>
            <w:tcW w:w="5096" w:type="dxa"/>
          </w:tcPr>
          <w:p w:rsidR="007E1661" w:rsidRDefault="007E1661">
            <w:pPr>
              <w:pStyle w:val="ConsPlusNormal"/>
            </w:pPr>
          </w:p>
        </w:tc>
        <w:tc>
          <w:tcPr>
            <w:tcW w:w="3969" w:type="dxa"/>
          </w:tcPr>
          <w:p w:rsidR="007E1661" w:rsidRDefault="007E1661">
            <w:pPr>
              <w:pStyle w:val="ConsPlusNormal"/>
              <w:ind w:firstLine="283"/>
              <w:jc w:val="both"/>
            </w:pPr>
            <w:r>
              <w:t>(указывается причина снятия с воинского учета призывников - призван на военную службу и отправлен в воинскую часть, направлен на АГС, передан в запас или освобожден от исполнения воинской обязанности по решению призывной комиссии, сменил место жительства)</w:t>
            </w:r>
          </w:p>
        </w:tc>
      </w:tr>
    </w:tbl>
    <w:p w:rsidR="007E1661" w:rsidRDefault="007E1661">
      <w:pPr>
        <w:pStyle w:val="ConsPlusNormal"/>
        <w:jc w:val="both"/>
      </w:pP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(подпись должностного лица, ответственного за ведение</w:t>
      </w:r>
    </w:p>
    <w:p w:rsidR="007E1661" w:rsidRDefault="007E1661">
      <w:pPr>
        <w:pStyle w:val="ConsPlusNonformat"/>
        <w:jc w:val="both"/>
      </w:pPr>
      <w:r>
        <w:t xml:space="preserve">                        первичного воинского учета)</w:t>
      </w:r>
    </w:p>
    <w:p w:rsidR="007E1661" w:rsidRDefault="007E1661">
      <w:pPr>
        <w:pStyle w:val="ConsPlusNonformat"/>
        <w:jc w:val="both"/>
      </w:pPr>
      <w:r>
        <w:t>"__" ___________________ 20__ г.</w:t>
      </w:r>
    </w:p>
    <w:p w:rsidR="007E1661" w:rsidRDefault="007E1661">
      <w:pPr>
        <w:pStyle w:val="ConsPlusNonformat"/>
        <w:jc w:val="both"/>
      </w:pPr>
      <w:r>
        <w:t xml:space="preserve">      (дата заполнения)</w:t>
      </w:r>
    </w:p>
    <w:p w:rsidR="007E1661" w:rsidRDefault="007E1661">
      <w:pPr>
        <w:pStyle w:val="ConsPlusNormal"/>
        <w:jc w:val="both"/>
      </w:pPr>
    </w:p>
    <w:p w:rsidR="007E1661" w:rsidRDefault="007E1661">
      <w:pPr>
        <w:pStyle w:val="ConsPlusNormal"/>
        <w:jc w:val="center"/>
        <w:outlineLvl w:val="1"/>
      </w:pPr>
      <w:r>
        <w:t>ПОЯСНЕНИЯ</w:t>
      </w:r>
    </w:p>
    <w:p w:rsidR="007E1661" w:rsidRDefault="007E1661">
      <w:pPr>
        <w:pStyle w:val="ConsPlusNormal"/>
        <w:jc w:val="center"/>
      </w:pPr>
      <w:r>
        <w:t>по заполнению и ведению карты первичного воинского</w:t>
      </w:r>
    </w:p>
    <w:p w:rsidR="007E1661" w:rsidRDefault="007E1661">
      <w:pPr>
        <w:pStyle w:val="ConsPlusNormal"/>
        <w:jc w:val="center"/>
      </w:pPr>
      <w:r>
        <w:t>учета призывника</w:t>
      </w:r>
    </w:p>
    <w:p w:rsidR="007E1661" w:rsidRDefault="007E1661">
      <w:pPr>
        <w:pStyle w:val="ConsPlusNormal"/>
        <w:jc w:val="both"/>
      </w:pPr>
    </w:p>
    <w:p w:rsidR="007E1661" w:rsidRDefault="007E1661">
      <w:pPr>
        <w:pStyle w:val="ConsPlusNormal"/>
        <w:ind w:firstLine="540"/>
        <w:jc w:val="both"/>
      </w:pPr>
      <w:r>
        <w:t xml:space="preserve">Карта первичного воинского учета призывника (далее - карта) в органе местного самоуправления заводится на призывника при первоначальной постановке его на воинский учет (постановке на воинский учет при перемене места жительства за пределами муниципальных образований, в которых отсутствуют военные комиссариаты) и должна содержать сведения, определенные Федеральным </w:t>
      </w:r>
      <w:hyperlink r:id="rId58">
        <w:r>
          <w:rPr>
            <w:color w:val="0000FF"/>
          </w:rPr>
          <w:t>законом</w:t>
        </w:r>
      </w:hyperlink>
      <w:r>
        <w:t xml:space="preserve"> от 28 марта 1998 г. N 53-ФЗ "О воинской обязанности и военной службе". Карта ведется должностным лицом органа местного самоуправления, ответственным за ведение воинского учета.</w:t>
      </w:r>
    </w:p>
    <w:p w:rsidR="007E1661" w:rsidRDefault="007E1661">
      <w:pPr>
        <w:pStyle w:val="ConsPlusNormal"/>
        <w:spacing w:before="220"/>
        <w:ind w:firstLine="540"/>
        <w:jc w:val="both"/>
      </w:pPr>
      <w:r>
        <w:t>Карта изготовляется на плотной бумаге с лицевой и оборотной сторонами.</w:t>
      </w:r>
    </w:p>
    <w:p w:rsidR="007E1661" w:rsidRDefault="007E1661">
      <w:pPr>
        <w:pStyle w:val="ConsPlusNormal"/>
        <w:spacing w:before="220"/>
        <w:ind w:firstLine="540"/>
        <w:jc w:val="both"/>
      </w:pPr>
      <w:hyperlink w:anchor="P1045">
        <w:r>
          <w:rPr>
            <w:color w:val="0000FF"/>
          </w:rPr>
          <w:t>Пункты 1</w:t>
        </w:r>
      </w:hyperlink>
      <w:r>
        <w:t xml:space="preserve"> - </w:t>
      </w:r>
      <w:hyperlink w:anchor="P1047">
        <w:r>
          <w:rPr>
            <w:color w:val="0000FF"/>
          </w:rPr>
          <w:t>3</w:t>
        </w:r>
      </w:hyperlink>
      <w:r>
        <w:t xml:space="preserve">, </w:t>
      </w:r>
      <w:hyperlink w:anchor="P1060">
        <w:r>
          <w:rPr>
            <w:color w:val="0000FF"/>
          </w:rPr>
          <w:t>6</w:t>
        </w:r>
      </w:hyperlink>
      <w:r>
        <w:t xml:space="preserve"> - </w:t>
      </w:r>
      <w:hyperlink w:anchor="P1076">
        <w:r>
          <w:rPr>
            <w:color w:val="0000FF"/>
          </w:rPr>
          <w:t>14</w:t>
        </w:r>
      </w:hyperlink>
      <w:r>
        <w:t xml:space="preserve"> и </w:t>
      </w:r>
      <w:hyperlink w:anchor="P1080">
        <w:r>
          <w:rPr>
            <w:color w:val="0000FF"/>
          </w:rPr>
          <w:t>16</w:t>
        </w:r>
      </w:hyperlink>
      <w:r>
        <w:t xml:space="preserve"> - </w:t>
      </w:r>
      <w:hyperlink w:anchor="P1086">
        <w:r>
          <w:rPr>
            <w:color w:val="0000FF"/>
          </w:rPr>
          <w:t>19</w:t>
        </w:r>
      </w:hyperlink>
      <w:r>
        <w:t xml:space="preserve">, </w:t>
      </w:r>
      <w:hyperlink w:anchor="P1100">
        <w:r>
          <w:rPr>
            <w:color w:val="0000FF"/>
          </w:rPr>
          <w:t>разделы III</w:t>
        </w:r>
      </w:hyperlink>
      <w:r>
        <w:t xml:space="preserve"> и </w:t>
      </w:r>
      <w:hyperlink w:anchor="P1197">
        <w:r>
          <w:rPr>
            <w:color w:val="0000FF"/>
          </w:rPr>
          <w:t>VI</w:t>
        </w:r>
      </w:hyperlink>
      <w:r>
        <w:t xml:space="preserve"> заполняются должностным лицом органа местного </w:t>
      </w:r>
      <w:r>
        <w:lastRenderedPageBreak/>
        <w:t>самоуправления.</w:t>
      </w:r>
    </w:p>
    <w:p w:rsidR="007E1661" w:rsidRDefault="007E1661">
      <w:pPr>
        <w:pStyle w:val="ConsPlusNormal"/>
        <w:spacing w:before="220"/>
        <w:ind w:firstLine="540"/>
        <w:jc w:val="both"/>
      </w:pPr>
      <w:hyperlink w:anchor="P1152">
        <w:r>
          <w:rPr>
            <w:color w:val="0000FF"/>
          </w:rPr>
          <w:t>Разделы IV</w:t>
        </w:r>
      </w:hyperlink>
      <w:r>
        <w:t xml:space="preserve"> и </w:t>
      </w:r>
      <w:hyperlink w:anchor="P1155">
        <w:r>
          <w:rPr>
            <w:color w:val="0000FF"/>
          </w:rPr>
          <w:t>V</w:t>
        </w:r>
      </w:hyperlink>
      <w:r>
        <w:t xml:space="preserve"> заполняются должностным лицом органа местного самоуправления совместно с должностным лицом военного комиссариата муниципального образования (муниципальных образований) при сверке учетных данных.</w:t>
      </w:r>
    </w:p>
    <w:p w:rsidR="007E1661" w:rsidRDefault="007E1661">
      <w:pPr>
        <w:pStyle w:val="ConsPlusNormal"/>
        <w:spacing w:before="220"/>
        <w:ind w:firstLine="540"/>
        <w:jc w:val="both"/>
      </w:pPr>
      <w:hyperlink w:anchor="P1049">
        <w:r>
          <w:rPr>
            <w:color w:val="0000FF"/>
          </w:rPr>
          <w:t>Пункты 4</w:t>
        </w:r>
      </w:hyperlink>
      <w:r>
        <w:t xml:space="preserve"> и </w:t>
      </w:r>
      <w:hyperlink w:anchor="P1078">
        <w:r>
          <w:rPr>
            <w:color w:val="0000FF"/>
          </w:rPr>
          <w:t>15</w:t>
        </w:r>
      </w:hyperlink>
      <w:r>
        <w:t xml:space="preserve">, </w:t>
      </w:r>
      <w:hyperlink w:anchor="P1089">
        <w:r>
          <w:rPr>
            <w:color w:val="0000FF"/>
          </w:rPr>
          <w:t>раздел II</w:t>
        </w:r>
      </w:hyperlink>
      <w:r>
        <w:t xml:space="preserve"> заполняются должностным лицом военного комиссариата при сверке учетных данных с органами местного самоуправления.</w:t>
      </w:r>
    </w:p>
    <w:p w:rsidR="007E1661" w:rsidRDefault="007E1661">
      <w:pPr>
        <w:pStyle w:val="ConsPlusNormal"/>
        <w:spacing w:before="220"/>
        <w:ind w:firstLine="540"/>
        <w:jc w:val="both"/>
      </w:pPr>
      <w:r>
        <w:t>Записи в карте производятся чернилами или шариковой ручкой, карандашом заполняются пункты:</w:t>
      </w:r>
    </w:p>
    <w:p w:rsidR="007E1661" w:rsidRDefault="007E1661">
      <w:pPr>
        <w:pStyle w:val="ConsPlusNormal"/>
        <w:spacing w:before="220"/>
        <w:ind w:firstLine="540"/>
        <w:jc w:val="both"/>
      </w:pPr>
      <w:r>
        <w:t xml:space="preserve">на </w:t>
      </w:r>
      <w:hyperlink w:anchor="P1038">
        <w:r>
          <w:rPr>
            <w:color w:val="0000FF"/>
          </w:rPr>
          <w:t>лицевой стороне</w:t>
        </w:r>
      </w:hyperlink>
      <w:r>
        <w:t xml:space="preserve"> карты - </w:t>
      </w:r>
      <w:hyperlink w:anchor="P1062">
        <w:r>
          <w:rPr>
            <w:color w:val="0000FF"/>
          </w:rPr>
          <w:t>7</w:t>
        </w:r>
      </w:hyperlink>
      <w:r>
        <w:t xml:space="preserve"> - </w:t>
      </w:r>
      <w:hyperlink w:anchor="P1076">
        <w:r>
          <w:rPr>
            <w:color w:val="0000FF"/>
          </w:rPr>
          <w:t>14</w:t>
        </w:r>
      </w:hyperlink>
      <w:r>
        <w:t xml:space="preserve">, </w:t>
      </w:r>
      <w:hyperlink w:anchor="P1080">
        <w:r>
          <w:rPr>
            <w:color w:val="0000FF"/>
          </w:rPr>
          <w:t>16</w:t>
        </w:r>
      </w:hyperlink>
      <w:r>
        <w:t xml:space="preserve"> и </w:t>
      </w:r>
      <w:hyperlink w:anchor="P1086">
        <w:r>
          <w:rPr>
            <w:color w:val="0000FF"/>
          </w:rPr>
          <w:t>19</w:t>
        </w:r>
      </w:hyperlink>
      <w:r>
        <w:t>;</w:t>
      </w:r>
    </w:p>
    <w:p w:rsidR="007E1661" w:rsidRDefault="007E1661">
      <w:pPr>
        <w:pStyle w:val="ConsPlusNormal"/>
        <w:spacing w:before="220"/>
        <w:ind w:firstLine="540"/>
        <w:jc w:val="both"/>
      </w:pPr>
      <w:r>
        <w:t xml:space="preserve">на </w:t>
      </w:r>
      <w:hyperlink w:anchor="P1098">
        <w:r>
          <w:rPr>
            <w:color w:val="0000FF"/>
          </w:rPr>
          <w:t>оборотной стороне</w:t>
        </w:r>
      </w:hyperlink>
      <w:r>
        <w:t xml:space="preserve"> карты - домашний адрес и место работы ближайших родственников, направление на медицинское обследование.</w:t>
      </w:r>
    </w:p>
    <w:p w:rsidR="007E1661" w:rsidRDefault="007E1661">
      <w:pPr>
        <w:pStyle w:val="ConsPlusNormal"/>
        <w:spacing w:before="220"/>
        <w:ind w:firstLine="540"/>
        <w:jc w:val="both"/>
      </w:pPr>
      <w:r>
        <w:t>Карты формируются и ведутся в электронном и письменном видах. Внесение каких-либо изменений в базу данных электронных карт, а также распечатка их допускается только должностным лицом, отвечающим за воинский учет.</w:t>
      </w:r>
    </w:p>
    <w:p w:rsidR="007E1661" w:rsidRDefault="007E1661">
      <w:pPr>
        <w:pStyle w:val="ConsPlusNormal"/>
        <w:spacing w:before="220"/>
        <w:ind w:firstLine="540"/>
        <w:jc w:val="both"/>
      </w:pPr>
      <w:r>
        <w:t>Сверка учетных данных в органе местного самоуправления с данными военного комиссариата муниципального образования (муниципальных образований) может проводиться как на основании данных в электронном виде, так и картами, изготовленными на плотной бумаге.</w:t>
      </w:r>
    </w:p>
    <w:p w:rsidR="007E1661" w:rsidRDefault="007E1661">
      <w:pPr>
        <w:pStyle w:val="ConsPlusNormal"/>
        <w:spacing w:before="220"/>
        <w:ind w:firstLine="540"/>
        <w:jc w:val="both"/>
      </w:pPr>
      <w:r>
        <w:t>Карты размещаются в картотеке органов местного самоуправления. Доступ к картам (базе данных) должен быть строго ограничен. Выдача карт на руки гражданам или их родственникам, высылка их в лечебные учреждения и в другие организации не допускаются. При необходимости и наличии соответствующего запроса в указанные организации могут быть высланы заверенные руководителем органа местного самоуправления копии карт или выписки из них.</w:t>
      </w:r>
    </w:p>
    <w:p w:rsidR="007E1661" w:rsidRDefault="007E1661">
      <w:pPr>
        <w:pStyle w:val="ConsPlusNormal"/>
        <w:spacing w:before="220"/>
        <w:ind w:firstLine="540"/>
        <w:jc w:val="both"/>
      </w:pPr>
      <w:r>
        <w:t>Хранение карт вне картотеки не допускается.</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10</w:t>
      </w:r>
    </w:p>
    <w:p w:rsidR="007E1661" w:rsidRDefault="007E1661">
      <w:pPr>
        <w:pStyle w:val="ConsPlusNormal"/>
        <w:jc w:val="right"/>
      </w:pPr>
      <w:r>
        <w:t xml:space="preserve">к Методическим рекомендациям </w:t>
      </w:r>
      <w:hyperlink w:anchor="P97">
        <w:r>
          <w:rPr>
            <w:color w:val="0000FF"/>
          </w:rPr>
          <w:t>(п. 23)</w:t>
        </w:r>
      </w:hyperlink>
    </w:p>
    <w:p w:rsidR="007E1661" w:rsidRDefault="007E1661">
      <w:pPr>
        <w:pStyle w:val="ConsPlusNormal"/>
        <w:jc w:val="both"/>
      </w:pPr>
    </w:p>
    <w:p w:rsidR="007E1661" w:rsidRDefault="007E1661">
      <w:pPr>
        <w:pStyle w:val="ConsPlusNormal"/>
        <w:jc w:val="right"/>
      </w:pPr>
      <w:r>
        <w:t>Форма N 7</w:t>
      </w:r>
    </w:p>
    <w:p w:rsidR="007E1661" w:rsidRDefault="007E1661">
      <w:pPr>
        <w:pStyle w:val="ConsPlusNormal"/>
        <w:jc w:val="both"/>
      </w:pPr>
    </w:p>
    <w:p w:rsidR="007E1661" w:rsidRDefault="007E1661">
      <w:pPr>
        <w:pStyle w:val="ConsPlusNonformat"/>
        <w:jc w:val="both"/>
      </w:pPr>
      <w:r>
        <w:t>Формат 90 x 120 мм</w:t>
      </w:r>
    </w:p>
    <w:p w:rsidR="007E1661" w:rsidRDefault="007E1661">
      <w:pPr>
        <w:pStyle w:val="ConsPlusNonformat"/>
        <w:jc w:val="both"/>
      </w:pPr>
    </w:p>
    <w:p w:rsidR="007E1661" w:rsidRDefault="007E1661">
      <w:pPr>
        <w:pStyle w:val="ConsPlusNonformat"/>
        <w:jc w:val="both"/>
      </w:pPr>
      <w:r>
        <w:t xml:space="preserve">                                                      ┌─ ─ ─ ─ ─ ─ ─ ─ ─ ─┐</w:t>
      </w:r>
    </w:p>
    <w:p w:rsidR="007E1661" w:rsidRDefault="007E1661">
      <w:pPr>
        <w:pStyle w:val="ConsPlusNonformat"/>
        <w:jc w:val="both"/>
      </w:pPr>
      <w:r>
        <w:t xml:space="preserve">                                                                      </w:t>
      </w:r>
      <w:hyperlink w:anchor="P1278">
        <w:r>
          <w:rPr>
            <w:color w:val="0000FF"/>
          </w:rPr>
          <w:t>&lt;*&gt;</w:t>
        </w:r>
      </w:hyperlink>
    </w:p>
    <w:p w:rsidR="007E1661" w:rsidRDefault="007E1661">
      <w:pPr>
        <w:pStyle w:val="ConsPlusNonformat"/>
        <w:jc w:val="both"/>
      </w:pPr>
      <w:bookmarkStart w:id="50" w:name="P1240"/>
      <w:bookmarkEnd w:id="50"/>
      <w:r>
        <w:t xml:space="preserve">                            АЛФАВИТНАЯ КАРТОЧКА       │                   │</w:t>
      </w:r>
    </w:p>
    <w:p w:rsidR="007E1661" w:rsidRDefault="007E1661">
      <w:pPr>
        <w:pStyle w:val="ConsPlusNonformat"/>
        <w:jc w:val="both"/>
      </w:pPr>
      <w:r>
        <w:t xml:space="preserve">                                                      └─ ─ ─ ─ ─ ─ ─ ─ ─ ─┘</w:t>
      </w:r>
    </w:p>
    <w:p w:rsidR="007E1661" w:rsidRDefault="007E1661">
      <w:pPr>
        <w:pStyle w:val="ConsPlusNonformat"/>
        <w:jc w:val="both"/>
      </w:pPr>
      <w:r>
        <w:t xml:space="preserve">                          ┌─ ─ ─ ─ ─ ─ ─ ─ ─ ─┐</w:t>
      </w:r>
    </w:p>
    <w:p w:rsidR="007E1661" w:rsidRDefault="007E1661">
      <w:pPr>
        <w:pStyle w:val="ConsPlusNonformat"/>
        <w:jc w:val="both"/>
      </w:pPr>
    </w:p>
    <w:p w:rsidR="007E1661" w:rsidRDefault="007E1661">
      <w:pPr>
        <w:pStyle w:val="ConsPlusNonformat"/>
        <w:jc w:val="both"/>
      </w:pPr>
      <w:r>
        <w:t xml:space="preserve">                          │                   │</w:t>
      </w:r>
    </w:p>
    <w:p w:rsidR="007E1661" w:rsidRDefault="007E1661">
      <w:pPr>
        <w:pStyle w:val="ConsPlusNonformat"/>
        <w:jc w:val="both"/>
      </w:pPr>
      <w:r>
        <w:t xml:space="preserve">                          └─ ─ ─ ─ ─ ─ ─ ─ ─ ─┘</w:t>
      </w:r>
    </w:p>
    <w:p w:rsidR="007E1661" w:rsidRDefault="007E1661">
      <w:pPr>
        <w:pStyle w:val="ConsPlusNonformat"/>
        <w:jc w:val="both"/>
      </w:pPr>
      <w:r>
        <w:t>┌─ ─ ─ ─ ─ ─ ─ ─┐              (дата сверки            ┌─ ─ ─ ─ ─ ─ ─ ─ ─ ┐</w:t>
      </w:r>
    </w:p>
    <w:p w:rsidR="007E1661" w:rsidRDefault="007E1661">
      <w:pPr>
        <w:pStyle w:val="ConsPlusNonformat"/>
        <w:jc w:val="both"/>
      </w:pPr>
      <w:r>
        <w:t xml:space="preserve">                           с учетной карточкой)</w:t>
      </w:r>
    </w:p>
    <w:p w:rsidR="007E1661" w:rsidRDefault="007E1661">
      <w:pPr>
        <w:pStyle w:val="ConsPlusNonformat"/>
        <w:jc w:val="both"/>
      </w:pPr>
      <w:r>
        <w:t>│               │                                      │                  │</w:t>
      </w:r>
    </w:p>
    <w:p w:rsidR="007E1661" w:rsidRDefault="007E1661">
      <w:pPr>
        <w:pStyle w:val="ConsPlusNonformat"/>
        <w:jc w:val="both"/>
      </w:pPr>
      <w:r>
        <w:t>└ ─ ─ ─ ─ ─ ─ ─ ┘                                      └─ ─ ─ ─ ─ ─ ─ ─ ─ ┘</w:t>
      </w:r>
    </w:p>
    <w:p w:rsidR="007E1661" w:rsidRDefault="007E1661">
      <w:pPr>
        <w:pStyle w:val="ConsPlusNonformat"/>
        <w:jc w:val="both"/>
      </w:pPr>
      <w:r>
        <w:t xml:space="preserve">  (первая буква                                           (полное кодовое</w:t>
      </w:r>
    </w:p>
    <w:p w:rsidR="007E1661" w:rsidRDefault="007E1661">
      <w:pPr>
        <w:pStyle w:val="ConsPlusNonformat"/>
        <w:jc w:val="both"/>
      </w:pPr>
      <w:r>
        <w:t xml:space="preserve">    фамилии)                                             обозначение ВУС)</w:t>
      </w:r>
    </w:p>
    <w:p w:rsidR="007E1661" w:rsidRDefault="007E1661">
      <w:pPr>
        <w:pStyle w:val="ConsPlusNonformat"/>
        <w:jc w:val="both"/>
      </w:pPr>
    </w:p>
    <w:p w:rsidR="007E1661" w:rsidRDefault="007E1661">
      <w:pPr>
        <w:pStyle w:val="ConsPlusNonformat"/>
        <w:jc w:val="both"/>
      </w:pPr>
      <w:r>
        <w:t xml:space="preserve">                     Для справок по учетной картотеке</w:t>
      </w:r>
    </w:p>
    <w:p w:rsidR="007E1661" w:rsidRDefault="007E166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510"/>
        <w:gridCol w:w="2324"/>
        <w:gridCol w:w="2834"/>
      </w:tblGrid>
      <w:tr w:rsidR="007E1661">
        <w:tc>
          <w:tcPr>
            <w:tcW w:w="3401" w:type="dxa"/>
            <w:tcBorders>
              <w:left w:val="nil"/>
            </w:tcBorders>
          </w:tcPr>
          <w:p w:rsidR="007E1661" w:rsidRDefault="007E1661">
            <w:pPr>
              <w:pStyle w:val="ConsPlusNormal"/>
              <w:jc w:val="both"/>
            </w:pPr>
            <w:r>
              <w:t>1. Фамилия</w:t>
            </w:r>
          </w:p>
        </w:tc>
        <w:tc>
          <w:tcPr>
            <w:tcW w:w="5668" w:type="dxa"/>
            <w:gridSpan w:val="3"/>
            <w:tcBorders>
              <w:right w:val="nil"/>
            </w:tcBorders>
          </w:tcPr>
          <w:p w:rsidR="007E1661" w:rsidRDefault="007E1661">
            <w:pPr>
              <w:pStyle w:val="ConsPlusNormal"/>
            </w:pPr>
          </w:p>
        </w:tc>
      </w:tr>
      <w:tr w:rsidR="007E1661">
        <w:tc>
          <w:tcPr>
            <w:tcW w:w="3401" w:type="dxa"/>
            <w:tcBorders>
              <w:left w:val="nil"/>
            </w:tcBorders>
          </w:tcPr>
          <w:p w:rsidR="007E1661" w:rsidRDefault="007E1661">
            <w:pPr>
              <w:pStyle w:val="ConsPlusNormal"/>
              <w:jc w:val="both"/>
            </w:pPr>
            <w:r>
              <w:t>2. Имя, отчество</w:t>
            </w:r>
          </w:p>
        </w:tc>
        <w:tc>
          <w:tcPr>
            <w:tcW w:w="5668" w:type="dxa"/>
            <w:gridSpan w:val="3"/>
            <w:tcBorders>
              <w:right w:val="nil"/>
            </w:tcBorders>
          </w:tcPr>
          <w:p w:rsidR="007E1661" w:rsidRDefault="007E1661">
            <w:pPr>
              <w:pStyle w:val="ConsPlusNormal"/>
            </w:pPr>
          </w:p>
        </w:tc>
      </w:tr>
      <w:tr w:rsidR="007E1661">
        <w:tc>
          <w:tcPr>
            <w:tcW w:w="3911" w:type="dxa"/>
            <w:gridSpan w:val="2"/>
            <w:tcBorders>
              <w:left w:val="nil"/>
            </w:tcBorders>
          </w:tcPr>
          <w:p w:rsidR="007E1661" w:rsidRDefault="007E1661">
            <w:pPr>
              <w:pStyle w:val="ConsPlusNormal"/>
            </w:pPr>
            <w:r>
              <w:t>3. Год рождения</w:t>
            </w:r>
          </w:p>
        </w:tc>
        <w:tc>
          <w:tcPr>
            <w:tcW w:w="5158" w:type="dxa"/>
            <w:gridSpan w:val="2"/>
            <w:tcBorders>
              <w:right w:val="nil"/>
            </w:tcBorders>
          </w:tcPr>
          <w:p w:rsidR="007E1661" w:rsidRDefault="007E1661">
            <w:pPr>
              <w:pStyle w:val="ConsPlusNormal"/>
            </w:pPr>
            <w:r>
              <w:t>4. Группа учета</w:t>
            </w:r>
          </w:p>
        </w:tc>
      </w:tr>
      <w:tr w:rsidR="007E1661">
        <w:tc>
          <w:tcPr>
            <w:tcW w:w="3911" w:type="dxa"/>
            <w:gridSpan w:val="2"/>
            <w:tcBorders>
              <w:left w:val="nil"/>
            </w:tcBorders>
          </w:tcPr>
          <w:p w:rsidR="007E1661" w:rsidRDefault="007E1661">
            <w:pPr>
              <w:pStyle w:val="ConsPlusNormal"/>
            </w:pPr>
            <w:r>
              <w:t>5. Состав</w:t>
            </w:r>
          </w:p>
        </w:tc>
        <w:tc>
          <w:tcPr>
            <w:tcW w:w="5158" w:type="dxa"/>
            <w:gridSpan w:val="2"/>
            <w:tcBorders>
              <w:right w:val="nil"/>
            </w:tcBorders>
          </w:tcPr>
          <w:p w:rsidR="007E1661" w:rsidRDefault="007E1661">
            <w:pPr>
              <w:pStyle w:val="ConsPlusNormal"/>
            </w:pPr>
            <w:r>
              <w:t>6. Категория годности к военной службе</w:t>
            </w:r>
          </w:p>
        </w:tc>
      </w:tr>
      <w:tr w:rsidR="007E1661">
        <w:tc>
          <w:tcPr>
            <w:tcW w:w="3401" w:type="dxa"/>
            <w:vMerge w:val="restart"/>
            <w:tcBorders>
              <w:left w:val="nil"/>
            </w:tcBorders>
            <w:vAlign w:val="center"/>
          </w:tcPr>
          <w:p w:rsidR="007E1661" w:rsidRDefault="007E1661">
            <w:pPr>
              <w:pStyle w:val="ConsPlusNormal"/>
              <w:jc w:val="both"/>
            </w:pPr>
            <w:r>
              <w:t>7. Место в учетной картотеке</w:t>
            </w:r>
          </w:p>
        </w:tc>
        <w:tc>
          <w:tcPr>
            <w:tcW w:w="5668" w:type="dxa"/>
            <w:gridSpan w:val="3"/>
            <w:tcBorders>
              <w:bottom w:val="nil"/>
              <w:right w:val="nil"/>
            </w:tcBorders>
          </w:tcPr>
          <w:p w:rsidR="007E1661" w:rsidRDefault="007E1661">
            <w:pPr>
              <w:pStyle w:val="ConsPlusNormal"/>
            </w:pPr>
            <w:r>
              <w:t>Команда N _____________, не предназначен</w:t>
            </w:r>
          </w:p>
        </w:tc>
      </w:tr>
      <w:tr w:rsidR="007E1661">
        <w:tc>
          <w:tcPr>
            <w:tcW w:w="3401" w:type="dxa"/>
            <w:vMerge/>
            <w:tcBorders>
              <w:left w:val="nil"/>
            </w:tcBorders>
          </w:tcPr>
          <w:p w:rsidR="007E1661" w:rsidRDefault="007E1661">
            <w:pPr>
              <w:pStyle w:val="ConsPlusNormal"/>
            </w:pPr>
          </w:p>
        </w:tc>
        <w:tc>
          <w:tcPr>
            <w:tcW w:w="5668" w:type="dxa"/>
            <w:gridSpan w:val="3"/>
            <w:tcBorders>
              <w:top w:val="nil"/>
              <w:right w:val="nil"/>
            </w:tcBorders>
          </w:tcPr>
          <w:p w:rsidR="007E1661" w:rsidRDefault="007E1661">
            <w:pPr>
              <w:pStyle w:val="ConsPlusNonformat"/>
              <w:jc w:val="both"/>
            </w:pPr>
            <w:r>
              <w:t>Спецучет __________________________,</w:t>
            </w:r>
          </w:p>
          <w:p w:rsidR="007E1661" w:rsidRDefault="007E1661">
            <w:pPr>
              <w:pStyle w:val="ConsPlusNonformat"/>
              <w:jc w:val="both"/>
            </w:pPr>
            <w:r>
              <w:t xml:space="preserve">          (подчеркнуть, заполнить)</w:t>
            </w:r>
          </w:p>
          <w:p w:rsidR="007E1661" w:rsidRDefault="007E1661">
            <w:pPr>
              <w:pStyle w:val="ConsPlusNonformat"/>
              <w:jc w:val="both"/>
            </w:pPr>
            <w:r>
              <w:t>высшее образование</w:t>
            </w:r>
          </w:p>
        </w:tc>
      </w:tr>
      <w:tr w:rsidR="007E1661">
        <w:tc>
          <w:tcPr>
            <w:tcW w:w="3401" w:type="dxa"/>
            <w:tcBorders>
              <w:left w:val="nil"/>
            </w:tcBorders>
          </w:tcPr>
          <w:p w:rsidR="007E1661" w:rsidRDefault="007E1661">
            <w:pPr>
              <w:pStyle w:val="ConsPlusNormal"/>
              <w:jc w:val="both"/>
            </w:pPr>
            <w:r>
              <w:t>8. Адрес места жительства и номер телефона</w:t>
            </w:r>
          </w:p>
        </w:tc>
        <w:tc>
          <w:tcPr>
            <w:tcW w:w="2834" w:type="dxa"/>
            <w:gridSpan w:val="2"/>
          </w:tcPr>
          <w:p w:rsidR="007E1661" w:rsidRDefault="007E1661">
            <w:pPr>
              <w:pStyle w:val="ConsPlusNormal"/>
            </w:pPr>
          </w:p>
        </w:tc>
        <w:tc>
          <w:tcPr>
            <w:tcW w:w="2834" w:type="dxa"/>
            <w:tcBorders>
              <w:right w:val="nil"/>
            </w:tcBorders>
          </w:tcPr>
          <w:p w:rsidR="007E1661" w:rsidRDefault="007E1661">
            <w:pPr>
              <w:pStyle w:val="ConsPlusNormal"/>
            </w:pPr>
          </w:p>
        </w:tc>
      </w:tr>
      <w:tr w:rsidR="007E1661">
        <w:tc>
          <w:tcPr>
            <w:tcW w:w="3401" w:type="dxa"/>
            <w:tcBorders>
              <w:left w:val="nil"/>
            </w:tcBorders>
          </w:tcPr>
          <w:p w:rsidR="007E1661" w:rsidRDefault="007E1661">
            <w:pPr>
              <w:pStyle w:val="ConsPlusNormal"/>
              <w:jc w:val="both"/>
            </w:pPr>
            <w:r>
              <w:t>9. Место работы (адрес организации и должность), номер телефона</w:t>
            </w:r>
          </w:p>
        </w:tc>
        <w:tc>
          <w:tcPr>
            <w:tcW w:w="2834" w:type="dxa"/>
            <w:gridSpan w:val="2"/>
          </w:tcPr>
          <w:p w:rsidR="007E1661" w:rsidRDefault="007E1661">
            <w:pPr>
              <w:pStyle w:val="ConsPlusNormal"/>
            </w:pPr>
          </w:p>
        </w:tc>
        <w:tc>
          <w:tcPr>
            <w:tcW w:w="2834" w:type="dxa"/>
            <w:tcBorders>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nformat"/>
        <w:jc w:val="both"/>
      </w:pPr>
      <w:r>
        <w:t>"__" ____________ 20__ г.</w:t>
      </w:r>
    </w:p>
    <w:p w:rsidR="007E1661" w:rsidRDefault="007E1661">
      <w:pPr>
        <w:pStyle w:val="ConsPlusNormal"/>
        <w:jc w:val="both"/>
      </w:pPr>
    </w:p>
    <w:p w:rsidR="007E1661" w:rsidRDefault="007E1661">
      <w:pPr>
        <w:pStyle w:val="ConsPlusNormal"/>
        <w:ind w:firstLine="540"/>
        <w:jc w:val="both"/>
      </w:pPr>
      <w:r>
        <w:t>--------------------------------</w:t>
      </w:r>
    </w:p>
    <w:p w:rsidR="007E1661" w:rsidRDefault="007E1661">
      <w:pPr>
        <w:pStyle w:val="ConsPlusNormal"/>
        <w:spacing w:before="220"/>
        <w:ind w:firstLine="540"/>
        <w:jc w:val="both"/>
      </w:pPr>
      <w:bookmarkStart w:id="51" w:name="P1278"/>
      <w:bookmarkEnd w:id="51"/>
      <w:r>
        <w:t>&lt;*&gt; Для отметки "Временное удостоверение" или отметки о сроках регистрации гражданина по месту временного пребывания.</w:t>
      </w:r>
    </w:p>
    <w:p w:rsidR="007E1661" w:rsidRDefault="007E1661">
      <w:pPr>
        <w:pStyle w:val="ConsPlusNormal"/>
        <w:jc w:val="both"/>
      </w:pPr>
    </w:p>
    <w:p w:rsidR="007E1661" w:rsidRDefault="007E1661">
      <w:pPr>
        <w:pStyle w:val="ConsPlusNormal"/>
        <w:ind w:firstLine="540"/>
        <w:jc w:val="both"/>
      </w:pPr>
      <w:r>
        <w:t>Примечание. Алфавитная карточка заполняется работником, осуществляющим воинский учет в органе местного самоуправления, на прапорщиков, мичманов, старшин, сержантов, солдат, матросов запаса в двух экземплярах при постановке их на воинский учет и один экземпляр передается в двухнедельный срок в соответствующий военный комиссариат муниципального образования (муниципальных образований) под расписку в журнале учета алфавитных карточек.</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11</w:t>
      </w:r>
    </w:p>
    <w:p w:rsidR="007E1661" w:rsidRDefault="007E1661">
      <w:pPr>
        <w:pStyle w:val="ConsPlusNormal"/>
        <w:jc w:val="right"/>
      </w:pPr>
      <w:r>
        <w:t xml:space="preserve">к Методическим рекомендациям </w:t>
      </w:r>
      <w:hyperlink w:anchor="P97">
        <w:r>
          <w:rPr>
            <w:color w:val="0000FF"/>
          </w:rPr>
          <w:t>(п. 23)</w:t>
        </w:r>
      </w:hyperlink>
    </w:p>
    <w:p w:rsidR="007E1661" w:rsidRDefault="007E1661">
      <w:pPr>
        <w:pStyle w:val="ConsPlusNormal"/>
        <w:jc w:val="both"/>
      </w:pPr>
    </w:p>
    <w:p w:rsidR="007E1661" w:rsidRDefault="007E1661">
      <w:pPr>
        <w:pStyle w:val="ConsPlusNormal"/>
        <w:jc w:val="right"/>
      </w:pPr>
      <w:r>
        <w:t>Форма N 8</w:t>
      </w:r>
    </w:p>
    <w:p w:rsidR="007E1661" w:rsidRDefault="007E1661">
      <w:pPr>
        <w:pStyle w:val="ConsPlusNormal"/>
        <w:jc w:val="both"/>
      </w:pPr>
    </w:p>
    <w:p w:rsidR="007E1661" w:rsidRDefault="007E1661">
      <w:pPr>
        <w:pStyle w:val="ConsPlusNonformat"/>
        <w:jc w:val="both"/>
      </w:pPr>
      <w:r>
        <w:t>Лицевая сторона</w:t>
      </w:r>
    </w:p>
    <w:p w:rsidR="007E1661" w:rsidRDefault="007E1661">
      <w:pPr>
        <w:pStyle w:val="ConsPlusNonformat"/>
        <w:jc w:val="both"/>
      </w:pPr>
    </w:p>
    <w:p w:rsidR="007E1661" w:rsidRDefault="007E1661">
      <w:pPr>
        <w:pStyle w:val="ConsPlusNonformat"/>
        <w:jc w:val="both"/>
      </w:pPr>
      <w:r>
        <w:t>Формат 160 x 230 мм</w:t>
      </w:r>
    </w:p>
    <w:p w:rsidR="007E1661" w:rsidRDefault="007E1661">
      <w:pPr>
        <w:pStyle w:val="ConsPlusNormal"/>
        <w:jc w:val="both"/>
      </w:pPr>
    </w:p>
    <w:p w:rsidR="007E1661" w:rsidRDefault="007E1661">
      <w:pPr>
        <w:pStyle w:val="ConsPlusNormal"/>
        <w:sectPr w:rsidR="007E1661" w:rsidSect="008563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28"/>
        <w:gridCol w:w="796"/>
        <w:gridCol w:w="1139"/>
        <w:gridCol w:w="600"/>
        <w:gridCol w:w="360"/>
        <w:gridCol w:w="360"/>
        <w:gridCol w:w="844"/>
        <w:gridCol w:w="645"/>
        <w:gridCol w:w="360"/>
        <w:gridCol w:w="1683"/>
        <w:gridCol w:w="1456"/>
        <w:gridCol w:w="897"/>
      </w:tblGrid>
      <w:tr w:rsidR="007E1661">
        <w:tc>
          <w:tcPr>
            <w:tcW w:w="1428" w:type="dxa"/>
          </w:tcPr>
          <w:p w:rsidR="007E1661" w:rsidRDefault="007E1661">
            <w:pPr>
              <w:pStyle w:val="ConsPlusNormal"/>
              <w:jc w:val="center"/>
            </w:pPr>
            <w:r>
              <w:lastRenderedPageBreak/>
              <w:t>Год рождения</w:t>
            </w:r>
          </w:p>
        </w:tc>
        <w:tc>
          <w:tcPr>
            <w:tcW w:w="796" w:type="dxa"/>
          </w:tcPr>
          <w:p w:rsidR="007E1661" w:rsidRDefault="007E1661">
            <w:pPr>
              <w:pStyle w:val="ConsPlusNormal"/>
            </w:pPr>
          </w:p>
        </w:tc>
        <w:tc>
          <w:tcPr>
            <w:tcW w:w="1139" w:type="dxa"/>
          </w:tcPr>
          <w:p w:rsidR="007E1661" w:rsidRDefault="007E1661">
            <w:pPr>
              <w:pStyle w:val="ConsPlusNormal"/>
            </w:pPr>
          </w:p>
        </w:tc>
        <w:tc>
          <w:tcPr>
            <w:tcW w:w="1320" w:type="dxa"/>
            <w:gridSpan w:val="3"/>
          </w:tcPr>
          <w:p w:rsidR="007E1661" w:rsidRDefault="007E1661">
            <w:pPr>
              <w:pStyle w:val="ConsPlusNormal"/>
            </w:pPr>
          </w:p>
        </w:tc>
        <w:tc>
          <w:tcPr>
            <w:tcW w:w="1849" w:type="dxa"/>
            <w:gridSpan w:val="3"/>
          </w:tcPr>
          <w:p w:rsidR="007E1661" w:rsidRDefault="007E1661">
            <w:pPr>
              <w:pStyle w:val="ConsPlusNormal"/>
            </w:pPr>
          </w:p>
        </w:tc>
        <w:tc>
          <w:tcPr>
            <w:tcW w:w="1683" w:type="dxa"/>
          </w:tcPr>
          <w:p w:rsidR="007E1661" w:rsidRDefault="007E1661">
            <w:pPr>
              <w:pStyle w:val="ConsPlusNormal"/>
            </w:pPr>
          </w:p>
        </w:tc>
        <w:tc>
          <w:tcPr>
            <w:tcW w:w="1456" w:type="dxa"/>
            <w:vMerge w:val="restart"/>
            <w:vAlign w:val="center"/>
          </w:tcPr>
          <w:p w:rsidR="007E1661" w:rsidRDefault="007E1661">
            <w:pPr>
              <w:pStyle w:val="ConsPlusNormal"/>
              <w:jc w:val="center"/>
            </w:pPr>
            <w:bookmarkStart w:id="52" w:name="P1301"/>
            <w:bookmarkEnd w:id="52"/>
            <w:r>
              <w:t>Категория годности</w:t>
            </w:r>
          </w:p>
        </w:tc>
        <w:tc>
          <w:tcPr>
            <w:tcW w:w="897" w:type="dxa"/>
            <w:vMerge w:val="restart"/>
          </w:tcPr>
          <w:p w:rsidR="007E1661" w:rsidRDefault="007E1661">
            <w:pPr>
              <w:pStyle w:val="ConsPlusNormal"/>
            </w:pPr>
          </w:p>
        </w:tc>
      </w:tr>
      <w:bookmarkStart w:id="53" w:name="P1303"/>
      <w:bookmarkEnd w:id="53"/>
      <w:tr w:rsidR="007E1661">
        <w:tc>
          <w:tcPr>
            <w:tcW w:w="1428" w:type="dxa"/>
          </w:tcPr>
          <w:p w:rsidR="007E1661" w:rsidRDefault="007E1661">
            <w:pPr>
              <w:pStyle w:val="ConsPlusNormal"/>
              <w:jc w:val="center"/>
            </w:pPr>
            <w:r>
              <w:fldChar w:fldCharType="begin"/>
            </w:r>
            <w:r>
              <w:instrText xml:space="preserve"> HYPERLINK "consultantplus://offline/ref=065233A47CAF25EC656E5E25AF5916F51D87BA64025D8282B22FAAA102ACBF6E914865A8BF698C8C448F88668B075055E7FC0EBAC373272AdCx9M" \h </w:instrText>
            </w:r>
            <w:r>
              <w:fldChar w:fldCharType="separate"/>
            </w:r>
            <w:r>
              <w:rPr>
                <w:color w:val="0000FF"/>
              </w:rPr>
              <w:t>(26)</w:t>
            </w:r>
            <w:r>
              <w:rPr>
                <w:color w:val="0000FF"/>
              </w:rPr>
              <w:fldChar w:fldCharType="end"/>
            </w:r>
            <w:r>
              <w:t xml:space="preserve"> Номер ВУС</w:t>
            </w:r>
          </w:p>
        </w:tc>
        <w:tc>
          <w:tcPr>
            <w:tcW w:w="796" w:type="dxa"/>
            <w:vAlign w:val="center"/>
          </w:tcPr>
          <w:p w:rsidR="007E1661" w:rsidRDefault="007E1661">
            <w:pPr>
              <w:pStyle w:val="ConsPlusNormal"/>
              <w:jc w:val="center"/>
            </w:pPr>
            <w:bookmarkStart w:id="54" w:name="P1304"/>
            <w:bookmarkEnd w:id="54"/>
            <w:r>
              <w:t>Код ВУС</w:t>
            </w:r>
          </w:p>
        </w:tc>
        <w:tc>
          <w:tcPr>
            <w:tcW w:w="5991" w:type="dxa"/>
            <w:gridSpan w:val="8"/>
          </w:tcPr>
          <w:p w:rsidR="007E1661" w:rsidRDefault="007E1661">
            <w:pPr>
              <w:pStyle w:val="ConsPlusNormal"/>
              <w:jc w:val="center"/>
            </w:pPr>
            <w:bookmarkStart w:id="55" w:name="P1305"/>
            <w:bookmarkEnd w:id="55"/>
            <w:r>
              <w:t>УЧЕТНАЯ КАРТОЧКА</w:t>
            </w:r>
          </w:p>
          <w:p w:rsidR="007E1661" w:rsidRDefault="007E1661">
            <w:pPr>
              <w:pStyle w:val="ConsPlusNonformat"/>
              <w:jc w:val="both"/>
            </w:pPr>
            <w:r>
              <w:t>к военному билету серии    N</w:t>
            </w:r>
          </w:p>
        </w:tc>
        <w:tc>
          <w:tcPr>
            <w:tcW w:w="1456" w:type="dxa"/>
            <w:vMerge/>
          </w:tcPr>
          <w:p w:rsidR="007E1661" w:rsidRDefault="007E1661">
            <w:pPr>
              <w:pStyle w:val="ConsPlusNormal"/>
            </w:pPr>
          </w:p>
        </w:tc>
        <w:tc>
          <w:tcPr>
            <w:tcW w:w="897" w:type="dxa"/>
            <w:vMerge/>
          </w:tcPr>
          <w:p w:rsidR="007E1661" w:rsidRDefault="007E1661">
            <w:pPr>
              <w:pStyle w:val="ConsPlusNormal"/>
            </w:pPr>
          </w:p>
        </w:tc>
      </w:tr>
      <w:tr w:rsidR="007E1661">
        <w:tc>
          <w:tcPr>
            <w:tcW w:w="1428" w:type="dxa"/>
          </w:tcPr>
          <w:p w:rsidR="007E1661" w:rsidRDefault="007E1661">
            <w:pPr>
              <w:pStyle w:val="ConsPlusNormal"/>
            </w:pPr>
          </w:p>
        </w:tc>
        <w:tc>
          <w:tcPr>
            <w:tcW w:w="796" w:type="dxa"/>
          </w:tcPr>
          <w:p w:rsidR="007E1661" w:rsidRDefault="007E1661">
            <w:pPr>
              <w:pStyle w:val="ConsPlusNormal"/>
            </w:pPr>
          </w:p>
        </w:tc>
        <w:bookmarkStart w:id="56" w:name="P1309"/>
        <w:bookmarkEnd w:id="56"/>
        <w:tc>
          <w:tcPr>
            <w:tcW w:w="1739" w:type="dxa"/>
            <w:gridSpan w:val="2"/>
            <w:vAlign w:val="center"/>
          </w:tcPr>
          <w:p w:rsidR="007E1661" w:rsidRDefault="007E1661">
            <w:pPr>
              <w:pStyle w:val="ConsPlusNormal"/>
            </w:pPr>
            <w:r>
              <w:fldChar w:fldCharType="begin"/>
            </w:r>
            <w:r>
              <w:instrText xml:space="preserve"> HYPERLINK "consultantplus://offline/ref=065233A47CAF25EC656E5E25AF5916F51D87BA64025D8282B22FAAA102ACBF6E914865A8BF698C8A448F88668B075055E7FC0EBAC373272AdCx9M" \h </w:instrText>
            </w:r>
            <w:r>
              <w:fldChar w:fldCharType="separate"/>
            </w:r>
            <w:r>
              <w:rPr>
                <w:color w:val="0000FF"/>
              </w:rPr>
              <w:t>(20)</w:t>
            </w:r>
            <w:r>
              <w:rPr>
                <w:color w:val="0000FF"/>
              </w:rPr>
              <w:fldChar w:fldCharType="end"/>
            </w:r>
            <w:r>
              <w:t xml:space="preserve"> Воинское звание</w:t>
            </w:r>
          </w:p>
        </w:tc>
        <w:tc>
          <w:tcPr>
            <w:tcW w:w="1564" w:type="dxa"/>
            <w:gridSpan w:val="3"/>
          </w:tcPr>
          <w:p w:rsidR="007E1661" w:rsidRDefault="007E1661">
            <w:pPr>
              <w:pStyle w:val="ConsPlusNormal"/>
            </w:pPr>
          </w:p>
        </w:tc>
        <w:tc>
          <w:tcPr>
            <w:tcW w:w="5041" w:type="dxa"/>
            <w:gridSpan w:val="5"/>
            <w:vAlign w:val="center"/>
          </w:tcPr>
          <w:p w:rsidR="007E1661" w:rsidRDefault="007E1661">
            <w:pPr>
              <w:pStyle w:val="ConsPlusNormal"/>
              <w:jc w:val="center"/>
            </w:pPr>
            <w:bookmarkStart w:id="57" w:name="P1311"/>
            <w:bookmarkEnd w:id="57"/>
            <w:r>
              <w:t>Приписан (предназначен)</w:t>
            </w:r>
          </w:p>
        </w:tc>
      </w:tr>
      <w:tr w:rsidR="007E1661">
        <w:tc>
          <w:tcPr>
            <w:tcW w:w="2224" w:type="dxa"/>
            <w:gridSpan w:val="2"/>
          </w:tcPr>
          <w:p w:rsidR="007E1661" w:rsidRDefault="007E1661">
            <w:pPr>
              <w:pStyle w:val="ConsPlusNormal"/>
            </w:pPr>
            <w:r>
              <w:t>Фамилия</w:t>
            </w:r>
          </w:p>
        </w:tc>
        <w:bookmarkStart w:id="58" w:name="P1313"/>
        <w:bookmarkEnd w:id="58"/>
        <w:tc>
          <w:tcPr>
            <w:tcW w:w="1739" w:type="dxa"/>
            <w:gridSpan w:val="2"/>
            <w:vMerge w:val="restart"/>
            <w:vAlign w:val="center"/>
          </w:tcPr>
          <w:p w:rsidR="007E1661" w:rsidRDefault="007E1661">
            <w:pPr>
              <w:pStyle w:val="ConsPlusNormal"/>
            </w:pPr>
            <w:r>
              <w:fldChar w:fldCharType="begin"/>
            </w:r>
            <w:r>
              <w:instrText xml:space="preserve"> HYPERLINK "consultantplus://offline/ref=065233A47CAF25EC656E5E25AF5916F51D87BA64025D8282B22FAAA102ACBF6E914865A8BF698C8C418F88668B075055E7FC0EBAC373272AdCx9M" \h </w:instrText>
            </w:r>
            <w:r>
              <w:fldChar w:fldCharType="separate"/>
            </w:r>
            <w:r>
              <w:rPr>
                <w:color w:val="0000FF"/>
              </w:rPr>
              <w:t>(23)</w:t>
            </w:r>
            <w:r>
              <w:rPr>
                <w:color w:val="0000FF"/>
              </w:rPr>
              <w:fldChar w:fldCharType="end"/>
            </w:r>
            <w:r>
              <w:t xml:space="preserve"> Категория запаса</w:t>
            </w:r>
          </w:p>
        </w:tc>
        <w:tc>
          <w:tcPr>
            <w:tcW w:w="1564" w:type="dxa"/>
            <w:gridSpan w:val="3"/>
            <w:vMerge w:val="restart"/>
          </w:tcPr>
          <w:p w:rsidR="007E1661" w:rsidRDefault="007E1661">
            <w:pPr>
              <w:pStyle w:val="ConsPlusNormal"/>
            </w:pPr>
          </w:p>
        </w:tc>
        <w:tc>
          <w:tcPr>
            <w:tcW w:w="2688" w:type="dxa"/>
            <w:gridSpan w:val="3"/>
            <w:vMerge w:val="restart"/>
            <w:vAlign w:val="center"/>
          </w:tcPr>
          <w:p w:rsidR="007E1661" w:rsidRDefault="007E1661">
            <w:pPr>
              <w:pStyle w:val="ConsPlusNormal"/>
              <w:jc w:val="center"/>
            </w:pPr>
            <w:r>
              <w:t>N команды и литер</w:t>
            </w:r>
          </w:p>
        </w:tc>
        <w:tc>
          <w:tcPr>
            <w:tcW w:w="1456" w:type="dxa"/>
            <w:vMerge w:val="restart"/>
          </w:tcPr>
          <w:p w:rsidR="007E1661" w:rsidRDefault="007E1661">
            <w:pPr>
              <w:pStyle w:val="ConsPlusNormal"/>
            </w:pPr>
          </w:p>
        </w:tc>
        <w:tc>
          <w:tcPr>
            <w:tcW w:w="897" w:type="dxa"/>
            <w:vMerge w:val="restart"/>
          </w:tcPr>
          <w:p w:rsidR="007E1661" w:rsidRDefault="007E1661">
            <w:pPr>
              <w:pStyle w:val="ConsPlusNormal"/>
            </w:pPr>
          </w:p>
        </w:tc>
      </w:tr>
      <w:tr w:rsidR="007E1661">
        <w:tc>
          <w:tcPr>
            <w:tcW w:w="2224" w:type="dxa"/>
            <w:gridSpan w:val="2"/>
          </w:tcPr>
          <w:p w:rsidR="007E1661" w:rsidRDefault="007E1661">
            <w:pPr>
              <w:pStyle w:val="ConsPlusNormal"/>
            </w:pPr>
            <w:r>
              <w:t>Имя</w:t>
            </w:r>
          </w:p>
        </w:tc>
        <w:tc>
          <w:tcPr>
            <w:tcW w:w="1739" w:type="dxa"/>
            <w:gridSpan w:val="2"/>
            <w:vMerge/>
          </w:tcPr>
          <w:p w:rsidR="007E1661" w:rsidRDefault="007E1661">
            <w:pPr>
              <w:pStyle w:val="ConsPlusNormal"/>
            </w:pPr>
          </w:p>
        </w:tc>
        <w:tc>
          <w:tcPr>
            <w:tcW w:w="1564" w:type="dxa"/>
            <w:gridSpan w:val="3"/>
            <w:vMerge/>
          </w:tcPr>
          <w:p w:rsidR="007E1661" w:rsidRDefault="007E1661">
            <w:pPr>
              <w:pStyle w:val="ConsPlusNormal"/>
            </w:pPr>
          </w:p>
        </w:tc>
        <w:tc>
          <w:tcPr>
            <w:tcW w:w="2688" w:type="dxa"/>
            <w:gridSpan w:val="3"/>
            <w:vMerge/>
          </w:tcPr>
          <w:p w:rsidR="007E1661" w:rsidRDefault="007E1661">
            <w:pPr>
              <w:pStyle w:val="ConsPlusNormal"/>
            </w:pPr>
          </w:p>
        </w:tc>
        <w:tc>
          <w:tcPr>
            <w:tcW w:w="1456" w:type="dxa"/>
            <w:vMerge/>
          </w:tcPr>
          <w:p w:rsidR="007E1661" w:rsidRDefault="007E1661">
            <w:pPr>
              <w:pStyle w:val="ConsPlusNormal"/>
            </w:pPr>
          </w:p>
        </w:tc>
        <w:tc>
          <w:tcPr>
            <w:tcW w:w="897" w:type="dxa"/>
            <w:vMerge/>
          </w:tcPr>
          <w:p w:rsidR="007E1661" w:rsidRDefault="007E1661">
            <w:pPr>
              <w:pStyle w:val="ConsPlusNormal"/>
            </w:pPr>
          </w:p>
        </w:tc>
      </w:tr>
      <w:tr w:rsidR="007E1661">
        <w:tc>
          <w:tcPr>
            <w:tcW w:w="2224" w:type="dxa"/>
            <w:gridSpan w:val="2"/>
          </w:tcPr>
          <w:p w:rsidR="007E1661" w:rsidRDefault="007E1661">
            <w:pPr>
              <w:pStyle w:val="ConsPlusNormal"/>
            </w:pPr>
            <w:r>
              <w:t>Отчество</w:t>
            </w:r>
          </w:p>
        </w:tc>
        <w:bookmarkStart w:id="59" w:name="P1320"/>
        <w:bookmarkEnd w:id="59"/>
        <w:tc>
          <w:tcPr>
            <w:tcW w:w="1739" w:type="dxa"/>
            <w:gridSpan w:val="2"/>
            <w:vMerge w:val="restart"/>
            <w:vAlign w:val="center"/>
          </w:tcPr>
          <w:p w:rsidR="007E1661" w:rsidRDefault="007E1661">
            <w:pPr>
              <w:pStyle w:val="ConsPlusNormal"/>
            </w:pPr>
            <w:r>
              <w:fldChar w:fldCharType="begin"/>
            </w:r>
            <w:r>
              <w:instrText xml:space="preserve"> HYPERLINK "consultantplus://offline/ref=065233A47CAF25EC656E5E25AF5916F51D87BA64025D8282B22FAAA102ACBF6E914865A8BF698C8C428F88668B075055E7FC0EBAC373272AdCx9M" \h </w:instrText>
            </w:r>
            <w:r>
              <w:fldChar w:fldCharType="separate"/>
            </w:r>
            <w:r>
              <w:rPr>
                <w:color w:val="0000FF"/>
              </w:rPr>
              <w:t>(24)</w:t>
            </w:r>
            <w:r>
              <w:rPr>
                <w:color w:val="0000FF"/>
              </w:rPr>
              <w:fldChar w:fldCharType="end"/>
            </w:r>
            <w:r>
              <w:t xml:space="preserve"> Группа учета</w:t>
            </w:r>
          </w:p>
        </w:tc>
        <w:tc>
          <w:tcPr>
            <w:tcW w:w="1564" w:type="dxa"/>
            <w:gridSpan w:val="3"/>
            <w:vMerge w:val="restart"/>
          </w:tcPr>
          <w:p w:rsidR="007E1661" w:rsidRDefault="007E1661">
            <w:pPr>
              <w:pStyle w:val="ConsPlusNormal"/>
            </w:pPr>
          </w:p>
        </w:tc>
        <w:tc>
          <w:tcPr>
            <w:tcW w:w="2688" w:type="dxa"/>
            <w:gridSpan w:val="3"/>
          </w:tcPr>
          <w:p w:rsidR="007E1661" w:rsidRDefault="007E1661">
            <w:pPr>
              <w:pStyle w:val="ConsPlusNormal"/>
              <w:jc w:val="center"/>
            </w:pPr>
            <w:r>
              <w:t>По ВУС</w:t>
            </w:r>
          </w:p>
        </w:tc>
        <w:tc>
          <w:tcPr>
            <w:tcW w:w="1456" w:type="dxa"/>
          </w:tcPr>
          <w:p w:rsidR="007E1661" w:rsidRDefault="007E1661">
            <w:pPr>
              <w:pStyle w:val="ConsPlusNormal"/>
            </w:pPr>
          </w:p>
        </w:tc>
        <w:tc>
          <w:tcPr>
            <w:tcW w:w="897" w:type="dxa"/>
          </w:tcPr>
          <w:p w:rsidR="007E1661" w:rsidRDefault="007E1661">
            <w:pPr>
              <w:pStyle w:val="ConsPlusNormal"/>
            </w:pPr>
          </w:p>
        </w:tc>
      </w:tr>
      <w:tr w:rsidR="007E1661">
        <w:tc>
          <w:tcPr>
            <w:tcW w:w="2224" w:type="dxa"/>
            <w:gridSpan w:val="2"/>
          </w:tcPr>
          <w:p w:rsidR="007E1661" w:rsidRDefault="007E1661">
            <w:pPr>
              <w:pStyle w:val="ConsPlusNormal"/>
            </w:pPr>
            <w:r>
              <w:t>Дата рождения</w:t>
            </w:r>
          </w:p>
        </w:tc>
        <w:tc>
          <w:tcPr>
            <w:tcW w:w="1739" w:type="dxa"/>
            <w:gridSpan w:val="2"/>
            <w:vMerge/>
          </w:tcPr>
          <w:p w:rsidR="007E1661" w:rsidRDefault="007E1661">
            <w:pPr>
              <w:pStyle w:val="ConsPlusNormal"/>
            </w:pPr>
          </w:p>
        </w:tc>
        <w:tc>
          <w:tcPr>
            <w:tcW w:w="1564" w:type="dxa"/>
            <w:gridSpan w:val="3"/>
            <w:vMerge/>
          </w:tcPr>
          <w:p w:rsidR="007E1661" w:rsidRDefault="007E1661">
            <w:pPr>
              <w:pStyle w:val="ConsPlusNormal"/>
            </w:pPr>
          </w:p>
        </w:tc>
        <w:tc>
          <w:tcPr>
            <w:tcW w:w="2688" w:type="dxa"/>
            <w:gridSpan w:val="3"/>
            <w:vMerge w:val="restart"/>
          </w:tcPr>
          <w:p w:rsidR="007E1661" w:rsidRDefault="007E1661">
            <w:pPr>
              <w:pStyle w:val="ConsPlusNormal"/>
              <w:jc w:val="center"/>
            </w:pPr>
            <w:r>
              <w:t>На должность</w:t>
            </w:r>
          </w:p>
        </w:tc>
        <w:tc>
          <w:tcPr>
            <w:tcW w:w="1456" w:type="dxa"/>
            <w:vMerge w:val="restart"/>
          </w:tcPr>
          <w:p w:rsidR="007E1661" w:rsidRDefault="007E1661">
            <w:pPr>
              <w:pStyle w:val="ConsPlusNormal"/>
            </w:pPr>
          </w:p>
        </w:tc>
        <w:tc>
          <w:tcPr>
            <w:tcW w:w="897" w:type="dxa"/>
            <w:vMerge w:val="restart"/>
          </w:tcPr>
          <w:p w:rsidR="007E1661" w:rsidRDefault="007E1661">
            <w:pPr>
              <w:pStyle w:val="ConsPlusNormal"/>
            </w:pPr>
          </w:p>
        </w:tc>
      </w:tr>
      <w:tr w:rsidR="007E1661">
        <w:tc>
          <w:tcPr>
            <w:tcW w:w="2224" w:type="dxa"/>
            <w:gridSpan w:val="2"/>
          </w:tcPr>
          <w:p w:rsidR="007E1661" w:rsidRDefault="007E1661">
            <w:pPr>
              <w:pStyle w:val="ConsPlusNormal"/>
            </w:pPr>
            <w:bookmarkStart w:id="60" w:name="P1329"/>
            <w:bookmarkEnd w:id="60"/>
            <w:r>
              <w:t>Национальность</w:t>
            </w:r>
          </w:p>
        </w:tc>
        <w:bookmarkStart w:id="61" w:name="P1330"/>
        <w:bookmarkEnd w:id="61"/>
        <w:tc>
          <w:tcPr>
            <w:tcW w:w="1739" w:type="dxa"/>
            <w:gridSpan w:val="2"/>
            <w:vAlign w:val="center"/>
          </w:tcPr>
          <w:p w:rsidR="007E1661" w:rsidRDefault="007E1661">
            <w:pPr>
              <w:pStyle w:val="ConsPlusNormal"/>
            </w:pPr>
            <w:r>
              <w:fldChar w:fldCharType="begin"/>
            </w:r>
            <w:r>
              <w:instrText xml:space="preserve"> HYPERLINK "consultantplus://offline/ref=065233A47CAF25EC656E5E25AF5916F51D87BA64025D8282B22FAAA102ACBF6E914865A8BF698C8C438F88668B075055E7FC0EBAC373272AdCx9M" \h </w:instrText>
            </w:r>
            <w:r>
              <w:fldChar w:fldCharType="separate"/>
            </w:r>
            <w:r>
              <w:rPr>
                <w:color w:val="0000FF"/>
              </w:rPr>
              <w:t>(25)</w:t>
            </w:r>
            <w:r>
              <w:rPr>
                <w:color w:val="0000FF"/>
              </w:rPr>
              <w:fldChar w:fldCharType="end"/>
            </w:r>
            <w:r>
              <w:t xml:space="preserve"> Состав</w:t>
            </w:r>
          </w:p>
        </w:tc>
        <w:tc>
          <w:tcPr>
            <w:tcW w:w="1564" w:type="dxa"/>
            <w:gridSpan w:val="3"/>
          </w:tcPr>
          <w:p w:rsidR="007E1661" w:rsidRDefault="007E1661">
            <w:pPr>
              <w:pStyle w:val="ConsPlusNormal"/>
            </w:pPr>
          </w:p>
        </w:tc>
        <w:tc>
          <w:tcPr>
            <w:tcW w:w="2688" w:type="dxa"/>
            <w:gridSpan w:val="3"/>
            <w:vMerge/>
          </w:tcPr>
          <w:p w:rsidR="007E1661" w:rsidRDefault="007E1661">
            <w:pPr>
              <w:pStyle w:val="ConsPlusNormal"/>
            </w:pPr>
          </w:p>
        </w:tc>
        <w:tc>
          <w:tcPr>
            <w:tcW w:w="1456" w:type="dxa"/>
            <w:vMerge/>
          </w:tcPr>
          <w:p w:rsidR="007E1661" w:rsidRDefault="007E1661">
            <w:pPr>
              <w:pStyle w:val="ConsPlusNormal"/>
            </w:pPr>
          </w:p>
        </w:tc>
        <w:tc>
          <w:tcPr>
            <w:tcW w:w="897" w:type="dxa"/>
            <w:vMerge/>
          </w:tcPr>
          <w:p w:rsidR="007E1661" w:rsidRDefault="007E1661">
            <w:pPr>
              <w:pStyle w:val="ConsPlusNormal"/>
            </w:pPr>
          </w:p>
        </w:tc>
      </w:tr>
      <w:bookmarkStart w:id="62" w:name="P1332"/>
      <w:bookmarkEnd w:id="62"/>
      <w:tr w:rsidR="007E1661">
        <w:tc>
          <w:tcPr>
            <w:tcW w:w="2224" w:type="dxa"/>
            <w:gridSpan w:val="2"/>
          </w:tcPr>
          <w:p w:rsidR="007E1661" w:rsidRDefault="007E1661">
            <w:pPr>
              <w:pStyle w:val="ConsPlusNormal"/>
            </w:pPr>
            <w:r>
              <w:fldChar w:fldCharType="begin"/>
            </w:r>
            <w:r>
              <w:instrText xml:space="preserve"> HYPERLINK "consultantplus://offline/ref=065233A47CAF25EC656E5E25AF5916F51D87BA64025D8282B22FAAA102ACBF6E914865A8BF698B8F408F88668B075055E7FC0EBAC373272AdCx9M" \h </w:instrText>
            </w:r>
            <w:r>
              <w:fldChar w:fldCharType="separate"/>
            </w:r>
            <w:r>
              <w:rPr>
                <w:color w:val="0000FF"/>
              </w:rPr>
              <w:t>(1)</w:t>
            </w:r>
            <w:r>
              <w:rPr>
                <w:color w:val="0000FF"/>
              </w:rPr>
              <w:fldChar w:fldCharType="end"/>
            </w:r>
            <w:r>
              <w:t xml:space="preserve"> Место рождения</w:t>
            </w:r>
          </w:p>
        </w:tc>
        <w:bookmarkStart w:id="63" w:name="P1333"/>
        <w:bookmarkEnd w:id="63"/>
        <w:tc>
          <w:tcPr>
            <w:tcW w:w="3303" w:type="dxa"/>
            <w:gridSpan w:val="5"/>
          </w:tcPr>
          <w:p w:rsidR="007E1661" w:rsidRDefault="007E1661">
            <w:pPr>
              <w:pStyle w:val="ConsPlusNormal"/>
              <w:jc w:val="both"/>
            </w:pPr>
            <w:r>
              <w:fldChar w:fldCharType="begin"/>
            </w:r>
            <w:r>
              <w:instrText xml:space="preserve"> HYPERLINK "consultantplus://offline/ref=065233A47CAF25EC656E5E25AF5916F51D87BA64025D8282B22FAAA102ACBF6E914865A8BF698C8C468F88668B075055E7FC0EBAC373272AdCx9M" \h </w:instrText>
            </w:r>
            <w:r>
              <w:fldChar w:fldCharType="separate"/>
            </w:r>
            <w:r>
              <w:rPr>
                <w:color w:val="0000FF"/>
              </w:rPr>
              <w:t>(27)</w:t>
            </w:r>
            <w:r>
              <w:rPr>
                <w:color w:val="0000FF"/>
              </w:rPr>
              <w:fldChar w:fldCharType="end"/>
            </w:r>
            <w:r>
              <w:t xml:space="preserve"> Наименование воинской должности и военно-учетной специальности</w:t>
            </w:r>
          </w:p>
        </w:tc>
        <w:tc>
          <w:tcPr>
            <w:tcW w:w="2688" w:type="dxa"/>
            <w:gridSpan w:val="3"/>
          </w:tcPr>
          <w:p w:rsidR="007E1661" w:rsidRDefault="007E1661">
            <w:pPr>
              <w:pStyle w:val="ConsPlusNormal"/>
              <w:jc w:val="center"/>
            </w:pPr>
            <w:r>
              <w:t>Воинское звание по штату (код)</w:t>
            </w:r>
          </w:p>
        </w:tc>
        <w:tc>
          <w:tcPr>
            <w:tcW w:w="1456" w:type="dxa"/>
          </w:tcPr>
          <w:p w:rsidR="007E1661" w:rsidRDefault="007E1661">
            <w:pPr>
              <w:pStyle w:val="ConsPlusNormal"/>
            </w:pPr>
          </w:p>
        </w:tc>
        <w:tc>
          <w:tcPr>
            <w:tcW w:w="897" w:type="dxa"/>
          </w:tcPr>
          <w:p w:rsidR="007E1661" w:rsidRDefault="007E1661">
            <w:pPr>
              <w:pStyle w:val="ConsPlusNormal"/>
            </w:pPr>
          </w:p>
        </w:tc>
      </w:tr>
      <w:bookmarkStart w:id="64" w:name="P1337"/>
      <w:bookmarkEnd w:id="64"/>
      <w:tr w:rsidR="007E1661">
        <w:tc>
          <w:tcPr>
            <w:tcW w:w="2224" w:type="dxa"/>
            <w:gridSpan w:val="2"/>
            <w:vMerge w:val="restart"/>
          </w:tcPr>
          <w:p w:rsidR="007E1661" w:rsidRDefault="007E1661">
            <w:pPr>
              <w:pStyle w:val="ConsPlusNormal"/>
            </w:pPr>
            <w:r>
              <w:fldChar w:fldCharType="begin"/>
            </w:r>
            <w:r>
              <w:instrText xml:space="preserve"> HYPERLINK "consultantplus://offline/ref=065233A47CAF25EC656E5E25AF5916F51D87BA64025D8282B22FAAA102ACBF6E914865A8BF698B8F418F88668B075055E7FC0EBAC373272AdCx9M" \h </w:instrText>
            </w:r>
            <w:r>
              <w:fldChar w:fldCharType="separate"/>
            </w:r>
            <w:r>
              <w:rPr>
                <w:color w:val="0000FF"/>
              </w:rPr>
              <w:t>(2)</w:t>
            </w:r>
            <w:r>
              <w:rPr>
                <w:color w:val="0000FF"/>
              </w:rPr>
              <w:fldChar w:fldCharType="end"/>
            </w:r>
            <w:r>
              <w:t xml:space="preserve"> Образование</w:t>
            </w:r>
          </w:p>
        </w:tc>
        <w:tc>
          <w:tcPr>
            <w:tcW w:w="3303" w:type="dxa"/>
            <w:gridSpan w:val="5"/>
          </w:tcPr>
          <w:p w:rsidR="007E1661" w:rsidRDefault="007E1661">
            <w:pPr>
              <w:pStyle w:val="ConsPlusNormal"/>
            </w:pPr>
          </w:p>
        </w:tc>
        <w:tc>
          <w:tcPr>
            <w:tcW w:w="2688" w:type="dxa"/>
            <w:gridSpan w:val="3"/>
          </w:tcPr>
          <w:p w:rsidR="007E1661" w:rsidRDefault="007E1661">
            <w:pPr>
              <w:pStyle w:val="ConsPlusNormal"/>
              <w:jc w:val="center"/>
            </w:pPr>
            <w:r>
              <w:t>N маршрута</w:t>
            </w:r>
          </w:p>
        </w:tc>
        <w:tc>
          <w:tcPr>
            <w:tcW w:w="1456" w:type="dxa"/>
          </w:tcPr>
          <w:p w:rsidR="007E1661" w:rsidRDefault="007E1661">
            <w:pPr>
              <w:pStyle w:val="ConsPlusNormal"/>
            </w:pPr>
          </w:p>
        </w:tc>
        <w:tc>
          <w:tcPr>
            <w:tcW w:w="897" w:type="dxa"/>
          </w:tcPr>
          <w:p w:rsidR="007E1661" w:rsidRDefault="007E1661">
            <w:pPr>
              <w:pStyle w:val="ConsPlusNormal"/>
            </w:pPr>
          </w:p>
        </w:tc>
      </w:tr>
      <w:tr w:rsidR="007E1661">
        <w:tc>
          <w:tcPr>
            <w:tcW w:w="2224" w:type="dxa"/>
            <w:gridSpan w:val="2"/>
            <w:vMerge/>
          </w:tcPr>
          <w:p w:rsidR="007E1661" w:rsidRDefault="007E1661">
            <w:pPr>
              <w:pStyle w:val="ConsPlusNormal"/>
            </w:pPr>
          </w:p>
        </w:tc>
        <w:tc>
          <w:tcPr>
            <w:tcW w:w="3303" w:type="dxa"/>
            <w:gridSpan w:val="5"/>
          </w:tcPr>
          <w:p w:rsidR="007E1661" w:rsidRDefault="007E1661">
            <w:pPr>
              <w:pStyle w:val="ConsPlusNormal"/>
            </w:pPr>
          </w:p>
        </w:tc>
        <w:tc>
          <w:tcPr>
            <w:tcW w:w="2688" w:type="dxa"/>
            <w:gridSpan w:val="3"/>
          </w:tcPr>
          <w:p w:rsidR="007E1661" w:rsidRDefault="007E1661">
            <w:pPr>
              <w:pStyle w:val="ConsPlusNormal"/>
              <w:jc w:val="center"/>
            </w:pPr>
            <w:r>
              <w:t>Дни и часы явки</w:t>
            </w:r>
          </w:p>
        </w:tc>
        <w:tc>
          <w:tcPr>
            <w:tcW w:w="1456" w:type="dxa"/>
          </w:tcPr>
          <w:p w:rsidR="007E1661" w:rsidRDefault="007E1661">
            <w:pPr>
              <w:pStyle w:val="ConsPlusNormal"/>
            </w:pPr>
          </w:p>
        </w:tc>
        <w:tc>
          <w:tcPr>
            <w:tcW w:w="897" w:type="dxa"/>
          </w:tcPr>
          <w:p w:rsidR="007E1661" w:rsidRDefault="007E1661">
            <w:pPr>
              <w:pStyle w:val="ConsPlusNormal"/>
            </w:pPr>
          </w:p>
        </w:tc>
      </w:tr>
      <w:bookmarkStart w:id="65" w:name="P1346"/>
      <w:bookmarkEnd w:id="65"/>
      <w:tr w:rsidR="007E1661">
        <w:tc>
          <w:tcPr>
            <w:tcW w:w="2224" w:type="dxa"/>
            <w:gridSpan w:val="2"/>
            <w:vMerge w:val="restart"/>
          </w:tcPr>
          <w:p w:rsidR="007E1661" w:rsidRDefault="007E1661">
            <w:pPr>
              <w:pStyle w:val="ConsPlusNormal"/>
            </w:pPr>
            <w:r>
              <w:fldChar w:fldCharType="begin"/>
            </w:r>
            <w:r>
              <w:instrText xml:space="preserve"> HYPERLINK "consultantplus://offline/ref=065233A47CAF25EC656E5E25AF5916F51D87BA64025D8282B22FAAA102ACBF6E914865A8BF698B8F428F88668B075055E7FC0EBAC373272AdCx9M" \h </w:instrText>
            </w:r>
            <w:r>
              <w:fldChar w:fldCharType="separate"/>
            </w:r>
            <w:r>
              <w:rPr>
                <w:color w:val="0000FF"/>
              </w:rPr>
              <w:t>(3)</w:t>
            </w:r>
            <w:r>
              <w:rPr>
                <w:color w:val="0000FF"/>
              </w:rPr>
              <w:fldChar w:fldCharType="end"/>
            </w:r>
            <w:r>
              <w:t xml:space="preserve"> Гражданские специальности</w:t>
            </w:r>
          </w:p>
        </w:tc>
        <w:tc>
          <w:tcPr>
            <w:tcW w:w="3303" w:type="dxa"/>
            <w:gridSpan w:val="5"/>
          </w:tcPr>
          <w:p w:rsidR="007E1661" w:rsidRDefault="007E1661">
            <w:pPr>
              <w:pStyle w:val="ConsPlusNormal"/>
            </w:pPr>
          </w:p>
        </w:tc>
        <w:tc>
          <w:tcPr>
            <w:tcW w:w="2688" w:type="dxa"/>
            <w:gridSpan w:val="3"/>
          </w:tcPr>
          <w:p w:rsidR="007E1661" w:rsidRDefault="007E1661">
            <w:pPr>
              <w:pStyle w:val="ConsPlusNormal"/>
              <w:jc w:val="center"/>
            </w:pPr>
            <w:r>
              <w:t>Пункт явки</w:t>
            </w:r>
          </w:p>
        </w:tc>
        <w:tc>
          <w:tcPr>
            <w:tcW w:w="1456" w:type="dxa"/>
          </w:tcPr>
          <w:p w:rsidR="007E1661" w:rsidRDefault="007E1661">
            <w:pPr>
              <w:pStyle w:val="ConsPlusNormal"/>
            </w:pPr>
          </w:p>
        </w:tc>
        <w:tc>
          <w:tcPr>
            <w:tcW w:w="897" w:type="dxa"/>
          </w:tcPr>
          <w:p w:rsidR="007E1661" w:rsidRDefault="007E1661">
            <w:pPr>
              <w:pStyle w:val="ConsPlusNormal"/>
            </w:pPr>
          </w:p>
        </w:tc>
      </w:tr>
      <w:tr w:rsidR="007E1661">
        <w:tc>
          <w:tcPr>
            <w:tcW w:w="2224" w:type="dxa"/>
            <w:gridSpan w:val="2"/>
            <w:vMerge/>
          </w:tcPr>
          <w:p w:rsidR="007E1661" w:rsidRDefault="007E1661">
            <w:pPr>
              <w:pStyle w:val="ConsPlusNormal"/>
            </w:pPr>
          </w:p>
        </w:tc>
        <w:tc>
          <w:tcPr>
            <w:tcW w:w="3303" w:type="dxa"/>
            <w:gridSpan w:val="5"/>
          </w:tcPr>
          <w:p w:rsidR="007E1661" w:rsidRDefault="007E1661">
            <w:pPr>
              <w:pStyle w:val="ConsPlusNormal"/>
            </w:pPr>
          </w:p>
        </w:tc>
        <w:tc>
          <w:tcPr>
            <w:tcW w:w="2688" w:type="dxa"/>
            <w:gridSpan w:val="3"/>
          </w:tcPr>
          <w:p w:rsidR="007E1661" w:rsidRDefault="007E1661">
            <w:pPr>
              <w:pStyle w:val="ConsPlusNormal"/>
              <w:jc w:val="center"/>
            </w:pPr>
            <w:r>
              <w:t>Дата вручения мобпредписания</w:t>
            </w:r>
          </w:p>
        </w:tc>
        <w:tc>
          <w:tcPr>
            <w:tcW w:w="1456" w:type="dxa"/>
          </w:tcPr>
          <w:p w:rsidR="007E1661" w:rsidRDefault="007E1661">
            <w:pPr>
              <w:pStyle w:val="ConsPlusNormal"/>
            </w:pPr>
          </w:p>
        </w:tc>
        <w:tc>
          <w:tcPr>
            <w:tcW w:w="897" w:type="dxa"/>
          </w:tcPr>
          <w:p w:rsidR="007E1661" w:rsidRDefault="007E1661">
            <w:pPr>
              <w:pStyle w:val="ConsPlusNormal"/>
            </w:pPr>
          </w:p>
        </w:tc>
      </w:tr>
      <w:bookmarkStart w:id="66" w:name="P1355"/>
      <w:bookmarkEnd w:id="66"/>
      <w:tr w:rsidR="007E1661">
        <w:tc>
          <w:tcPr>
            <w:tcW w:w="2224" w:type="dxa"/>
            <w:gridSpan w:val="2"/>
            <w:vMerge w:val="restart"/>
          </w:tcPr>
          <w:p w:rsidR="007E1661" w:rsidRDefault="007E1661">
            <w:pPr>
              <w:pStyle w:val="ConsPlusNormal"/>
            </w:pPr>
            <w:r>
              <w:fldChar w:fldCharType="begin"/>
            </w:r>
            <w:r>
              <w:instrText xml:space="preserve"> HYPERLINK "consultantplus://offline/ref=065233A47CAF25EC656E5E25AF5916F51D87BA64025D8282B22FAAA102ACBF6E914865A8BF698B8F438F88668B075055E7FC0EBAC373272AdCx9M" \h </w:instrText>
            </w:r>
            <w:r>
              <w:fldChar w:fldCharType="separate"/>
            </w:r>
            <w:r>
              <w:rPr>
                <w:color w:val="0000FF"/>
              </w:rPr>
              <w:t>(4)</w:t>
            </w:r>
            <w:r>
              <w:rPr>
                <w:color w:val="0000FF"/>
              </w:rPr>
              <w:fldChar w:fldCharType="end"/>
            </w:r>
            <w:r>
              <w:t xml:space="preserve"> Наличие первого спортивного разряда или спортивного </w:t>
            </w:r>
            <w:r>
              <w:lastRenderedPageBreak/>
              <w:t>звания</w:t>
            </w:r>
          </w:p>
        </w:tc>
        <w:tc>
          <w:tcPr>
            <w:tcW w:w="3303" w:type="dxa"/>
            <w:gridSpan w:val="5"/>
          </w:tcPr>
          <w:p w:rsidR="007E1661" w:rsidRDefault="007E1661">
            <w:pPr>
              <w:pStyle w:val="ConsPlusNormal"/>
            </w:pPr>
          </w:p>
        </w:tc>
        <w:tc>
          <w:tcPr>
            <w:tcW w:w="2688" w:type="dxa"/>
            <w:gridSpan w:val="3"/>
          </w:tcPr>
          <w:p w:rsidR="007E1661" w:rsidRDefault="007E1661">
            <w:pPr>
              <w:pStyle w:val="ConsPlusNormal"/>
              <w:jc w:val="center"/>
            </w:pPr>
            <w:r>
              <w:t>N допуска</w:t>
            </w:r>
          </w:p>
        </w:tc>
        <w:tc>
          <w:tcPr>
            <w:tcW w:w="1456" w:type="dxa"/>
          </w:tcPr>
          <w:p w:rsidR="007E1661" w:rsidRDefault="007E1661">
            <w:pPr>
              <w:pStyle w:val="ConsPlusNormal"/>
            </w:pPr>
          </w:p>
        </w:tc>
        <w:tc>
          <w:tcPr>
            <w:tcW w:w="897" w:type="dxa"/>
          </w:tcPr>
          <w:p w:rsidR="007E1661" w:rsidRDefault="007E1661">
            <w:pPr>
              <w:pStyle w:val="ConsPlusNormal"/>
            </w:pPr>
          </w:p>
        </w:tc>
      </w:tr>
      <w:tr w:rsidR="007E1661">
        <w:tc>
          <w:tcPr>
            <w:tcW w:w="2224" w:type="dxa"/>
            <w:gridSpan w:val="2"/>
            <w:vMerge/>
          </w:tcPr>
          <w:p w:rsidR="007E1661" w:rsidRDefault="007E1661">
            <w:pPr>
              <w:pStyle w:val="ConsPlusNormal"/>
            </w:pPr>
          </w:p>
        </w:tc>
        <w:bookmarkStart w:id="67" w:name="P1360"/>
        <w:bookmarkEnd w:id="67"/>
        <w:tc>
          <w:tcPr>
            <w:tcW w:w="8344" w:type="dxa"/>
            <w:gridSpan w:val="10"/>
          </w:tcPr>
          <w:p w:rsidR="007E1661" w:rsidRDefault="007E1661">
            <w:pPr>
              <w:pStyle w:val="ConsPlusNormal"/>
              <w:jc w:val="both"/>
            </w:pPr>
            <w:r>
              <w:fldChar w:fldCharType="begin"/>
            </w:r>
            <w:r>
              <w:instrText xml:space="preserve"> HYPERLINK "consultantplus://offline/ref=065233A47CAF25EC656E5E25AF5916F51D87BA64025D8282B22FAAA102ACBF6E914865A8BF698B80478F88668B075055E7FC0EBAC373272AdCx9M" \h </w:instrText>
            </w:r>
            <w:r>
              <w:fldChar w:fldCharType="separate"/>
            </w:r>
            <w:r>
              <w:rPr>
                <w:color w:val="0000FF"/>
              </w:rPr>
              <w:t>(11)</w:t>
            </w:r>
            <w:r>
              <w:rPr>
                <w:color w:val="0000FF"/>
              </w:rPr>
              <w:fldChar w:fldCharType="end"/>
            </w:r>
            <w:r>
              <w:t xml:space="preserve"> Прохождение военной службы, альтернативной гражданской службы (ненужное зачеркнуть)</w:t>
            </w:r>
          </w:p>
        </w:tc>
      </w:tr>
      <w:tr w:rsidR="007E1661">
        <w:trPr>
          <w:trHeight w:val="269"/>
        </w:trPr>
        <w:tc>
          <w:tcPr>
            <w:tcW w:w="2224" w:type="dxa"/>
            <w:gridSpan w:val="2"/>
            <w:vMerge/>
          </w:tcPr>
          <w:p w:rsidR="007E1661" w:rsidRDefault="007E1661">
            <w:pPr>
              <w:pStyle w:val="ConsPlusNormal"/>
            </w:pPr>
          </w:p>
        </w:tc>
        <w:tc>
          <w:tcPr>
            <w:tcW w:w="2099" w:type="dxa"/>
            <w:gridSpan w:val="3"/>
            <w:vMerge w:val="restart"/>
          </w:tcPr>
          <w:p w:rsidR="007E1661" w:rsidRDefault="007E1661">
            <w:pPr>
              <w:pStyle w:val="ConsPlusNormal"/>
              <w:jc w:val="center"/>
            </w:pPr>
            <w:r>
              <w:t>Воинская часть (организация), воинская должность (должность)</w:t>
            </w:r>
          </w:p>
        </w:tc>
        <w:tc>
          <w:tcPr>
            <w:tcW w:w="1849" w:type="dxa"/>
            <w:gridSpan w:val="3"/>
            <w:vMerge w:val="restart"/>
          </w:tcPr>
          <w:p w:rsidR="007E1661" w:rsidRDefault="007E1661">
            <w:pPr>
              <w:pStyle w:val="ConsPlusNormal"/>
              <w:jc w:val="center"/>
            </w:pPr>
            <w:r>
              <w:t>Полное кодовое обозначение ВУС</w:t>
            </w:r>
          </w:p>
        </w:tc>
        <w:tc>
          <w:tcPr>
            <w:tcW w:w="2043" w:type="dxa"/>
            <w:gridSpan w:val="2"/>
            <w:vMerge w:val="restart"/>
          </w:tcPr>
          <w:p w:rsidR="007E1661" w:rsidRDefault="007E1661">
            <w:pPr>
              <w:pStyle w:val="ConsPlusNormal"/>
              <w:jc w:val="center"/>
            </w:pPr>
            <w:r>
              <w:t>Тип (марка) ВВТ</w:t>
            </w:r>
          </w:p>
        </w:tc>
        <w:tc>
          <w:tcPr>
            <w:tcW w:w="1456" w:type="dxa"/>
            <w:vMerge w:val="restart"/>
          </w:tcPr>
          <w:p w:rsidR="007E1661" w:rsidRDefault="007E1661">
            <w:pPr>
              <w:pStyle w:val="ConsPlusNormal"/>
              <w:jc w:val="center"/>
            </w:pPr>
            <w:r>
              <w:t>С какого времени</w:t>
            </w:r>
          </w:p>
        </w:tc>
        <w:tc>
          <w:tcPr>
            <w:tcW w:w="897" w:type="dxa"/>
            <w:vMerge w:val="restart"/>
          </w:tcPr>
          <w:p w:rsidR="007E1661" w:rsidRDefault="007E1661">
            <w:pPr>
              <w:pStyle w:val="ConsPlusNormal"/>
              <w:jc w:val="center"/>
            </w:pPr>
            <w:r>
              <w:t>По какое время</w:t>
            </w:r>
          </w:p>
        </w:tc>
      </w:tr>
      <w:bookmarkStart w:id="68" w:name="P1366"/>
      <w:bookmarkEnd w:id="68"/>
      <w:tr w:rsidR="007E1661">
        <w:trPr>
          <w:trHeight w:val="269"/>
        </w:trPr>
        <w:tc>
          <w:tcPr>
            <w:tcW w:w="2224" w:type="dxa"/>
            <w:gridSpan w:val="2"/>
            <w:vMerge w:val="restart"/>
          </w:tcPr>
          <w:p w:rsidR="007E1661" w:rsidRDefault="007E1661">
            <w:pPr>
              <w:pStyle w:val="ConsPlusNormal"/>
            </w:pPr>
            <w:r>
              <w:fldChar w:fldCharType="begin"/>
            </w:r>
            <w:r>
              <w:instrText xml:space="preserve"> HYPERLINK "consultantplus://offline/ref=065233A47CAF25EC656E5E25AF5916F51D87BA64025D8282B22FAAA102ACBF6E914865A8BF698B8F448F88668B075055E7FC0EBAC373272AdCx9M" \h </w:instrText>
            </w:r>
            <w:r>
              <w:fldChar w:fldCharType="separate"/>
            </w:r>
            <w:r>
              <w:rPr>
                <w:color w:val="0000FF"/>
              </w:rPr>
              <w:t>(5)</w:t>
            </w:r>
            <w:r>
              <w:rPr>
                <w:color w:val="0000FF"/>
              </w:rPr>
              <w:fldChar w:fldCharType="end"/>
            </w:r>
            <w:r>
              <w:t xml:space="preserve"> Семейное положение</w:t>
            </w:r>
          </w:p>
        </w:tc>
        <w:tc>
          <w:tcPr>
            <w:tcW w:w="2099" w:type="dxa"/>
            <w:gridSpan w:val="3"/>
            <w:vMerge/>
          </w:tcPr>
          <w:p w:rsidR="007E1661" w:rsidRDefault="007E1661">
            <w:pPr>
              <w:pStyle w:val="ConsPlusNormal"/>
            </w:pPr>
          </w:p>
        </w:tc>
        <w:tc>
          <w:tcPr>
            <w:tcW w:w="1849" w:type="dxa"/>
            <w:gridSpan w:val="3"/>
            <w:vMerge/>
          </w:tcPr>
          <w:p w:rsidR="007E1661" w:rsidRDefault="007E1661">
            <w:pPr>
              <w:pStyle w:val="ConsPlusNormal"/>
            </w:pPr>
          </w:p>
        </w:tc>
        <w:tc>
          <w:tcPr>
            <w:tcW w:w="2043" w:type="dxa"/>
            <w:gridSpan w:val="2"/>
            <w:vMerge/>
          </w:tcPr>
          <w:p w:rsidR="007E1661" w:rsidRDefault="007E1661">
            <w:pPr>
              <w:pStyle w:val="ConsPlusNormal"/>
            </w:pPr>
          </w:p>
        </w:tc>
        <w:tc>
          <w:tcPr>
            <w:tcW w:w="1456" w:type="dxa"/>
            <w:vMerge/>
          </w:tcPr>
          <w:p w:rsidR="007E1661" w:rsidRDefault="007E1661">
            <w:pPr>
              <w:pStyle w:val="ConsPlusNormal"/>
            </w:pPr>
          </w:p>
        </w:tc>
        <w:tc>
          <w:tcPr>
            <w:tcW w:w="897" w:type="dxa"/>
            <w:vMerge/>
          </w:tcPr>
          <w:p w:rsidR="007E1661" w:rsidRDefault="007E1661">
            <w:pPr>
              <w:pStyle w:val="ConsPlusNormal"/>
            </w:pPr>
          </w:p>
        </w:tc>
      </w:tr>
      <w:tr w:rsidR="007E1661">
        <w:tblPrEx>
          <w:tblBorders>
            <w:insideH w:val="nil"/>
          </w:tblBorders>
        </w:tblPrEx>
        <w:tc>
          <w:tcPr>
            <w:tcW w:w="2224" w:type="dxa"/>
            <w:gridSpan w:val="2"/>
            <w:vMerge/>
          </w:tcPr>
          <w:p w:rsidR="007E1661" w:rsidRDefault="007E1661">
            <w:pPr>
              <w:pStyle w:val="ConsPlusNormal"/>
            </w:pPr>
          </w:p>
        </w:tc>
        <w:tc>
          <w:tcPr>
            <w:tcW w:w="8344" w:type="dxa"/>
            <w:gridSpan w:val="10"/>
            <w:tcBorders>
              <w:bottom w:val="nil"/>
            </w:tcBorders>
          </w:tcPr>
          <w:p w:rsidR="007E1661" w:rsidRDefault="007E1661">
            <w:pPr>
              <w:pStyle w:val="ConsPlusNormal"/>
            </w:pPr>
          </w:p>
        </w:tc>
      </w:tr>
      <w:tr w:rsidR="007E1661">
        <w:tblPrEx>
          <w:tblBorders>
            <w:insideH w:val="nil"/>
          </w:tblBorders>
        </w:tblPrEx>
        <w:trPr>
          <w:trHeight w:val="269"/>
        </w:trPr>
        <w:tc>
          <w:tcPr>
            <w:tcW w:w="2224" w:type="dxa"/>
            <w:gridSpan w:val="2"/>
            <w:vMerge/>
          </w:tcPr>
          <w:p w:rsidR="007E1661" w:rsidRDefault="007E1661">
            <w:pPr>
              <w:pStyle w:val="ConsPlusNormal"/>
            </w:pPr>
          </w:p>
        </w:tc>
        <w:tc>
          <w:tcPr>
            <w:tcW w:w="2099" w:type="dxa"/>
            <w:gridSpan w:val="3"/>
            <w:vMerge w:val="restart"/>
            <w:tcBorders>
              <w:top w:val="nil"/>
            </w:tcBorders>
          </w:tcPr>
          <w:p w:rsidR="007E1661" w:rsidRDefault="007E1661">
            <w:pPr>
              <w:pStyle w:val="ConsPlusNormal"/>
            </w:pPr>
          </w:p>
        </w:tc>
        <w:tc>
          <w:tcPr>
            <w:tcW w:w="1849" w:type="dxa"/>
            <w:gridSpan w:val="3"/>
            <w:vMerge w:val="restart"/>
            <w:tcBorders>
              <w:top w:val="nil"/>
            </w:tcBorders>
          </w:tcPr>
          <w:p w:rsidR="007E1661" w:rsidRDefault="007E1661">
            <w:pPr>
              <w:pStyle w:val="ConsPlusNormal"/>
            </w:pPr>
          </w:p>
        </w:tc>
        <w:tc>
          <w:tcPr>
            <w:tcW w:w="2043" w:type="dxa"/>
            <w:gridSpan w:val="2"/>
            <w:vMerge w:val="restart"/>
            <w:tcBorders>
              <w:top w:val="nil"/>
            </w:tcBorders>
          </w:tcPr>
          <w:p w:rsidR="007E1661" w:rsidRDefault="007E1661">
            <w:pPr>
              <w:pStyle w:val="ConsPlusNormal"/>
            </w:pPr>
          </w:p>
        </w:tc>
        <w:tc>
          <w:tcPr>
            <w:tcW w:w="1456" w:type="dxa"/>
            <w:vMerge w:val="restart"/>
            <w:tcBorders>
              <w:top w:val="nil"/>
            </w:tcBorders>
          </w:tcPr>
          <w:p w:rsidR="007E1661" w:rsidRDefault="007E1661">
            <w:pPr>
              <w:pStyle w:val="ConsPlusNormal"/>
            </w:pPr>
          </w:p>
        </w:tc>
        <w:tc>
          <w:tcPr>
            <w:tcW w:w="897" w:type="dxa"/>
            <w:vMerge w:val="restart"/>
            <w:tcBorders>
              <w:top w:val="nil"/>
            </w:tcBorders>
          </w:tcPr>
          <w:p w:rsidR="007E1661" w:rsidRDefault="007E1661">
            <w:pPr>
              <w:pStyle w:val="ConsPlusNormal"/>
            </w:pPr>
          </w:p>
        </w:tc>
      </w:tr>
      <w:tr w:rsidR="007E1661">
        <w:trPr>
          <w:trHeight w:val="269"/>
        </w:trPr>
        <w:tc>
          <w:tcPr>
            <w:tcW w:w="2224" w:type="dxa"/>
            <w:gridSpan w:val="2"/>
            <w:vMerge w:val="restart"/>
            <w:tcBorders>
              <w:bottom w:val="nil"/>
            </w:tcBorders>
          </w:tcPr>
          <w:p w:rsidR="007E1661" w:rsidRDefault="007E1661">
            <w:pPr>
              <w:pStyle w:val="ConsPlusNormal"/>
              <w:jc w:val="both"/>
            </w:pPr>
            <w:bookmarkStart w:id="69" w:name="P1373"/>
            <w:bookmarkEnd w:id="69"/>
            <w:r>
              <w:t>Место работы (адрес организации и должность)</w:t>
            </w:r>
          </w:p>
        </w:tc>
        <w:tc>
          <w:tcPr>
            <w:tcW w:w="2099" w:type="dxa"/>
            <w:gridSpan w:val="3"/>
            <w:vMerge/>
            <w:tcBorders>
              <w:top w:val="nil"/>
            </w:tcBorders>
          </w:tcPr>
          <w:p w:rsidR="007E1661" w:rsidRDefault="007E1661">
            <w:pPr>
              <w:pStyle w:val="ConsPlusNormal"/>
            </w:pPr>
          </w:p>
        </w:tc>
        <w:tc>
          <w:tcPr>
            <w:tcW w:w="1849" w:type="dxa"/>
            <w:gridSpan w:val="3"/>
            <w:vMerge/>
            <w:tcBorders>
              <w:top w:val="nil"/>
            </w:tcBorders>
          </w:tcPr>
          <w:p w:rsidR="007E1661" w:rsidRDefault="007E1661">
            <w:pPr>
              <w:pStyle w:val="ConsPlusNormal"/>
            </w:pPr>
          </w:p>
        </w:tc>
        <w:tc>
          <w:tcPr>
            <w:tcW w:w="2043" w:type="dxa"/>
            <w:gridSpan w:val="2"/>
            <w:vMerge/>
            <w:tcBorders>
              <w:top w:val="nil"/>
            </w:tcBorders>
          </w:tcPr>
          <w:p w:rsidR="007E1661" w:rsidRDefault="007E1661">
            <w:pPr>
              <w:pStyle w:val="ConsPlusNormal"/>
            </w:pPr>
          </w:p>
        </w:tc>
        <w:tc>
          <w:tcPr>
            <w:tcW w:w="1456" w:type="dxa"/>
            <w:vMerge/>
            <w:tcBorders>
              <w:top w:val="nil"/>
            </w:tcBorders>
          </w:tcPr>
          <w:p w:rsidR="007E1661" w:rsidRDefault="007E1661">
            <w:pPr>
              <w:pStyle w:val="ConsPlusNormal"/>
            </w:pPr>
          </w:p>
        </w:tc>
        <w:tc>
          <w:tcPr>
            <w:tcW w:w="897" w:type="dxa"/>
            <w:vMerge/>
            <w:tcBorders>
              <w:top w:val="nil"/>
            </w:tcBorders>
          </w:tcPr>
          <w:p w:rsidR="007E1661" w:rsidRDefault="007E1661">
            <w:pPr>
              <w:pStyle w:val="ConsPlusNormal"/>
            </w:pPr>
          </w:p>
        </w:tc>
      </w:tr>
      <w:tr w:rsidR="007E1661">
        <w:tc>
          <w:tcPr>
            <w:tcW w:w="2224" w:type="dxa"/>
            <w:gridSpan w:val="2"/>
            <w:vMerge/>
            <w:tcBorders>
              <w:bottom w:val="nil"/>
            </w:tcBorders>
          </w:tcPr>
          <w:p w:rsidR="007E1661" w:rsidRDefault="007E1661">
            <w:pPr>
              <w:pStyle w:val="ConsPlusNormal"/>
            </w:pPr>
          </w:p>
        </w:tc>
        <w:tc>
          <w:tcPr>
            <w:tcW w:w="2099" w:type="dxa"/>
            <w:gridSpan w:val="3"/>
          </w:tcPr>
          <w:p w:rsidR="007E1661" w:rsidRDefault="007E1661">
            <w:pPr>
              <w:pStyle w:val="ConsPlusNormal"/>
            </w:pPr>
          </w:p>
        </w:tc>
        <w:tc>
          <w:tcPr>
            <w:tcW w:w="1849" w:type="dxa"/>
            <w:gridSpan w:val="3"/>
          </w:tcPr>
          <w:p w:rsidR="007E1661" w:rsidRDefault="007E1661">
            <w:pPr>
              <w:pStyle w:val="ConsPlusNormal"/>
            </w:pPr>
          </w:p>
        </w:tc>
        <w:tc>
          <w:tcPr>
            <w:tcW w:w="2043" w:type="dxa"/>
            <w:gridSpan w:val="2"/>
          </w:tcPr>
          <w:p w:rsidR="007E1661" w:rsidRDefault="007E1661">
            <w:pPr>
              <w:pStyle w:val="ConsPlusNormal"/>
            </w:pPr>
          </w:p>
        </w:tc>
        <w:tc>
          <w:tcPr>
            <w:tcW w:w="1456" w:type="dxa"/>
          </w:tcPr>
          <w:p w:rsidR="007E1661" w:rsidRDefault="007E1661">
            <w:pPr>
              <w:pStyle w:val="ConsPlusNormal"/>
            </w:pPr>
          </w:p>
        </w:tc>
        <w:tc>
          <w:tcPr>
            <w:tcW w:w="897" w:type="dxa"/>
          </w:tcPr>
          <w:p w:rsidR="007E1661" w:rsidRDefault="007E1661">
            <w:pPr>
              <w:pStyle w:val="ConsPlusNormal"/>
            </w:pPr>
          </w:p>
        </w:tc>
      </w:tr>
      <w:tr w:rsidR="007E1661">
        <w:tc>
          <w:tcPr>
            <w:tcW w:w="2224" w:type="dxa"/>
            <w:gridSpan w:val="2"/>
            <w:vMerge/>
            <w:tcBorders>
              <w:bottom w:val="nil"/>
            </w:tcBorders>
          </w:tcPr>
          <w:p w:rsidR="007E1661" w:rsidRDefault="007E1661">
            <w:pPr>
              <w:pStyle w:val="ConsPlusNormal"/>
            </w:pPr>
          </w:p>
        </w:tc>
        <w:tc>
          <w:tcPr>
            <w:tcW w:w="2099" w:type="dxa"/>
            <w:gridSpan w:val="3"/>
          </w:tcPr>
          <w:p w:rsidR="007E1661" w:rsidRDefault="007E1661">
            <w:pPr>
              <w:pStyle w:val="ConsPlusNormal"/>
            </w:pPr>
          </w:p>
        </w:tc>
        <w:tc>
          <w:tcPr>
            <w:tcW w:w="1849" w:type="dxa"/>
            <w:gridSpan w:val="3"/>
          </w:tcPr>
          <w:p w:rsidR="007E1661" w:rsidRDefault="007E1661">
            <w:pPr>
              <w:pStyle w:val="ConsPlusNormal"/>
            </w:pPr>
          </w:p>
        </w:tc>
        <w:tc>
          <w:tcPr>
            <w:tcW w:w="2043" w:type="dxa"/>
            <w:gridSpan w:val="2"/>
          </w:tcPr>
          <w:p w:rsidR="007E1661" w:rsidRDefault="007E1661">
            <w:pPr>
              <w:pStyle w:val="ConsPlusNormal"/>
            </w:pPr>
          </w:p>
        </w:tc>
        <w:tc>
          <w:tcPr>
            <w:tcW w:w="1456" w:type="dxa"/>
          </w:tcPr>
          <w:p w:rsidR="007E1661" w:rsidRDefault="007E1661">
            <w:pPr>
              <w:pStyle w:val="ConsPlusNormal"/>
            </w:pPr>
          </w:p>
        </w:tc>
        <w:tc>
          <w:tcPr>
            <w:tcW w:w="897" w:type="dxa"/>
          </w:tcPr>
          <w:p w:rsidR="007E1661" w:rsidRDefault="007E1661">
            <w:pPr>
              <w:pStyle w:val="ConsPlusNormal"/>
            </w:pPr>
          </w:p>
        </w:tc>
      </w:tr>
      <w:tr w:rsidR="007E1661">
        <w:tc>
          <w:tcPr>
            <w:tcW w:w="2224" w:type="dxa"/>
            <w:gridSpan w:val="2"/>
            <w:vMerge/>
            <w:tcBorders>
              <w:bottom w:val="nil"/>
            </w:tcBorders>
          </w:tcPr>
          <w:p w:rsidR="007E1661" w:rsidRDefault="007E1661">
            <w:pPr>
              <w:pStyle w:val="ConsPlusNormal"/>
            </w:pPr>
          </w:p>
        </w:tc>
        <w:tc>
          <w:tcPr>
            <w:tcW w:w="2099" w:type="dxa"/>
            <w:gridSpan w:val="3"/>
          </w:tcPr>
          <w:p w:rsidR="007E1661" w:rsidRDefault="007E1661">
            <w:pPr>
              <w:pStyle w:val="ConsPlusNormal"/>
            </w:pPr>
          </w:p>
        </w:tc>
        <w:tc>
          <w:tcPr>
            <w:tcW w:w="1849" w:type="dxa"/>
            <w:gridSpan w:val="3"/>
          </w:tcPr>
          <w:p w:rsidR="007E1661" w:rsidRDefault="007E1661">
            <w:pPr>
              <w:pStyle w:val="ConsPlusNormal"/>
            </w:pPr>
          </w:p>
        </w:tc>
        <w:tc>
          <w:tcPr>
            <w:tcW w:w="2043" w:type="dxa"/>
            <w:gridSpan w:val="2"/>
          </w:tcPr>
          <w:p w:rsidR="007E1661" w:rsidRDefault="007E1661">
            <w:pPr>
              <w:pStyle w:val="ConsPlusNormal"/>
            </w:pPr>
          </w:p>
        </w:tc>
        <w:tc>
          <w:tcPr>
            <w:tcW w:w="1456" w:type="dxa"/>
          </w:tcPr>
          <w:p w:rsidR="007E1661" w:rsidRDefault="007E1661">
            <w:pPr>
              <w:pStyle w:val="ConsPlusNormal"/>
            </w:pPr>
          </w:p>
        </w:tc>
        <w:tc>
          <w:tcPr>
            <w:tcW w:w="897" w:type="dxa"/>
          </w:tcPr>
          <w:p w:rsidR="007E1661" w:rsidRDefault="007E1661">
            <w:pPr>
              <w:pStyle w:val="ConsPlusNormal"/>
            </w:pPr>
          </w:p>
        </w:tc>
      </w:tr>
      <w:tr w:rsidR="007E1661">
        <w:tc>
          <w:tcPr>
            <w:tcW w:w="2224" w:type="dxa"/>
            <w:gridSpan w:val="2"/>
            <w:vMerge w:val="restart"/>
            <w:tcBorders>
              <w:top w:val="nil"/>
            </w:tcBorders>
          </w:tcPr>
          <w:p w:rsidR="007E1661" w:rsidRDefault="007E1661">
            <w:pPr>
              <w:pStyle w:val="ConsPlusNormal"/>
            </w:pPr>
            <w:r>
              <w:t>Телефон N</w:t>
            </w:r>
          </w:p>
        </w:tc>
        <w:tc>
          <w:tcPr>
            <w:tcW w:w="2099" w:type="dxa"/>
            <w:gridSpan w:val="3"/>
          </w:tcPr>
          <w:p w:rsidR="007E1661" w:rsidRDefault="007E1661">
            <w:pPr>
              <w:pStyle w:val="ConsPlusNormal"/>
            </w:pPr>
          </w:p>
        </w:tc>
        <w:tc>
          <w:tcPr>
            <w:tcW w:w="1849" w:type="dxa"/>
            <w:gridSpan w:val="3"/>
          </w:tcPr>
          <w:p w:rsidR="007E1661" w:rsidRDefault="007E1661">
            <w:pPr>
              <w:pStyle w:val="ConsPlusNormal"/>
            </w:pPr>
          </w:p>
        </w:tc>
        <w:tc>
          <w:tcPr>
            <w:tcW w:w="2043" w:type="dxa"/>
            <w:gridSpan w:val="2"/>
          </w:tcPr>
          <w:p w:rsidR="007E1661" w:rsidRDefault="007E1661">
            <w:pPr>
              <w:pStyle w:val="ConsPlusNormal"/>
            </w:pPr>
          </w:p>
        </w:tc>
        <w:tc>
          <w:tcPr>
            <w:tcW w:w="1456" w:type="dxa"/>
          </w:tcPr>
          <w:p w:rsidR="007E1661" w:rsidRDefault="007E1661">
            <w:pPr>
              <w:pStyle w:val="ConsPlusNormal"/>
            </w:pPr>
          </w:p>
        </w:tc>
        <w:tc>
          <w:tcPr>
            <w:tcW w:w="897" w:type="dxa"/>
          </w:tcPr>
          <w:p w:rsidR="007E1661" w:rsidRDefault="007E1661">
            <w:pPr>
              <w:pStyle w:val="ConsPlusNormal"/>
            </w:pPr>
          </w:p>
        </w:tc>
      </w:tr>
      <w:tr w:rsidR="007E1661">
        <w:trPr>
          <w:trHeight w:val="269"/>
        </w:trPr>
        <w:tc>
          <w:tcPr>
            <w:tcW w:w="2224" w:type="dxa"/>
            <w:gridSpan w:val="2"/>
            <w:vMerge/>
            <w:tcBorders>
              <w:top w:val="nil"/>
            </w:tcBorders>
          </w:tcPr>
          <w:p w:rsidR="007E1661" w:rsidRDefault="007E1661">
            <w:pPr>
              <w:pStyle w:val="ConsPlusNormal"/>
            </w:pPr>
          </w:p>
        </w:tc>
        <w:tc>
          <w:tcPr>
            <w:tcW w:w="2099" w:type="dxa"/>
            <w:gridSpan w:val="3"/>
            <w:vMerge w:val="restart"/>
            <w:tcBorders>
              <w:bottom w:val="nil"/>
            </w:tcBorders>
          </w:tcPr>
          <w:p w:rsidR="007E1661" w:rsidRDefault="007E1661">
            <w:pPr>
              <w:pStyle w:val="ConsPlusNormal"/>
            </w:pPr>
          </w:p>
        </w:tc>
        <w:tc>
          <w:tcPr>
            <w:tcW w:w="1849" w:type="dxa"/>
            <w:gridSpan w:val="3"/>
            <w:vMerge w:val="restart"/>
            <w:tcBorders>
              <w:bottom w:val="nil"/>
            </w:tcBorders>
          </w:tcPr>
          <w:p w:rsidR="007E1661" w:rsidRDefault="007E1661">
            <w:pPr>
              <w:pStyle w:val="ConsPlusNormal"/>
            </w:pPr>
          </w:p>
        </w:tc>
        <w:tc>
          <w:tcPr>
            <w:tcW w:w="2043" w:type="dxa"/>
            <w:gridSpan w:val="2"/>
            <w:vMerge w:val="restart"/>
            <w:tcBorders>
              <w:bottom w:val="nil"/>
            </w:tcBorders>
          </w:tcPr>
          <w:p w:rsidR="007E1661" w:rsidRDefault="007E1661">
            <w:pPr>
              <w:pStyle w:val="ConsPlusNormal"/>
            </w:pPr>
          </w:p>
        </w:tc>
        <w:tc>
          <w:tcPr>
            <w:tcW w:w="1456" w:type="dxa"/>
            <w:vMerge w:val="restart"/>
            <w:tcBorders>
              <w:bottom w:val="nil"/>
            </w:tcBorders>
          </w:tcPr>
          <w:p w:rsidR="007E1661" w:rsidRDefault="007E1661">
            <w:pPr>
              <w:pStyle w:val="ConsPlusNormal"/>
            </w:pPr>
          </w:p>
        </w:tc>
        <w:tc>
          <w:tcPr>
            <w:tcW w:w="897" w:type="dxa"/>
            <w:vMerge w:val="restart"/>
            <w:tcBorders>
              <w:bottom w:val="nil"/>
            </w:tcBorders>
          </w:tcPr>
          <w:p w:rsidR="007E1661" w:rsidRDefault="007E1661">
            <w:pPr>
              <w:pStyle w:val="ConsPlusNormal"/>
            </w:pPr>
          </w:p>
        </w:tc>
      </w:tr>
      <w:tr w:rsidR="007E1661">
        <w:tblPrEx>
          <w:tblBorders>
            <w:insideH w:val="nil"/>
          </w:tblBorders>
        </w:tblPrEx>
        <w:trPr>
          <w:trHeight w:val="269"/>
        </w:trPr>
        <w:tc>
          <w:tcPr>
            <w:tcW w:w="2224" w:type="dxa"/>
            <w:gridSpan w:val="2"/>
            <w:vMerge w:val="restart"/>
            <w:tcBorders>
              <w:bottom w:val="nil"/>
            </w:tcBorders>
          </w:tcPr>
          <w:p w:rsidR="007E1661" w:rsidRDefault="007E1661">
            <w:pPr>
              <w:pStyle w:val="ConsPlusNormal"/>
            </w:pPr>
            <w:bookmarkStart w:id="70" w:name="P1400"/>
            <w:bookmarkEnd w:id="70"/>
            <w:r>
              <w:t>Адрес места жительства</w:t>
            </w:r>
          </w:p>
        </w:tc>
        <w:tc>
          <w:tcPr>
            <w:tcW w:w="2099" w:type="dxa"/>
            <w:gridSpan w:val="3"/>
            <w:vMerge/>
            <w:tcBorders>
              <w:bottom w:val="nil"/>
            </w:tcBorders>
          </w:tcPr>
          <w:p w:rsidR="007E1661" w:rsidRDefault="007E1661">
            <w:pPr>
              <w:pStyle w:val="ConsPlusNormal"/>
            </w:pPr>
          </w:p>
        </w:tc>
        <w:tc>
          <w:tcPr>
            <w:tcW w:w="1849" w:type="dxa"/>
            <w:gridSpan w:val="3"/>
            <w:vMerge/>
            <w:tcBorders>
              <w:bottom w:val="nil"/>
            </w:tcBorders>
          </w:tcPr>
          <w:p w:rsidR="007E1661" w:rsidRDefault="007E1661">
            <w:pPr>
              <w:pStyle w:val="ConsPlusNormal"/>
            </w:pPr>
          </w:p>
        </w:tc>
        <w:tc>
          <w:tcPr>
            <w:tcW w:w="2043" w:type="dxa"/>
            <w:gridSpan w:val="2"/>
            <w:vMerge/>
            <w:tcBorders>
              <w:bottom w:val="nil"/>
            </w:tcBorders>
          </w:tcPr>
          <w:p w:rsidR="007E1661" w:rsidRDefault="007E1661">
            <w:pPr>
              <w:pStyle w:val="ConsPlusNormal"/>
            </w:pPr>
          </w:p>
        </w:tc>
        <w:tc>
          <w:tcPr>
            <w:tcW w:w="1456" w:type="dxa"/>
            <w:vMerge/>
            <w:tcBorders>
              <w:bottom w:val="nil"/>
            </w:tcBorders>
          </w:tcPr>
          <w:p w:rsidR="007E1661" w:rsidRDefault="007E1661">
            <w:pPr>
              <w:pStyle w:val="ConsPlusNormal"/>
            </w:pPr>
          </w:p>
        </w:tc>
        <w:tc>
          <w:tcPr>
            <w:tcW w:w="897" w:type="dxa"/>
            <w:vMerge/>
            <w:tcBorders>
              <w:bottom w:val="nil"/>
            </w:tcBorders>
          </w:tcPr>
          <w:p w:rsidR="007E1661" w:rsidRDefault="007E1661">
            <w:pPr>
              <w:pStyle w:val="ConsPlusNormal"/>
            </w:pPr>
          </w:p>
        </w:tc>
      </w:tr>
      <w:tr w:rsidR="007E1661">
        <w:tblPrEx>
          <w:tblBorders>
            <w:insideH w:val="nil"/>
          </w:tblBorders>
        </w:tblPrEx>
        <w:tc>
          <w:tcPr>
            <w:tcW w:w="2224" w:type="dxa"/>
            <w:gridSpan w:val="2"/>
            <w:vMerge/>
            <w:tcBorders>
              <w:bottom w:val="nil"/>
            </w:tcBorders>
          </w:tcPr>
          <w:p w:rsidR="007E1661" w:rsidRDefault="007E1661">
            <w:pPr>
              <w:pStyle w:val="ConsPlusNormal"/>
            </w:pPr>
          </w:p>
        </w:tc>
        <w:tc>
          <w:tcPr>
            <w:tcW w:w="8344" w:type="dxa"/>
            <w:gridSpan w:val="10"/>
            <w:tcBorders>
              <w:top w:val="nil"/>
            </w:tcBorders>
          </w:tcPr>
          <w:p w:rsidR="007E1661" w:rsidRDefault="007E1661">
            <w:pPr>
              <w:pStyle w:val="ConsPlusNormal"/>
            </w:pPr>
          </w:p>
        </w:tc>
      </w:tr>
      <w:tr w:rsidR="007E1661">
        <w:tblPrEx>
          <w:tblBorders>
            <w:insideH w:val="nil"/>
          </w:tblBorders>
        </w:tblPrEx>
        <w:tc>
          <w:tcPr>
            <w:tcW w:w="2224" w:type="dxa"/>
            <w:gridSpan w:val="2"/>
            <w:vMerge/>
            <w:tcBorders>
              <w:bottom w:val="nil"/>
            </w:tcBorders>
          </w:tcPr>
          <w:p w:rsidR="007E1661" w:rsidRDefault="007E1661">
            <w:pPr>
              <w:pStyle w:val="ConsPlusNormal"/>
            </w:pPr>
          </w:p>
        </w:tc>
        <w:tc>
          <w:tcPr>
            <w:tcW w:w="8344" w:type="dxa"/>
            <w:gridSpan w:val="10"/>
            <w:tcBorders>
              <w:bottom w:val="nil"/>
            </w:tcBorders>
          </w:tcPr>
          <w:p w:rsidR="007E1661" w:rsidRDefault="007E1661">
            <w:pPr>
              <w:pStyle w:val="ConsPlusNormal"/>
              <w:jc w:val="both"/>
            </w:pPr>
            <w:bookmarkStart w:id="71" w:name="P1402"/>
            <w:bookmarkEnd w:id="71"/>
            <w:r>
              <w:t>(</w:t>
            </w:r>
            <w:hyperlink r:id="rId59">
              <w:r>
                <w:rPr>
                  <w:color w:val="0000FF"/>
                </w:rPr>
                <w:t>8</w:t>
              </w:r>
            </w:hyperlink>
            <w:r>
              <w:t xml:space="preserve">, </w:t>
            </w:r>
            <w:hyperlink r:id="rId60">
              <w:r>
                <w:rPr>
                  <w:color w:val="0000FF"/>
                </w:rPr>
                <w:t>10</w:t>
              </w:r>
            </w:hyperlink>
            <w:r>
              <w:t xml:space="preserve">, </w:t>
            </w:r>
            <w:hyperlink r:id="rId61">
              <w:r>
                <w:rPr>
                  <w:color w:val="0000FF"/>
                </w:rPr>
                <w:t>15</w:t>
              </w:r>
            </w:hyperlink>
            <w:r>
              <w:t xml:space="preserve">, </w:t>
            </w:r>
            <w:hyperlink r:id="rId62">
              <w:r>
                <w:rPr>
                  <w:color w:val="0000FF"/>
                </w:rPr>
                <w:t>17</w:t>
              </w:r>
            </w:hyperlink>
            <w:r>
              <w:t>) "__" ______ 20__ г. на основании</w:t>
            </w:r>
          </w:p>
        </w:tc>
      </w:tr>
      <w:tr w:rsidR="007E1661">
        <w:tblPrEx>
          <w:tblBorders>
            <w:insideH w:val="nil"/>
          </w:tblBorders>
        </w:tblPrEx>
        <w:tc>
          <w:tcPr>
            <w:tcW w:w="2224" w:type="dxa"/>
            <w:gridSpan w:val="2"/>
            <w:tcBorders>
              <w:top w:val="nil"/>
            </w:tcBorders>
          </w:tcPr>
          <w:p w:rsidR="007E1661" w:rsidRDefault="007E1661">
            <w:pPr>
              <w:pStyle w:val="ConsPlusNormal"/>
            </w:pPr>
            <w:r>
              <w:t>Телефон N</w:t>
            </w:r>
          </w:p>
        </w:tc>
        <w:tc>
          <w:tcPr>
            <w:tcW w:w="8344" w:type="dxa"/>
            <w:gridSpan w:val="10"/>
            <w:tcBorders>
              <w:top w:val="nil"/>
            </w:tcBorders>
          </w:tcPr>
          <w:p w:rsidR="007E1661" w:rsidRDefault="007E1661">
            <w:pPr>
              <w:pStyle w:val="ConsPlusNormal"/>
            </w:pPr>
          </w:p>
        </w:tc>
      </w:tr>
      <w:bookmarkStart w:id="72" w:name="P1405"/>
      <w:bookmarkEnd w:id="72"/>
      <w:tr w:rsidR="007E1661">
        <w:tc>
          <w:tcPr>
            <w:tcW w:w="2224" w:type="dxa"/>
            <w:gridSpan w:val="2"/>
            <w:vMerge w:val="restart"/>
            <w:tcBorders>
              <w:bottom w:val="nil"/>
            </w:tcBorders>
          </w:tcPr>
          <w:p w:rsidR="007E1661" w:rsidRDefault="007E1661">
            <w:pPr>
              <w:pStyle w:val="ConsPlusNormal"/>
            </w:pPr>
            <w:r>
              <w:fldChar w:fldCharType="begin"/>
            </w:r>
            <w:r>
              <w:instrText xml:space="preserve"> HYPERLINK "consultantplus://offline/ref=065233A47CAF25EC656E5E25AF5916F51D87BA64025D8282B22FAAA102ACBF6E914865A8BF698B8F488F88668B075055E7FC0EBAC373272AdCx9M" \h </w:instrText>
            </w:r>
            <w:r>
              <w:fldChar w:fldCharType="separate"/>
            </w:r>
            <w:r>
              <w:rPr>
                <w:color w:val="0000FF"/>
              </w:rPr>
              <w:t>(6)</w:t>
            </w:r>
            <w:r>
              <w:rPr>
                <w:color w:val="0000FF"/>
              </w:rPr>
              <w:fldChar w:fldCharType="end"/>
            </w:r>
            <w:r>
              <w:t xml:space="preserve"> "__" _______ 20__ г.</w:t>
            </w:r>
          </w:p>
          <w:p w:rsidR="007E1661" w:rsidRDefault="007E1661">
            <w:pPr>
              <w:pStyle w:val="ConsPlusNormal"/>
            </w:pPr>
            <w:r>
              <w:t>призывной комиссией</w:t>
            </w:r>
          </w:p>
        </w:tc>
        <w:tc>
          <w:tcPr>
            <w:tcW w:w="8344" w:type="dxa"/>
            <w:gridSpan w:val="10"/>
          </w:tcPr>
          <w:p w:rsidR="007E1661" w:rsidRDefault="007E1661">
            <w:pPr>
              <w:pStyle w:val="ConsPlusNormal"/>
              <w:jc w:val="center"/>
            </w:pPr>
            <w:r>
              <w:t>(уволен с военной, альтернативной гражданской службы (ненужное зачеркнуть))</w:t>
            </w:r>
          </w:p>
        </w:tc>
      </w:tr>
      <w:tr w:rsidR="007E1661">
        <w:tblPrEx>
          <w:tblBorders>
            <w:insideH w:val="nil"/>
          </w:tblBorders>
        </w:tblPrEx>
        <w:trPr>
          <w:trHeight w:val="269"/>
        </w:trPr>
        <w:tc>
          <w:tcPr>
            <w:tcW w:w="2224" w:type="dxa"/>
            <w:gridSpan w:val="2"/>
            <w:vMerge/>
            <w:tcBorders>
              <w:bottom w:val="nil"/>
            </w:tcBorders>
          </w:tcPr>
          <w:p w:rsidR="007E1661" w:rsidRDefault="007E1661">
            <w:pPr>
              <w:pStyle w:val="ConsPlusNormal"/>
            </w:pPr>
          </w:p>
        </w:tc>
        <w:bookmarkStart w:id="73" w:name="P1408"/>
        <w:bookmarkEnd w:id="73"/>
        <w:tc>
          <w:tcPr>
            <w:tcW w:w="8344" w:type="dxa"/>
            <w:gridSpan w:val="10"/>
            <w:vMerge w:val="restart"/>
            <w:tcBorders>
              <w:bottom w:val="nil"/>
            </w:tcBorders>
          </w:tcPr>
          <w:p w:rsidR="007E1661" w:rsidRDefault="007E1661">
            <w:pPr>
              <w:pStyle w:val="ConsPlusNormal"/>
              <w:jc w:val="both"/>
            </w:pPr>
            <w:r>
              <w:fldChar w:fldCharType="begin"/>
            </w:r>
            <w:r>
              <w:instrText xml:space="preserve"> HYPERLINK "consultantplus://offline/ref=065233A47CAF25EC656E5E25AF5916F51D87BA64025D8282B22FAAA102ACBF6E914865A8BF698C88448F88668B075055E7FC0EBAC373272AdCx9M" \h </w:instrText>
            </w:r>
            <w:r>
              <w:fldChar w:fldCharType="separate"/>
            </w:r>
            <w:r>
              <w:rPr>
                <w:color w:val="0000FF"/>
              </w:rPr>
              <w:t>(13)</w:t>
            </w:r>
            <w:r>
              <w:rPr>
                <w:color w:val="0000FF"/>
              </w:rPr>
              <w:fldChar w:fldCharType="end"/>
            </w:r>
            <w:r>
              <w:t xml:space="preserve"> Заключение командования воинской части об использовании в военное время (полное кодовое обозначение ВУС, основные типы (марки) вооружения и военной техники)</w:t>
            </w:r>
          </w:p>
          <w:p w:rsidR="007E1661" w:rsidRDefault="007E1661">
            <w:pPr>
              <w:pStyle w:val="ConsPlusNormal"/>
              <w:jc w:val="both"/>
            </w:pPr>
            <w:r>
              <w:t>__________________________________________________</w:t>
            </w:r>
          </w:p>
          <w:p w:rsidR="007E1661" w:rsidRDefault="007E1661">
            <w:pPr>
              <w:pStyle w:val="ConsPlusNormal"/>
              <w:jc w:val="both"/>
            </w:pPr>
            <w:r>
              <w:t>__________________________________________________</w:t>
            </w:r>
          </w:p>
          <w:p w:rsidR="007E1661" w:rsidRDefault="007E1661">
            <w:pPr>
              <w:pStyle w:val="ConsPlusNormal"/>
              <w:jc w:val="both"/>
            </w:pPr>
            <w:r>
              <w:t>__________________________________________________</w:t>
            </w:r>
          </w:p>
          <w:p w:rsidR="007E1661" w:rsidRDefault="007E1661">
            <w:pPr>
              <w:pStyle w:val="ConsPlusNormal"/>
              <w:jc w:val="both"/>
            </w:pPr>
            <w:bookmarkStart w:id="74" w:name="P1412"/>
            <w:bookmarkEnd w:id="74"/>
            <w:r>
              <w:lastRenderedPageBreak/>
              <w:t>Заключение военного комиссара об использовании в военное время (полное кодовое обозначение ВУС, основные типы (марки) вооружения и военной техники)</w:t>
            </w:r>
          </w:p>
        </w:tc>
      </w:tr>
      <w:tr w:rsidR="007E1661">
        <w:tblPrEx>
          <w:tblBorders>
            <w:insideH w:val="nil"/>
          </w:tblBorders>
        </w:tblPrEx>
        <w:tc>
          <w:tcPr>
            <w:tcW w:w="2224" w:type="dxa"/>
            <w:gridSpan w:val="2"/>
            <w:tcBorders>
              <w:top w:val="nil"/>
              <w:bottom w:val="nil"/>
            </w:tcBorders>
          </w:tcPr>
          <w:p w:rsidR="007E1661" w:rsidRDefault="007E1661">
            <w:pPr>
              <w:pStyle w:val="ConsPlusNormal"/>
            </w:pPr>
          </w:p>
        </w:tc>
        <w:tc>
          <w:tcPr>
            <w:tcW w:w="8344" w:type="dxa"/>
            <w:gridSpan w:val="10"/>
            <w:vMerge/>
            <w:tcBorders>
              <w:bottom w:val="nil"/>
            </w:tcBorders>
          </w:tcPr>
          <w:p w:rsidR="007E1661" w:rsidRDefault="007E1661">
            <w:pPr>
              <w:pStyle w:val="ConsPlusNormal"/>
            </w:pPr>
          </w:p>
        </w:tc>
      </w:tr>
      <w:tr w:rsidR="007E1661">
        <w:tblPrEx>
          <w:tblBorders>
            <w:insideH w:val="nil"/>
          </w:tblBorders>
        </w:tblPrEx>
        <w:trPr>
          <w:trHeight w:val="269"/>
        </w:trPr>
        <w:tc>
          <w:tcPr>
            <w:tcW w:w="2224" w:type="dxa"/>
            <w:gridSpan w:val="2"/>
            <w:vMerge w:val="restart"/>
            <w:tcBorders>
              <w:top w:val="nil"/>
            </w:tcBorders>
          </w:tcPr>
          <w:p w:rsidR="007E1661" w:rsidRDefault="007E1661">
            <w:pPr>
              <w:pStyle w:val="ConsPlusNormal"/>
            </w:pPr>
            <w:r>
              <w:t xml:space="preserve">"__" _________ 20__ </w:t>
            </w:r>
            <w:r>
              <w:lastRenderedPageBreak/>
              <w:t>г.</w:t>
            </w:r>
          </w:p>
          <w:p w:rsidR="007E1661" w:rsidRDefault="007E1661">
            <w:pPr>
              <w:pStyle w:val="ConsPlusNormal"/>
              <w:jc w:val="both"/>
            </w:pPr>
            <w:r>
              <w:t>убыл к месту прохождения военной службы из</w:t>
            </w:r>
          </w:p>
        </w:tc>
        <w:tc>
          <w:tcPr>
            <w:tcW w:w="8344" w:type="dxa"/>
            <w:gridSpan w:val="10"/>
            <w:vMerge/>
            <w:tcBorders>
              <w:bottom w:val="nil"/>
            </w:tcBorders>
          </w:tcPr>
          <w:p w:rsidR="007E1661" w:rsidRDefault="007E1661">
            <w:pPr>
              <w:pStyle w:val="ConsPlusNormal"/>
            </w:pPr>
          </w:p>
        </w:tc>
      </w:tr>
      <w:tr w:rsidR="007E1661">
        <w:tblPrEx>
          <w:tblBorders>
            <w:insideH w:val="nil"/>
          </w:tblBorders>
        </w:tblPrEx>
        <w:trPr>
          <w:trHeight w:val="269"/>
        </w:trPr>
        <w:tc>
          <w:tcPr>
            <w:tcW w:w="2224" w:type="dxa"/>
            <w:gridSpan w:val="2"/>
            <w:vMerge/>
            <w:tcBorders>
              <w:top w:val="nil"/>
            </w:tcBorders>
          </w:tcPr>
          <w:p w:rsidR="007E1661" w:rsidRDefault="007E1661">
            <w:pPr>
              <w:pStyle w:val="ConsPlusNormal"/>
            </w:pPr>
          </w:p>
        </w:tc>
        <w:tc>
          <w:tcPr>
            <w:tcW w:w="8344" w:type="dxa"/>
            <w:gridSpan w:val="10"/>
            <w:vMerge w:val="restart"/>
            <w:tcBorders>
              <w:top w:val="nil"/>
            </w:tcBorders>
          </w:tcPr>
          <w:p w:rsidR="007E1661" w:rsidRDefault="007E1661">
            <w:pPr>
              <w:pStyle w:val="ConsPlusNormal"/>
              <w:jc w:val="both"/>
            </w:pPr>
            <w:r>
              <w:t>__________________________________________________</w:t>
            </w:r>
          </w:p>
          <w:p w:rsidR="007E1661" w:rsidRDefault="007E1661">
            <w:pPr>
              <w:pStyle w:val="ConsPlusNormal"/>
              <w:jc w:val="both"/>
            </w:pPr>
            <w:r>
              <w:t>__________________________________________________</w:t>
            </w:r>
          </w:p>
        </w:tc>
      </w:tr>
      <w:tr w:rsidR="007E1661">
        <w:tc>
          <w:tcPr>
            <w:tcW w:w="2224" w:type="dxa"/>
            <w:gridSpan w:val="2"/>
          </w:tcPr>
          <w:p w:rsidR="007E1661" w:rsidRDefault="007E1661">
            <w:pPr>
              <w:pStyle w:val="ConsPlusNormal"/>
            </w:pPr>
            <w:bookmarkStart w:id="75" w:name="P1418"/>
            <w:bookmarkEnd w:id="75"/>
            <w:r>
              <w:t>(</w:t>
            </w:r>
            <w:hyperlink r:id="rId63">
              <w:r>
                <w:rPr>
                  <w:color w:val="0000FF"/>
                </w:rPr>
                <w:t>7</w:t>
              </w:r>
            </w:hyperlink>
            <w:r>
              <w:t xml:space="preserve">, </w:t>
            </w:r>
            <w:hyperlink r:id="rId64">
              <w:r>
                <w:rPr>
                  <w:color w:val="0000FF"/>
                </w:rPr>
                <w:t>9</w:t>
              </w:r>
            </w:hyperlink>
            <w:r>
              <w:t>) "__" ______ 20__ г.</w:t>
            </w:r>
          </w:p>
          <w:p w:rsidR="007E1661" w:rsidRDefault="007E1661">
            <w:pPr>
              <w:pStyle w:val="ConsPlusNormal"/>
              <w:jc w:val="both"/>
            </w:pPr>
            <w:r>
              <w:t>поступил на военную службу по контракту</w:t>
            </w:r>
          </w:p>
        </w:tc>
        <w:tc>
          <w:tcPr>
            <w:tcW w:w="8344" w:type="dxa"/>
            <w:gridSpan w:val="10"/>
            <w:vMerge/>
            <w:tcBorders>
              <w:top w:val="nil"/>
            </w:tcBorders>
          </w:tcPr>
          <w:p w:rsidR="007E1661" w:rsidRDefault="007E1661">
            <w:pPr>
              <w:pStyle w:val="ConsPlusNormal"/>
            </w:pPr>
          </w:p>
        </w:tc>
      </w:tr>
      <w:tr w:rsidR="007E1661">
        <w:tc>
          <w:tcPr>
            <w:tcW w:w="2224" w:type="dxa"/>
            <w:gridSpan w:val="2"/>
            <w:vMerge w:val="restart"/>
          </w:tcPr>
          <w:p w:rsidR="007E1661" w:rsidRDefault="007E1661">
            <w:pPr>
              <w:pStyle w:val="ConsPlusNormal"/>
            </w:pPr>
            <w:bookmarkStart w:id="76" w:name="P1420"/>
            <w:bookmarkEnd w:id="76"/>
            <w:r>
              <w:t>(</w:t>
            </w:r>
            <w:hyperlink r:id="rId65">
              <w:r>
                <w:rPr>
                  <w:color w:val="0000FF"/>
                </w:rPr>
                <w:t>14</w:t>
              </w:r>
            </w:hyperlink>
            <w:r>
              <w:t xml:space="preserve">, </w:t>
            </w:r>
            <w:hyperlink r:id="rId66">
              <w:r>
                <w:rPr>
                  <w:color w:val="0000FF"/>
                </w:rPr>
                <w:t>16</w:t>
              </w:r>
            </w:hyperlink>
            <w:r>
              <w:t>) "__" ____ 20__ г.</w:t>
            </w:r>
          </w:p>
          <w:p w:rsidR="007E1661" w:rsidRDefault="007E1661">
            <w:pPr>
              <w:pStyle w:val="ConsPlusNormal"/>
            </w:pPr>
            <w:r>
              <w:t>на основании</w:t>
            </w:r>
          </w:p>
        </w:tc>
        <w:tc>
          <w:tcPr>
            <w:tcW w:w="8344" w:type="dxa"/>
            <w:gridSpan w:val="10"/>
          </w:tcPr>
          <w:p w:rsidR="007E1661" w:rsidRDefault="007E1661">
            <w:pPr>
              <w:pStyle w:val="ConsPlusNonformat"/>
              <w:jc w:val="both"/>
            </w:pPr>
            <w:r>
              <w:t>"__" _______ 20__ г.       (подпись)</w:t>
            </w:r>
          </w:p>
        </w:tc>
      </w:tr>
      <w:tr w:rsidR="007E1661">
        <w:trPr>
          <w:trHeight w:val="269"/>
        </w:trPr>
        <w:tc>
          <w:tcPr>
            <w:tcW w:w="2224" w:type="dxa"/>
            <w:gridSpan w:val="2"/>
            <w:vMerge/>
          </w:tcPr>
          <w:p w:rsidR="007E1661" w:rsidRDefault="007E1661">
            <w:pPr>
              <w:pStyle w:val="ConsPlusNormal"/>
            </w:pPr>
          </w:p>
        </w:tc>
        <w:tc>
          <w:tcPr>
            <w:tcW w:w="8344" w:type="dxa"/>
            <w:gridSpan w:val="10"/>
            <w:vMerge w:val="restart"/>
            <w:tcBorders>
              <w:bottom w:val="nil"/>
            </w:tcBorders>
          </w:tcPr>
          <w:p w:rsidR="007E1661" w:rsidRDefault="007E1661">
            <w:pPr>
              <w:pStyle w:val="ConsPlusNormal"/>
              <w:jc w:val="both"/>
            </w:pPr>
            <w:bookmarkStart w:id="77" w:name="P1423"/>
            <w:bookmarkEnd w:id="77"/>
            <w:r>
              <w:t>Отметка об изучении</w:t>
            </w:r>
          </w:p>
          <w:p w:rsidR="007E1661" w:rsidRDefault="007E1661">
            <w:pPr>
              <w:pStyle w:val="ConsPlusNormal"/>
            </w:pPr>
            <w:r>
              <w:t>личным общением; по документам воинского учета</w:t>
            </w:r>
          </w:p>
          <w:p w:rsidR="007E1661" w:rsidRDefault="007E1661">
            <w:pPr>
              <w:pStyle w:val="ConsPlusNormal"/>
              <w:pBdr>
                <w:bottom w:val="single" w:sz="6" w:space="0" w:color="auto"/>
              </w:pBdr>
              <w:spacing w:before="100" w:after="100"/>
              <w:jc w:val="both"/>
              <w:rPr>
                <w:sz w:val="2"/>
                <w:szCs w:val="2"/>
              </w:rPr>
            </w:pPr>
          </w:p>
          <w:p w:rsidR="007E1661" w:rsidRDefault="007E1661">
            <w:pPr>
              <w:pStyle w:val="ConsPlusNormal"/>
              <w:ind w:left="1417"/>
            </w:pPr>
            <w:r>
              <w:t>(ненужное зачеркнуть)</w:t>
            </w:r>
          </w:p>
        </w:tc>
      </w:tr>
      <w:tr w:rsidR="007E1661">
        <w:tblPrEx>
          <w:tblBorders>
            <w:insideH w:val="nil"/>
          </w:tblBorders>
        </w:tblPrEx>
        <w:tc>
          <w:tcPr>
            <w:tcW w:w="2224" w:type="dxa"/>
            <w:gridSpan w:val="2"/>
            <w:tcBorders>
              <w:bottom w:val="nil"/>
            </w:tcBorders>
          </w:tcPr>
          <w:p w:rsidR="007E1661" w:rsidRDefault="007E1661">
            <w:pPr>
              <w:pStyle w:val="ConsPlusNormal"/>
            </w:pPr>
            <w:r>
              <w:t>призван (направлен)</w:t>
            </w:r>
          </w:p>
        </w:tc>
        <w:tc>
          <w:tcPr>
            <w:tcW w:w="8344" w:type="dxa"/>
            <w:gridSpan w:val="10"/>
            <w:vMerge/>
            <w:tcBorders>
              <w:bottom w:val="nil"/>
            </w:tcBorders>
          </w:tcPr>
          <w:p w:rsidR="007E1661" w:rsidRDefault="007E1661">
            <w:pPr>
              <w:pStyle w:val="ConsPlusNormal"/>
            </w:pPr>
          </w:p>
        </w:tc>
      </w:tr>
      <w:tr w:rsidR="007E1661">
        <w:tblPrEx>
          <w:tblBorders>
            <w:insideH w:val="nil"/>
          </w:tblBorders>
        </w:tblPrEx>
        <w:trPr>
          <w:trHeight w:val="269"/>
        </w:trPr>
        <w:tc>
          <w:tcPr>
            <w:tcW w:w="2224" w:type="dxa"/>
            <w:gridSpan w:val="2"/>
            <w:vMerge w:val="restart"/>
            <w:tcBorders>
              <w:top w:val="nil"/>
            </w:tcBorders>
            <w:vAlign w:val="bottom"/>
          </w:tcPr>
          <w:p w:rsidR="007E1661" w:rsidRDefault="007E1661">
            <w:pPr>
              <w:pStyle w:val="ConsPlusNormal"/>
            </w:pPr>
            <w:r>
              <w:t>по мобилизации (в военное время)</w:t>
            </w:r>
          </w:p>
        </w:tc>
        <w:tc>
          <w:tcPr>
            <w:tcW w:w="8344" w:type="dxa"/>
            <w:gridSpan w:val="10"/>
            <w:vMerge/>
            <w:tcBorders>
              <w:bottom w:val="nil"/>
            </w:tcBorders>
          </w:tcPr>
          <w:p w:rsidR="007E1661" w:rsidRDefault="007E1661">
            <w:pPr>
              <w:pStyle w:val="ConsPlusNormal"/>
            </w:pPr>
          </w:p>
        </w:tc>
      </w:tr>
      <w:tr w:rsidR="007E1661">
        <w:tblPrEx>
          <w:tblBorders>
            <w:insideH w:val="nil"/>
            <w:insideV w:val="nil"/>
          </w:tblBorders>
        </w:tblPrEx>
        <w:tc>
          <w:tcPr>
            <w:tcW w:w="2224" w:type="dxa"/>
            <w:gridSpan w:val="2"/>
            <w:vMerge/>
            <w:tcBorders>
              <w:top w:val="nil"/>
              <w:left w:val="single" w:sz="4" w:space="0" w:color="auto"/>
              <w:right w:val="single" w:sz="4" w:space="0" w:color="auto"/>
            </w:tcBorders>
          </w:tcPr>
          <w:p w:rsidR="007E1661" w:rsidRDefault="007E1661">
            <w:pPr>
              <w:pStyle w:val="ConsPlusNormal"/>
            </w:pPr>
          </w:p>
        </w:tc>
        <w:tc>
          <w:tcPr>
            <w:tcW w:w="3303" w:type="dxa"/>
            <w:gridSpan w:val="5"/>
            <w:tcBorders>
              <w:top w:val="nil"/>
              <w:left w:val="single" w:sz="4" w:space="0" w:color="auto"/>
            </w:tcBorders>
          </w:tcPr>
          <w:p w:rsidR="007E1661" w:rsidRDefault="007E1661">
            <w:pPr>
              <w:pStyle w:val="ConsPlusNormal"/>
              <w:jc w:val="both"/>
            </w:pPr>
            <w:r>
              <w:t>"__" _____ 20__ г.</w:t>
            </w:r>
          </w:p>
        </w:tc>
        <w:tc>
          <w:tcPr>
            <w:tcW w:w="5041" w:type="dxa"/>
            <w:gridSpan w:val="5"/>
            <w:tcBorders>
              <w:top w:val="nil"/>
              <w:right w:val="single" w:sz="4" w:space="0" w:color="auto"/>
            </w:tcBorders>
          </w:tcPr>
          <w:p w:rsidR="007E1661" w:rsidRDefault="007E1661">
            <w:pPr>
              <w:pStyle w:val="ConsPlusNormal"/>
              <w:jc w:val="both"/>
            </w:pPr>
            <w:r>
              <w:t>(воинское звание и подпись)</w:t>
            </w:r>
          </w:p>
        </w:tc>
      </w:tr>
    </w:tbl>
    <w:p w:rsidR="007E1661" w:rsidRDefault="007E1661">
      <w:pPr>
        <w:pStyle w:val="ConsPlusNormal"/>
        <w:sectPr w:rsidR="007E1661">
          <w:pgSz w:w="16838" w:h="11905" w:orient="landscape"/>
          <w:pgMar w:top="1701" w:right="1134" w:bottom="850" w:left="1134" w:header="0" w:footer="0" w:gutter="0"/>
          <w:cols w:space="720"/>
          <w:titlePg/>
        </w:sectPr>
      </w:pPr>
    </w:p>
    <w:p w:rsidR="007E1661" w:rsidRDefault="007E1661">
      <w:pPr>
        <w:pStyle w:val="ConsPlusNormal"/>
        <w:jc w:val="both"/>
      </w:pPr>
    </w:p>
    <w:p w:rsidR="007E1661" w:rsidRDefault="007E1661">
      <w:pPr>
        <w:pStyle w:val="ConsPlusNonformat"/>
        <w:jc w:val="both"/>
      </w:pPr>
      <w:r>
        <w:t>Оборотная сторона</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474"/>
        <w:gridCol w:w="396"/>
        <w:gridCol w:w="1871"/>
        <w:gridCol w:w="2040"/>
        <w:gridCol w:w="623"/>
        <w:gridCol w:w="453"/>
        <w:gridCol w:w="1304"/>
      </w:tblGrid>
      <w:tr w:rsidR="007E1661">
        <w:tc>
          <w:tcPr>
            <w:tcW w:w="9068" w:type="dxa"/>
            <w:gridSpan w:val="8"/>
          </w:tcPr>
          <w:p w:rsidR="007E1661" w:rsidRDefault="007E1661">
            <w:pPr>
              <w:pStyle w:val="ConsPlusNormal"/>
            </w:pPr>
            <w:hyperlink r:id="rId67">
              <w:r>
                <w:rPr>
                  <w:color w:val="0000FF"/>
                </w:rPr>
                <w:t>(32)</w:t>
              </w:r>
            </w:hyperlink>
            <w:r>
              <w:t xml:space="preserve"> Основные антропометрические данные</w:t>
            </w:r>
          </w:p>
        </w:tc>
      </w:tr>
      <w:tr w:rsidR="007E1661">
        <w:tc>
          <w:tcPr>
            <w:tcW w:w="907" w:type="dxa"/>
          </w:tcPr>
          <w:p w:rsidR="007E1661" w:rsidRDefault="007E1661">
            <w:pPr>
              <w:pStyle w:val="ConsPlusNormal"/>
              <w:jc w:val="center"/>
            </w:pPr>
            <w:r>
              <w:t>Рост</w:t>
            </w:r>
          </w:p>
        </w:tc>
        <w:tc>
          <w:tcPr>
            <w:tcW w:w="1870" w:type="dxa"/>
            <w:gridSpan w:val="2"/>
          </w:tcPr>
          <w:p w:rsidR="007E1661" w:rsidRDefault="007E1661">
            <w:pPr>
              <w:pStyle w:val="ConsPlusNormal"/>
              <w:jc w:val="center"/>
            </w:pPr>
            <w:r>
              <w:t>Размер головного убора</w:t>
            </w:r>
          </w:p>
        </w:tc>
        <w:tc>
          <w:tcPr>
            <w:tcW w:w="1871" w:type="dxa"/>
          </w:tcPr>
          <w:p w:rsidR="007E1661" w:rsidRDefault="007E1661">
            <w:pPr>
              <w:pStyle w:val="ConsPlusNormal"/>
              <w:jc w:val="center"/>
            </w:pPr>
            <w:r>
              <w:t>Размер противогаза</w:t>
            </w:r>
          </w:p>
        </w:tc>
        <w:tc>
          <w:tcPr>
            <w:tcW w:w="2663" w:type="dxa"/>
            <w:gridSpan w:val="2"/>
          </w:tcPr>
          <w:p w:rsidR="007E1661" w:rsidRDefault="007E1661">
            <w:pPr>
              <w:pStyle w:val="ConsPlusNormal"/>
              <w:jc w:val="center"/>
            </w:pPr>
            <w:r>
              <w:t>Размер обмундирования, ростовка</w:t>
            </w:r>
          </w:p>
        </w:tc>
        <w:tc>
          <w:tcPr>
            <w:tcW w:w="1757" w:type="dxa"/>
            <w:gridSpan w:val="2"/>
          </w:tcPr>
          <w:p w:rsidR="007E1661" w:rsidRDefault="007E1661">
            <w:pPr>
              <w:pStyle w:val="ConsPlusNormal"/>
              <w:jc w:val="center"/>
            </w:pPr>
            <w:r>
              <w:t>Размер обуви</w:t>
            </w:r>
          </w:p>
        </w:tc>
      </w:tr>
      <w:tr w:rsidR="007E1661">
        <w:tc>
          <w:tcPr>
            <w:tcW w:w="907" w:type="dxa"/>
          </w:tcPr>
          <w:p w:rsidR="007E1661" w:rsidRDefault="007E1661">
            <w:pPr>
              <w:pStyle w:val="ConsPlusNormal"/>
            </w:pPr>
          </w:p>
        </w:tc>
        <w:tc>
          <w:tcPr>
            <w:tcW w:w="1870" w:type="dxa"/>
            <w:gridSpan w:val="2"/>
          </w:tcPr>
          <w:p w:rsidR="007E1661" w:rsidRDefault="007E1661">
            <w:pPr>
              <w:pStyle w:val="ConsPlusNormal"/>
            </w:pPr>
          </w:p>
        </w:tc>
        <w:tc>
          <w:tcPr>
            <w:tcW w:w="1871" w:type="dxa"/>
          </w:tcPr>
          <w:p w:rsidR="007E1661" w:rsidRDefault="007E1661">
            <w:pPr>
              <w:pStyle w:val="ConsPlusNormal"/>
            </w:pPr>
          </w:p>
        </w:tc>
        <w:tc>
          <w:tcPr>
            <w:tcW w:w="2663" w:type="dxa"/>
            <w:gridSpan w:val="2"/>
          </w:tcPr>
          <w:p w:rsidR="007E1661" w:rsidRDefault="007E1661">
            <w:pPr>
              <w:pStyle w:val="ConsPlusNormal"/>
            </w:pPr>
          </w:p>
        </w:tc>
        <w:tc>
          <w:tcPr>
            <w:tcW w:w="1757" w:type="dxa"/>
            <w:gridSpan w:val="2"/>
          </w:tcPr>
          <w:p w:rsidR="007E1661" w:rsidRDefault="007E1661">
            <w:pPr>
              <w:pStyle w:val="ConsPlusNormal"/>
            </w:pPr>
          </w:p>
        </w:tc>
      </w:tr>
      <w:bookmarkStart w:id="78" w:name="P1445"/>
      <w:bookmarkEnd w:id="78"/>
      <w:tr w:rsidR="007E1661">
        <w:tc>
          <w:tcPr>
            <w:tcW w:w="9068" w:type="dxa"/>
            <w:gridSpan w:val="8"/>
          </w:tcPr>
          <w:p w:rsidR="007E1661" w:rsidRDefault="007E1661">
            <w:pPr>
              <w:pStyle w:val="ConsPlusNormal"/>
              <w:jc w:val="both"/>
            </w:pPr>
            <w:r>
              <w:fldChar w:fldCharType="begin"/>
            </w:r>
            <w:r>
              <w:instrText xml:space="preserve"> HYPERLINK "consultantplus://offline/ref=065233A47CAF25EC656E5E25AF5916F51D87BA64025D8282B22FAAA102ACBF6E914865A8BF698C88428F88668B075055E7FC0EBAC373272AdCx9M" \h </w:instrText>
            </w:r>
            <w:r>
              <w:fldChar w:fldCharType="separate"/>
            </w:r>
            <w:r>
              <w:rPr>
                <w:color w:val="0000FF"/>
              </w:rPr>
              <w:t>(12)</w:t>
            </w:r>
            <w:r>
              <w:rPr>
                <w:color w:val="0000FF"/>
              </w:rPr>
              <w:fldChar w:fldCharType="end"/>
            </w:r>
            <w:r>
              <w:t xml:space="preserve"> Участие в боевых действиях (где участвовал, в какое время, в составе какой воинской части и в какой должности)</w:t>
            </w:r>
          </w:p>
        </w:tc>
      </w:tr>
      <w:bookmarkStart w:id="79" w:name="P1446"/>
      <w:bookmarkEnd w:id="79"/>
      <w:tr w:rsidR="007E1661">
        <w:tc>
          <w:tcPr>
            <w:tcW w:w="9068" w:type="dxa"/>
            <w:gridSpan w:val="8"/>
          </w:tcPr>
          <w:p w:rsidR="007E1661" w:rsidRDefault="007E1661">
            <w:pPr>
              <w:pStyle w:val="ConsPlusNormal"/>
            </w:pPr>
            <w:r>
              <w:fldChar w:fldCharType="begin"/>
            </w:r>
            <w:r>
              <w:instrText xml:space="preserve"> HYPERLINK "consultantplus://offline/ref=065233A47CAF25EC656E5E25AF5916F51D87BA64025D8282B22FAAA102ACBF6E914865A8BF698C8A438F88668B075055E7FC0EBAC373272AdCx9M" \h </w:instrText>
            </w:r>
            <w:r>
              <w:fldChar w:fldCharType="separate"/>
            </w:r>
            <w:r>
              <w:rPr>
                <w:color w:val="0000FF"/>
              </w:rPr>
              <w:t>(19)</w:t>
            </w:r>
            <w:r>
              <w:rPr>
                <w:color w:val="0000FF"/>
              </w:rPr>
              <w:fldChar w:fldCharType="end"/>
            </w:r>
            <w:r>
              <w:t xml:space="preserve"> К Военной присяге приведен "__" _______ 20__ г. в ________________________</w:t>
            </w:r>
          </w:p>
        </w:tc>
      </w:tr>
      <w:bookmarkStart w:id="80" w:name="P1447"/>
      <w:bookmarkEnd w:id="80"/>
      <w:tr w:rsidR="007E1661">
        <w:tc>
          <w:tcPr>
            <w:tcW w:w="9068" w:type="dxa"/>
            <w:gridSpan w:val="8"/>
          </w:tcPr>
          <w:p w:rsidR="007E1661" w:rsidRDefault="007E1661">
            <w:pPr>
              <w:pStyle w:val="ConsPlusNormal"/>
            </w:pPr>
            <w:r>
              <w:fldChar w:fldCharType="begin"/>
            </w:r>
            <w:r>
              <w:instrText xml:space="preserve"> HYPERLINK "consultantplus://offline/ref=065233A47CAF25EC656E5E25AF5916F51D87BA64025D8282B22FAAA102ACBF6E914865A8BF698C8B408F88668B075055E7FC0EBAC373272AdCx9M" \h </w:instrText>
            </w:r>
            <w:r>
              <w:fldChar w:fldCharType="separate"/>
            </w:r>
            <w:r>
              <w:rPr>
                <w:color w:val="0000FF"/>
              </w:rPr>
              <w:t>(21)</w:t>
            </w:r>
            <w:r>
              <w:rPr>
                <w:color w:val="0000FF"/>
              </w:rPr>
              <w:fldChar w:fldCharType="end"/>
            </w:r>
            <w:r>
              <w:t xml:space="preserve"> Государственные награды и знаки ________________________________________</w:t>
            </w:r>
          </w:p>
        </w:tc>
      </w:tr>
      <w:bookmarkStart w:id="81" w:name="P1448"/>
      <w:bookmarkEnd w:id="81"/>
      <w:tr w:rsidR="007E1661">
        <w:tc>
          <w:tcPr>
            <w:tcW w:w="9068" w:type="dxa"/>
            <w:gridSpan w:val="8"/>
          </w:tcPr>
          <w:p w:rsidR="007E1661" w:rsidRDefault="007E1661">
            <w:pPr>
              <w:pStyle w:val="ConsPlusNormal"/>
            </w:pPr>
            <w:r>
              <w:fldChar w:fldCharType="begin"/>
            </w:r>
            <w:r>
              <w:instrText xml:space="preserve"> HYPERLINK "consultantplus://offline/ref=065233A47CAF25EC656E5E25AF5916F51D87BA64025D8282B22FAAA102ACBF6E914865A8BF698C8B418F88668B075055E7FC0EBAC373272AdCx9M" \h </w:instrText>
            </w:r>
            <w:r>
              <w:fldChar w:fldCharType="separate"/>
            </w:r>
            <w:r>
              <w:rPr>
                <w:color w:val="0000FF"/>
              </w:rPr>
              <w:t>(22)</w:t>
            </w:r>
            <w:r>
              <w:rPr>
                <w:color w:val="0000FF"/>
              </w:rPr>
              <w:fldChar w:fldCharType="end"/>
            </w:r>
            <w:r>
              <w:t xml:space="preserve"> Полученные увечья (ранения, травмы, контузии), заболевания _________________</w:t>
            </w:r>
          </w:p>
        </w:tc>
      </w:tr>
      <w:bookmarkStart w:id="82" w:name="P1449"/>
      <w:bookmarkEnd w:id="82"/>
      <w:tr w:rsidR="007E1661">
        <w:tc>
          <w:tcPr>
            <w:tcW w:w="9068" w:type="dxa"/>
            <w:gridSpan w:val="8"/>
          </w:tcPr>
          <w:p w:rsidR="007E1661" w:rsidRDefault="007E1661">
            <w:pPr>
              <w:pStyle w:val="ConsPlusNormal"/>
            </w:pPr>
            <w:r>
              <w:fldChar w:fldCharType="begin"/>
            </w:r>
            <w:r>
              <w:instrText xml:space="preserve"> HYPERLINK "consultantplus://offline/ref=065233A47CAF25EC656E5E25AF5916F51D87BA64025D8282B22FAAA102ACBF6E914865A8BF698C8C488F88668B075055E7FC0EBAC373272AdCx9M" \h </w:instrText>
            </w:r>
            <w:r>
              <w:fldChar w:fldCharType="separate"/>
            </w:r>
            <w:r>
              <w:rPr>
                <w:color w:val="0000FF"/>
              </w:rPr>
              <w:t>(28)</w:t>
            </w:r>
            <w:r>
              <w:rPr>
                <w:color w:val="0000FF"/>
              </w:rPr>
              <w:fldChar w:fldCharType="end"/>
            </w:r>
            <w:r>
              <w:t xml:space="preserve"> Пребывание в мобилизационном людском резерве:</w:t>
            </w:r>
          </w:p>
        </w:tc>
      </w:tr>
      <w:tr w:rsidR="007E1661">
        <w:tc>
          <w:tcPr>
            <w:tcW w:w="9068" w:type="dxa"/>
            <w:gridSpan w:val="8"/>
          </w:tcPr>
          <w:p w:rsidR="007E1661" w:rsidRDefault="007E1661">
            <w:pPr>
              <w:pStyle w:val="ConsPlusNormal"/>
            </w:pPr>
            <w:r>
              <w:t>"__" __________ 20__ г. поступил в мобилизационный людской резерв</w:t>
            </w:r>
          </w:p>
        </w:tc>
      </w:tr>
      <w:tr w:rsidR="007E1661">
        <w:tc>
          <w:tcPr>
            <w:tcW w:w="9068" w:type="dxa"/>
            <w:gridSpan w:val="8"/>
          </w:tcPr>
          <w:p w:rsidR="007E1661" w:rsidRDefault="007E1661">
            <w:pPr>
              <w:pStyle w:val="ConsPlusNormal"/>
            </w:pPr>
            <w:r>
              <w:t>"__" __________ 20__ г. на основании</w:t>
            </w:r>
          </w:p>
        </w:tc>
      </w:tr>
      <w:tr w:rsidR="007E1661">
        <w:tc>
          <w:tcPr>
            <w:tcW w:w="9068" w:type="dxa"/>
            <w:gridSpan w:val="8"/>
          </w:tcPr>
          <w:p w:rsidR="007E1661" w:rsidRDefault="007E1661">
            <w:pPr>
              <w:pStyle w:val="ConsPlusNormal"/>
              <w:jc w:val="right"/>
            </w:pPr>
            <w:r>
              <w:t>исключен из мобилизационного людского резерва</w:t>
            </w:r>
          </w:p>
        </w:tc>
      </w:tr>
      <w:bookmarkStart w:id="83" w:name="P1453"/>
      <w:bookmarkEnd w:id="83"/>
      <w:tr w:rsidR="007E1661">
        <w:tc>
          <w:tcPr>
            <w:tcW w:w="9068" w:type="dxa"/>
            <w:gridSpan w:val="8"/>
          </w:tcPr>
          <w:p w:rsidR="007E1661" w:rsidRDefault="007E1661">
            <w:pPr>
              <w:pStyle w:val="ConsPlusNormal"/>
            </w:pPr>
            <w:r>
              <w:fldChar w:fldCharType="begin"/>
            </w:r>
            <w:r>
              <w:instrText xml:space="preserve"> HYPERLINK "consultantplus://offline/ref=065233A47CAF25EC656E5E25AF5916F51D87BA64025D8282B22FAAA102ACBF6E914865A8BF698C8D408F88668B075055E7FC0EBAC373272AdCx9M" \h </w:instrText>
            </w:r>
            <w:r>
              <w:fldChar w:fldCharType="separate"/>
            </w:r>
            <w:r>
              <w:rPr>
                <w:color w:val="0000FF"/>
              </w:rPr>
              <w:t>(29)</w:t>
            </w:r>
            <w:r>
              <w:rPr>
                <w:color w:val="0000FF"/>
              </w:rPr>
              <w:fldChar w:fldCharType="end"/>
            </w:r>
            <w:r>
              <w:t xml:space="preserve"> Прохождение военных сборов</w:t>
            </w:r>
          </w:p>
        </w:tc>
      </w:tr>
      <w:tr w:rsidR="007E1661">
        <w:tc>
          <w:tcPr>
            <w:tcW w:w="907" w:type="dxa"/>
          </w:tcPr>
          <w:p w:rsidR="007E1661" w:rsidRDefault="007E1661">
            <w:pPr>
              <w:pStyle w:val="ConsPlusNormal"/>
              <w:jc w:val="center"/>
            </w:pPr>
            <w:r>
              <w:t>Год</w:t>
            </w:r>
          </w:p>
        </w:tc>
        <w:tc>
          <w:tcPr>
            <w:tcW w:w="1474" w:type="dxa"/>
          </w:tcPr>
          <w:p w:rsidR="007E1661" w:rsidRDefault="007E1661">
            <w:pPr>
              <w:pStyle w:val="ConsPlusNormal"/>
              <w:jc w:val="center"/>
            </w:pPr>
            <w:r>
              <w:t>Период</w:t>
            </w:r>
          </w:p>
        </w:tc>
        <w:tc>
          <w:tcPr>
            <w:tcW w:w="2267" w:type="dxa"/>
            <w:gridSpan w:val="2"/>
          </w:tcPr>
          <w:p w:rsidR="007E1661" w:rsidRDefault="007E1661">
            <w:pPr>
              <w:pStyle w:val="ConsPlusNormal"/>
              <w:jc w:val="center"/>
            </w:pPr>
            <w:r>
              <w:t>При какой воинской части</w:t>
            </w:r>
          </w:p>
        </w:tc>
        <w:tc>
          <w:tcPr>
            <w:tcW w:w="2040" w:type="dxa"/>
          </w:tcPr>
          <w:p w:rsidR="007E1661" w:rsidRDefault="007E1661">
            <w:pPr>
              <w:pStyle w:val="ConsPlusNormal"/>
              <w:jc w:val="center"/>
            </w:pPr>
            <w:r>
              <w:t>Полное кодовое обозначение ВУС</w:t>
            </w:r>
          </w:p>
        </w:tc>
        <w:tc>
          <w:tcPr>
            <w:tcW w:w="1076" w:type="dxa"/>
            <w:gridSpan w:val="2"/>
          </w:tcPr>
          <w:p w:rsidR="007E1661" w:rsidRDefault="007E1661">
            <w:pPr>
              <w:pStyle w:val="ConsPlusNormal"/>
              <w:jc w:val="center"/>
            </w:pPr>
            <w:r>
              <w:t>Тип (марка) ВВТ</w:t>
            </w:r>
          </w:p>
        </w:tc>
        <w:tc>
          <w:tcPr>
            <w:tcW w:w="1304" w:type="dxa"/>
          </w:tcPr>
          <w:p w:rsidR="007E1661" w:rsidRDefault="007E1661">
            <w:pPr>
              <w:pStyle w:val="ConsPlusNormal"/>
              <w:jc w:val="center"/>
            </w:pPr>
            <w:r>
              <w:t>По какой должности</w:t>
            </w:r>
          </w:p>
        </w:tc>
      </w:tr>
      <w:tr w:rsidR="007E1661">
        <w:tc>
          <w:tcPr>
            <w:tcW w:w="907" w:type="dxa"/>
          </w:tcPr>
          <w:p w:rsidR="007E1661" w:rsidRDefault="007E1661">
            <w:pPr>
              <w:pStyle w:val="ConsPlusNormal"/>
            </w:pPr>
          </w:p>
        </w:tc>
        <w:tc>
          <w:tcPr>
            <w:tcW w:w="1474" w:type="dxa"/>
          </w:tcPr>
          <w:p w:rsidR="007E1661" w:rsidRDefault="007E1661">
            <w:pPr>
              <w:pStyle w:val="ConsPlusNormal"/>
            </w:pPr>
          </w:p>
        </w:tc>
        <w:tc>
          <w:tcPr>
            <w:tcW w:w="2267" w:type="dxa"/>
            <w:gridSpan w:val="2"/>
          </w:tcPr>
          <w:p w:rsidR="007E1661" w:rsidRDefault="007E1661">
            <w:pPr>
              <w:pStyle w:val="ConsPlusNormal"/>
            </w:pPr>
          </w:p>
        </w:tc>
        <w:tc>
          <w:tcPr>
            <w:tcW w:w="2040" w:type="dxa"/>
          </w:tcPr>
          <w:p w:rsidR="007E1661" w:rsidRDefault="007E1661">
            <w:pPr>
              <w:pStyle w:val="ConsPlusNormal"/>
            </w:pPr>
          </w:p>
        </w:tc>
        <w:tc>
          <w:tcPr>
            <w:tcW w:w="1076" w:type="dxa"/>
            <w:gridSpan w:val="2"/>
          </w:tcPr>
          <w:p w:rsidR="007E1661" w:rsidRDefault="007E1661">
            <w:pPr>
              <w:pStyle w:val="ConsPlusNormal"/>
            </w:pPr>
          </w:p>
        </w:tc>
        <w:tc>
          <w:tcPr>
            <w:tcW w:w="1304" w:type="dxa"/>
          </w:tcPr>
          <w:p w:rsidR="007E1661" w:rsidRDefault="007E1661">
            <w:pPr>
              <w:pStyle w:val="ConsPlusNormal"/>
            </w:pPr>
          </w:p>
        </w:tc>
      </w:tr>
      <w:tr w:rsidR="007E1661">
        <w:tc>
          <w:tcPr>
            <w:tcW w:w="907" w:type="dxa"/>
          </w:tcPr>
          <w:p w:rsidR="007E1661" w:rsidRDefault="007E1661">
            <w:pPr>
              <w:pStyle w:val="ConsPlusNormal"/>
            </w:pPr>
          </w:p>
        </w:tc>
        <w:tc>
          <w:tcPr>
            <w:tcW w:w="1474" w:type="dxa"/>
          </w:tcPr>
          <w:p w:rsidR="007E1661" w:rsidRDefault="007E1661">
            <w:pPr>
              <w:pStyle w:val="ConsPlusNormal"/>
            </w:pPr>
          </w:p>
        </w:tc>
        <w:tc>
          <w:tcPr>
            <w:tcW w:w="2267" w:type="dxa"/>
            <w:gridSpan w:val="2"/>
          </w:tcPr>
          <w:p w:rsidR="007E1661" w:rsidRDefault="007E1661">
            <w:pPr>
              <w:pStyle w:val="ConsPlusNormal"/>
            </w:pPr>
          </w:p>
        </w:tc>
        <w:tc>
          <w:tcPr>
            <w:tcW w:w="2040" w:type="dxa"/>
          </w:tcPr>
          <w:p w:rsidR="007E1661" w:rsidRDefault="007E1661">
            <w:pPr>
              <w:pStyle w:val="ConsPlusNormal"/>
            </w:pPr>
          </w:p>
        </w:tc>
        <w:tc>
          <w:tcPr>
            <w:tcW w:w="1076" w:type="dxa"/>
            <w:gridSpan w:val="2"/>
          </w:tcPr>
          <w:p w:rsidR="007E1661" w:rsidRDefault="007E1661">
            <w:pPr>
              <w:pStyle w:val="ConsPlusNormal"/>
            </w:pPr>
          </w:p>
        </w:tc>
        <w:tc>
          <w:tcPr>
            <w:tcW w:w="1304" w:type="dxa"/>
          </w:tcPr>
          <w:p w:rsidR="007E1661" w:rsidRDefault="007E1661">
            <w:pPr>
              <w:pStyle w:val="ConsPlusNormal"/>
            </w:pPr>
          </w:p>
        </w:tc>
      </w:tr>
      <w:tr w:rsidR="007E1661">
        <w:tc>
          <w:tcPr>
            <w:tcW w:w="907" w:type="dxa"/>
          </w:tcPr>
          <w:p w:rsidR="007E1661" w:rsidRDefault="007E1661">
            <w:pPr>
              <w:pStyle w:val="ConsPlusNormal"/>
            </w:pPr>
          </w:p>
        </w:tc>
        <w:tc>
          <w:tcPr>
            <w:tcW w:w="1474" w:type="dxa"/>
          </w:tcPr>
          <w:p w:rsidR="007E1661" w:rsidRDefault="007E1661">
            <w:pPr>
              <w:pStyle w:val="ConsPlusNormal"/>
            </w:pPr>
          </w:p>
        </w:tc>
        <w:tc>
          <w:tcPr>
            <w:tcW w:w="2267" w:type="dxa"/>
            <w:gridSpan w:val="2"/>
          </w:tcPr>
          <w:p w:rsidR="007E1661" w:rsidRDefault="007E1661">
            <w:pPr>
              <w:pStyle w:val="ConsPlusNormal"/>
            </w:pPr>
          </w:p>
        </w:tc>
        <w:tc>
          <w:tcPr>
            <w:tcW w:w="2040" w:type="dxa"/>
          </w:tcPr>
          <w:p w:rsidR="007E1661" w:rsidRDefault="007E1661">
            <w:pPr>
              <w:pStyle w:val="ConsPlusNormal"/>
            </w:pPr>
          </w:p>
        </w:tc>
        <w:tc>
          <w:tcPr>
            <w:tcW w:w="1076" w:type="dxa"/>
            <w:gridSpan w:val="2"/>
          </w:tcPr>
          <w:p w:rsidR="007E1661" w:rsidRDefault="007E1661">
            <w:pPr>
              <w:pStyle w:val="ConsPlusNormal"/>
            </w:pPr>
          </w:p>
        </w:tc>
        <w:tc>
          <w:tcPr>
            <w:tcW w:w="1304" w:type="dxa"/>
          </w:tcPr>
          <w:p w:rsidR="007E1661" w:rsidRDefault="007E1661">
            <w:pPr>
              <w:pStyle w:val="ConsPlusNormal"/>
            </w:pPr>
          </w:p>
        </w:tc>
      </w:tr>
      <w:tr w:rsidR="007E1661">
        <w:tc>
          <w:tcPr>
            <w:tcW w:w="907" w:type="dxa"/>
          </w:tcPr>
          <w:p w:rsidR="007E1661" w:rsidRDefault="007E1661">
            <w:pPr>
              <w:pStyle w:val="ConsPlusNormal"/>
            </w:pPr>
          </w:p>
        </w:tc>
        <w:tc>
          <w:tcPr>
            <w:tcW w:w="1474" w:type="dxa"/>
          </w:tcPr>
          <w:p w:rsidR="007E1661" w:rsidRDefault="007E1661">
            <w:pPr>
              <w:pStyle w:val="ConsPlusNormal"/>
            </w:pPr>
          </w:p>
        </w:tc>
        <w:tc>
          <w:tcPr>
            <w:tcW w:w="2267" w:type="dxa"/>
            <w:gridSpan w:val="2"/>
          </w:tcPr>
          <w:p w:rsidR="007E1661" w:rsidRDefault="007E1661">
            <w:pPr>
              <w:pStyle w:val="ConsPlusNormal"/>
            </w:pPr>
          </w:p>
        </w:tc>
        <w:tc>
          <w:tcPr>
            <w:tcW w:w="2040" w:type="dxa"/>
          </w:tcPr>
          <w:p w:rsidR="007E1661" w:rsidRDefault="007E1661">
            <w:pPr>
              <w:pStyle w:val="ConsPlusNormal"/>
            </w:pPr>
          </w:p>
        </w:tc>
        <w:tc>
          <w:tcPr>
            <w:tcW w:w="1076" w:type="dxa"/>
            <w:gridSpan w:val="2"/>
          </w:tcPr>
          <w:p w:rsidR="007E1661" w:rsidRDefault="007E1661">
            <w:pPr>
              <w:pStyle w:val="ConsPlusNormal"/>
            </w:pPr>
          </w:p>
        </w:tc>
        <w:tc>
          <w:tcPr>
            <w:tcW w:w="1304" w:type="dxa"/>
          </w:tcPr>
          <w:p w:rsidR="007E1661" w:rsidRDefault="007E1661">
            <w:pPr>
              <w:pStyle w:val="ConsPlusNormal"/>
            </w:pPr>
          </w:p>
        </w:tc>
      </w:tr>
      <w:bookmarkStart w:id="84" w:name="P1484"/>
      <w:bookmarkEnd w:id="84"/>
      <w:tr w:rsidR="007E1661">
        <w:tblPrEx>
          <w:tblBorders>
            <w:insideH w:val="nil"/>
          </w:tblBorders>
        </w:tblPrEx>
        <w:tc>
          <w:tcPr>
            <w:tcW w:w="9068" w:type="dxa"/>
            <w:gridSpan w:val="8"/>
            <w:tcBorders>
              <w:bottom w:val="nil"/>
            </w:tcBorders>
          </w:tcPr>
          <w:p w:rsidR="007E1661" w:rsidRDefault="007E1661">
            <w:pPr>
              <w:pStyle w:val="ConsPlusNormal"/>
            </w:pPr>
            <w:r>
              <w:fldChar w:fldCharType="begin"/>
            </w:r>
            <w:r>
              <w:instrText xml:space="preserve"> HYPERLINK "consultantplus://offline/ref=065233A47CAF25EC656E5E25AF5916F51D87BA64025D8282B22FAAA102ACBF6E914865A8BF698C8E408F88668B075055E7FC0EBAC373272AdCx9M" \h </w:instrText>
            </w:r>
            <w:r>
              <w:fldChar w:fldCharType="separate"/>
            </w:r>
            <w:r>
              <w:rPr>
                <w:color w:val="0000FF"/>
              </w:rPr>
              <w:t>(30)</w:t>
            </w:r>
            <w:r>
              <w:rPr>
                <w:color w:val="0000FF"/>
              </w:rPr>
              <w:fldChar w:fldCharType="end"/>
            </w:r>
            <w:r>
              <w:t xml:space="preserve"> Сведения о медицинских освидетельствованиях:</w:t>
            </w:r>
          </w:p>
        </w:tc>
      </w:tr>
      <w:tr w:rsidR="007E1661">
        <w:tblPrEx>
          <w:tblBorders>
            <w:insideH w:val="nil"/>
          </w:tblBorders>
        </w:tblPrEx>
        <w:tc>
          <w:tcPr>
            <w:tcW w:w="4648" w:type="dxa"/>
            <w:gridSpan w:val="4"/>
            <w:tcBorders>
              <w:top w:val="nil"/>
            </w:tcBorders>
          </w:tcPr>
          <w:p w:rsidR="007E1661" w:rsidRDefault="007E1661">
            <w:pPr>
              <w:pStyle w:val="ConsPlusNormal"/>
              <w:jc w:val="both"/>
            </w:pPr>
            <w:r>
              <w:t>"__" ________ 20__ г. комиссией</w:t>
            </w:r>
          </w:p>
        </w:tc>
        <w:tc>
          <w:tcPr>
            <w:tcW w:w="4420" w:type="dxa"/>
            <w:gridSpan w:val="4"/>
            <w:tcBorders>
              <w:top w:val="nil"/>
            </w:tcBorders>
          </w:tcPr>
          <w:p w:rsidR="007E1661" w:rsidRDefault="007E1661">
            <w:pPr>
              <w:pStyle w:val="ConsPlusNormal"/>
              <w:jc w:val="both"/>
            </w:pPr>
            <w:r>
              <w:t>"__" ________ 20__ г. комиссией</w:t>
            </w:r>
          </w:p>
        </w:tc>
      </w:tr>
      <w:tr w:rsidR="007E1661">
        <w:tc>
          <w:tcPr>
            <w:tcW w:w="4648" w:type="dxa"/>
            <w:gridSpan w:val="4"/>
          </w:tcPr>
          <w:p w:rsidR="007E1661" w:rsidRDefault="007E1661">
            <w:pPr>
              <w:pStyle w:val="ConsPlusNormal"/>
            </w:pPr>
            <w:r>
              <w:t>признан _____________________________</w:t>
            </w:r>
          </w:p>
        </w:tc>
        <w:tc>
          <w:tcPr>
            <w:tcW w:w="4420" w:type="dxa"/>
            <w:gridSpan w:val="4"/>
          </w:tcPr>
          <w:p w:rsidR="007E1661" w:rsidRDefault="007E1661">
            <w:pPr>
              <w:pStyle w:val="ConsPlusNormal"/>
            </w:pPr>
            <w:r>
              <w:t>признан ___________________________</w:t>
            </w:r>
          </w:p>
        </w:tc>
      </w:tr>
      <w:tr w:rsidR="007E1661">
        <w:tc>
          <w:tcPr>
            <w:tcW w:w="4648" w:type="dxa"/>
            <w:gridSpan w:val="4"/>
          </w:tcPr>
          <w:p w:rsidR="007E1661" w:rsidRDefault="007E1661">
            <w:pPr>
              <w:pStyle w:val="ConsPlusNormal"/>
            </w:pPr>
            <w:r>
              <w:t>Подлежит повторному освидетельствованию "__" _____ 20__ г.</w:t>
            </w:r>
          </w:p>
        </w:tc>
        <w:tc>
          <w:tcPr>
            <w:tcW w:w="4420" w:type="dxa"/>
            <w:gridSpan w:val="4"/>
          </w:tcPr>
          <w:p w:rsidR="007E1661" w:rsidRDefault="007E1661">
            <w:pPr>
              <w:pStyle w:val="ConsPlusNormal"/>
            </w:pPr>
            <w:r>
              <w:t>Подлежит повторному освидетельствованию "__" _____ 20__ г.</w:t>
            </w:r>
          </w:p>
        </w:tc>
      </w:tr>
      <w:bookmarkStart w:id="85" w:name="P1491"/>
      <w:bookmarkEnd w:id="85"/>
      <w:tr w:rsidR="007E1661">
        <w:tc>
          <w:tcPr>
            <w:tcW w:w="9068" w:type="dxa"/>
            <w:gridSpan w:val="8"/>
          </w:tcPr>
          <w:p w:rsidR="007E1661" w:rsidRDefault="007E1661">
            <w:pPr>
              <w:pStyle w:val="ConsPlusNormal"/>
            </w:pPr>
            <w:r>
              <w:fldChar w:fldCharType="begin"/>
            </w:r>
            <w:r>
              <w:instrText xml:space="preserve"> HYPERLINK "consultantplus://offline/ref=065233A47CAF25EC656E5E25AF5916F51D87BA64025D8282B22FAAA102ACBF6E914865A8BF698C80468F88668B075055E7FC0EBAC373272AdCx9M" \h </w:instrText>
            </w:r>
            <w:r>
              <w:fldChar w:fldCharType="separate"/>
            </w:r>
            <w:r>
              <w:rPr>
                <w:color w:val="0000FF"/>
              </w:rPr>
              <w:t>(VIII)</w:t>
            </w:r>
            <w:r>
              <w:rPr>
                <w:color w:val="0000FF"/>
              </w:rPr>
              <w:fldChar w:fldCharType="end"/>
            </w:r>
            <w:r>
              <w:t xml:space="preserve"> Особые отметки (дополнительные сведения)</w:t>
            </w:r>
          </w:p>
        </w:tc>
      </w:tr>
      <w:tr w:rsidR="007E1661">
        <w:tc>
          <w:tcPr>
            <w:tcW w:w="9068" w:type="dxa"/>
            <w:gridSpan w:val="8"/>
          </w:tcPr>
          <w:p w:rsidR="007E1661" w:rsidRDefault="007E1661">
            <w:pPr>
              <w:pStyle w:val="ConsPlusNormal"/>
            </w:pPr>
          </w:p>
        </w:tc>
      </w:tr>
      <w:tr w:rsidR="007E1661">
        <w:tc>
          <w:tcPr>
            <w:tcW w:w="9068" w:type="dxa"/>
            <w:gridSpan w:val="8"/>
          </w:tcPr>
          <w:p w:rsidR="007E1661" w:rsidRDefault="007E1661">
            <w:pPr>
              <w:pStyle w:val="ConsPlusNormal"/>
            </w:pPr>
            <w:bookmarkStart w:id="86" w:name="P1493"/>
            <w:bookmarkEnd w:id="86"/>
            <w:r>
              <w:t>Наличие судимости</w:t>
            </w:r>
          </w:p>
        </w:tc>
      </w:tr>
      <w:bookmarkStart w:id="87" w:name="P1494"/>
      <w:bookmarkEnd w:id="87"/>
      <w:tr w:rsidR="007E1661">
        <w:tblPrEx>
          <w:tblBorders>
            <w:insideH w:val="nil"/>
          </w:tblBorders>
        </w:tblPrEx>
        <w:tc>
          <w:tcPr>
            <w:tcW w:w="9068" w:type="dxa"/>
            <w:gridSpan w:val="8"/>
            <w:tcBorders>
              <w:bottom w:val="nil"/>
            </w:tcBorders>
          </w:tcPr>
          <w:p w:rsidR="007E1661" w:rsidRDefault="007E1661">
            <w:pPr>
              <w:pStyle w:val="ConsPlusNormal"/>
            </w:pPr>
            <w:r>
              <w:fldChar w:fldCharType="begin"/>
            </w:r>
            <w:r>
              <w:instrText xml:space="preserve"> HYPERLINK "consultantplus://offline/ref=065233A47CAF25EC656E5E25AF5916F51D87BA64025D8282B22FAAA102ACBF6E914865A8BF698C81458F88668B075055E7FC0EBAC373272AdCx9M" \h </w:instrText>
            </w:r>
            <w:r>
              <w:fldChar w:fldCharType="separate"/>
            </w:r>
            <w:r>
              <w:rPr>
                <w:color w:val="0000FF"/>
              </w:rPr>
              <w:t>(33)</w:t>
            </w:r>
            <w:r>
              <w:rPr>
                <w:color w:val="0000FF"/>
              </w:rPr>
              <w:fldChar w:fldCharType="end"/>
            </w:r>
            <w:r>
              <w:t xml:space="preserve"> Сведения о государственной дактилоскопической регистрации ________________</w:t>
            </w:r>
          </w:p>
        </w:tc>
      </w:tr>
      <w:bookmarkStart w:id="88" w:name="P1495"/>
      <w:bookmarkEnd w:id="88"/>
      <w:tr w:rsidR="007E1661">
        <w:tblPrEx>
          <w:tblBorders>
            <w:insideH w:val="nil"/>
          </w:tblBorders>
        </w:tblPrEx>
        <w:tc>
          <w:tcPr>
            <w:tcW w:w="9068" w:type="dxa"/>
            <w:gridSpan w:val="8"/>
            <w:tcBorders>
              <w:top w:val="nil"/>
            </w:tcBorders>
          </w:tcPr>
          <w:p w:rsidR="007E1661" w:rsidRDefault="007E1661">
            <w:pPr>
              <w:pStyle w:val="ConsPlusNormal"/>
            </w:pPr>
            <w:r>
              <w:lastRenderedPageBreak/>
              <w:fldChar w:fldCharType="begin"/>
            </w:r>
            <w:r>
              <w:instrText xml:space="preserve"> HYPERLINK "consultantplus://offline/ref=065233A47CAF25EC656E5E25AF5916F51D87BA64025D8282B22FAAA102ACBF6E914865A8BF698C81468F88668B075055E7FC0EBAC373272AdCx9M" \h </w:instrText>
            </w:r>
            <w:r>
              <w:fldChar w:fldCharType="separate"/>
            </w:r>
            <w:r>
              <w:rPr>
                <w:color w:val="0000FF"/>
              </w:rPr>
              <w:t>(34)</w:t>
            </w:r>
            <w:r>
              <w:rPr>
                <w:color w:val="0000FF"/>
              </w:rPr>
              <w:fldChar w:fldCharType="end"/>
            </w:r>
            <w:r>
              <w:t xml:space="preserve"> Сведения об индивидуальных дозах облучения</w:t>
            </w:r>
          </w:p>
        </w:tc>
      </w:tr>
      <w:tr w:rsidR="007E1661">
        <w:tblPrEx>
          <w:tblBorders>
            <w:insideV w:val="nil"/>
          </w:tblBorders>
        </w:tblPrEx>
        <w:tc>
          <w:tcPr>
            <w:tcW w:w="4648" w:type="dxa"/>
            <w:gridSpan w:val="4"/>
            <w:tcBorders>
              <w:left w:val="single" w:sz="4" w:space="0" w:color="auto"/>
            </w:tcBorders>
          </w:tcPr>
          <w:p w:rsidR="007E1661" w:rsidRDefault="007E1661">
            <w:pPr>
              <w:pStyle w:val="ConsPlusNormal"/>
            </w:pPr>
            <w:bookmarkStart w:id="89" w:name="P1496"/>
            <w:bookmarkEnd w:id="89"/>
            <w:r>
              <w:t>Военный билет выдан "__" ________ 20__ г.</w:t>
            </w:r>
          </w:p>
        </w:tc>
        <w:tc>
          <w:tcPr>
            <w:tcW w:w="4420" w:type="dxa"/>
            <w:gridSpan w:val="4"/>
            <w:tcBorders>
              <w:right w:val="single" w:sz="4" w:space="0" w:color="auto"/>
            </w:tcBorders>
          </w:tcPr>
          <w:p w:rsidR="007E1661" w:rsidRDefault="007E1661">
            <w:pPr>
              <w:pStyle w:val="ConsPlusNormal"/>
            </w:pPr>
            <w:r>
              <w:t>__________________________________</w:t>
            </w:r>
          </w:p>
        </w:tc>
      </w:tr>
      <w:bookmarkStart w:id="90" w:name="P1498"/>
      <w:bookmarkEnd w:id="90"/>
      <w:tr w:rsidR="007E1661">
        <w:tc>
          <w:tcPr>
            <w:tcW w:w="9068" w:type="dxa"/>
            <w:gridSpan w:val="8"/>
          </w:tcPr>
          <w:p w:rsidR="007E1661" w:rsidRDefault="007E1661">
            <w:pPr>
              <w:pStyle w:val="ConsPlusNormal"/>
            </w:pPr>
            <w:r>
              <w:fldChar w:fldCharType="begin"/>
            </w:r>
            <w:r>
              <w:instrText xml:space="preserve"> HYPERLINK "consultantplus://offline/ref=065233A47CAF25EC656E5E25AF5916F51D87BA64025D8282B22FAAA102ACBF6E914865A8BF698C81418F88668B075055E7FC0EBAC373272AdCx9M" \h </w:instrText>
            </w:r>
            <w:r>
              <w:fldChar w:fldCharType="separate"/>
            </w:r>
            <w:r>
              <w:rPr>
                <w:color w:val="0000FF"/>
              </w:rPr>
              <w:t>(IX)</w:t>
            </w:r>
            <w:r>
              <w:rPr>
                <w:color w:val="0000FF"/>
              </w:rPr>
              <w:fldChar w:fldCharType="end"/>
            </w:r>
            <w:r>
              <w:t xml:space="preserve"> Отметки о приеме и снятии с воинского учета</w:t>
            </w:r>
          </w:p>
        </w:tc>
      </w:tr>
      <w:tr w:rsidR="007E1661">
        <w:tc>
          <w:tcPr>
            <w:tcW w:w="4648" w:type="dxa"/>
            <w:gridSpan w:val="4"/>
          </w:tcPr>
          <w:p w:rsidR="007E1661" w:rsidRDefault="007E1661">
            <w:pPr>
              <w:pStyle w:val="ConsPlusNormal"/>
              <w:jc w:val="both"/>
            </w:pPr>
            <w:r>
              <w:t>Принят на воинский учет "__" ____ 20__ г.</w:t>
            </w:r>
          </w:p>
        </w:tc>
        <w:tc>
          <w:tcPr>
            <w:tcW w:w="4420" w:type="dxa"/>
            <w:gridSpan w:val="4"/>
          </w:tcPr>
          <w:p w:rsidR="007E1661" w:rsidRDefault="007E1661">
            <w:pPr>
              <w:pStyle w:val="ConsPlusNormal"/>
            </w:pPr>
            <w:r>
              <w:t>Снят с воинского учета "__" _____ 20__ г.</w:t>
            </w:r>
          </w:p>
        </w:tc>
      </w:tr>
      <w:tr w:rsidR="007E1661">
        <w:tc>
          <w:tcPr>
            <w:tcW w:w="4648" w:type="dxa"/>
            <w:gridSpan w:val="4"/>
          </w:tcPr>
          <w:p w:rsidR="007E1661" w:rsidRDefault="007E1661">
            <w:pPr>
              <w:pStyle w:val="ConsPlusNormal"/>
              <w:jc w:val="both"/>
            </w:pPr>
            <w:r>
              <w:t>Прибыл из</w:t>
            </w:r>
          </w:p>
        </w:tc>
        <w:tc>
          <w:tcPr>
            <w:tcW w:w="4420" w:type="dxa"/>
            <w:gridSpan w:val="4"/>
          </w:tcPr>
          <w:p w:rsidR="007E1661" w:rsidRDefault="007E1661">
            <w:pPr>
              <w:pStyle w:val="ConsPlusNormal"/>
            </w:pPr>
            <w:r>
              <w:t>Убыл в</w:t>
            </w:r>
          </w:p>
        </w:tc>
      </w:tr>
      <w:tr w:rsidR="007E1661">
        <w:tc>
          <w:tcPr>
            <w:tcW w:w="4648" w:type="dxa"/>
            <w:gridSpan w:val="4"/>
          </w:tcPr>
          <w:p w:rsidR="007E1661" w:rsidRDefault="007E1661">
            <w:pPr>
              <w:pStyle w:val="ConsPlusNormal"/>
              <w:jc w:val="both"/>
            </w:pPr>
            <w:r>
              <w:t>Извещение ф. N ___ выслано в</w:t>
            </w:r>
          </w:p>
        </w:tc>
        <w:tc>
          <w:tcPr>
            <w:tcW w:w="4420" w:type="dxa"/>
            <w:gridSpan w:val="4"/>
          </w:tcPr>
          <w:p w:rsidR="007E1661" w:rsidRDefault="007E1661">
            <w:pPr>
              <w:pStyle w:val="ConsPlusNormal"/>
            </w:pPr>
            <w:r>
              <w:t>Извещение ф. N _ поступило "__" ______ 20__ г. из</w:t>
            </w:r>
          </w:p>
        </w:tc>
      </w:tr>
      <w:tr w:rsidR="007E1661">
        <w:tc>
          <w:tcPr>
            <w:tcW w:w="4648" w:type="dxa"/>
            <w:gridSpan w:val="4"/>
          </w:tcPr>
          <w:p w:rsidR="007E1661" w:rsidRDefault="007E1661">
            <w:pPr>
              <w:pStyle w:val="ConsPlusNonformat"/>
              <w:jc w:val="both"/>
            </w:pPr>
            <w:r>
              <w:t>Начальник отделения ___________</w:t>
            </w:r>
          </w:p>
          <w:p w:rsidR="007E1661" w:rsidRDefault="007E1661">
            <w:pPr>
              <w:pStyle w:val="ConsPlusNonformat"/>
              <w:jc w:val="both"/>
            </w:pPr>
            <w:r>
              <w:t xml:space="preserve">                     (подпись)</w:t>
            </w:r>
          </w:p>
        </w:tc>
        <w:tc>
          <w:tcPr>
            <w:tcW w:w="4420" w:type="dxa"/>
            <w:gridSpan w:val="4"/>
          </w:tcPr>
          <w:p w:rsidR="007E1661" w:rsidRDefault="007E1661">
            <w:pPr>
              <w:pStyle w:val="ConsPlusNonformat"/>
              <w:jc w:val="both"/>
            </w:pPr>
            <w:r>
              <w:t>Начальник отделения ___________</w:t>
            </w:r>
          </w:p>
          <w:p w:rsidR="007E1661" w:rsidRDefault="007E1661">
            <w:pPr>
              <w:pStyle w:val="ConsPlusNonformat"/>
              <w:jc w:val="both"/>
            </w:pPr>
            <w:r>
              <w:t xml:space="preserve">                     (подпись)</w:t>
            </w:r>
          </w:p>
        </w:tc>
      </w:tr>
      <w:tr w:rsidR="007E1661">
        <w:tc>
          <w:tcPr>
            <w:tcW w:w="4648" w:type="dxa"/>
            <w:gridSpan w:val="4"/>
          </w:tcPr>
          <w:p w:rsidR="007E1661" w:rsidRDefault="007E1661">
            <w:pPr>
              <w:pStyle w:val="ConsPlusNormal"/>
              <w:jc w:val="both"/>
            </w:pPr>
            <w:r>
              <w:t>Принят на воинский учет "__" ____ 20__ г.</w:t>
            </w:r>
          </w:p>
        </w:tc>
        <w:tc>
          <w:tcPr>
            <w:tcW w:w="4420" w:type="dxa"/>
            <w:gridSpan w:val="4"/>
          </w:tcPr>
          <w:p w:rsidR="007E1661" w:rsidRDefault="007E1661">
            <w:pPr>
              <w:pStyle w:val="ConsPlusNormal"/>
            </w:pPr>
            <w:r>
              <w:t>Снят с воинского учета "__" ______ 20__ г.</w:t>
            </w:r>
          </w:p>
        </w:tc>
      </w:tr>
      <w:tr w:rsidR="007E1661">
        <w:tc>
          <w:tcPr>
            <w:tcW w:w="4648" w:type="dxa"/>
            <w:gridSpan w:val="4"/>
          </w:tcPr>
          <w:p w:rsidR="007E1661" w:rsidRDefault="007E1661">
            <w:pPr>
              <w:pStyle w:val="ConsPlusNormal"/>
              <w:jc w:val="both"/>
            </w:pPr>
            <w:r>
              <w:t>Прибыл из</w:t>
            </w:r>
          </w:p>
        </w:tc>
        <w:tc>
          <w:tcPr>
            <w:tcW w:w="4420" w:type="dxa"/>
            <w:gridSpan w:val="4"/>
          </w:tcPr>
          <w:p w:rsidR="007E1661" w:rsidRDefault="007E1661">
            <w:pPr>
              <w:pStyle w:val="ConsPlusNormal"/>
            </w:pPr>
            <w:r>
              <w:t>Убыл в</w:t>
            </w:r>
          </w:p>
        </w:tc>
      </w:tr>
      <w:tr w:rsidR="007E1661">
        <w:tc>
          <w:tcPr>
            <w:tcW w:w="4648" w:type="dxa"/>
            <w:gridSpan w:val="4"/>
          </w:tcPr>
          <w:p w:rsidR="007E1661" w:rsidRDefault="007E1661">
            <w:pPr>
              <w:pStyle w:val="ConsPlusNormal"/>
              <w:jc w:val="both"/>
            </w:pPr>
            <w:r>
              <w:t>Извещение ф. N _____ выслано в</w:t>
            </w:r>
          </w:p>
        </w:tc>
        <w:tc>
          <w:tcPr>
            <w:tcW w:w="4420" w:type="dxa"/>
            <w:gridSpan w:val="4"/>
          </w:tcPr>
          <w:p w:rsidR="007E1661" w:rsidRDefault="007E1661">
            <w:pPr>
              <w:pStyle w:val="ConsPlusNormal"/>
            </w:pPr>
            <w:r>
              <w:t>Извещение ф. N __ поступило "__" _____ 20__ г. из</w:t>
            </w:r>
          </w:p>
        </w:tc>
      </w:tr>
      <w:tr w:rsidR="007E1661">
        <w:tc>
          <w:tcPr>
            <w:tcW w:w="4648" w:type="dxa"/>
            <w:gridSpan w:val="4"/>
          </w:tcPr>
          <w:p w:rsidR="007E1661" w:rsidRDefault="007E1661">
            <w:pPr>
              <w:pStyle w:val="ConsPlusNonformat"/>
              <w:jc w:val="both"/>
            </w:pPr>
            <w:r>
              <w:t>Начальник отделения ___________</w:t>
            </w:r>
          </w:p>
          <w:p w:rsidR="007E1661" w:rsidRDefault="007E1661">
            <w:pPr>
              <w:pStyle w:val="ConsPlusNonformat"/>
              <w:jc w:val="both"/>
            </w:pPr>
            <w:r>
              <w:t xml:space="preserve">                     (подпись)</w:t>
            </w:r>
          </w:p>
        </w:tc>
        <w:tc>
          <w:tcPr>
            <w:tcW w:w="4420" w:type="dxa"/>
            <w:gridSpan w:val="4"/>
          </w:tcPr>
          <w:p w:rsidR="007E1661" w:rsidRDefault="007E1661">
            <w:pPr>
              <w:pStyle w:val="ConsPlusNonformat"/>
              <w:jc w:val="both"/>
            </w:pPr>
            <w:r>
              <w:t>Начальник отделения ___________</w:t>
            </w:r>
          </w:p>
          <w:p w:rsidR="007E1661" w:rsidRDefault="007E1661">
            <w:pPr>
              <w:pStyle w:val="ConsPlusNonformat"/>
              <w:jc w:val="both"/>
            </w:pPr>
            <w:r>
              <w:t xml:space="preserve">                     (подпись)</w:t>
            </w:r>
          </w:p>
        </w:tc>
      </w:tr>
    </w:tbl>
    <w:p w:rsidR="007E1661" w:rsidRDefault="007E1661">
      <w:pPr>
        <w:pStyle w:val="ConsPlusNormal"/>
        <w:jc w:val="both"/>
      </w:pPr>
    </w:p>
    <w:p w:rsidR="007E1661" w:rsidRDefault="007E1661">
      <w:pPr>
        <w:pStyle w:val="ConsPlusNormal"/>
        <w:ind w:firstLine="540"/>
        <w:jc w:val="both"/>
      </w:pPr>
      <w:r>
        <w:t xml:space="preserve">Примечание. В скобках указаны номера соответствующих пунктов военного </w:t>
      </w:r>
      <w:hyperlink r:id="rId68">
        <w:r>
          <w:rPr>
            <w:color w:val="0000FF"/>
          </w:rPr>
          <w:t>билета</w:t>
        </w:r>
      </w:hyperlink>
      <w:r>
        <w:t>.</w:t>
      </w:r>
    </w:p>
    <w:p w:rsidR="007E1661" w:rsidRDefault="007E1661">
      <w:pPr>
        <w:pStyle w:val="ConsPlusNormal"/>
        <w:jc w:val="both"/>
      </w:pPr>
    </w:p>
    <w:p w:rsidR="007E1661" w:rsidRDefault="007E1661">
      <w:pPr>
        <w:pStyle w:val="ConsPlusNormal"/>
        <w:jc w:val="center"/>
        <w:outlineLvl w:val="1"/>
      </w:pPr>
      <w:r>
        <w:t>ПОРЯДОК ЗАПОЛНЕНИЯ УЧЕТНОЙ КАРТОЧКИ</w:t>
      </w:r>
    </w:p>
    <w:p w:rsidR="007E1661" w:rsidRDefault="007E1661">
      <w:pPr>
        <w:pStyle w:val="ConsPlusNormal"/>
        <w:jc w:val="both"/>
      </w:pPr>
    </w:p>
    <w:p w:rsidR="007E1661" w:rsidRDefault="007E1661">
      <w:pPr>
        <w:pStyle w:val="ConsPlusNormal"/>
        <w:ind w:firstLine="540"/>
        <w:jc w:val="both"/>
      </w:pPr>
      <w:r>
        <w:t xml:space="preserve">Учетные </w:t>
      </w:r>
      <w:hyperlink w:anchor="P1305">
        <w:r>
          <w:rPr>
            <w:color w:val="0000FF"/>
          </w:rPr>
          <w:t>карточки</w:t>
        </w:r>
      </w:hyperlink>
      <w:r>
        <w:t xml:space="preserve"> на прапорщиков, мичманов, сержантов, старшин, солдат и матросов запаса заполняются в соответствии с записями в военном билете. Недостающие сведения в учетную </w:t>
      </w:r>
      <w:hyperlink w:anchor="P1305">
        <w:r>
          <w:rPr>
            <w:color w:val="0000FF"/>
          </w:rPr>
          <w:t>карточку</w:t>
        </w:r>
      </w:hyperlink>
      <w:r>
        <w:t xml:space="preserve"> вносятся на основании подтверждающих документов и из личной беседы с гражданином, принимаемым на воинский учет.</w:t>
      </w:r>
    </w:p>
    <w:p w:rsidR="007E1661" w:rsidRDefault="007E1661">
      <w:pPr>
        <w:pStyle w:val="ConsPlusNormal"/>
        <w:spacing w:before="220"/>
        <w:ind w:firstLine="540"/>
        <w:jc w:val="both"/>
      </w:pPr>
      <w:r>
        <w:t xml:space="preserve">Учетные </w:t>
      </w:r>
      <w:hyperlink w:anchor="P1305">
        <w:r>
          <w:rPr>
            <w:color w:val="0000FF"/>
          </w:rPr>
          <w:t>карточки</w:t>
        </w:r>
      </w:hyperlink>
      <w:r>
        <w:t xml:space="preserve"> заполняются чернилами (шариковой ручкой) черного, фиолетового или синего цвета, разборчивым почерком. Записи о месте работы (адрес организации и должность) гражданина, адресе его места жительства, семейном положении, месте жительства семьи и приписке (предназначении) делаются простым карандашом.</w:t>
      </w:r>
    </w:p>
    <w:p w:rsidR="007E1661" w:rsidRDefault="007E1661">
      <w:pPr>
        <w:pStyle w:val="ConsPlusNormal"/>
        <w:jc w:val="both"/>
      </w:pPr>
    </w:p>
    <w:p w:rsidR="007E1661" w:rsidRDefault="007E1661">
      <w:pPr>
        <w:pStyle w:val="ConsPlusNormal"/>
        <w:jc w:val="center"/>
      </w:pPr>
      <w:r>
        <w:t>Заполнение учетной карточки производится в следующем</w:t>
      </w:r>
    </w:p>
    <w:p w:rsidR="007E1661" w:rsidRDefault="007E1661">
      <w:pPr>
        <w:pStyle w:val="ConsPlusNormal"/>
        <w:jc w:val="center"/>
      </w:pPr>
      <w:r>
        <w:t>порядке и с соблюдением следующих требований:</w:t>
      </w:r>
    </w:p>
    <w:p w:rsidR="007E1661" w:rsidRDefault="007E1661">
      <w:pPr>
        <w:pStyle w:val="ConsPlusNormal"/>
        <w:jc w:val="both"/>
      </w:pPr>
    </w:p>
    <w:p w:rsidR="007E1661" w:rsidRDefault="007E1661">
      <w:pPr>
        <w:pStyle w:val="ConsPlusNormal"/>
        <w:ind w:firstLine="540"/>
        <w:jc w:val="both"/>
      </w:pPr>
      <w:r>
        <w:t xml:space="preserve">1. Серия и номер военного билета в </w:t>
      </w:r>
      <w:hyperlink w:anchor="P1305">
        <w:r>
          <w:rPr>
            <w:color w:val="0000FF"/>
          </w:rPr>
          <w:t>заглавной части</w:t>
        </w:r>
      </w:hyperlink>
      <w:r>
        <w:t xml:space="preserve"> учетной карточки проставляются в соответствии с обозначением серии и номера военного билета.</w:t>
      </w:r>
    </w:p>
    <w:p w:rsidR="007E1661" w:rsidRDefault="007E1661">
      <w:pPr>
        <w:pStyle w:val="ConsPlusNormal"/>
        <w:jc w:val="both"/>
      </w:pPr>
    </w:p>
    <w:p w:rsidR="007E1661" w:rsidRDefault="007E1661">
      <w:pPr>
        <w:pStyle w:val="ConsPlusNonformat"/>
        <w:jc w:val="both"/>
      </w:pPr>
      <w:r>
        <w:t>┌─────────────────────────────────────┐    ┌─────────────────────────────┐</w:t>
      </w:r>
    </w:p>
    <w:p w:rsidR="007E1661" w:rsidRDefault="007E1661">
      <w:pPr>
        <w:pStyle w:val="ConsPlusNonformat"/>
        <w:jc w:val="both"/>
      </w:pPr>
      <w:r>
        <w:t>│          Учетная карточка           │ ┌──┤При  замене  военного  билета│</w:t>
      </w:r>
    </w:p>
    <w:p w:rsidR="007E1661" w:rsidRDefault="007E1661">
      <w:pPr>
        <w:pStyle w:val="ConsPlusNonformat"/>
        <w:jc w:val="both"/>
      </w:pPr>
      <w:r>
        <w:t>│к военному билету серии АС N 1111110 │ │  │запись в реквизите изменяется│</w:t>
      </w:r>
    </w:p>
    <w:p w:rsidR="007E1661" w:rsidRDefault="007E1661">
      <w:pPr>
        <w:pStyle w:val="ConsPlusNonformat"/>
        <w:jc w:val="both"/>
      </w:pPr>
      <w:r>
        <w:t>│                       └────\/────┘──┼─┘  │                             │</w:t>
      </w:r>
    </w:p>
    <w:p w:rsidR="007E1661" w:rsidRDefault="007E1661">
      <w:pPr>
        <w:pStyle w:val="ConsPlusNonformat"/>
        <w:jc w:val="both"/>
      </w:pPr>
      <w:r>
        <w:t>└─────────────────────────────────────┘    └─────────────────────────────┘</w:t>
      </w:r>
    </w:p>
    <w:p w:rsidR="007E1661" w:rsidRDefault="007E1661">
      <w:pPr>
        <w:pStyle w:val="ConsPlusNormal"/>
        <w:jc w:val="both"/>
      </w:pPr>
    </w:p>
    <w:p w:rsidR="007E1661" w:rsidRDefault="007E1661">
      <w:pPr>
        <w:pStyle w:val="ConsPlusNormal"/>
        <w:ind w:firstLine="540"/>
        <w:jc w:val="both"/>
      </w:pPr>
      <w:r>
        <w:t>Пример:</w:t>
      </w:r>
    </w:p>
    <w:p w:rsidR="007E1661" w:rsidRDefault="007E1661">
      <w:pPr>
        <w:pStyle w:val="ConsPlusNormal"/>
        <w:jc w:val="both"/>
      </w:pPr>
    </w:p>
    <w:p w:rsidR="007E1661" w:rsidRDefault="007E1661">
      <w:pPr>
        <w:pStyle w:val="ConsPlusNonformat"/>
        <w:jc w:val="both"/>
      </w:pPr>
      <w:r>
        <w:t>┌────────────────────────────────────┐  ┌─────────────┬───────────────────┐</w:t>
      </w:r>
    </w:p>
    <w:p w:rsidR="007E1661" w:rsidRDefault="007E1661">
      <w:pPr>
        <w:pStyle w:val="ConsPlusNonformat"/>
        <w:jc w:val="both"/>
      </w:pPr>
      <w:r>
        <w:t>│        Иванов                      │  │Год рождения │       1984        │</w:t>
      </w:r>
    </w:p>
    <w:p w:rsidR="007E1661" w:rsidRDefault="007E1661">
      <w:pPr>
        <w:pStyle w:val="ConsPlusNonformat"/>
        <w:jc w:val="both"/>
      </w:pPr>
      <w:r>
        <w:t>│Фамилия --------------------------- │  └─────────────┴───────────────────┘</w:t>
      </w:r>
    </w:p>
    <w:p w:rsidR="007E1661" w:rsidRDefault="007E1661">
      <w:pPr>
        <w:pStyle w:val="ConsPlusNonformat"/>
        <w:jc w:val="both"/>
      </w:pPr>
      <w:r>
        <w:lastRenderedPageBreak/>
        <w:t>├────────────────────────────────────┤  ┌─────────────────────────────────┐</w:t>
      </w:r>
    </w:p>
    <w:p w:rsidR="007E1661" w:rsidRDefault="007E1661">
      <w:pPr>
        <w:pStyle w:val="ConsPlusNonformat"/>
        <w:jc w:val="both"/>
      </w:pPr>
      <w:r>
        <w:t>│    Николай                         │  │              4  июля 1984 г.    │</w:t>
      </w:r>
    </w:p>
    <w:p w:rsidR="007E1661" w:rsidRDefault="007E1661">
      <w:pPr>
        <w:pStyle w:val="ConsPlusNonformat"/>
        <w:jc w:val="both"/>
      </w:pPr>
      <w:r>
        <w:t>│Имя ------------------------------- │  │Дата рождения ---------------    │</w:t>
      </w:r>
    </w:p>
    <w:p w:rsidR="007E1661" w:rsidRDefault="007E1661">
      <w:pPr>
        <w:pStyle w:val="ConsPlusNonformat"/>
        <w:jc w:val="both"/>
      </w:pPr>
      <w:r>
        <w:t>├────────────────────────────────────┤  │                                 │</w:t>
      </w:r>
    </w:p>
    <w:p w:rsidR="007E1661" w:rsidRDefault="007E1661">
      <w:pPr>
        <w:pStyle w:val="ConsPlusNonformat"/>
        <w:jc w:val="both"/>
      </w:pPr>
      <w:r>
        <w:t>│         Иванович                   │  │               русский           │</w:t>
      </w:r>
    </w:p>
    <w:p w:rsidR="007E1661" w:rsidRDefault="007E1661">
      <w:pPr>
        <w:pStyle w:val="ConsPlusNonformat"/>
        <w:jc w:val="both"/>
      </w:pPr>
      <w:r>
        <w:t>│Отчество -------------------------- │  │Национальность -------------     │</w:t>
      </w:r>
    </w:p>
    <w:p w:rsidR="007E1661" w:rsidRDefault="007E1661">
      <w:pPr>
        <w:pStyle w:val="ConsPlusNonformat"/>
        <w:jc w:val="both"/>
      </w:pPr>
      <w:r>
        <w:t>└────────────────────────────────────┘  └─────────────────────────────────┘</w:t>
      </w:r>
    </w:p>
    <w:p w:rsidR="007E1661" w:rsidRDefault="007E1661">
      <w:pPr>
        <w:pStyle w:val="ConsPlusNormal"/>
        <w:jc w:val="both"/>
      </w:pPr>
    </w:p>
    <w:p w:rsidR="007E1661" w:rsidRDefault="007E1661">
      <w:pPr>
        <w:pStyle w:val="ConsPlusNormal"/>
        <w:ind w:firstLine="540"/>
        <w:jc w:val="both"/>
      </w:pPr>
      <w:r>
        <w:t>Реквизиты "Год рождения", "Фамилия, имя, отчество", "Дата рождения", "Место рождения" заполняются по данным паспорта гражданина Российской Федерации и военного билета.</w:t>
      </w:r>
    </w:p>
    <w:p w:rsidR="007E1661" w:rsidRDefault="007E1661">
      <w:pPr>
        <w:pStyle w:val="ConsPlusNormal"/>
        <w:spacing w:before="220"/>
        <w:ind w:firstLine="540"/>
        <w:jc w:val="both"/>
      </w:pPr>
      <w:r>
        <w:t>Пример:</w:t>
      </w:r>
    </w:p>
    <w:p w:rsidR="007E1661" w:rsidRDefault="007E1661">
      <w:pPr>
        <w:pStyle w:val="ConsPlusNormal"/>
        <w:spacing w:before="220"/>
        <w:ind w:firstLine="540"/>
        <w:jc w:val="both"/>
      </w:pPr>
      <w:r>
        <w:t xml:space="preserve">В </w:t>
      </w:r>
      <w:hyperlink w:anchor="P1329">
        <w:r>
          <w:rPr>
            <w:color w:val="0000FF"/>
          </w:rPr>
          <w:t>реквизите</w:t>
        </w:r>
      </w:hyperlink>
      <w:r>
        <w:t xml:space="preserve"> "Национальность" записи производятся по желанию гражданина.</w:t>
      </w:r>
    </w:p>
    <w:p w:rsidR="007E1661" w:rsidRDefault="007E1661">
      <w:pPr>
        <w:pStyle w:val="ConsPlusNormal"/>
        <w:spacing w:before="220"/>
        <w:ind w:firstLine="540"/>
        <w:jc w:val="both"/>
      </w:pPr>
      <w:r>
        <w:t xml:space="preserve">2. В </w:t>
      </w:r>
      <w:hyperlink w:anchor="P1301">
        <w:r>
          <w:rPr>
            <w:color w:val="0000FF"/>
          </w:rPr>
          <w:t>графе</w:t>
        </w:r>
      </w:hyperlink>
      <w:r>
        <w:t xml:space="preserve"> учетной карточки "Категория годности" проставлять только буквенные значения "А, Б, В, Г", соответствующие формулировкам заключений военно-врачебных комиссий, разделами III (</w:t>
      </w:r>
      <w:hyperlink r:id="rId69">
        <w:r>
          <w:rPr>
            <w:color w:val="0000FF"/>
          </w:rPr>
          <w:t>пункты 6</w:t>
        </w:r>
      </w:hyperlink>
      <w:r>
        <w:t xml:space="preserve">, </w:t>
      </w:r>
      <w:hyperlink r:id="rId70">
        <w:r>
          <w:rPr>
            <w:color w:val="0000FF"/>
          </w:rPr>
          <w:t>7</w:t>
        </w:r>
      </w:hyperlink>
      <w:r>
        <w:t xml:space="preserve"> и </w:t>
      </w:r>
      <w:hyperlink r:id="rId71">
        <w:r>
          <w:rPr>
            <w:color w:val="0000FF"/>
          </w:rPr>
          <w:t>9</w:t>
        </w:r>
      </w:hyperlink>
      <w:r>
        <w:t xml:space="preserve">) и VI </w:t>
      </w:r>
      <w:hyperlink r:id="rId72">
        <w:r>
          <w:rPr>
            <w:color w:val="0000FF"/>
          </w:rPr>
          <w:t>(пункт 30)</w:t>
        </w:r>
      </w:hyperlink>
      <w:r>
        <w:t xml:space="preserve"> военного билета.</w:t>
      </w:r>
    </w:p>
    <w:p w:rsidR="007E1661" w:rsidRDefault="007E1661">
      <w:pPr>
        <w:pStyle w:val="ConsPlusNormal"/>
        <w:spacing w:before="220"/>
        <w:ind w:firstLine="540"/>
        <w:jc w:val="both"/>
      </w:pPr>
      <w:r>
        <w:t>Пример:</w:t>
      </w:r>
    </w:p>
    <w:p w:rsidR="007E1661" w:rsidRDefault="007E1661">
      <w:pPr>
        <w:pStyle w:val="ConsPlusNormal"/>
        <w:ind w:firstLine="540"/>
        <w:jc w:val="both"/>
      </w:pPr>
    </w:p>
    <w:p w:rsidR="007E1661" w:rsidRDefault="007E1661">
      <w:pPr>
        <w:pStyle w:val="ConsPlusNonformat"/>
        <w:jc w:val="both"/>
      </w:pPr>
      <w:r>
        <w:t>┌───────────┬───────┐   ┌─────────────────────────────────────────────────┐</w:t>
      </w:r>
    </w:p>
    <w:p w:rsidR="007E1661" w:rsidRDefault="007E1661">
      <w:pPr>
        <w:pStyle w:val="ConsPlusNonformat"/>
        <w:jc w:val="both"/>
      </w:pPr>
      <w:r>
        <w:t>│ Категория │┌──────┼───┼─"А" - годен к военной службе;                   │</w:t>
      </w:r>
    </w:p>
    <w:p w:rsidR="007E1661" w:rsidRDefault="007E1661">
      <w:pPr>
        <w:pStyle w:val="ConsPlusNonformat"/>
        <w:jc w:val="both"/>
      </w:pPr>
      <w:r>
        <w:t>│ годности  │А....Г │   │ "Б" - годен к военной службе с незначительными  │</w:t>
      </w:r>
    </w:p>
    <w:p w:rsidR="007E1661" w:rsidRDefault="007E1661">
      <w:pPr>
        <w:pStyle w:val="ConsPlusNonformat"/>
        <w:jc w:val="both"/>
      </w:pPr>
      <w:r>
        <w:t>└───────────┴─────┼─┘   │       ограничениями;                            │</w:t>
      </w:r>
    </w:p>
    <w:p w:rsidR="007E1661" w:rsidRDefault="007E1661">
      <w:pPr>
        <w:pStyle w:val="ConsPlusNonformat"/>
        <w:jc w:val="both"/>
      </w:pPr>
      <w:r>
        <w:t xml:space="preserve">                  │     │ "В" - ограниченно годен к военной службе;       │</w:t>
      </w:r>
    </w:p>
    <w:p w:rsidR="007E1661" w:rsidRDefault="007E1661">
      <w:pPr>
        <w:pStyle w:val="ConsPlusNonformat"/>
        <w:jc w:val="both"/>
      </w:pPr>
      <w:r>
        <w:t xml:space="preserve">                  └─────┼─"Г" - временно негоден к военной службе.        │</w:t>
      </w:r>
    </w:p>
    <w:p w:rsidR="007E1661" w:rsidRDefault="007E1661">
      <w:pPr>
        <w:pStyle w:val="ConsPlusNonformat"/>
        <w:jc w:val="both"/>
      </w:pPr>
      <w:r>
        <w:t xml:space="preserve">                        └─────────────────────────────────────────────────┘</w:t>
      </w:r>
    </w:p>
    <w:p w:rsidR="007E1661" w:rsidRDefault="007E1661">
      <w:pPr>
        <w:pStyle w:val="ConsPlusNormal"/>
        <w:jc w:val="both"/>
      </w:pPr>
    </w:p>
    <w:p w:rsidR="007E1661" w:rsidRDefault="007E1661">
      <w:pPr>
        <w:pStyle w:val="ConsPlusNormal"/>
        <w:ind w:firstLine="540"/>
        <w:jc w:val="both"/>
      </w:pPr>
      <w:r>
        <w:t>3. Четыре верхние клетки предназначены для отметок о датах сверок учетной карточки.</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xml:space="preserve">     ┌──────────────┬──────────────┬──────────────┬──────────────┐</w:t>
      </w:r>
    </w:p>
    <w:p w:rsidR="007E1661" w:rsidRDefault="007E1661">
      <w:pPr>
        <w:pStyle w:val="ConsPlusNonformat"/>
        <w:jc w:val="both"/>
      </w:pPr>
      <w:r>
        <w:t xml:space="preserve">     │   20.03.17   │   04.07.17   │   20.03.17   │   20.03.17   │</w:t>
      </w:r>
    </w:p>
    <w:p w:rsidR="007E1661" w:rsidRDefault="007E1661">
      <w:pPr>
        <w:pStyle w:val="ConsPlusNonformat"/>
        <w:jc w:val="both"/>
      </w:pPr>
      <w:r>
        <w:t xml:space="preserve">     └──────┬───────┴────────┬─────┴─────────┬────┴─────────┬────┘</w:t>
      </w:r>
    </w:p>
    <w:p w:rsidR="007E1661" w:rsidRDefault="007E1661">
      <w:pPr>
        <w:pStyle w:val="ConsPlusNonformat"/>
        <w:jc w:val="both"/>
      </w:pPr>
      <w:r>
        <w:t xml:space="preserve">            │                │               │              │</w:t>
      </w:r>
    </w:p>
    <w:p w:rsidR="007E1661" w:rsidRDefault="007E1661">
      <w:pPr>
        <w:pStyle w:val="ConsPlusNonformat"/>
        <w:jc w:val="both"/>
      </w:pPr>
      <w:r>
        <w:t>┌───────────┴───────┐  ┌─────┴─────┐ ┌───────┴────────┐ ┌───┴─────────────┐</w:t>
      </w:r>
    </w:p>
    <w:p w:rsidR="007E1661" w:rsidRDefault="007E1661">
      <w:pPr>
        <w:pStyle w:val="ConsPlusNonformat"/>
        <w:jc w:val="both"/>
      </w:pPr>
      <w:r>
        <w:t>│с данными воинского│  │           │ │   с учетной    │ │  с алфавитной   │</w:t>
      </w:r>
    </w:p>
    <w:p w:rsidR="007E1661" w:rsidRDefault="007E1661">
      <w:pPr>
        <w:pStyle w:val="ConsPlusNonformat"/>
        <w:jc w:val="both"/>
      </w:pPr>
      <w:r>
        <w:t>│ учета гражданина  │  │с карточкой│ │   карточкой    │ │    карточкой    │</w:t>
      </w:r>
    </w:p>
    <w:p w:rsidR="007E1661" w:rsidRDefault="007E1661">
      <w:pPr>
        <w:pStyle w:val="ConsPlusNonformat"/>
        <w:jc w:val="both"/>
      </w:pPr>
      <w:r>
        <w:t>│  при его явке в   │  │</w:t>
      </w:r>
      <w:hyperlink r:id="rId73">
        <w:r>
          <w:rPr>
            <w:color w:val="0000FF"/>
          </w:rPr>
          <w:t>формы N Т-2</w:t>
        </w:r>
      </w:hyperlink>
      <w:r>
        <w:t>│ │    военного    │ └─────────────────┘</w:t>
      </w:r>
    </w:p>
    <w:p w:rsidR="007E1661" w:rsidRDefault="007E1661">
      <w:pPr>
        <w:pStyle w:val="ConsPlusNonformat"/>
        <w:jc w:val="both"/>
      </w:pPr>
      <w:r>
        <w:t>│военный комиссариат│  │           │ │  комиссариата  │</w:t>
      </w:r>
    </w:p>
    <w:p w:rsidR="007E1661" w:rsidRDefault="007E1661">
      <w:pPr>
        <w:pStyle w:val="ConsPlusNonformat"/>
        <w:jc w:val="both"/>
      </w:pPr>
      <w:r>
        <w:t>└───────────────────┘  └───────────┘ └────────────────┘</w:t>
      </w:r>
    </w:p>
    <w:p w:rsidR="007E1661" w:rsidRDefault="007E1661">
      <w:pPr>
        <w:pStyle w:val="ConsPlusNormal"/>
        <w:jc w:val="both"/>
      </w:pPr>
    </w:p>
    <w:p w:rsidR="007E1661" w:rsidRDefault="007E1661">
      <w:pPr>
        <w:pStyle w:val="ConsPlusNormal"/>
        <w:jc w:val="center"/>
      </w:pPr>
      <w:r>
        <w:t>(запись производится простым карандашом)</w:t>
      </w:r>
    </w:p>
    <w:p w:rsidR="007E1661" w:rsidRDefault="007E1661">
      <w:pPr>
        <w:pStyle w:val="ConsPlusNormal"/>
        <w:jc w:val="both"/>
      </w:pPr>
    </w:p>
    <w:p w:rsidR="007E1661" w:rsidRDefault="007E1661">
      <w:pPr>
        <w:pStyle w:val="ConsPlusNormal"/>
        <w:ind w:firstLine="540"/>
        <w:jc w:val="both"/>
      </w:pPr>
      <w:hyperlink w:anchor="P1311">
        <w:r>
          <w:rPr>
            <w:color w:val="0000FF"/>
          </w:rPr>
          <w:t>Реквизит</w:t>
        </w:r>
      </w:hyperlink>
      <w:r>
        <w:t xml:space="preserve"> "Приписан (предназначен)", заполняется во втором отделении военного комиссариата.</w:t>
      </w:r>
    </w:p>
    <w:p w:rsidR="007E1661" w:rsidRDefault="007E1661">
      <w:pPr>
        <w:pStyle w:val="ConsPlusNormal"/>
        <w:spacing w:before="220"/>
        <w:ind w:firstLine="540"/>
        <w:jc w:val="both"/>
      </w:pPr>
      <w:r>
        <w:t xml:space="preserve">4. </w:t>
      </w:r>
      <w:hyperlink w:anchor="P1332">
        <w:r>
          <w:rPr>
            <w:color w:val="0000FF"/>
          </w:rPr>
          <w:t>Реквизит (1)</w:t>
        </w:r>
      </w:hyperlink>
      <w:r>
        <w:t xml:space="preserve"> "Место рождения" заполняется в следующей последовательности: село (деревня, аул, кишлак), город (пгт), район, округ, область, край, республика.</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w:t>
      </w:r>
    </w:p>
    <w:p w:rsidR="007E1661" w:rsidRDefault="007E1661">
      <w:pPr>
        <w:pStyle w:val="ConsPlusNonformat"/>
        <w:jc w:val="both"/>
      </w:pPr>
      <w:r>
        <w:t>│                     дер. Турецк   │   │                   г. Болотное   │</w:t>
      </w:r>
    </w:p>
    <w:p w:rsidR="007E1661" w:rsidRDefault="007E1661">
      <w:pPr>
        <w:pStyle w:val="ConsPlusNonformat"/>
        <w:jc w:val="both"/>
      </w:pPr>
      <w:r>
        <w:t>│</w:t>
      </w:r>
      <w:hyperlink r:id="rId74">
        <w:r>
          <w:rPr>
            <w:color w:val="0000FF"/>
          </w:rPr>
          <w:t>(1)</w:t>
        </w:r>
      </w:hyperlink>
      <w:r>
        <w:t xml:space="preserve"> Место рождения --------------  │   │</w:t>
      </w:r>
      <w:hyperlink r:id="rId75">
        <w:r>
          <w:rPr>
            <w:color w:val="0000FF"/>
          </w:rPr>
          <w:t>(1)</w:t>
        </w:r>
      </w:hyperlink>
      <w:r>
        <w:t xml:space="preserve"> Место рождения ------------  │</w:t>
      </w:r>
    </w:p>
    <w:p w:rsidR="007E1661" w:rsidRDefault="007E1661">
      <w:pPr>
        <w:pStyle w:val="ConsPlusNonformat"/>
        <w:jc w:val="both"/>
      </w:pPr>
      <w:r>
        <w:t>│       Большеулуйского района      │   │      Новосибирской области      │</w:t>
      </w:r>
    </w:p>
    <w:p w:rsidR="007E1661" w:rsidRDefault="007E1661">
      <w:pPr>
        <w:pStyle w:val="ConsPlusNonformat"/>
        <w:jc w:val="both"/>
      </w:pPr>
      <w:r>
        <w:t>│---------------------------------  │   │-------------------------------  │</w:t>
      </w:r>
    </w:p>
    <w:p w:rsidR="007E1661" w:rsidRDefault="007E1661">
      <w:pPr>
        <w:pStyle w:val="ConsPlusNonformat"/>
        <w:jc w:val="both"/>
      </w:pPr>
      <w:r>
        <w:t>│         Красноярского края        │   │_______________________________  │</w:t>
      </w:r>
    </w:p>
    <w:p w:rsidR="007E1661" w:rsidRDefault="007E1661">
      <w:pPr>
        <w:pStyle w:val="ConsPlusNonformat"/>
        <w:jc w:val="both"/>
      </w:pPr>
      <w:r>
        <w:lastRenderedPageBreak/>
        <w:t>│---------------------------------  │   │                                 │</w:t>
      </w:r>
    </w:p>
    <w:p w:rsidR="007E1661" w:rsidRDefault="007E1661">
      <w:pPr>
        <w:pStyle w:val="ConsPlusNonformat"/>
        <w:jc w:val="both"/>
      </w:pPr>
      <w:r>
        <w:t>└───────────────────────────────────┘   └─────────────────────────────────┘</w:t>
      </w:r>
    </w:p>
    <w:p w:rsidR="007E1661" w:rsidRDefault="007E1661">
      <w:pPr>
        <w:pStyle w:val="ConsPlusNormal"/>
        <w:jc w:val="both"/>
      </w:pPr>
    </w:p>
    <w:p w:rsidR="007E1661" w:rsidRDefault="007E1661">
      <w:pPr>
        <w:pStyle w:val="ConsPlusNormal"/>
        <w:ind w:firstLine="540"/>
        <w:jc w:val="both"/>
      </w:pPr>
      <w:r>
        <w:t xml:space="preserve">5. В </w:t>
      </w:r>
      <w:hyperlink w:anchor="P1337">
        <w:r>
          <w:rPr>
            <w:color w:val="0000FF"/>
          </w:rPr>
          <w:t>реквизите (2)</w:t>
        </w:r>
      </w:hyperlink>
      <w:r>
        <w:t xml:space="preserve"> "Образование" указывается полное наименование образовательных организаций, год окончания учебы. В случае не завершения учебы в образовательном организации начального, среднего или высшего профессионального образования указывается, сколько классов или курсов окончил.</w:t>
      </w:r>
    </w:p>
    <w:p w:rsidR="007E1661" w:rsidRDefault="007E1661">
      <w:pPr>
        <w:pStyle w:val="ConsPlusNormal"/>
        <w:spacing w:before="220"/>
        <w:ind w:firstLine="540"/>
        <w:jc w:val="both"/>
      </w:pPr>
      <w:r>
        <w:t>Если гражданин окончил несколько образовательных учреждений, то указывается только то из них, которое дает более высокий уровень образования.</w:t>
      </w:r>
    </w:p>
    <w:p w:rsidR="007E1661" w:rsidRDefault="007E1661">
      <w:pPr>
        <w:pStyle w:val="ConsPlusNormal"/>
        <w:spacing w:before="220"/>
        <w:ind w:firstLine="540"/>
        <w:jc w:val="both"/>
      </w:pPr>
      <w:r>
        <w:t>На граждан, продолжающих учебу, указывается на каком курсе и в какой образовательной организации учится.</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w:t>
      </w:r>
    </w:p>
    <w:p w:rsidR="007E1661" w:rsidRDefault="007E1661">
      <w:pPr>
        <w:pStyle w:val="ConsPlusNonformat"/>
        <w:jc w:val="both"/>
      </w:pPr>
      <w:r>
        <w:t>│                Московский институт │  │                учится на 2 курсе│</w:t>
      </w:r>
    </w:p>
    <w:p w:rsidR="007E1661" w:rsidRDefault="007E1661">
      <w:pPr>
        <w:pStyle w:val="ConsPlusNonformat"/>
        <w:jc w:val="both"/>
      </w:pPr>
      <w:r>
        <w:t>│</w:t>
      </w:r>
      <w:hyperlink r:id="rId76">
        <w:r>
          <w:rPr>
            <w:color w:val="0000FF"/>
          </w:rPr>
          <w:t>(2)</w:t>
        </w:r>
      </w:hyperlink>
      <w:r>
        <w:t xml:space="preserve"> Образование --------------------│  │</w:t>
      </w:r>
      <w:hyperlink r:id="rId77">
        <w:r>
          <w:rPr>
            <w:color w:val="0000FF"/>
          </w:rPr>
          <w:t>(2)</w:t>
        </w:r>
      </w:hyperlink>
      <w:r>
        <w:t xml:space="preserve"> Образование -----------------│</w:t>
      </w:r>
    </w:p>
    <w:p w:rsidR="007E1661" w:rsidRDefault="007E1661">
      <w:pPr>
        <w:pStyle w:val="ConsPlusNonformat"/>
        <w:jc w:val="both"/>
      </w:pPr>
      <w:r>
        <w:t>│    электронного машиностроения     │  │   профессионально-технического  │</w:t>
      </w:r>
    </w:p>
    <w:p w:rsidR="007E1661" w:rsidRDefault="007E1661">
      <w:pPr>
        <w:pStyle w:val="ConsPlusNonformat"/>
        <w:jc w:val="both"/>
      </w:pPr>
      <w:r>
        <w:t>│----------------------------------  │  │-------------------------------- │</w:t>
      </w:r>
    </w:p>
    <w:p w:rsidR="007E1661" w:rsidRDefault="007E1661">
      <w:pPr>
        <w:pStyle w:val="ConsPlusNonformat"/>
        <w:jc w:val="both"/>
      </w:pPr>
      <w:r>
        <w:t>│           в 2009 году              │  │      училища N 10 г. Пензы      │</w:t>
      </w:r>
    </w:p>
    <w:p w:rsidR="007E1661" w:rsidRDefault="007E1661">
      <w:pPr>
        <w:pStyle w:val="ConsPlusNonformat"/>
        <w:jc w:val="both"/>
      </w:pPr>
      <w:r>
        <w:t>│----------------------------------  │  │-------------------------------- │</w:t>
      </w:r>
    </w:p>
    <w:p w:rsidR="007E1661" w:rsidRDefault="007E1661">
      <w:pPr>
        <w:pStyle w:val="ConsPlusNonformat"/>
        <w:jc w:val="both"/>
      </w:pPr>
      <w:r>
        <w:t>└────────────────────────────────────┘  └─────────────────────────────────┘</w:t>
      </w:r>
    </w:p>
    <w:p w:rsidR="007E1661" w:rsidRDefault="007E1661">
      <w:pPr>
        <w:pStyle w:val="ConsPlusNormal"/>
        <w:jc w:val="both"/>
      </w:pPr>
    </w:p>
    <w:p w:rsidR="007E1661" w:rsidRDefault="007E1661">
      <w:pPr>
        <w:pStyle w:val="ConsPlusNormal"/>
        <w:jc w:val="center"/>
      </w:pPr>
      <w:r>
        <w:t>(Для учащихся запись производится карандашом)</w:t>
      </w:r>
    </w:p>
    <w:p w:rsidR="007E1661" w:rsidRDefault="007E1661">
      <w:pPr>
        <w:pStyle w:val="ConsPlusNormal"/>
        <w:jc w:val="both"/>
      </w:pPr>
    </w:p>
    <w:p w:rsidR="007E1661" w:rsidRDefault="007E1661">
      <w:pPr>
        <w:pStyle w:val="ConsPlusNormal"/>
        <w:ind w:firstLine="540"/>
        <w:jc w:val="both"/>
      </w:pPr>
      <w:r>
        <w:t>В учетных карточках на граждан, имеющих только общее образование, производится запись:</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xml:space="preserve">                 ┌─────────────────────────────────────┐</w:t>
      </w:r>
    </w:p>
    <w:p w:rsidR="007E1661" w:rsidRDefault="007E1661">
      <w:pPr>
        <w:pStyle w:val="ConsPlusNonformat"/>
        <w:jc w:val="both"/>
      </w:pPr>
      <w:r>
        <w:t xml:space="preserve">                 │                    11 классов       │</w:t>
      </w:r>
    </w:p>
    <w:p w:rsidR="007E1661" w:rsidRDefault="007E1661">
      <w:pPr>
        <w:pStyle w:val="ConsPlusNonformat"/>
        <w:jc w:val="both"/>
      </w:pPr>
      <w:r>
        <w:t xml:space="preserve">                 │</w:t>
      </w:r>
      <w:hyperlink r:id="rId78">
        <w:r>
          <w:rPr>
            <w:color w:val="0000FF"/>
          </w:rPr>
          <w:t>(2)</w:t>
        </w:r>
      </w:hyperlink>
      <w:r>
        <w:t xml:space="preserve"> Образование -------------------  │</w:t>
      </w:r>
    </w:p>
    <w:p w:rsidR="007E1661" w:rsidRDefault="007E1661">
      <w:pPr>
        <w:pStyle w:val="ConsPlusNonformat"/>
        <w:jc w:val="both"/>
      </w:pPr>
      <w:r>
        <w:t xml:space="preserve">                 │   средней школы (гимназии и т.п.)   │</w:t>
      </w:r>
    </w:p>
    <w:p w:rsidR="007E1661" w:rsidRDefault="007E1661">
      <w:pPr>
        <w:pStyle w:val="ConsPlusNonformat"/>
        <w:jc w:val="both"/>
      </w:pPr>
      <w:r>
        <w:t xml:space="preserve">                 │-----------------------------------  │</w:t>
      </w:r>
    </w:p>
    <w:p w:rsidR="007E1661" w:rsidRDefault="007E1661">
      <w:pPr>
        <w:pStyle w:val="ConsPlusNonformat"/>
        <w:jc w:val="both"/>
      </w:pPr>
      <w:r>
        <w:t xml:space="preserve">                 │             в 1994 году             │</w:t>
      </w:r>
    </w:p>
    <w:p w:rsidR="007E1661" w:rsidRDefault="007E1661">
      <w:pPr>
        <w:pStyle w:val="ConsPlusNonformat"/>
        <w:jc w:val="both"/>
      </w:pPr>
      <w:r>
        <w:t xml:space="preserve">                 │-----------------------------------  │</w:t>
      </w:r>
    </w:p>
    <w:p w:rsidR="007E1661" w:rsidRDefault="007E1661">
      <w:pPr>
        <w:pStyle w:val="ConsPlusNonformat"/>
        <w:jc w:val="both"/>
      </w:pPr>
      <w:r>
        <w:t xml:space="preserve">                 └─────────────────────────────────────┘</w:t>
      </w:r>
    </w:p>
    <w:p w:rsidR="007E1661" w:rsidRDefault="007E1661">
      <w:pPr>
        <w:pStyle w:val="ConsPlusNormal"/>
        <w:jc w:val="both"/>
      </w:pPr>
    </w:p>
    <w:p w:rsidR="007E1661" w:rsidRDefault="007E1661">
      <w:pPr>
        <w:pStyle w:val="ConsPlusNormal"/>
        <w:ind w:firstLine="540"/>
        <w:jc w:val="both"/>
      </w:pPr>
      <w:r>
        <w:t xml:space="preserve">6. В </w:t>
      </w:r>
      <w:hyperlink w:anchor="P1346">
        <w:r>
          <w:rPr>
            <w:color w:val="0000FF"/>
          </w:rPr>
          <w:t>реквизите (3)</w:t>
        </w:r>
      </w:hyperlink>
      <w:r>
        <w:t xml:space="preserve"> "Гражданские специальности" указываются гражданские специальности, приобретенные гражданином в результате полученного образования или практической работы. При наличии у гражданина нескольких гражданских специальностей в первую очередь записываются те из них, которые являются родственными военно-учетным специальностям.</w:t>
      </w:r>
    </w:p>
    <w:p w:rsidR="007E1661" w:rsidRDefault="007E1661">
      <w:pPr>
        <w:pStyle w:val="ConsPlusNormal"/>
        <w:spacing w:before="220"/>
        <w:ind w:firstLine="540"/>
        <w:jc w:val="both"/>
      </w:pPr>
      <w:r>
        <w:t>Водителям автомобилей, тракторов, мотоциклов и других транспортных средств записываются категории транспортных средств, на управление которыми выдано водительское удостоверение.</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w:t>
      </w:r>
    </w:p>
    <w:p w:rsidR="007E1661" w:rsidRDefault="007E1661">
      <w:pPr>
        <w:pStyle w:val="ConsPlusNonformat"/>
        <w:jc w:val="both"/>
      </w:pPr>
      <w:r>
        <w:t>│</w:t>
      </w:r>
      <w:hyperlink r:id="rId79">
        <w:r>
          <w:rPr>
            <w:color w:val="0000FF"/>
          </w:rPr>
          <w:t>(3)</w:t>
        </w:r>
      </w:hyperlink>
      <w:r>
        <w:t xml:space="preserve"> Гражданские специальности ___│ │                              слесарь│</w:t>
      </w:r>
    </w:p>
    <w:p w:rsidR="007E1661" w:rsidRDefault="007E1661">
      <w:pPr>
        <w:pStyle w:val="ConsPlusNonformat"/>
        <w:jc w:val="both"/>
      </w:pPr>
      <w:r>
        <w:t>│                                 │ │</w:t>
      </w:r>
      <w:hyperlink r:id="rId80">
        <w:r>
          <w:rPr>
            <w:color w:val="0000FF"/>
          </w:rPr>
          <w:t>(3)</w:t>
        </w:r>
      </w:hyperlink>
      <w:r>
        <w:t xml:space="preserve"> Гражданские специальности -------│</w:t>
      </w:r>
    </w:p>
    <w:p w:rsidR="007E1661" w:rsidRDefault="007E1661">
      <w:pPr>
        <w:pStyle w:val="ConsPlusNonformat"/>
        <w:jc w:val="both"/>
      </w:pPr>
      <w:r>
        <w:t>│     Водитель 3 класса. "C"      │ │  по ремонту автомобилей 5 разряда   │</w:t>
      </w:r>
    </w:p>
    <w:p w:rsidR="007E1661" w:rsidRDefault="007E1661">
      <w:pPr>
        <w:pStyle w:val="ConsPlusNonformat"/>
        <w:jc w:val="both"/>
      </w:pPr>
      <w:r>
        <w:t>│---------------------------------│ │-------------------------------------│</w:t>
      </w:r>
    </w:p>
    <w:p w:rsidR="007E1661" w:rsidRDefault="007E1661">
      <w:pPr>
        <w:pStyle w:val="ConsPlusNonformat"/>
        <w:jc w:val="both"/>
      </w:pPr>
      <w:r>
        <w:t>└─────────────────────────────────┘ └─────────────────────────────────────┘</w:t>
      </w:r>
    </w:p>
    <w:p w:rsidR="007E1661" w:rsidRDefault="007E1661">
      <w:pPr>
        <w:pStyle w:val="ConsPlusNormal"/>
        <w:jc w:val="both"/>
      </w:pPr>
    </w:p>
    <w:p w:rsidR="007E1661" w:rsidRDefault="007E1661">
      <w:pPr>
        <w:pStyle w:val="ConsPlusNormal"/>
        <w:ind w:firstLine="540"/>
        <w:jc w:val="both"/>
      </w:pPr>
      <w:r>
        <w:t xml:space="preserve">7. В </w:t>
      </w:r>
      <w:hyperlink w:anchor="P1355">
        <w:r>
          <w:rPr>
            <w:color w:val="0000FF"/>
          </w:rPr>
          <w:t>реквизите (4)</w:t>
        </w:r>
      </w:hyperlink>
      <w:r>
        <w:t xml:space="preserve"> "Наличие первого спортивного разряда или спортивного звания" </w:t>
      </w:r>
      <w:r>
        <w:lastRenderedPageBreak/>
        <w:t>производятся записи о всех имеющихся у гражданина первых спортивных разрядах или спортивных званиях (с указанием видов спорта), а также о всех достигнутых результатах при занятии военно-прикладными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xml:space="preserve">                 ┌───────────────────────────────────────┐</w:t>
      </w:r>
    </w:p>
    <w:p w:rsidR="007E1661" w:rsidRDefault="007E1661">
      <w:pPr>
        <w:pStyle w:val="ConsPlusNonformat"/>
        <w:jc w:val="both"/>
      </w:pPr>
      <w:r>
        <w:t xml:space="preserve">                 │</w:t>
      </w:r>
      <w:hyperlink r:id="rId81">
        <w:r>
          <w:rPr>
            <w:color w:val="0000FF"/>
          </w:rPr>
          <w:t>(4)</w:t>
        </w:r>
      </w:hyperlink>
      <w:r>
        <w:t xml:space="preserve"> Наличие первого спортивного разряда│</w:t>
      </w:r>
    </w:p>
    <w:p w:rsidR="007E1661" w:rsidRDefault="007E1661">
      <w:pPr>
        <w:pStyle w:val="ConsPlusNonformat"/>
        <w:jc w:val="both"/>
      </w:pPr>
      <w:r>
        <w:t xml:space="preserve">                 │                       мастер спорта   │</w:t>
      </w:r>
    </w:p>
    <w:p w:rsidR="007E1661" w:rsidRDefault="007E1661">
      <w:pPr>
        <w:pStyle w:val="ConsPlusNonformat"/>
        <w:jc w:val="both"/>
      </w:pPr>
      <w:r>
        <w:t xml:space="preserve">                 │или спортивного звания --------------  │</w:t>
      </w:r>
    </w:p>
    <w:p w:rsidR="007E1661" w:rsidRDefault="007E1661">
      <w:pPr>
        <w:pStyle w:val="ConsPlusNonformat"/>
        <w:jc w:val="both"/>
      </w:pPr>
      <w:r>
        <w:t xml:space="preserve">                 │             по плаванию               │</w:t>
      </w:r>
    </w:p>
    <w:p w:rsidR="007E1661" w:rsidRDefault="007E1661">
      <w:pPr>
        <w:pStyle w:val="ConsPlusNonformat"/>
        <w:jc w:val="both"/>
      </w:pPr>
      <w:r>
        <w:t xml:space="preserve">                 │-------------------------------------- │</w:t>
      </w:r>
    </w:p>
    <w:p w:rsidR="007E1661" w:rsidRDefault="007E1661">
      <w:pPr>
        <w:pStyle w:val="ConsPlusNonformat"/>
        <w:jc w:val="both"/>
      </w:pPr>
      <w:r>
        <w:t xml:space="preserve">                 └───────────────────────────────────────┘</w:t>
      </w:r>
    </w:p>
    <w:p w:rsidR="007E1661" w:rsidRDefault="007E1661">
      <w:pPr>
        <w:pStyle w:val="ConsPlusNormal"/>
        <w:jc w:val="both"/>
      </w:pPr>
    </w:p>
    <w:p w:rsidR="007E1661" w:rsidRDefault="007E1661">
      <w:pPr>
        <w:pStyle w:val="ConsPlusNormal"/>
        <w:ind w:firstLine="540"/>
        <w:jc w:val="both"/>
      </w:pPr>
      <w:r>
        <w:t xml:space="preserve">8. В </w:t>
      </w:r>
      <w:hyperlink w:anchor="P1366">
        <w:r>
          <w:rPr>
            <w:color w:val="0000FF"/>
          </w:rPr>
          <w:t>реквизите (5)</w:t>
        </w:r>
      </w:hyperlink>
      <w:r>
        <w:t xml:space="preserve"> "Семейное положение" на основании данных паспорта гражданина Российской Федерации записывается "холост (не замужем)" или "женат", а также указывается состав семьи (фамилия, имя и отчество жены, а для не состоящих в браке - одного из родителей, имена и года рождения детей). На основании уточненных данных жилищно-эксплуатационной организации или со слов гражданина записывается адрес места жительства семьи.</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w:t>
      </w:r>
    </w:p>
    <w:p w:rsidR="007E1661" w:rsidRDefault="007E1661">
      <w:pPr>
        <w:pStyle w:val="ConsPlusNonformat"/>
        <w:jc w:val="both"/>
      </w:pPr>
      <w:r>
        <w:t>│                           женат    │  │                         холост  │</w:t>
      </w:r>
    </w:p>
    <w:p w:rsidR="007E1661" w:rsidRDefault="007E1661">
      <w:pPr>
        <w:pStyle w:val="ConsPlusNonformat"/>
        <w:jc w:val="both"/>
      </w:pPr>
      <w:r>
        <w:t>│</w:t>
      </w:r>
      <w:hyperlink r:id="rId82">
        <w:r>
          <w:rPr>
            <w:color w:val="0000FF"/>
          </w:rPr>
          <w:t>(5)</w:t>
        </w:r>
      </w:hyperlink>
      <w:r>
        <w:t xml:space="preserve"> Семейное положение -------------│  │</w:t>
      </w:r>
      <w:hyperlink r:id="rId83">
        <w:r>
          <w:rPr>
            <w:color w:val="0000FF"/>
          </w:rPr>
          <w:t>(5)</w:t>
        </w:r>
      </w:hyperlink>
      <w:r>
        <w:t xml:space="preserve"> Семейное положение ----------│</w:t>
      </w:r>
    </w:p>
    <w:p w:rsidR="007E1661" w:rsidRDefault="007E1661">
      <w:pPr>
        <w:pStyle w:val="ConsPlusNonformat"/>
        <w:jc w:val="both"/>
      </w:pPr>
      <w:r>
        <w:t>│       Иванова Нина Петровна        │  │   мать - Крикова Ирина Петровна │</w:t>
      </w:r>
    </w:p>
    <w:p w:rsidR="007E1661" w:rsidRDefault="007E1661">
      <w:pPr>
        <w:pStyle w:val="ConsPlusNonformat"/>
        <w:jc w:val="both"/>
      </w:pPr>
      <w:r>
        <w:t>│------------------------------------│  │-------------------------------- │</w:t>
      </w:r>
    </w:p>
    <w:p w:rsidR="007E1661" w:rsidRDefault="007E1661">
      <w:pPr>
        <w:pStyle w:val="ConsPlusNonformat"/>
        <w:jc w:val="both"/>
      </w:pPr>
      <w:r>
        <w:t>│        сын Петр - 1997 г.р.        │  │  г. Камск, ул. Пушкина, д. 91,  │</w:t>
      </w:r>
    </w:p>
    <w:p w:rsidR="007E1661" w:rsidRDefault="007E1661">
      <w:pPr>
        <w:pStyle w:val="ConsPlusNonformat"/>
        <w:jc w:val="both"/>
      </w:pPr>
      <w:r>
        <w:t>│------------------------------------│  │---------------------------------│</w:t>
      </w:r>
    </w:p>
    <w:p w:rsidR="007E1661" w:rsidRDefault="007E1661">
      <w:pPr>
        <w:pStyle w:val="ConsPlusNonformat"/>
        <w:jc w:val="both"/>
      </w:pPr>
      <w:r>
        <w:t>│г. Ивановка, ул. 1 мая, д. 91, кв. 3│  │ кв. 32 или проживают совместно  │</w:t>
      </w:r>
    </w:p>
    <w:p w:rsidR="007E1661" w:rsidRDefault="007E1661">
      <w:pPr>
        <w:pStyle w:val="ConsPlusNonformat"/>
        <w:jc w:val="both"/>
      </w:pPr>
      <w:r>
        <w:t>│------------------------------------│  │---------------------------------│</w:t>
      </w:r>
    </w:p>
    <w:p w:rsidR="007E1661" w:rsidRDefault="007E1661">
      <w:pPr>
        <w:pStyle w:val="ConsPlusNonformat"/>
        <w:jc w:val="both"/>
      </w:pPr>
      <w:r>
        <w:t>└────────────────────────────────────┘  └─────────────────────────────────┘</w:t>
      </w:r>
    </w:p>
    <w:p w:rsidR="007E1661" w:rsidRDefault="007E1661">
      <w:pPr>
        <w:pStyle w:val="ConsPlusNormal"/>
        <w:jc w:val="both"/>
      </w:pPr>
    </w:p>
    <w:p w:rsidR="007E1661" w:rsidRDefault="007E1661">
      <w:pPr>
        <w:pStyle w:val="ConsPlusNormal"/>
        <w:jc w:val="center"/>
      </w:pPr>
      <w:r>
        <w:t>(запись производится простым карандашом)</w:t>
      </w:r>
    </w:p>
    <w:p w:rsidR="007E1661" w:rsidRDefault="007E1661">
      <w:pPr>
        <w:pStyle w:val="ConsPlusNormal"/>
        <w:jc w:val="both"/>
      </w:pPr>
    </w:p>
    <w:p w:rsidR="007E1661" w:rsidRDefault="007E1661">
      <w:pPr>
        <w:pStyle w:val="ConsPlusNormal"/>
        <w:ind w:firstLine="540"/>
        <w:jc w:val="both"/>
      </w:pPr>
      <w:r>
        <w:t xml:space="preserve">9. В </w:t>
      </w:r>
      <w:hyperlink w:anchor="P1373">
        <w:r>
          <w:rPr>
            <w:color w:val="0000FF"/>
          </w:rPr>
          <w:t>реквизите</w:t>
        </w:r>
      </w:hyperlink>
      <w:r>
        <w:t xml:space="preserve"> "Место работы (адрес организации и должность)" место работы и должность записываются на основании данных жилищно-эксплуатационной организации, предприятия, учреждения, организации или со слов гражданина с указанием полного наименования предприятия, учреждения и организации, его адреса и номера телефона кадрового отдела.</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xml:space="preserve">                  ┌────────────────────────────────────┐</w:t>
      </w:r>
    </w:p>
    <w:p w:rsidR="007E1661" w:rsidRDefault="007E1661">
      <w:pPr>
        <w:pStyle w:val="ConsPlusNonformat"/>
        <w:jc w:val="both"/>
      </w:pPr>
      <w:r>
        <w:t xml:space="preserve">                  │Место   работы   (адрес  предприятия│</w:t>
      </w:r>
    </w:p>
    <w:p w:rsidR="007E1661" w:rsidRDefault="007E1661">
      <w:pPr>
        <w:pStyle w:val="ConsPlusNonformat"/>
        <w:jc w:val="both"/>
      </w:pPr>
      <w:r>
        <w:t xml:space="preserve">                  │             АО "Истра" г. Клин,    │</w:t>
      </w:r>
    </w:p>
    <w:p w:rsidR="007E1661" w:rsidRDefault="007E1661">
      <w:pPr>
        <w:pStyle w:val="ConsPlusNonformat"/>
        <w:jc w:val="both"/>
      </w:pPr>
      <w:r>
        <w:t xml:space="preserve">                  │и должность) -----------------------│</w:t>
      </w:r>
    </w:p>
    <w:p w:rsidR="007E1661" w:rsidRDefault="007E1661">
      <w:pPr>
        <w:pStyle w:val="ConsPlusNonformat"/>
        <w:jc w:val="both"/>
      </w:pPr>
      <w:r>
        <w:t xml:space="preserve">                  │          ул. Котова, д. 5          │</w:t>
      </w:r>
    </w:p>
    <w:p w:rsidR="007E1661" w:rsidRDefault="007E1661">
      <w:pPr>
        <w:pStyle w:val="ConsPlusNonformat"/>
        <w:jc w:val="both"/>
      </w:pPr>
      <w:r>
        <w:t xml:space="preserve">                  │----------------------------------- │</w:t>
      </w:r>
    </w:p>
    <w:p w:rsidR="007E1661" w:rsidRDefault="007E1661">
      <w:pPr>
        <w:pStyle w:val="ConsPlusNonformat"/>
        <w:jc w:val="both"/>
      </w:pPr>
      <w:r>
        <w:t xml:space="preserve">                  │         слесарь 4 разряда          │</w:t>
      </w:r>
    </w:p>
    <w:p w:rsidR="007E1661" w:rsidRDefault="007E1661">
      <w:pPr>
        <w:pStyle w:val="ConsPlusNonformat"/>
        <w:jc w:val="both"/>
      </w:pPr>
      <w:r>
        <w:t xml:space="preserve">                  │ ---------------------------------- │</w:t>
      </w:r>
    </w:p>
    <w:p w:rsidR="007E1661" w:rsidRDefault="007E1661">
      <w:pPr>
        <w:pStyle w:val="ConsPlusNonformat"/>
        <w:jc w:val="both"/>
      </w:pPr>
      <w:r>
        <w:t xml:space="preserve">                  │телефон N        555-11-22          │</w:t>
      </w:r>
    </w:p>
    <w:p w:rsidR="007E1661" w:rsidRDefault="007E1661">
      <w:pPr>
        <w:pStyle w:val="ConsPlusNonformat"/>
        <w:jc w:val="both"/>
      </w:pPr>
      <w:r>
        <w:t xml:space="preserve">                  │----------------------------------- │</w:t>
      </w:r>
    </w:p>
    <w:p w:rsidR="007E1661" w:rsidRDefault="007E1661">
      <w:pPr>
        <w:pStyle w:val="ConsPlusNonformat"/>
        <w:jc w:val="both"/>
      </w:pPr>
      <w:r>
        <w:t xml:space="preserve">                  └────────────────────────────────────┘</w:t>
      </w:r>
    </w:p>
    <w:p w:rsidR="007E1661" w:rsidRDefault="007E1661">
      <w:pPr>
        <w:pStyle w:val="ConsPlusNormal"/>
        <w:jc w:val="both"/>
      </w:pPr>
    </w:p>
    <w:p w:rsidR="007E1661" w:rsidRDefault="007E1661">
      <w:pPr>
        <w:pStyle w:val="ConsPlusNormal"/>
        <w:jc w:val="center"/>
      </w:pPr>
      <w:r>
        <w:t>(запись производится простым карандашом)</w:t>
      </w:r>
    </w:p>
    <w:p w:rsidR="007E1661" w:rsidRDefault="007E1661">
      <w:pPr>
        <w:pStyle w:val="ConsPlusNormal"/>
        <w:jc w:val="both"/>
      </w:pPr>
    </w:p>
    <w:p w:rsidR="007E1661" w:rsidRDefault="007E1661">
      <w:pPr>
        <w:pStyle w:val="ConsPlusNormal"/>
        <w:ind w:firstLine="540"/>
        <w:jc w:val="both"/>
      </w:pPr>
      <w:r>
        <w:t xml:space="preserve">10. В </w:t>
      </w:r>
      <w:hyperlink w:anchor="P1400">
        <w:r>
          <w:rPr>
            <w:color w:val="0000FF"/>
          </w:rPr>
          <w:t>реквизите</w:t>
        </w:r>
      </w:hyperlink>
      <w:r>
        <w:t xml:space="preserve"> "Адрес места жительства" по данным регистрационного учета указываются адрес места жительства, номер домашнего телефона.</w:t>
      </w:r>
    </w:p>
    <w:p w:rsidR="007E1661" w:rsidRDefault="007E1661">
      <w:pPr>
        <w:pStyle w:val="ConsPlusNormal"/>
        <w:spacing w:before="220"/>
        <w:ind w:firstLine="540"/>
        <w:jc w:val="both"/>
      </w:pPr>
      <w:r>
        <w:lastRenderedPageBreak/>
        <w:t xml:space="preserve">На граждан, проживающих не по месту регистрации, дополнительно указывается адрес места проживания, записи производятся в </w:t>
      </w:r>
      <w:hyperlink r:id="rId84">
        <w:r>
          <w:rPr>
            <w:color w:val="0000FF"/>
          </w:rPr>
          <w:t>п. VIII</w:t>
        </w:r>
      </w:hyperlink>
      <w:r>
        <w:t xml:space="preserve"> (особые отметки)</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xml:space="preserve">                ┌────────────────────────────────────────┐</w:t>
      </w:r>
    </w:p>
    <w:p w:rsidR="007E1661" w:rsidRDefault="007E1661">
      <w:pPr>
        <w:pStyle w:val="ConsPlusNonformat"/>
        <w:jc w:val="both"/>
      </w:pPr>
      <w:r>
        <w:t xml:space="preserve">                │                            г. Руза     │</w:t>
      </w:r>
    </w:p>
    <w:p w:rsidR="007E1661" w:rsidRDefault="007E1661">
      <w:pPr>
        <w:pStyle w:val="ConsPlusNonformat"/>
        <w:jc w:val="both"/>
      </w:pPr>
      <w:r>
        <w:t xml:space="preserve">                │Адрес места жительства -----------------│</w:t>
      </w:r>
    </w:p>
    <w:p w:rsidR="007E1661" w:rsidRDefault="007E1661">
      <w:pPr>
        <w:pStyle w:val="ConsPlusNonformat"/>
        <w:jc w:val="both"/>
      </w:pPr>
      <w:r>
        <w:t xml:space="preserve">                │        ул. Невская, д. 5, кв. 42       │</w:t>
      </w:r>
    </w:p>
    <w:p w:rsidR="007E1661" w:rsidRDefault="007E1661">
      <w:pPr>
        <w:pStyle w:val="ConsPlusNonformat"/>
        <w:jc w:val="both"/>
      </w:pPr>
      <w:r>
        <w:t xml:space="preserve">                │ -------------------------------------- │</w:t>
      </w:r>
    </w:p>
    <w:p w:rsidR="007E1661" w:rsidRDefault="007E1661">
      <w:pPr>
        <w:pStyle w:val="ConsPlusNonformat"/>
        <w:jc w:val="both"/>
      </w:pPr>
      <w:r>
        <w:t xml:space="preserve">                │          (см. особые отметки)          │</w:t>
      </w:r>
    </w:p>
    <w:p w:rsidR="007E1661" w:rsidRDefault="007E1661">
      <w:pPr>
        <w:pStyle w:val="ConsPlusNonformat"/>
        <w:jc w:val="both"/>
      </w:pPr>
      <w:r>
        <w:t xml:space="preserve">                │ ---------------------------------------│</w:t>
      </w:r>
    </w:p>
    <w:p w:rsidR="007E1661" w:rsidRDefault="007E1661">
      <w:pPr>
        <w:pStyle w:val="ConsPlusNonformat"/>
        <w:jc w:val="both"/>
      </w:pPr>
      <w:r>
        <w:t xml:space="preserve">                │                  225-11-35             │</w:t>
      </w:r>
    </w:p>
    <w:p w:rsidR="007E1661" w:rsidRDefault="007E1661">
      <w:pPr>
        <w:pStyle w:val="ConsPlusNonformat"/>
        <w:jc w:val="both"/>
      </w:pPr>
      <w:r>
        <w:t xml:space="preserve">                │телефон N ------------------------------│</w:t>
      </w:r>
    </w:p>
    <w:p w:rsidR="007E1661" w:rsidRDefault="007E1661">
      <w:pPr>
        <w:pStyle w:val="ConsPlusNonformat"/>
        <w:jc w:val="both"/>
      </w:pPr>
      <w:r>
        <w:t xml:space="preserve">                └────────────────────────────────────────┘</w:t>
      </w:r>
    </w:p>
    <w:p w:rsidR="007E1661" w:rsidRDefault="007E1661">
      <w:pPr>
        <w:pStyle w:val="ConsPlusNormal"/>
        <w:jc w:val="both"/>
      </w:pPr>
    </w:p>
    <w:p w:rsidR="007E1661" w:rsidRDefault="007E1661">
      <w:pPr>
        <w:pStyle w:val="ConsPlusNormal"/>
        <w:jc w:val="center"/>
      </w:pPr>
      <w:r>
        <w:t>(запись производится простым карандашом)</w:t>
      </w:r>
    </w:p>
    <w:p w:rsidR="007E1661" w:rsidRDefault="007E1661">
      <w:pPr>
        <w:pStyle w:val="ConsPlusNormal"/>
        <w:jc w:val="both"/>
      </w:pPr>
    </w:p>
    <w:p w:rsidR="007E1661" w:rsidRDefault="007E1661">
      <w:pPr>
        <w:pStyle w:val="ConsPlusNormal"/>
        <w:ind w:firstLine="540"/>
        <w:jc w:val="both"/>
      </w:pPr>
      <w:r>
        <w:t xml:space="preserve">11. </w:t>
      </w:r>
      <w:hyperlink w:anchor="P1405">
        <w:r>
          <w:rPr>
            <w:color w:val="0000FF"/>
          </w:rPr>
          <w:t>Пункты (6)</w:t>
        </w:r>
      </w:hyperlink>
      <w:r>
        <w:t xml:space="preserve">, </w:t>
      </w:r>
      <w:hyperlink w:anchor="P1418">
        <w:r>
          <w:rPr>
            <w:color w:val="0000FF"/>
          </w:rPr>
          <w:t>(7, 9)</w:t>
        </w:r>
      </w:hyperlink>
      <w:r>
        <w:t xml:space="preserve"> и </w:t>
      </w:r>
      <w:hyperlink w:anchor="P1420">
        <w:r>
          <w:rPr>
            <w:color w:val="0000FF"/>
          </w:rPr>
          <w:t>(14, 16)</w:t>
        </w:r>
      </w:hyperlink>
      <w:r>
        <w:t xml:space="preserve"> заполняются на основании записей в соответствующих пунктах военного билета (</w:t>
      </w:r>
      <w:hyperlink r:id="rId85">
        <w:r>
          <w:rPr>
            <w:color w:val="0000FF"/>
          </w:rPr>
          <w:t>пункты 6</w:t>
        </w:r>
      </w:hyperlink>
      <w:r>
        <w:t xml:space="preserve">, </w:t>
      </w:r>
      <w:hyperlink r:id="rId86">
        <w:r>
          <w:rPr>
            <w:color w:val="0000FF"/>
          </w:rPr>
          <w:t>7</w:t>
        </w:r>
      </w:hyperlink>
      <w:r>
        <w:t xml:space="preserve">, и </w:t>
      </w:r>
      <w:hyperlink r:id="rId87">
        <w:r>
          <w:rPr>
            <w:color w:val="0000FF"/>
          </w:rPr>
          <w:t>9</w:t>
        </w:r>
      </w:hyperlink>
      <w:r>
        <w:t>).</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w:t>
      </w:r>
    </w:p>
    <w:p w:rsidR="007E1661" w:rsidRDefault="007E1661">
      <w:pPr>
        <w:pStyle w:val="ConsPlusNonformat"/>
        <w:jc w:val="both"/>
      </w:pPr>
      <w:r>
        <w:t>│    "6" мая 2017 г.                 │ │       "5" января 2010 г.         │</w:t>
      </w:r>
    </w:p>
    <w:p w:rsidR="007E1661" w:rsidRDefault="007E1661">
      <w:pPr>
        <w:pStyle w:val="ConsPlusNonformat"/>
        <w:jc w:val="both"/>
      </w:pPr>
      <w:r>
        <w:t>│</w:t>
      </w:r>
      <w:hyperlink r:id="rId88">
        <w:r>
          <w:rPr>
            <w:color w:val="0000FF"/>
          </w:rPr>
          <w:t>(6)</w:t>
        </w:r>
      </w:hyperlink>
      <w:r>
        <w:t xml:space="preserve"> --- --- -----          призывной│ │(</w:t>
      </w:r>
      <w:hyperlink r:id="rId89">
        <w:r>
          <w:rPr>
            <w:color w:val="0000FF"/>
          </w:rPr>
          <w:t>7</w:t>
        </w:r>
      </w:hyperlink>
      <w:r>
        <w:t xml:space="preserve">, </w:t>
      </w:r>
      <w:hyperlink r:id="rId90">
        <w:r>
          <w:rPr>
            <w:color w:val="0000FF"/>
          </w:rPr>
          <w:t>9</w:t>
        </w:r>
      </w:hyperlink>
      <w:r>
        <w:t>) --- ------ -----   поступил│</w:t>
      </w:r>
    </w:p>
    <w:p w:rsidR="007E1661" w:rsidRDefault="007E1661">
      <w:pPr>
        <w:pStyle w:val="ConsPlusNonformat"/>
        <w:jc w:val="both"/>
      </w:pPr>
      <w:r>
        <w:t>│          г. Клин и Клинского района│ │на военную службу по контракту,   │</w:t>
      </w:r>
    </w:p>
    <w:p w:rsidR="007E1661" w:rsidRDefault="007E1661">
      <w:pPr>
        <w:pStyle w:val="ConsPlusNonformat"/>
        <w:jc w:val="both"/>
      </w:pPr>
      <w:r>
        <w:t>│комиссией --------------------------│ │    А - годен к военной службе    │</w:t>
      </w:r>
    </w:p>
    <w:p w:rsidR="007E1661" w:rsidRDefault="007E1661">
      <w:pPr>
        <w:pStyle w:val="ConsPlusNonformat"/>
        <w:jc w:val="both"/>
      </w:pPr>
      <w:r>
        <w:t>│Московской   области  призван   на  │ └──────────────────────────────────┘</w:t>
      </w:r>
    </w:p>
    <w:p w:rsidR="007E1661" w:rsidRDefault="007E1661">
      <w:pPr>
        <w:pStyle w:val="ConsPlusNonformat"/>
        <w:jc w:val="both"/>
      </w:pPr>
      <w:r>
        <w:t>│------------------------------------│</w:t>
      </w:r>
    </w:p>
    <w:p w:rsidR="007E1661" w:rsidRDefault="007E1661">
      <w:pPr>
        <w:pStyle w:val="ConsPlusNonformat"/>
        <w:jc w:val="both"/>
      </w:pPr>
      <w:r>
        <w:t>│военную службу.                     │</w:t>
      </w:r>
    </w:p>
    <w:p w:rsidR="007E1661" w:rsidRDefault="007E1661">
      <w:pPr>
        <w:pStyle w:val="ConsPlusNonformat"/>
        <w:jc w:val="both"/>
      </w:pPr>
      <w:r>
        <w:t>│------------------------------------│</w:t>
      </w:r>
    </w:p>
    <w:p w:rsidR="007E1661" w:rsidRDefault="007E1661">
      <w:pPr>
        <w:pStyle w:val="ConsPlusNonformat"/>
        <w:jc w:val="both"/>
      </w:pPr>
      <w:r>
        <w:t>│     А - годен к военной службе     │</w:t>
      </w:r>
    </w:p>
    <w:p w:rsidR="007E1661" w:rsidRDefault="007E1661">
      <w:pPr>
        <w:pStyle w:val="ConsPlusNonformat"/>
        <w:jc w:val="both"/>
      </w:pPr>
      <w:r>
        <w:t>│------------------------------------│</w:t>
      </w:r>
    </w:p>
    <w:p w:rsidR="007E1661" w:rsidRDefault="007E1661">
      <w:pPr>
        <w:pStyle w:val="ConsPlusNonformat"/>
        <w:jc w:val="both"/>
      </w:pPr>
      <w:r>
        <w:t>└────────────────────────────────────┘</w:t>
      </w:r>
    </w:p>
    <w:p w:rsidR="007E1661" w:rsidRDefault="007E1661">
      <w:pPr>
        <w:pStyle w:val="ConsPlusNonformat"/>
        <w:jc w:val="both"/>
      </w:pPr>
    </w:p>
    <w:p w:rsidR="007E1661" w:rsidRDefault="007E1661">
      <w:pPr>
        <w:pStyle w:val="ConsPlusNonformat"/>
        <w:jc w:val="both"/>
      </w:pPr>
      <w:r>
        <w:t>┌────────────────────────────────────┐ ┌──────────────────────────────────┐</w:t>
      </w:r>
    </w:p>
    <w:p w:rsidR="007E1661" w:rsidRDefault="007E1661">
      <w:pPr>
        <w:pStyle w:val="ConsPlusNonformat"/>
        <w:jc w:val="both"/>
      </w:pPr>
      <w:r>
        <w:t>│"7" августа 2000 г.                 │ │(</w:t>
      </w:r>
      <w:hyperlink r:id="rId91">
        <w:r>
          <w:rPr>
            <w:color w:val="0000FF"/>
          </w:rPr>
          <w:t>14</w:t>
        </w:r>
      </w:hyperlink>
      <w:r>
        <w:t xml:space="preserve">, </w:t>
      </w:r>
      <w:hyperlink r:id="rId92">
        <w:r>
          <w:rPr>
            <w:color w:val="0000FF"/>
          </w:rPr>
          <w:t>16</w:t>
        </w:r>
      </w:hyperlink>
      <w:r>
        <w:t>) "__" __________ ____ г.  │</w:t>
      </w:r>
    </w:p>
    <w:p w:rsidR="007E1661" w:rsidRDefault="007E1661">
      <w:pPr>
        <w:pStyle w:val="ConsPlusNonformat"/>
        <w:jc w:val="both"/>
      </w:pPr>
      <w:r>
        <w:t>│--- ------- -----   убыл   к   месту│ │             Указа Президента РФ  │</w:t>
      </w:r>
    </w:p>
    <w:p w:rsidR="007E1661" w:rsidRDefault="007E1661">
      <w:pPr>
        <w:pStyle w:val="ConsPlusNonformat"/>
        <w:jc w:val="both"/>
      </w:pPr>
      <w:r>
        <w:t>│прохождения    военной   службы   из│ │на основании -------------------- │</w:t>
      </w:r>
    </w:p>
    <w:p w:rsidR="007E1661" w:rsidRDefault="007E1661">
      <w:pPr>
        <w:pStyle w:val="ConsPlusNonformat"/>
        <w:jc w:val="both"/>
      </w:pPr>
      <w:r>
        <w:t>│военного   комиссариата   Московской│ │от "__" __________ ____ г. N _____│</w:t>
      </w:r>
    </w:p>
    <w:p w:rsidR="007E1661" w:rsidRDefault="007E1661">
      <w:pPr>
        <w:pStyle w:val="ConsPlusNonformat"/>
        <w:jc w:val="both"/>
      </w:pPr>
      <w:r>
        <w:t>│области                             │ │                    в К-11100     │</w:t>
      </w:r>
    </w:p>
    <w:p w:rsidR="007E1661" w:rsidRDefault="007E1661">
      <w:pPr>
        <w:pStyle w:val="ConsPlusNonformat"/>
        <w:jc w:val="both"/>
      </w:pPr>
      <w:r>
        <w:t>│                                    │ │призван (направлен) --------------│</w:t>
      </w:r>
    </w:p>
    <w:p w:rsidR="007E1661" w:rsidRDefault="007E1661">
      <w:pPr>
        <w:pStyle w:val="ConsPlusNonformat"/>
        <w:jc w:val="both"/>
      </w:pPr>
      <w:r>
        <w:t>│                                    │ │по мобилизации (в военное время)  │</w:t>
      </w:r>
    </w:p>
    <w:p w:rsidR="007E1661" w:rsidRDefault="007E1661">
      <w:pPr>
        <w:pStyle w:val="ConsPlusNonformat"/>
        <w:jc w:val="both"/>
      </w:pPr>
      <w:r>
        <w:t>│                                    │ │----------------------------------│</w:t>
      </w:r>
    </w:p>
    <w:p w:rsidR="007E1661" w:rsidRDefault="007E1661">
      <w:pPr>
        <w:pStyle w:val="ConsPlusNonformat"/>
        <w:jc w:val="both"/>
      </w:pPr>
      <w:r>
        <w:t>└────────────────────────────────────┘ └──────────────────────────────────┘</w:t>
      </w:r>
    </w:p>
    <w:p w:rsidR="007E1661" w:rsidRDefault="007E1661">
      <w:pPr>
        <w:pStyle w:val="ConsPlusNormal"/>
        <w:jc w:val="both"/>
      </w:pPr>
    </w:p>
    <w:p w:rsidR="007E1661" w:rsidRDefault="007E1661">
      <w:pPr>
        <w:pStyle w:val="ConsPlusNormal"/>
        <w:ind w:firstLine="540"/>
        <w:jc w:val="both"/>
      </w:pPr>
      <w:r>
        <w:t xml:space="preserve">12. В </w:t>
      </w:r>
      <w:hyperlink w:anchor="P1309">
        <w:r>
          <w:rPr>
            <w:color w:val="0000FF"/>
          </w:rPr>
          <w:t>пункте (20)</w:t>
        </w:r>
      </w:hyperlink>
      <w:r>
        <w:t xml:space="preserve"> "Воинское звание" записывается последнее воинское звание, присвоенное гражданину в период прохождения военной службы или пребывания в запасе. Гражданам, не проходившим военной службы и не имеющим званий, записывается "рядовой (матрос)" (</w:t>
      </w:r>
      <w:hyperlink r:id="rId93">
        <w:r>
          <w:rPr>
            <w:color w:val="0000FF"/>
          </w:rPr>
          <w:t>пункт 20</w:t>
        </w:r>
      </w:hyperlink>
      <w:r>
        <w:t xml:space="preserve"> военного билета).</w:t>
      </w:r>
    </w:p>
    <w:p w:rsidR="007E1661" w:rsidRDefault="007E1661">
      <w:pPr>
        <w:pStyle w:val="ConsPlusNormal"/>
        <w:spacing w:before="220"/>
        <w:ind w:firstLine="540"/>
        <w:jc w:val="both"/>
      </w:pPr>
      <w:r>
        <w:t>Пример:</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833"/>
        <w:gridCol w:w="2833"/>
        <w:gridCol w:w="1700"/>
      </w:tblGrid>
      <w:tr w:rsidR="007E1661">
        <w:tc>
          <w:tcPr>
            <w:tcW w:w="1701" w:type="dxa"/>
            <w:tcBorders>
              <w:top w:val="nil"/>
              <w:left w:val="nil"/>
              <w:bottom w:val="nil"/>
            </w:tcBorders>
          </w:tcPr>
          <w:p w:rsidR="007E1661" w:rsidRDefault="007E1661">
            <w:pPr>
              <w:pStyle w:val="ConsPlusNormal"/>
            </w:pPr>
          </w:p>
        </w:tc>
        <w:tc>
          <w:tcPr>
            <w:tcW w:w="2833" w:type="dxa"/>
            <w:tcBorders>
              <w:top w:val="single" w:sz="4" w:space="0" w:color="auto"/>
              <w:bottom w:val="single" w:sz="4" w:space="0" w:color="auto"/>
            </w:tcBorders>
          </w:tcPr>
          <w:p w:rsidR="007E1661" w:rsidRDefault="007E1661">
            <w:pPr>
              <w:pStyle w:val="ConsPlusNormal"/>
            </w:pPr>
            <w:hyperlink r:id="rId94">
              <w:r>
                <w:rPr>
                  <w:color w:val="0000FF"/>
                </w:rPr>
                <w:t>(20)</w:t>
              </w:r>
            </w:hyperlink>
            <w:r>
              <w:t xml:space="preserve"> Воинское звание</w:t>
            </w:r>
          </w:p>
        </w:tc>
        <w:tc>
          <w:tcPr>
            <w:tcW w:w="2833" w:type="dxa"/>
            <w:tcBorders>
              <w:top w:val="single" w:sz="4" w:space="0" w:color="auto"/>
              <w:bottom w:val="single" w:sz="4" w:space="0" w:color="auto"/>
            </w:tcBorders>
          </w:tcPr>
          <w:p w:rsidR="007E1661" w:rsidRDefault="007E1661">
            <w:pPr>
              <w:pStyle w:val="ConsPlusNormal"/>
              <w:jc w:val="center"/>
            </w:pPr>
            <w:r>
              <w:t>сержант</w:t>
            </w:r>
          </w:p>
        </w:tc>
        <w:tc>
          <w:tcPr>
            <w:tcW w:w="1700" w:type="dxa"/>
            <w:tcBorders>
              <w:top w:val="nil"/>
              <w:bottom w:val="nil"/>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 xml:space="preserve">13. В </w:t>
      </w:r>
      <w:hyperlink w:anchor="P1313">
        <w:r>
          <w:rPr>
            <w:color w:val="0000FF"/>
          </w:rPr>
          <w:t>пункте (23)</w:t>
        </w:r>
      </w:hyperlink>
      <w:r>
        <w:t xml:space="preserve"> "Категория запаса" указывается цифровой 1 или 2 (</w:t>
      </w:r>
      <w:hyperlink r:id="rId95">
        <w:r>
          <w:rPr>
            <w:color w:val="0000FF"/>
          </w:rPr>
          <w:t>пункт 23</w:t>
        </w:r>
      </w:hyperlink>
      <w:r>
        <w:t xml:space="preserve"> военного билета).</w:t>
      </w:r>
    </w:p>
    <w:p w:rsidR="007E1661" w:rsidRDefault="007E1661">
      <w:pPr>
        <w:pStyle w:val="ConsPlusNormal"/>
        <w:spacing w:before="220"/>
        <w:ind w:firstLine="540"/>
        <w:jc w:val="both"/>
      </w:pPr>
      <w:r>
        <w:t xml:space="preserve">14. В </w:t>
      </w:r>
      <w:hyperlink w:anchor="P1320">
        <w:r>
          <w:rPr>
            <w:color w:val="0000FF"/>
          </w:rPr>
          <w:t>пункте (24)</w:t>
        </w:r>
      </w:hyperlink>
      <w:r>
        <w:t xml:space="preserve"> "Группа учета" указывается одно из следующих обозначений: "РА" или "ВМФ" </w:t>
      </w:r>
      <w:r>
        <w:lastRenderedPageBreak/>
        <w:t>(</w:t>
      </w:r>
      <w:hyperlink r:id="rId96">
        <w:r>
          <w:rPr>
            <w:color w:val="0000FF"/>
          </w:rPr>
          <w:t>пункт 24</w:t>
        </w:r>
      </w:hyperlink>
      <w:r>
        <w:t xml:space="preserve"> военного билета).</w:t>
      </w:r>
    </w:p>
    <w:p w:rsidR="007E1661" w:rsidRDefault="007E1661">
      <w:pPr>
        <w:pStyle w:val="ConsPlusNormal"/>
        <w:spacing w:before="220"/>
        <w:ind w:firstLine="540"/>
        <w:jc w:val="both"/>
      </w:pPr>
      <w:r>
        <w:t>Пример:</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833"/>
        <w:gridCol w:w="2833"/>
        <w:gridCol w:w="1700"/>
      </w:tblGrid>
      <w:tr w:rsidR="007E1661">
        <w:tc>
          <w:tcPr>
            <w:tcW w:w="1701" w:type="dxa"/>
            <w:tcBorders>
              <w:top w:val="nil"/>
              <w:left w:val="nil"/>
              <w:bottom w:val="nil"/>
            </w:tcBorders>
          </w:tcPr>
          <w:p w:rsidR="007E1661" w:rsidRDefault="007E1661">
            <w:pPr>
              <w:pStyle w:val="ConsPlusNormal"/>
            </w:pPr>
          </w:p>
        </w:tc>
        <w:tc>
          <w:tcPr>
            <w:tcW w:w="2833" w:type="dxa"/>
            <w:tcBorders>
              <w:top w:val="single" w:sz="4" w:space="0" w:color="auto"/>
              <w:bottom w:val="single" w:sz="4" w:space="0" w:color="auto"/>
            </w:tcBorders>
          </w:tcPr>
          <w:p w:rsidR="007E1661" w:rsidRDefault="007E1661">
            <w:pPr>
              <w:pStyle w:val="ConsPlusNormal"/>
            </w:pPr>
            <w:hyperlink r:id="rId97">
              <w:r>
                <w:rPr>
                  <w:color w:val="0000FF"/>
                </w:rPr>
                <w:t>(24)</w:t>
              </w:r>
            </w:hyperlink>
            <w:r>
              <w:t xml:space="preserve"> Группа учета</w:t>
            </w:r>
          </w:p>
        </w:tc>
        <w:tc>
          <w:tcPr>
            <w:tcW w:w="2833" w:type="dxa"/>
            <w:tcBorders>
              <w:top w:val="single" w:sz="4" w:space="0" w:color="auto"/>
              <w:bottom w:val="single" w:sz="4" w:space="0" w:color="auto"/>
            </w:tcBorders>
          </w:tcPr>
          <w:p w:rsidR="007E1661" w:rsidRDefault="007E1661">
            <w:pPr>
              <w:pStyle w:val="ConsPlusNormal"/>
              <w:jc w:val="center"/>
            </w:pPr>
            <w:r>
              <w:t>РА</w:t>
            </w:r>
          </w:p>
        </w:tc>
        <w:tc>
          <w:tcPr>
            <w:tcW w:w="1700" w:type="dxa"/>
            <w:tcBorders>
              <w:top w:val="nil"/>
              <w:bottom w:val="nil"/>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 xml:space="preserve">15. </w:t>
      </w:r>
      <w:hyperlink w:anchor="P1330">
        <w:r>
          <w:rPr>
            <w:color w:val="0000FF"/>
          </w:rPr>
          <w:t>Пункт (25)</w:t>
        </w:r>
      </w:hyperlink>
      <w:r>
        <w:t xml:space="preserve"> "Состав" заполняется согласно присвоенному воинскому званию (</w:t>
      </w:r>
      <w:hyperlink r:id="rId98">
        <w:r>
          <w:rPr>
            <w:color w:val="0000FF"/>
          </w:rPr>
          <w:t>пункт 25</w:t>
        </w:r>
      </w:hyperlink>
      <w:r>
        <w:t xml:space="preserve"> военного билета)</w:t>
      </w:r>
    </w:p>
    <w:p w:rsidR="007E1661" w:rsidRDefault="007E1661">
      <w:pPr>
        <w:pStyle w:val="ConsPlusNormal"/>
        <w:spacing w:before="220"/>
        <w:ind w:firstLine="540"/>
        <w:jc w:val="both"/>
      </w:pPr>
      <w:r>
        <w:t>"рядовой" и "ефрейтор", записывается "солдаты";</w:t>
      </w:r>
    </w:p>
    <w:p w:rsidR="007E1661" w:rsidRDefault="007E1661">
      <w:pPr>
        <w:pStyle w:val="ConsPlusNormal"/>
        <w:spacing w:before="220"/>
        <w:ind w:firstLine="540"/>
        <w:jc w:val="both"/>
      </w:pPr>
      <w:r>
        <w:t>"матрос" и "старший матрос" - "матросы";</w:t>
      </w:r>
    </w:p>
    <w:p w:rsidR="007E1661" w:rsidRDefault="007E1661">
      <w:pPr>
        <w:pStyle w:val="ConsPlusNormal"/>
        <w:spacing w:before="220"/>
        <w:ind w:firstLine="540"/>
        <w:jc w:val="both"/>
      </w:pPr>
      <w:r>
        <w:t>"младший сержант", "сержант", "старший сержант" и "старшина" - "сержанты";</w:t>
      </w:r>
    </w:p>
    <w:p w:rsidR="007E1661" w:rsidRDefault="007E1661">
      <w:pPr>
        <w:pStyle w:val="ConsPlusNormal"/>
        <w:spacing w:before="220"/>
        <w:ind w:firstLine="540"/>
        <w:jc w:val="both"/>
      </w:pPr>
      <w:r>
        <w:t>"старшина 2 статьи", "старшина 1 статьи", "главный старшина", "главный корабельный старшина" - "старшины";</w:t>
      </w:r>
    </w:p>
    <w:p w:rsidR="007E1661" w:rsidRDefault="007E1661">
      <w:pPr>
        <w:pStyle w:val="ConsPlusNormal"/>
        <w:spacing w:before="220"/>
        <w:ind w:firstLine="540"/>
        <w:jc w:val="both"/>
      </w:pPr>
      <w:r>
        <w:t>"прапорщик", "старший прапорщик" - "прапорщики";</w:t>
      </w:r>
    </w:p>
    <w:p w:rsidR="007E1661" w:rsidRDefault="007E1661">
      <w:pPr>
        <w:pStyle w:val="ConsPlusNormal"/>
        <w:spacing w:before="220"/>
        <w:ind w:firstLine="540"/>
        <w:jc w:val="both"/>
      </w:pPr>
      <w:r>
        <w:t>"мичман", "старший мичман" - "мичманы".</w:t>
      </w:r>
    </w:p>
    <w:p w:rsidR="007E1661" w:rsidRDefault="007E1661">
      <w:pPr>
        <w:pStyle w:val="ConsPlusNormal"/>
        <w:spacing w:before="220"/>
        <w:ind w:firstLine="540"/>
        <w:jc w:val="both"/>
      </w:pPr>
      <w:r>
        <w:t>Пример:</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833"/>
        <w:gridCol w:w="2833"/>
        <w:gridCol w:w="1700"/>
      </w:tblGrid>
      <w:tr w:rsidR="007E1661">
        <w:tc>
          <w:tcPr>
            <w:tcW w:w="1701" w:type="dxa"/>
            <w:tcBorders>
              <w:top w:val="nil"/>
              <w:left w:val="nil"/>
              <w:bottom w:val="nil"/>
            </w:tcBorders>
          </w:tcPr>
          <w:p w:rsidR="007E1661" w:rsidRDefault="007E1661">
            <w:pPr>
              <w:pStyle w:val="ConsPlusNormal"/>
            </w:pPr>
          </w:p>
        </w:tc>
        <w:tc>
          <w:tcPr>
            <w:tcW w:w="2833" w:type="dxa"/>
            <w:tcBorders>
              <w:top w:val="single" w:sz="4" w:space="0" w:color="auto"/>
              <w:bottom w:val="single" w:sz="4" w:space="0" w:color="auto"/>
            </w:tcBorders>
          </w:tcPr>
          <w:p w:rsidR="007E1661" w:rsidRDefault="007E1661">
            <w:pPr>
              <w:pStyle w:val="ConsPlusNormal"/>
            </w:pPr>
            <w:hyperlink r:id="rId99">
              <w:r>
                <w:rPr>
                  <w:color w:val="0000FF"/>
                </w:rPr>
                <w:t>(25)</w:t>
              </w:r>
            </w:hyperlink>
            <w:r>
              <w:t xml:space="preserve"> Состав</w:t>
            </w:r>
          </w:p>
        </w:tc>
        <w:tc>
          <w:tcPr>
            <w:tcW w:w="2833" w:type="dxa"/>
            <w:tcBorders>
              <w:top w:val="single" w:sz="4" w:space="0" w:color="auto"/>
              <w:bottom w:val="single" w:sz="4" w:space="0" w:color="auto"/>
            </w:tcBorders>
          </w:tcPr>
          <w:p w:rsidR="007E1661" w:rsidRDefault="007E1661">
            <w:pPr>
              <w:pStyle w:val="ConsPlusNormal"/>
              <w:jc w:val="center"/>
            </w:pPr>
            <w:r>
              <w:t>сержанты</w:t>
            </w:r>
          </w:p>
        </w:tc>
        <w:tc>
          <w:tcPr>
            <w:tcW w:w="1700" w:type="dxa"/>
            <w:tcBorders>
              <w:top w:val="nil"/>
              <w:bottom w:val="nil"/>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 xml:space="preserve">16. В пункте (26) в </w:t>
      </w:r>
      <w:hyperlink w:anchor="P1303">
        <w:r>
          <w:rPr>
            <w:color w:val="0000FF"/>
          </w:rPr>
          <w:t>графе</w:t>
        </w:r>
      </w:hyperlink>
      <w:r>
        <w:t xml:space="preserve"> "Номер ВУС" записывается номер военно-учетной специальности, состоящей из трех цифр, а в </w:t>
      </w:r>
      <w:hyperlink w:anchor="P1304">
        <w:r>
          <w:rPr>
            <w:color w:val="0000FF"/>
          </w:rPr>
          <w:t>графе</w:t>
        </w:r>
      </w:hyperlink>
      <w:r>
        <w:t xml:space="preserve"> "Код ВУС" - полное кодовое обозначение военно-учетной специальности, состоящее из шести цифр и буквенного знака (</w:t>
      </w:r>
      <w:hyperlink r:id="rId100">
        <w:r>
          <w:rPr>
            <w:color w:val="0000FF"/>
          </w:rPr>
          <w:t>пункт 26</w:t>
        </w:r>
      </w:hyperlink>
      <w:r>
        <w:t xml:space="preserve"> военного билета).</w:t>
      </w:r>
    </w:p>
    <w:p w:rsidR="007E1661" w:rsidRDefault="007E1661">
      <w:pPr>
        <w:pStyle w:val="ConsPlusNormal"/>
        <w:spacing w:before="220"/>
        <w:ind w:firstLine="540"/>
        <w:jc w:val="both"/>
      </w:pPr>
      <w:r>
        <w:t>Пример:</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833"/>
        <w:gridCol w:w="2833"/>
        <w:gridCol w:w="1700"/>
      </w:tblGrid>
      <w:tr w:rsidR="007E1661">
        <w:tc>
          <w:tcPr>
            <w:tcW w:w="1701" w:type="dxa"/>
            <w:tcBorders>
              <w:top w:val="nil"/>
              <w:left w:val="nil"/>
              <w:bottom w:val="nil"/>
            </w:tcBorders>
          </w:tcPr>
          <w:p w:rsidR="007E1661" w:rsidRDefault="007E1661">
            <w:pPr>
              <w:pStyle w:val="ConsPlusNormal"/>
            </w:pPr>
          </w:p>
        </w:tc>
        <w:tc>
          <w:tcPr>
            <w:tcW w:w="2833" w:type="dxa"/>
            <w:tcBorders>
              <w:top w:val="single" w:sz="4" w:space="0" w:color="auto"/>
              <w:bottom w:val="single" w:sz="4" w:space="0" w:color="auto"/>
            </w:tcBorders>
          </w:tcPr>
          <w:p w:rsidR="007E1661" w:rsidRDefault="007E1661">
            <w:pPr>
              <w:pStyle w:val="ConsPlusNormal"/>
              <w:jc w:val="center"/>
            </w:pPr>
            <w:hyperlink r:id="rId101">
              <w:r>
                <w:rPr>
                  <w:color w:val="0000FF"/>
                </w:rPr>
                <w:t>(26)</w:t>
              </w:r>
            </w:hyperlink>
            <w:r>
              <w:t xml:space="preserve"> Номер ВУС</w:t>
            </w:r>
          </w:p>
        </w:tc>
        <w:tc>
          <w:tcPr>
            <w:tcW w:w="2833" w:type="dxa"/>
            <w:tcBorders>
              <w:top w:val="single" w:sz="4" w:space="0" w:color="auto"/>
              <w:bottom w:val="single" w:sz="4" w:space="0" w:color="auto"/>
            </w:tcBorders>
          </w:tcPr>
          <w:p w:rsidR="007E1661" w:rsidRDefault="007E1661">
            <w:pPr>
              <w:pStyle w:val="ConsPlusNormal"/>
              <w:jc w:val="center"/>
            </w:pPr>
            <w:r>
              <w:t>Код ВУС</w:t>
            </w:r>
          </w:p>
        </w:tc>
        <w:tc>
          <w:tcPr>
            <w:tcW w:w="1700" w:type="dxa"/>
            <w:tcBorders>
              <w:top w:val="nil"/>
              <w:bottom w:val="nil"/>
              <w:right w:val="nil"/>
            </w:tcBorders>
          </w:tcPr>
          <w:p w:rsidR="007E1661" w:rsidRDefault="007E1661">
            <w:pPr>
              <w:pStyle w:val="ConsPlusNormal"/>
            </w:pPr>
          </w:p>
        </w:tc>
      </w:tr>
      <w:tr w:rsidR="007E1661">
        <w:tc>
          <w:tcPr>
            <w:tcW w:w="1701" w:type="dxa"/>
            <w:tcBorders>
              <w:top w:val="nil"/>
              <w:left w:val="nil"/>
              <w:bottom w:val="nil"/>
            </w:tcBorders>
          </w:tcPr>
          <w:p w:rsidR="007E1661" w:rsidRDefault="007E1661">
            <w:pPr>
              <w:pStyle w:val="ConsPlusNormal"/>
            </w:pPr>
          </w:p>
        </w:tc>
        <w:tc>
          <w:tcPr>
            <w:tcW w:w="2833" w:type="dxa"/>
            <w:tcBorders>
              <w:top w:val="single" w:sz="4" w:space="0" w:color="auto"/>
              <w:bottom w:val="single" w:sz="4" w:space="0" w:color="auto"/>
            </w:tcBorders>
          </w:tcPr>
          <w:p w:rsidR="007E1661" w:rsidRDefault="007E1661">
            <w:pPr>
              <w:pStyle w:val="ConsPlusNormal"/>
              <w:jc w:val="center"/>
            </w:pPr>
            <w:r>
              <w:t>101</w:t>
            </w:r>
          </w:p>
        </w:tc>
        <w:tc>
          <w:tcPr>
            <w:tcW w:w="2833" w:type="dxa"/>
            <w:tcBorders>
              <w:top w:val="single" w:sz="4" w:space="0" w:color="auto"/>
              <w:bottom w:val="single" w:sz="4" w:space="0" w:color="auto"/>
            </w:tcBorders>
          </w:tcPr>
          <w:p w:rsidR="007E1661" w:rsidRDefault="007E1661">
            <w:pPr>
              <w:pStyle w:val="ConsPlusNormal"/>
              <w:jc w:val="center"/>
            </w:pPr>
            <w:r>
              <w:t>101182 А</w:t>
            </w:r>
          </w:p>
        </w:tc>
        <w:tc>
          <w:tcPr>
            <w:tcW w:w="1700" w:type="dxa"/>
            <w:tcBorders>
              <w:top w:val="nil"/>
              <w:bottom w:val="nil"/>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 xml:space="preserve">17. В </w:t>
      </w:r>
      <w:hyperlink w:anchor="P1333">
        <w:r>
          <w:rPr>
            <w:color w:val="0000FF"/>
          </w:rPr>
          <w:t>пункте (27)</w:t>
        </w:r>
      </w:hyperlink>
      <w:r>
        <w:t xml:space="preserve"> "Наименование воинской должности и военно-учетной специальности" записывается должностная квалификация гражданина, которая должна соответствовать полному кодовому обозначению ВУС (</w:t>
      </w:r>
      <w:hyperlink r:id="rId102">
        <w:r>
          <w:rPr>
            <w:color w:val="0000FF"/>
          </w:rPr>
          <w:t>пункт 27</w:t>
        </w:r>
      </w:hyperlink>
      <w:r>
        <w:t xml:space="preserve"> военного билета).</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w:t>
      </w:r>
    </w:p>
    <w:p w:rsidR="007E1661" w:rsidRDefault="007E1661">
      <w:pPr>
        <w:pStyle w:val="ConsPlusNonformat"/>
        <w:jc w:val="both"/>
      </w:pPr>
      <w:r>
        <w:t>│</w:t>
      </w:r>
      <w:hyperlink r:id="rId103">
        <w:r>
          <w:rPr>
            <w:color w:val="0000FF"/>
          </w:rPr>
          <w:t>(27)</w:t>
        </w:r>
      </w:hyperlink>
      <w:r>
        <w:t xml:space="preserve">   Наименование   воинской   должности   и│     ┌───────┤ 113194 А  │</w:t>
      </w:r>
    </w:p>
    <w:p w:rsidR="007E1661" w:rsidRDefault="007E1661">
      <w:pPr>
        <w:pStyle w:val="ConsPlusNonformat"/>
        <w:jc w:val="both"/>
      </w:pPr>
      <w:r>
        <w:t>│военно-учетной специальности _________________│     │       └───────────┘</w:t>
      </w:r>
    </w:p>
    <w:p w:rsidR="007E1661" w:rsidRDefault="007E1661">
      <w:pPr>
        <w:pStyle w:val="ConsPlusNonformat"/>
        <w:jc w:val="both"/>
      </w:pPr>
      <w:r>
        <w:t>│           Командир среднего танка           ─┼─────┘</w:t>
      </w:r>
    </w:p>
    <w:p w:rsidR="007E1661" w:rsidRDefault="007E1661">
      <w:pPr>
        <w:pStyle w:val="ConsPlusNonformat"/>
        <w:jc w:val="both"/>
      </w:pPr>
      <w:r>
        <w:t>│--------------------------------------------- │</w:t>
      </w:r>
    </w:p>
    <w:p w:rsidR="007E1661" w:rsidRDefault="007E1661">
      <w:pPr>
        <w:pStyle w:val="ConsPlusNonformat"/>
        <w:jc w:val="both"/>
      </w:pPr>
      <w:r>
        <w:t>└──────────────────────────────────────────────┘</w:t>
      </w:r>
    </w:p>
    <w:p w:rsidR="007E1661" w:rsidRDefault="007E1661">
      <w:pPr>
        <w:pStyle w:val="ConsPlusNonformat"/>
        <w:jc w:val="both"/>
      </w:pPr>
    </w:p>
    <w:p w:rsidR="007E1661" w:rsidRDefault="007E1661">
      <w:pPr>
        <w:pStyle w:val="ConsPlusNonformat"/>
        <w:jc w:val="both"/>
      </w:pPr>
      <w:r>
        <w:t>┌──────────────────────────────────────────────┐             ┌───────────┐</w:t>
      </w:r>
    </w:p>
    <w:p w:rsidR="007E1661" w:rsidRDefault="007E1661">
      <w:pPr>
        <w:pStyle w:val="ConsPlusNonformat"/>
        <w:jc w:val="both"/>
      </w:pPr>
      <w:r>
        <w:t>│</w:t>
      </w:r>
      <w:hyperlink r:id="rId104">
        <w:r>
          <w:rPr>
            <w:color w:val="0000FF"/>
          </w:rPr>
          <w:t>(27)</w:t>
        </w:r>
      </w:hyperlink>
      <w:r>
        <w:t xml:space="preserve">   Наименование   воинской   должности   и│     ┌───────┤ 420414 А  │</w:t>
      </w:r>
    </w:p>
    <w:p w:rsidR="007E1661" w:rsidRDefault="007E1661">
      <w:pPr>
        <w:pStyle w:val="ConsPlusNonformat"/>
        <w:jc w:val="both"/>
      </w:pPr>
      <w:r>
        <w:t>│военно-учетной специальности _________________│     │       └───────────┘</w:t>
      </w:r>
    </w:p>
    <w:p w:rsidR="007E1661" w:rsidRDefault="007E1661">
      <w:pPr>
        <w:pStyle w:val="ConsPlusNonformat"/>
        <w:jc w:val="both"/>
      </w:pPr>
      <w:r>
        <w:t>│    Начальник коротковолновой радиостанции    │     │</w:t>
      </w:r>
    </w:p>
    <w:p w:rsidR="007E1661" w:rsidRDefault="007E1661">
      <w:pPr>
        <w:pStyle w:val="ConsPlusNonformat"/>
        <w:jc w:val="both"/>
      </w:pPr>
      <w:r>
        <w:t>│--------------------------------------------- │     │</w:t>
      </w:r>
    </w:p>
    <w:p w:rsidR="007E1661" w:rsidRDefault="007E1661">
      <w:pPr>
        <w:pStyle w:val="ConsPlusNonformat"/>
        <w:jc w:val="both"/>
      </w:pPr>
      <w:r>
        <w:t>│                малой мощности               ─┼─────┘</w:t>
      </w:r>
    </w:p>
    <w:p w:rsidR="007E1661" w:rsidRDefault="007E1661">
      <w:pPr>
        <w:pStyle w:val="ConsPlusNonformat"/>
        <w:jc w:val="both"/>
      </w:pPr>
      <w:r>
        <w:lastRenderedPageBreak/>
        <w:t>│--------------------------------------------- │</w:t>
      </w:r>
    </w:p>
    <w:p w:rsidR="007E1661" w:rsidRDefault="007E1661">
      <w:pPr>
        <w:pStyle w:val="ConsPlusNonformat"/>
        <w:jc w:val="both"/>
      </w:pPr>
      <w:r>
        <w:t>└──────────────────────────────────────────────┘</w:t>
      </w:r>
    </w:p>
    <w:p w:rsidR="007E1661" w:rsidRDefault="007E1661">
      <w:pPr>
        <w:pStyle w:val="ConsPlusNonformat"/>
        <w:jc w:val="both"/>
      </w:pPr>
    </w:p>
    <w:p w:rsidR="007E1661" w:rsidRDefault="007E1661">
      <w:pPr>
        <w:pStyle w:val="ConsPlusNonformat"/>
        <w:jc w:val="both"/>
      </w:pPr>
      <w:r>
        <w:t>┌──────────────────────────────────────────────┐             ┌───────────┐</w:t>
      </w:r>
    </w:p>
    <w:p w:rsidR="007E1661" w:rsidRDefault="007E1661">
      <w:pPr>
        <w:pStyle w:val="ConsPlusNonformat"/>
        <w:jc w:val="both"/>
      </w:pPr>
      <w:r>
        <w:t>│</w:t>
      </w:r>
      <w:hyperlink r:id="rId105">
        <w:r>
          <w:rPr>
            <w:color w:val="0000FF"/>
          </w:rPr>
          <w:t>(27)</w:t>
        </w:r>
      </w:hyperlink>
      <w:r>
        <w:t xml:space="preserve">   Наименование   воинской   должности   и│     ┌───────┤ 122791 Д  │</w:t>
      </w:r>
    </w:p>
    <w:p w:rsidR="007E1661" w:rsidRDefault="007E1661">
      <w:pPr>
        <w:pStyle w:val="ConsPlusNonformat"/>
        <w:jc w:val="both"/>
      </w:pPr>
      <w:r>
        <w:t>│военно-учетной специальности ________________ │     │       └───────────┘</w:t>
      </w:r>
    </w:p>
    <w:p w:rsidR="007E1661" w:rsidRDefault="007E1661">
      <w:pPr>
        <w:pStyle w:val="ConsPlusNonformat"/>
        <w:jc w:val="both"/>
      </w:pPr>
      <w:r>
        <w:t>│Старший   механик-водитель    боевой    машины│     │</w:t>
      </w:r>
    </w:p>
    <w:p w:rsidR="007E1661" w:rsidRDefault="007E1661">
      <w:pPr>
        <w:pStyle w:val="ConsPlusNonformat"/>
        <w:jc w:val="both"/>
      </w:pPr>
      <w:r>
        <w:t>│----------------------------------------------│     │</w:t>
      </w:r>
    </w:p>
    <w:p w:rsidR="007E1661" w:rsidRDefault="007E1661">
      <w:pPr>
        <w:pStyle w:val="ConsPlusNonformat"/>
        <w:jc w:val="both"/>
      </w:pPr>
      <w:r>
        <w:t>│           Воздушно-десантных войск          ─┼─────┘</w:t>
      </w:r>
    </w:p>
    <w:p w:rsidR="007E1661" w:rsidRDefault="007E1661">
      <w:pPr>
        <w:pStyle w:val="ConsPlusNonformat"/>
        <w:jc w:val="both"/>
      </w:pPr>
      <w:r>
        <w:t>│----------------------------------------------│</w:t>
      </w:r>
    </w:p>
    <w:p w:rsidR="007E1661" w:rsidRDefault="007E1661">
      <w:pPr>
        <w:pStyle w:val="ConsPlusNonformat"/>
        <w:jc w:val="both"/>
      </w:pPr>
      <w:r>
        <w:t>└──────────────────────────────────────────────┘</w:t>
      </w:r>
    </w:p>
    <w:p w:rsidR="007E1661" w:rsidRDefault="007E1661">
      <w:pPr>
        <w:pStyle w:val="ConsPlusNormal"/>
        <w:jc w:val="both"/>
      </w:pPr>
    </w:p>
    <w:p w:rsidR="007E1661" w:rsidRDefault="007E1661">
      <w:pPr>
        <w:pStyle w:val="ConsPlusNormal"/>
        <w:ind w:firstLine="540"/>
        <w:jc w:val="both"/>
      </w:pPr>
      <w:r>
        <w:t xml:space="preserve">18. </w:t>
      </w:r>
      <w:hyperlink w:anchor="P1360">
        <w:r>
          <w:rPr>
            <w:color w:val="0000FF"/>
          </w:rPr>
          <w:t>Пункт (11)</w:t>
        </w:r>
      </w:hyperlink>
      <w:r>
        <w:t xml:space="preserve"> учетной карточки заполняется на основании записей, произведенных штабами воинских частей о прохождении военной службы в </w:t>
      </w:r>
      <w:hyperlink r:id="rId106">
        <w:r>
          <w:rPr>
            <w:color w:val="0000FF"/>
          </w:rPr>
          <w:t>пункте 11</w:t>
        </w:r>
      </w:hyperlink>
      <w:r>
        <w:t xml:space="preserve"> военного билета. Номера приказов о зачислении в списки воинской части не указываются. Название месяца пишется арабскими цифрами. В учетных карточках граждан, не проходивших военной (альтернативной гражданской) службы, производится запись: "Не служил".</w:t>
      </w:r>
    </w:p>
    <w:p w:rsidR="007E1661" w:rsidRDefault="007E1661">
      <w:pPr>
        <w:pStyle w:val="ConsPlusNormal"/>
        <w:spacing w:before="220"/>
        <w:ind w:firstLine="540"/>
        <w:jc w:val="both"/>
      </w:pPr>
      <w:r>
        <w:t>Запись о прохождении альтернативной гражданской службы производится на основании документов, достоверно подтверждающих прохождение гражданином альтернативной гражданской службы. При этом в обязательном порядке указывается наименование специальности (военно-учетной специальности), которой овладел гражданин в ходе прохождения альтернативной гражданской службы, и продолжительность прохождения альтернативной гражданской службы.</w:t>
      </w:r>
    </w:p>
    <w:p w:rsidR="007E1661" w:rsidRDefault="007E1661">
      <w:pPr>
        <w:pStyle w:val="ConsPlusNormal"/>
        <w:spacing w:before="220"/>
        <w:ind w:firstLine="540"/>
        <w:jc w:val="both"/>
      </w:pPr>
      <w:r>
        <w:t>Пример:</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9"/>
      </w:tblGrid>
      <w:tr w:rsidR="007E1661">
        <w:tc>
          <w:tcPr>
            <w:tcW w:w="9069" w:type="dxa"/>
            <w:tcBorders>
              <w:top w:val="single" w:sz="4" w:space="0" w:color="auto"/>
              <w:left w:val="single" w:sz="4" w:space="0" w:color="auto"/>
              <w:bottom w:val="single" w:sz="4" w:space="0" w:color="auto"/>
              <w:right w:val="single" w:sz="4" w:space="0" w:color="auto"/>
            </w:tcBorders>
          </w:tcPr>
          <w:p w:rsidR="007E1661" w:rsidRDefault="007E1661">
            <w:pPr>
              <w:pStyle w:val="ConsPlusNormal"/>
              <w:jc w:val="both"/>
            </w:pPr>
            <w:hyperlink r:id="rId107">
              <w:r>
                <w:rPr>
                  <w:color w:val="0000FF"/>
                </w:rPr>
                <w:t>(11)</w:t>
              </w:r>
            </w:hyperlink>
            <w:r>
              <w:t xml:space="preserve"> Прохождение военной службы, альтернативной гражданской службы (ненужное зачеркнуть)</w:t>
            </w:r>
          </w:p>
        </w:tc>
      </w:tr>
    </w:tbl>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1474"/>
        <w:gridCol w:w="1530"/>
        <w:gridCol w:w="1247"/>
        <w:gridCol w:w="1530"/>
      </w:tblGrid>
      <w:tr w:rsidR="007E1661">
        <w:tc>
          <w:tcPr>
            <w:tcW w:w="3288" w:type="dxa"/>
          </w:tcPr>
          <w:p w:rsidR="007E1661" w:rsidRDefault="007E1661">
            <w:pPr>
              <w:pStyle w:val="ConsPlusNormal"/>
              <w:jc w:val="center"/>
            </w:pPr>
            <w:r>
              <w:t>Воинская часть (организация) воинская должность (должность)</w:t>
            </w:r>
          </w:p>
        </w:tc>
        <w:tc>
          <w:tcPr>
            <w:tcW w:w="1474" w:type="dxa"/>
          </w:tcPr>
          <w:p w:rsidR="007E1661" w:rsidRDefault="007E1661">
            <w:pPr>
              <w:pStyle w:val="ConsPlusNormal"/>
              <w:jc w:val="center"/>
            </w:pPr>
            <w:r>
              <w:t>Полное кодовое обозначение ВУС</w:t>
            </w:r>
          </w:p>
        </w:tc>
        <w:tc>
          <w:tcPr>
            <w:tcW w:w="1530" w:type="dxa"/>
          </w:tcPr>
          <w:p w:rsidR="007E1661" w:rsidRDefault="007E1661">
            <w:pPr>
              <w:pStyle w:val="ConsPlusNormal"/>
              <w:jc w:val="center"/>
            </w:pPr>
            <w:r>
              <w:t>Тип (марка) ВВТ</w:t>
            </w:r>
          </w:p>
        </w:tc>
        <w:tc>
          <w:tcPr>
            <w:tcW w:w="1247" w:type="dxa"/>
          </w:tcPr>
          <w:p w:rsidR="007E1661" w:rsidRDefault="007E1661">
            <w:pPr>
              <w:pStyle w:val="ConsPlusNormal"/>
              <w:jc w:val="center"/>
            </w:pPr>
            <w:r>
              <w:t>С какого времени</w:t>
            </w:r>
          </w:p>
        </w:tc>
        <w:tc>
          <w:tcPr>
            <w:tcW w:w="1530" w:type="dxa"/>
          </w:tcPr>
          <w:p w:rsidR="007E1661" w:rsidRDefault="007E1661">
            <w:pPr>
              <w:pStyle w:val="ConsPlusNormal"/>
              <w:jc w:val="center"/>
            </w:pPr>
            <w:r>
              <w:t>По какое время</w:t>
            </w:r>
          </w:p>
        </w:tc>
      </w:tr>
      <w:tr w:rsidR="007E1661">
        <w:tc>
          <w:tcPr>
            <w:tcW w:w="3288" w:type="dxa"/>
          </w:tcPr>
          <w:p w:rsidR="007E1661" w:rsidRDefault="007E1661">
            <w:pPr>
              <w:pStyle w:val="ConsPlusNormal"/>
            </w:pPr>
            <w:r>
              <w:t>15600, курсант</w:t>
            </w:r>
          </w:p>
        </w:tc>
        <w:tc>
          <w:tcPr>
            <w:tcW w:w="1474" w:type="dxa"/>
          </w:tcPr>
          <w:p w:rsidR="007E1661" w:rsidRDefault="007E1661">
            <w:pPr>
              <w:pStyle w:val="ConsPlusNormal"/>
              <w:jc w:val="center"/>
            </w:pPr>
            <w:r>
              <w:t>100915 А</w:t>
            </w:r>
          </w:p>
        </w:tc>
        <w:tc>
          <w:tcPr>
            <w:tcW w:w="1530" w:type="dxa"/>
          </w:tcPr>
          <w:p w:rsidR="007E1661" w:rsidRDefault="007E1661">
            <w:pPr>
              <w:pStyle w:val="ConsPlusNormal"/>
              <w:jc w:val="center"/>
            </w:pPr>
            <w:r>
              <w:t>АК-74</w:t>
            </w:r>
          </w:p>
        </w:tc>
        <w:tc>
          <w:tcPr>
            <w:tcW w:w="1247" w:type="dxa"/>
          </w:tcPr>
          <w:p w:rsidR="007E1661" w:rsidRDefault="007E1661">
            <w:pPr>
              <w:pStyle w:val="ConsPlusNormal"/>
              <w:jc w:val="center"/>
            </w:pPr>
            <w:r>
              <w:t>6.1992</w:t>
            </w:r>
          </w:p>
        </w:tc>
        <w:tc>
          <w:tcPr>
            <w:tcW w:w="1530" w:type="dxa"/>
          </w:tcPr>
          <w:p w:rsidR="007E1661" w:rsidRDefault="007E1661">
            <w:pPr>
              <w:pStyle w:val="ConsPlusNormal"/>
              <w:jc w:val="center"/>
            </w:pPr>
            <w:r>
              <w:t>11.1992</w:t>
            </w:r>
          </w:p>
        </w:tc>
      </w:tr>
      <w:tr w:rsidR="007E1661">
        <w:tc>
          <w:tcPr>
            <w:tcW w:w="3288" w:type="dxa"/>
          </w:tcPr>
          <w:p w:rsidR="007E1661" w:rsidRDefault="007E1661">
            <w:pPr>
              <w:pStyle w:val="ConsPlusNormal"/>
            </w:pPr>
            <w:r>
              <w:t>12225, командир отделения</w:t>
            </w:r>
          </w:p>
        </w:tc>
        <w:tc>
          <w:tcPr>
            <w:tcW w:w="1474" w:type="dxa"/>
          </w:tcPr>
          <w:p w:rsidR="007E1661" w:rsidRDefault="007E1661">
            <w:pPr>
              <w:pStyle w:val="ConsPlusNormal"/>
              <w:jc w:val="center"/>
            </w:pPr>
            <w:r>
              <w:t>100182 А</w:t>
            </w:r>
          </w:p>
        </w:tc>
        <w:tc>
          <w:tcPr>
            <w:tcW w:w="1530" w:type="dxa"/>
          </w:tcPr>
          <w:p w:rsidR="007E1661" w:rsidRDefault="007E1661">
            <w:pPr>
              <w:pStyle w:val="ConsPlusNormal"/>
              <w:jc w:val="center"/>
            </w:pPr>
            <w:r>
              <w:t>АК-74</w:t>
            </w:r>
          </w:p>
        </w:tc>
        <w:tc>
          <w:tcPr>
            <w:tcW w:w="1247" w:type="dxa"/>
          </w:tcPr>
          <w:p w:rsidR="007E1661" w:rsidRDefault="007E1661">
            <w:pPr>
              <w:pStyle w:val="ConsPlusNormal"/>
              <w:jc w:val="center"/>
            </w:pPr>
            <w:r>
              <w:t>11.1992</w:t>
            </w:r>
          </w:p>
        </w:tc>
        <w:tc>
          <w:tcPr>
            <w:tcW w:w="1530" w:type="dxa"/>
          </w:tcPr>
          <w:p w:rsidR="007E1661" w:rsidRDefault="007E1661">
            <w:pPr>
              <w:pStyle w:val="ConsPlusNormal"/>
              <w:jc w:val="center"/>
            </w:pPr>
            <w:r>
              <w:t>5.1993</w:t>
            </w:r>
          </w:p>
        </w:tc>
      </w:tr>
      <w:tr w:rsidR="007E1661">
        <w:tc>
          <w:tcPr>
            <w:tcW w:w="3288" w:type="dxa"/>
          </w:tcPr>
          <w:p w:rsidR="007E1661" w:rsidRDefault="007E1661">
            <w:pPr>
              <w:pStyle w:val="ConsPlusNormal"/>
            </w:pPr>
            <w:r>
              <w:t>12225, командир отделения</w:t>
            </w:r>
          </w:p>
        </w:tc>
        <w:tc>
          <w:tcPr>
            <w:tcW w:w="1474" w:type="dxa"/>
          </w:tcPr>
          <w:p w:rsidR="007E1661" w:rsidRDefault="007E1661">
            <w:pPr>
              <w:pStyle w:val="ConsPlusNormal"/>
              <w:jc w:val="center"/>
            </w:pPr>
            <w:r>
              <w:t>100182 А</w:t>
            </w:r>
          </w:p>
        </w:tc>
        <w:tc>
          <w:tcPr>
            <w:tcW w:w="1530" w:type="dxa"/>
          </w:tcPr>
          <w:p w:rsidR="007E1661" w:rsidRDefault="007E1661">
            <w:pPr>
              <w:pStyle w:val="ConsPlusNormal"/>
              <w:jc w:val="center"/>
            </w:pPr>
            <w:r>
              <w:t>РПК</w:t>
            </w:r>
          </w:p>
        </w:tc>
        <w:tc>
          <w:tcPr>
            <w:tcW w:w="1247" w:type="dxa"/>
          </w:tcPr>
          <w:p w:rsidR="007E1661" w:rsidRDefault="007E1661">
            <w:pPr>
              <w:pStyle w:val="ConsPlusNormal"/>
              <w:jc w:val="center"/>
            </w:pPr>
            <w:r>
              <w:t>5.1993</w:t>
            </w:r>
          </w:p>
        </w:tc>
        <w:tc>
          <w:tcPr>
            <w:tcW w:w="1530" w:type="dxa"/>
          </w:tcPr>
          <w:p w:rsidR="007E1661" w:rsidRDefault="007E1661">
            <w:pPr>
              <w:pStyle w:val="ConsPlusNormal"/>
              <w:jc w:val="center"/>
            </w:pPr>
            <w:r>
              <w:t>6.1994</w:t>
            </w:r>
          </w:p>
        </w:tc>
      </w:tr>
      <w:tr w:rsidR="007E1661">
        <w:tc>
          <w:tcPr>
            <w:tcW w:w="3288" w:type="dxa"/>
          </w:tcPr>
          <w:p w:rsidR="007E1661" w:rsidRDefault="007E1661">
            <w:pPr>
              <w:pStyle w:val="ConsPlusNormal"/>
            </w:pPr>
            <w:r>
              <w:t>Военная служба по контракту</w:t>
            </w:r>
          </w:p>
        </w:tc>
        <w:tc>
          <w:tcPr>
            <w:tcW w:w="1474" w:type="dxa"/>
          </w:tcPr>
          <w:p w:rsidR="007E1661" w:rsidRDefault="007E1661">
            <w:pPr>
              <w:pStyle w:val="ConsPlusNormal"/>
            </w:pPr>
          </w:p>
        </w:tc>
        <w:tc>
          <w:tcPr>
            <w:tcW w:w="1530" w:type="dxa"/>
          </w:tcPr>
          <w:p w:rsidR="007E1661" w:rsidRDefault="007E1661">
            <w:pPr>
              <w:pStyle w:val="ConsPlusNormal"/>
            </w:pPr>
          </w:p>
        </w:tc>
        <w:tc>
          <w:tcPr>
            <w:tcW w:w="1247" w:type="dxa"/>
          </w:tcPr>
          <w:p w:rsidR="007E1661" w:rsidRDefault="007E1661">
            <w:pPr>
              <w:pStyle w:val="ConsPlusNormal"/>
            </w:pPr>
          </w:p>
        </w:tc>
        <w:tc>
          <w:tcPr>
            <w:tcW w:w="1530" w:type="dxa"/>
          </w:tcPr>
          <w:p w:rsidR="007E1661" w:rsidRDefault="007E1661">
            <w:pPr>
              <w:pStyle w:val="ConsPlusNormal"/>
            </w:pPr>
          </w:p>
        </w:tc>
      </w:tr>
      <w:tr w:rsidR="007E1661">
        <w:tc>
          <w:tcPr>
            <w:tcW w:w="3288" w:type="dxa"/>
          </w:tcPr>
          <w:p w:rsidR="007E1661" w:rsidRDefault="007E1661">
            <w:pPr>
              <w:pStyle w:val="ConsPlusNormal"/>
            </w:pPr>
            <w:r>
              <w:t>21005, командир отделения</w:t>
            </w:r>
          </w:p>
        </w:tc>
        <w:tc>
          <w:tcPr>
            <w:tcW w:w="1474" w:type="dxa"/>
          </w:tcPr>
          <w:p w:rsidR="007E1661" w:rsidRDefault="007E1661">
            <w:pPr>
              <w:pStyle w:val="ConsPlusNormal"/>
              <w:jc w:val="center"/>
            </w:pPr>
            <w:r>
              <w:t>100182 А</w:t>
            </w:r>
          </w:p>
        </w:tc>
        <w:tc>
          <w:tcPr>
            <w:tcW w:w="1530" w:type="dxa"/>
          </w:tcPr>
          <w:p w:rsidR="007E1661" w:rsidRDefault="007E1661">
            <w:pPr>
              <w:pStyle w:val="ConsPlusNormal"/>
              <w:jc w:val="center"/>
            </w:pPr>
            <w:r>
              <w:t>АКМ</w:t>
            </w:r>
          </w:p>
        </w:tc>
        <w:tc>
          <w:tcPr>
            <w:tcW w:w="1247" w:type="dxa"/>
          </w:tcPr>
          <w:p w:rsidR="007E1661" w:rsidRDefault="007E1661">
            <w:pPr>
              <w:pStyle w:val="ConsPlusNormal"/>
              <w:jc w:val="center"/>
            </w:pPr>
            <w:r>
              <w:t>8.1999</w:t>
            </w:r>
          </w:p>
        </w:tc>
        <w:tc>
          <w:tcPr>
            <w:tcW w:w="1530" w:type="dxa"/>
          </w:tcPr>
          <w:p w:rsidR="007E1661" w:rsidRDefault="007E1661">
            <w:pPr>
              <w:pStyle w:val="ConsPlusNormal"/>
              <w:jc w:val="center"/>
            </w:pPr>
            <w:r>
              <w:t>3.2000</w:t>
            </w:r>
          </w:p>
        </w:tc>
      </w:tr>
    </w:tbl>
    <w:p w:rsidR="007E1661" w:rsidRDefault="007E1661">
      <w:pPr>
        <w:pStyle w:val="ConsPlusNormal"/>
        <w:jc w:val="both"/>
      </w:pPr>
    </w:p>
    <w:p w:rsidR="007E1661" w:rsidRDefault="007E1661">
      <w:pPr>
        <w:pStyle w:val="ConsPlusNormal"/>
        <w:ind w:firstLine="540"/>
        <w:jc w:val="both"/>
      </w:pPr>
      <w:r>
        <w:t xml:space="preserve">19. </w:t>
      </w:r>
      <w:hyperlink w:anchor="P1402">
        <w:r>
          <w:rPr>
            <w:color w:val="0000FF"/>
          </w:rPr>
          <w:t>Пункты (8, 10, 15, 17)</w:t>
        </w:r>
      </w:hyperlink>
      <w:r>
        <w:t xml:space="preserve"> заполняются на основании записей штабов воинских частей в соответствующих пунктах военного билета, произведенных при увольнении граждан с военной (альтернативной гражданской) службы.</w:t>
      </w:r>
    </w:p>
    <w:p w:rsidR="007E1661" w:rsidRDefault="007E1661">
      <w:pPr>
        <w:pStyle w:val="ConsPlusNormal"/>
        <w:spacing w:before="220"/>
        <w:ind w:firstLine="540"/>
        <w:jc w:val="both"/>
      </w:pPr>
      <w:r>
        <w:t xml:space="preserve">20. В </w:t>
      </w:r>
      <w:hyperlink w:anchor="P1408">
        <w:r>
          <w:rPr>
            <w:color w:val="0000FF"/>
          </w:rPr>
          <w:t>пункте (13)</w:t>
        </w:r>
      </w:hyperlink>
      <w:r>
        <w:t xml:space="preserve"> записывается заключение, сделанное командованием воинской части в </w:t>
      </w:r>
      <w:hyperlink r:id="rId108">
        <w:r>
          <w:rPr>
            <w:color w:val="0000FF"/>
          </w:rPr>
          <w:t>пункте 13</w:t>
        </w:r>
      </w:hyperlink>
      <w:r>
        <w:t xml:space="preserve"> военного билета, о целесообразности использования гражданина в военное время в соответствии с полученной военной подготовкой. При отсутствии такой записи в военном билете </w:t>
      </w:r>
      <w:hyperlink w:anchor="P1408">
        <w:r>
          <w:rPr>
            <w:color w:val="0000FF"/>
          </w:rPr>
          <w:t>пункт (13)</w:t>
        </w:r>
      </w:hyperlink>
      <w:r>
        <w:t xml:space="preserve"> учетной карточки не заполняется.</w:t>
      </w:r>
    </w:p>
    <w:p w:rsidR="007E1661" w:rsidRDefault="007E1661">
      <w:pPr>
        <w:pStyle w:val="ConsPlusNormal"/>
        <w:spacing w:before="220"/>
        <w:ind w:firstLine="540"/>
        <w:jc w:val="both"/>
      </w:pPr>
      <w:r>
        <w:t xml:space="preserve">Во </w:t>
      </w:r>
      <w:hyperlink w:anchor="P1412">
        <w:r>
          <w:rPr>
            <w:color w:val="0000FF"/>
          </w:rPr>
          <w:t>втором абзаце пункта (13)</w:t>
        </w:r>
      </w:hyperlink>
      <w:r>
        <w:t xml:space="preserve"> записывается заключение военного комиссара муниципального образования (муниципальных образований) о возможности использования гражданина в военное время по всем полученным военно-учетным специальностям, воинским должностям, освоенным </w:t>
      </w:r>
      <w:r>
        <w:lastRenderedPageBreak/>
        <w:t>типам (маркам) вооружения и военной техники с указанием их кодов.</w:t>
      </w:r>
    </w:p>
    <w:p w:rsidR="007E1661" w:rsidRDefault="007E1661">
      <w:pPr>
        <w:pStyle w:val="ConsPlusNormal"/>
        <w:ind w:firstLine="540"/>
        <w:jc w:val="both"/>
      </w:pPr>
    </w:p>
    <w:p w:rsidR="007E1661" w:rsidRDefault="007E1661">
      <w:pPr>
        <w:pStyle w:val="ConsPlusNonformat"/>
        <w:jc w:val="both"/>
      </w:pPr>
      <w:r>
        <w:t xml:space="preserve">    Например: 113259 А, механиком-водителем Т-72, Б1110291С;</w:t>
      </w:r>
    </w:p>
    <w:p w:rsidR="007E1661" w:rsidRDefault="007E1661">
      <w:pPr>
        <w:pStyle w:val="ConsPlusNonformat"/>
        <w:jc w:val="both"/>
      </w:pPr>
      <w:r>
        <w:t xml:space="preserve">              113194 А, командиром танка Т-72, Б1110291С.</w:t>
      </w:r>
    </w:p>
    <w:p w:rsidR="007E1661" w:rsidRDefault="007E1661">
      <w:pPr>
        <w:pStyle w:val="ConsPlusNormal"/>
        <w:ind w:firstLine="540"/>
        <w:jc w:val="both"/>
      </w:pPr>
    </w:p>
    <w:p w:rsidR="007E1661" w:rsidRDefault="007E1661">
      <w:pPr>
        <w:pStyle w:val="ConsPlusNormal"/>
        <w:ind w:firstLine="540"/>
        <w:jc w:val="both"/>
      </w:pPr>
      <w:r>
        <w:t>Заключение заверяется подписью военного комиссара.</w:t>
      </w:r>
    </w:p>
    <w:p w:rsidR="007E1661" w:rsidRDefault="007E1661">
      <w:pPr>
        <w:pStyle w:val="ConsPlusNormal"/>
        <w:spacing w:before="220"/>
        <w:ind w:firstLine="540"/>
        <w:jc w:val="both"/>
      </w:pPr>
      <w:r>
        <w:t xml:space="preserve">21. В </w:t>
      </w:r>
      <w:hyperlink w:anchor="P1423">
        <w:r>
          <w:rPr>
            <w:color w:val="0000FF"/>
          </w:rPr>
          <w:t>реквизите</w:t>
        </w:r>
      </w:hyperlink>
      <w:r>
        <w:t xml:space="preserve"> "Отметка об изучении" представителями воинских частей делается отметка с указанием даты и метода изучения граждан, предназначенных в состав команд и партий. Запись производится простым карандашом.</w:t>
      </w:r>
    </w:p>
    <w:p w:rsidR="007E1661" w:rsidRDefault="007E1661">
      <w:pPr>
        <w:pStyle w:val="ConsPlusNormal"/>
        <w:spacing w:before="220"/>
        <w:ind w:firstLine="540"/>
        <w:jc w:val="both"/>
      </w:pPr>
      <w:r>
        <w:t xml:space="preserve">22. Данные о росте, размере головного убора, размере противогаза, размере обмундирования (ростовке) и обуви заносятся в соответствии с записями в </w:t>
      </w:r>
      <w:hyperlink r:id="rId109">
        <w:r>
          <w:rPr>
            <w:color w:val="0000FF"/>
          </w:rPr>
          <w:t>пункте 32</w:t>
        </w:r>
      </w:hyperlink>
      <w:r>
        <w:t xml:space="preserve"> военного билета "Основные антропометрические данные" и уточняются со слов граждан, принимаемых на воинский учет.</w:t>
      </w:r>
    </w:p>
    <w:p w:rsidR="007E1661" w:rsidRDefault="007E1661">
      <w:pPr>
        <w:pStyle w:val="ConsPlusNormal"/>
        <w:spacing w:before="220"/>
        <w:ind w:firstLine="540"/>
        <w:jc w:val="both"/>
      </w:pPr>
      <w:r>
        <w:t>Пример:</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1984"/>
        <w:gridCol w:w="1984"/>
        <w:gridCol w:w="2721"/>
        <w:gridCol w:w="1530"/>
      </w:tblGrid>
      <w:tr w:rsidR="007E1661">
        <w:tc>
          <w:tcPr>
            <w:tcW w:w="850" w:type="dxa"/>
          </w:tcPr>
          <w:p w:rsidR="007E1661" w:rsidRDefault="007E1661">
            <w:pPr>
              <w:pStyle w:val="ConsPlusNormal"/>
              <w:jc w:val="center"/>
            </w:pPr>
            <w:r>
              <w:t>Рост</w:t>
            </w:r>
          </w:p>
        </w:tc>
        <w:tc>
          <w:tcPr>
            <w:tcW w:w="1984" w:type="dxa"/>
          </w:tcPr>
          <w:p w:rsidR="007E1661" w:rsidRDefault="007E1661">
            <w:pPr>
              <w:pStyle w:val="ConsPlusNormal"/>
              <w:jc w:val="center"/>
            </w:pPr>
            <w:r>
              <w:t>Размер головного убора</w:t>
            </w:r>
          </w:p>
        </w:tc>
        <w:tc>
          <w:tcPr>
            <w:tcW w:w="1984" w:type="dxa"/>
          </w:tcPr>
          <w:p w:rsidR="007E1661" w:rsidRDefault="007E1661">
            <w:pPr>
              <w:pStyle w:val="ConsPlusNormal"/>
              <w:jc w:val="center"/>
            </w:pPr>
            <w:r>
              <w:t>Размер противогаза</w:t>
            </w:r>
          </w:p>
        </w:tc>
        <w:tc>
          <w:tcPr>
            <w:tcW w:w="2721" w:type="dxa"/>
          </w:tcPr>
          <w:p w:rsidR="007E1661" w:rsidRDefault="007E1661">
            <w:pPr>
              <w:pStyle w:val="ConsPlusNormal"/>
              <w:jc w:val="center"/>
            </w:pPr>
            <w:r>
              <w:t>Размер обмундирования, ростовка</w:t>
            </w:r>
          </w:p>
        </w:tc>
        <w:tc>
          <w:tcPr>
            <w:tcW w:w="1530" w:type="dxa"/>
          </w:tcPr>
          <w:p w:rsidR="007E1661" w:rsidRDefault="007E1661">
            <w:pPr>
              <w:pStyle w:val="ConsPlusNormal"/>
              <w:jc w:val="center"/>
            </w:pPr>
            <w:r>
              <w:t>Размер обуви</w:t>
            </w:r>
          </w:p>
        </w:tc>
      </w:tr>
      <w:tr w:rsidR="007E1661">
        <w:tc>
          <w:tcPr>
            <w:tcW w:w="850" w:type="dxa"/>
          </w:tcPr>
          <w:p w:rsidR="007E1661" w:rsidRDefault="007E1661">
            <w:pPr>
              <w:pStyle w:val="ConsPlusNormal"/>
              <w:jc w:val="center"/>
            </w:pPr>
            <w:r>
              <w:t>172</w:t>
            </w:r>
          </w:p>
        </w:tc>
        <w:tc>
          <w:tcPr>
            <w:tcW w:w="1984" w:type="dxa"/>
          </w:tcPr>
          <w:p w:rsidR="007E1661" w:rsidRDefault="007E1661">
            <w:pPr>
              <w:pStyle w:val="ConsPlusNormal"/>
              <w:jc w:val="center"/>
            </w:pPr>
            <w:r>
              <w:t>57</w:t>
            </w:r>
          </w:p>
        </w:tc>
        <w:tc>
          <w:tcPr>
            <w:tcW w:w="1984" w:type="dxa"/>
          </w:tcPr>
          <w:p w:rsidR="007E1661" w:rsidRDefault="007E1661">
            <w:pPr>
              <w:pStyle w:val="ConsPlusNormal"/>
              <w:jc w:val="center"/>
            </w:pPr>
            <w:r>
              <w:t>3</w:t>
            </w:r>
          </w:p>
        </w:tc>
        <w:tc>
          <w:tcPr>
            <w:tcW w:w="2721" w:type="dxa"/>
          </w:tcPr>
          <w:p w:rsidR="007E1661" w:rsidRDefault="007E1661">
            <w:pPr>
              <w:pStyle w:val="ConsPlusNormal"/>
              <w:jc w:val="center"/>
            </w:pPr>
            <w:r>
              <w:t>52/4</w:t>
            </w:r>
          </w:p>
        </w:tc>
        <w:tc>
          <w:tcPr>
            <w:tcW w:w="1530" w:type="dxa"/>
          </w:tcPr>
          <w:p w:rsidR="007E1661" w:rsidRDefault="007E1661">
            <w:pPr>
              <w:pStyle w:val="ConsPlusNormal"/>
              <w:jc w:val="center"/>
            </w:pPr>
            <w:r>
              <w:t>42</w:t>
            </w:r>
          </w:p>
        </w:tc>
      </w:tr>
    </w:tbl>
    <w:p w:rsidR="007E1661" w:rsidRDefault="007E1661">
      <w:pPr>
        <w:pStyle w:val="ConsPlusNormal"/>
        <w:jc w:val="both"/>
      </w:pPr>
    </w:p>
    <w:p w:rsidR="007E1661" w:rsidRDefault="007E1661">
      <w:pPr>
        <w:pStyle w:val="ConsPlusNormal"/>
        <w:ind w:firstLine="540"/>
        <w:jc w:val="both"/>
      </w:pPr>
      <w:r>
        <w:t xml:space="preserve">23. </w:t>
      </w:r>
      <w:hyperlink w:anchor="P1445">
        <w:r>
          <w:rPr>
            <w:color w:val="0000FF"/>
          </w:rPr>
          <w:t>Пункты (12)</w:t>
        </w:r>
      </w:hyperlink>
      <w:r>
        <w:t xml:space="preserve"> и </w:t>
      </w:r>
      <w:hyperlink w:anchor="P1446">
        <w:r>
          <w:rPr>
            <w:color w:val="0000FF"/>
          </w:rPr>
          <w:t>(19)</w:t>
        </w:r>
      </w:hyperlink>
      <w:r>
        <w:t xml:space="preserve"> заполняются на основании записей в </w:t>
      </w:r>
      <w:hyperlink r:id="rId110">
        <w:r>
          <w:rPr>
            <w:color w:val="0000FF"/>
          </w:rPr>
          <w:t>пунктах 12</w:t>
        </w:r>
      </w:hyperlink>
      <w:r>
        <w:t xml:space="preserve"> и </w:t>
      </w:r>
      <w:hyperlink r:id="rId111">
        <w:r>
          <w:rPr>
            <w:color w:val="0000FF"/>
          </w:rPr>
          <w:t>19</w:t>
        </w:r>
      </w:hyperlink>
      <w:r>
        <w:t xml:space="preserve"> военного билета. В учетных карточках на граждан, не участвовавших в боевых действиях и не приведенных к военной присяге, указанные пункты не заполняются.</w:t>
      </w:r>
    </w:p>
    <w:p w:rsidR="007E1661" w:rsidRDefault="007E1661">
      <w:pPr>
        <w:pStyle w:val="ConsPlusNormal"/>
        <w:spacing w:before="220"/>
        <w:ind w:firstLine="540"/>
        <w:jc w:val="both"/>
      </w:pPr>
      <w:r>
        <w:t>Пример:</w:t>
      </w:r>
    </w:p>
    <w:p w:rsidR="007E1661" w:rsidRDefault="007E1661">
      <w:pPr>
        <w:pStyle w:val="ConsPlusNormal"/>
        <w:ind w:firstLine="540"/>
        <w:jc w:val="both"/>
      </w:pPr>
    </w:p>
    <w:p w:rsidR="007E1661" w:rsidRDefault="007E1661">
      <w:pPr>
        <w:pStyle w:val="ConsPlusNonformat"/>
        <w:jc w:val="both"/>
      </w:pPr>
      <w:r>
        <w:t xml:space="preserve">       ┌─────────────────────────────────────────────────────────┐</w:t>
      </w:r>
    </w:p>
    <w:p w:rsidR="007E1661" w:rsidRDefault="007E1661">
      <w:pPr>
        <w:pStyle w:val="ConsPlusNonformat"/>
        <w:jc w:val="both"/>
      </w:pPr>
      <w:r>
        <w:t xml:space="preserve">       │</w:t>
      </w:r>
      <w:hyperlink r:id="rId112">
        <w:r>
          <w:rPr>
            <w:color w:val="0000FF"/>
          </w:rPr>
          <w:t>(12)</w:t>
        </w:r>
      </w:hyperlink>
      <w:r>
        <w:t xml:space="preserve">  Участие  в  боевых  действиях  (где участвовал,  в │</w:t>
      </w:r>
    </w:p>
    <w:p w:rsidR="007E1661" w:rsidRDefault="007E1661">
      <w:pPr>
        <w:pStyle w:val="ConsPlusNonformat"/>
        <w:jc w:val="both"/>
      </w:pPr>
      <w:r>
        <w:t xml:space="preserve">       │какое время, в составе  какой  воинской  части  и  в     │</w:t>
      </w:r>
    </w:p>
    <w:p w:rsidR="007E1661" w:rsidRDefault="007E1661">
      <w:pPr>
        <w:pStyle w:val="ConsPlusNonformat"/>
        <w:jc w:val="both"/>
      </w:pPr>
      <w:r>
        <w:t xml:space="preserve">       │                 Принимал участие в контртеррористической│</w:t>
      </w:r>
    </w:p>
    <w:p w:rsidR="007E1661" w:rsidRDefault="007E1661">
      <w:pPr>
        <w:pStyle w:val="ConsPlusNonformat"/>
        <w:jc w:val="both"/>
      </w:pPr>
      <w:r>
        <w:t xml:space="preserve">       │какой должности) ----------------------------------------│</w:t>
      </w:r>
    </w:p>
    <w:p w:rsidR="007E1661" w:rsidRDefault="007E1661">
      <w:pPr>
        <w:pStyle w:val="ConsPlusNonformat"/>
        <w:jc w:val="both"/>
      </w:pPr>
      <w:r>
        <w:t xml:space="preserve">       │операции   на   территории   Северо-Кавказского   региона│</w:t>
      </w:r>
    </w:p>
    <w:p w:rsidR="007E1661" w:rsidRDefault="007E1661">
      <w:pPr>
        <w:pStyle w:val="ConsPlusNonformat"/>
        <w:jc w:val="both"/>
      </w:pPr>
      <w:r>
        <w:t xml:space="preserve">       │---------------------------------------------------------│</w:t>
      </w:r>
    </w:p>
    <w:p w:rsidR="007E1661" w:rsidRDefault="007E1661">
      <w:pPr>
        <w:pStyle w:val="ConsPlusNonformat"/>
        <w:jc w:val="both"/>
      </w:pPr>
      <w:r>
        <w:t xml:space="preserve">       │в период с 20.08.1999 г. по 15.03.2000 г., в составе     │</w:t>
      </w:r>
    </w:p>
    <w:p w:rsidR="007E1661" w:rsidRDefault="007E1661">
      <w:pPr>
        <w:pStyle w:val="ConsPlusNonformat"/>
        <w:jc w:val="both"/>
      </w:pPr>
      <w:r>
        <w:t xml:space="preserve">       │-------------------------------------------------------  │</w:t>
      </w:r>
    </w:p>
    <w:p w:rsidR="007E1661" w:rsidRDefault="007E1661">
      <w:pPr>
        <w:pStyle w:val="ConsPlusNonformat"/>
        <w:jc w:val="both"/>
      </w:pPr>
      <w:r>
        <w:t xml:space="preserve">       │в/ч 21005, в должности командира отделения               │</w:t>
      </w:r>
    </w:p>
    <w:p w:rsidR="007E1661" w:rsidRDefault="007E1661">
      <w:pPr>
        <w:pStyle w:val="ConsPlusNonformat"/>
        <w:jc w:val="both"/>
      </w:pPr>
      <w:r>
        <w:t xml:space="preserve">       │------------------------------------------------------   │</w:t>
      </w:r>
    </w:p>
    <w:p w:rsidR="007E1661" w:rsidRDefault="007E1661">
      <w:pPr>
        <w:pStyle w:val="ConsPlusNonformat"/>
        <w:jc w:val="both"/>
      </w:pPr>
      <w:r>
        <w:t xml:space="preserve">       └─────────────────────────────────────────────────────────┘</w:t>
      </w:r>
    </w:p>
    <w:p w:rsidR="007E1661" w:rsidRDefault="007E1661">
      <w:pPr>
        <w:pStyle w:val="ConsPlusNonformat"/>
        <w:jc w:val="both"/>
      </w:pPr>
    </w:p>
    <w:p w:rsidR="007E1661" w:rsidRDefault="007E1661">
      <w:pPr>
        <w:pStyle w:val="ConsPlusNonformat"/>
        <w:jc w:val="both"/>
      </w:pPr>
      <w:r>
        <w:t xml:space="preserve">       ┌─────────────────────────────────────────────────────────┐</w:t>
      </w:r>
    </w:p>
    <w:p w:rsidR="007E1661" w:rsidRDefault="007E1661">
      <w:pPr>
        <w:pStyle w:val="ConsPlusNonformat"/>
        <w:jc w:val="both"/>
      </w:pPr>
      <w:r>
        <w:t xml:space="preserve">       │                                 "28" мая 2000 г.        │</w:t>
      </w:r>
    </w:p>
    <w:p w:rsidR="007E1661" w:rsidRDefault="007E1661">
      <w:pPr>
        <w:pStyle w:val="ConsPlusNonformat"/>
        <w:jc w:val="both"/>
      </w:pPr>
      <w:r>
        <w:t xml:space="preserve">       │</w:t>
      </w:r>
      <w:hyperlink r:id="rId113">
        <w:r>
          <w:rPr>
            <w:color w:val="0000FF"/>
          </w:rPr>
          <w:t>(19)</w:t>
        </w:r>
      </w:hyperlink>
      <w:r>
        <w:t xml:space="preserve"> К военной присяге приведен ----- --- ----      в    │</w:t>
      </w:r>
    </w:p>
    <w:p w:rsidR="007E1661" w:rsidRDefault="007E1661">
      <w:pPr>
        <w:pStyle w:val="ConsPlusNonformat"/>
        <w:jc w:val="both"/>
      </w:pPr>
      <w:r>
        <w:t xml:space="preserve">       │в/ч 25611                                                │</w:t>
      </w:r>
    </w:p>
    <w:p w:rsidR="007E1661" w:rsidRDefault="007E1661">
      <w:pPr>
        <w:pStyle w:val="ConsPlusNonformat"/>
        <w:jc w:val="both"/>
      </w:pPr>
      <w:r>
        <w:t xml:space="preserve">       │---------                                                │</w:t>
      </w:r>
    </w:p>
    <w:p w:rsidR="007E1661" w:rsidRDefault="007E1661">
      <w:pPr>
        <w:pStyle w:val="ConsPlusNonformat"/>
        <w:jc w:val="both"/>
      </w:pPr>
      <w:r>
        <w:t xml:space="preserve">       └─────────────────────────────────────────────────────────┘</w:t>
      </w:r>
    </w:p>
    <w:p w:rsidR="007E1661" w:rsidRDefault="007E1661">
      <w:pPr>
        <w:pStyle w:val="ConsPlusNormal"/>
        <w:jc w:val="both"/>
      </w:pPr>
    </w:p>
    <w:p w:rsidR="007E1661" w:rsidRDefault="007E1661">
      <w:pPr>
        <w:pStyle w:val="ConsPlusNormal"/>
        <w:ind w:firstLine="540"/>
        <w:jc w:val="both"/>
      </w:pPr>
      <w:r>
        <w:t xml:space="preserve">24. </w:t>
      </w:r>
      <w:hyperlink w:anchor="P1447">
        <w:r>
          <w:rPr>
            <w:color w:val="0000FF"/>
          </w:rPr>
          <w:t>Пункт (21)</w:t>
        </w:r>
      </w:hyperlink>
      <w:r>
        <w:t xml:space="preserve"> заполняется на основании имеющихся у гражданина удостоверений к государственным наградам и других документов, достоверно подтверждающих награждение владельца военного билета государственными наградами Российской Федерации, других государств, знаками Министерства обороны Российской Федерации, других федеральных органов исполнительной власти.</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lastRenderedPageBreak/>
        <w:t xml:space="preserve">       ┌────────────────────────────────────────────────────────┐</w:t>
      </w:r>
    </w:p>
    <w:p w:rsidR="007E1661" w:rsidRDefault="007E1661">
      <w:pPr>
        <w:pStyle w:val="ConsPlusNonformat"/>
        <w:jc w:val="both"/>
      </w:pPr>
      <w:r>
        <w:t xml:space="preserve">       │                                      медаль "Суворова",│</w:t>
      </w:r>
    </w:p>
    <w:p w:rsidR="007E1661" w:rsidRDefault="007E1661">
      <w:pPr>
        <w:pStyle w:val="ConsPlusNonformat"/>
        <w:jc w:val="both"/>
      </w:pPr>
      <w:r>
        <w:t xml:space="preserve">       │</w:t>
      </w:r>
      <w:hyperlink r:id="rId114">
        <w:r>
          <w:rPr>
            <w:color w:val="0000FF"/>
          </w:rPr>
          <w:t>(21)</w:t>
        </w:r>
      </w:hyperlink>
      <w:r>
        <w:t xml:space="preserve">  Государственные награды и знаки ----------------- │</w:t>
      </w:r>
    </w:p>
    <w:p w:rsidR="007E1661" w:rsidRDefault="007E1661">
      <w:pPr>
        <w:pStyle w:val="ConsPlusNonformat"/>
        <w:jc w:val="both"/>
      </w:pPr>
      <w:r>
        <w:t xml:space="preserve">       │Указ Президента РФ от          N     , удостоверение к  │</w:t>
      </w:r>
    </w:p>
    <w:p w:rsidR="007E1661" w:rsidRDefault="007E1661">
      <w:pPr>
        <w:pStyle w:val="ConsPlusNonformat"/>
        <w:jc w:val="both"/>
      </w:pPr>
      <w:r>
        <w:t xml:space="preserve">       │------------------------------------------------------  │</w:t>
      </w:r>
    </w:p>
    <w:p w:rsidR="007E1661" w:rsidRDefault="007E1661">
      <w:pPr>
        <w:pStyle w:val="ConsPlusNonformat"/>
        <w:jc w:val="both"/>
      </w:pPr>
      <w:r>
        <w:t xml:space="preserve">       │медали АА N                                             │</w:t>
      </w:r>
    </w:p>
    <w:p w:rsidR="007E1661" w:rsidRDefault="007E1661">
      <w:pPr>
        <w:pStyle w:val="ConsPlusNonformat"/>
        <w:jc w:val="both"/>
      </w:pPr>
      <w:r>
        <w:t xml:space="preserve">       │--------------------------                              │</w:t>
      </w:r>
    </w:p>
    <w:p w:rsidR="007E1661" w:rsidRDefault="007E1661">
      <w:pPr>
        <w:pStyle w:val="ConsPlusNonformat"/>
        <w:jc w:val="both"/>
      </w:pPr>
      <w:r>
        <w:t xml:space="preserve">       └────────────────────────────────────────────────────────┘</w:t>
      </w:r>
    </w:p>
    <w:p w:rsidR="007E1661" w:rsidRDefault="007E1661">
      <w:pPr>
        <w:pStyle w:val="ConsPlusNormal"/>
        <w:jc w:val="both"/>
      </w:pPr>
    </w:p>
    <w:p w:rsidR="007E1661" w:rsidRDefault="007E1661">
      <w:pPr>
        <w:pStyle w:val="ConsPlusNormal"/>
        <w:ind w:firstLine="540"/>
        <w:jc w:val="both"/>
      </w:pPr>
      <w:r>
        <w:t xml:space="preserve">25. В </w:t>
      </w:r>
      <w:hyperlink w:anchor="P1448">
        <w:r>
          <w:rPr>
            <w:color w:val="0000FF"/>
          </w:rPr>
          <w:t>пункте (22)</w:t>
        </w:r>
      </w:hyperlink>
      <w:r>
        <w:t xml:space="preserve"> сведения об увечьях (ранениях, травмах, контузиях), заболеваниях записываются на основании справок военно-лечебных учреждений (военно-врачебных комиссий). В учетной карточке на лиц, не имеющих ранений (контузий), указывается "Не имеет".</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xml:space="preserve">       ┌─────────────────────────────────────────────────────────┐</w:t>
      </w:r>
    </w:p>
    <w:p w:rsidR="007E1661" w:rsidRDefault="007E1661">
      <w:pPr>
        <w:pStyle w:val="ConsPlusNonformat"/>
        <w:jc w:val="both"/>
      </w:pPr>
      <w:r>
        <w:t xml:space="preserve">       │</w:t>
      </w:r>
      <w:hyperlink r:id="rId115">
        <w:r>
          <w:rPr>
            <w:color w:val="0000FF"/>
          </w:rPr>
          <w:t>(22)</w:t>
        </w:r>
      </w:hyperlink>
      <w:r>
        <w:t xml:space="preserve">  Полученные  увечья  (ранения,  травмы, контузии),  │</w:t>
      </w:r>
    </w:p>
    <w:p w:rsidR="007E1661" w:rsidRDefault="007E1661">
      <w:pPr>
        <w:pStyle w:val="ConsPlusNonformat"/>
        <w:jc w:val="both"/>
      </w:pPr>
      <w:r>
        <w:t xml:space="preserve">       │            касательное ранение левой кисти руки или     │</w:t>
      </w:r>
    </w:p>
    <w:p w:rsidR="007E1661" w:rsidRDefault="007E1661">
      <w:pPr>
        <w:pStyle w:val="ConsPlusNonformat"/>
        <w:jc w:val="both"/>
      </w:pPr>
      <w:r>
        <w:t xml:space="preserve">       │заболевания ------------------------------------------   │</w:t>
      </w:r>
    </w:p>
    <w:p w:rsidR="007E1661" w:rsidRDefault="007E1661">
      <w:pPr>
        <w:pStyle w:val="ConsPlusNonformat"/>
        <w:jc w:val="both"/>
      </w:pPr>
      <w:r>
        <w:t xml:space="preserve">       │не имеет                                                 │</w:t>
      </w:r>
    </w:p>
    <w:p w:rsidR="007E1661" w:rsidRDefault="007E1661">
      <w:pPr>
        <w:pStyle w:val="ConsPlusNonformat"/>
        <w:jc w:val="both"/>
      </w:pPr>
      <w:r>
        <w:t xml:space="preserve">       │--------                                                 │</w:t>
      </w:r>
    </w:p>
    <w:p w:rsidR="007E1661" w:rsidRDefault="007E1661">
      <w:pPr>
        <w:pStyle w:val="ConsPlusNonformat"/>
        <w:jc w:val="both"/>
      </w:pPr>
      <w:r>
        <w:t xml:space="preserve">       └─────────────────────────────────────────────────────────┘</w:t>
      </w:r>
    </w:p>
    <w:p w:rsidR="007E1661" w:rsidRDefault="007E1661">
      <w:pPr>
        <w:pStyle w:val="ConsPlusNormal"/>
        <w:jc w:val="both"/>
      </w:pPr>
    </w:p>
    <w:p w:rsidR="007E1661" w:rsidRDefault="007E1661">
      <w:pPr>
        <w:pStyle w:val="ConsPlusNormal"/>
        <w:ind w:firstLine="540"/>
        <w:jc w:val="both"/>
      </w:pPr>
      <w:r>
        <w:t xml:space="preserve">26. В </w:t>
      </w:r>
      <w:hyperlink w:anchor="P1449">
        <w:r>
          <w:rPr>
            <w:color w:val="0000FF"/>
          </w:rPr>
          <w:t>пункте (28)</w:t>
        </w:r>
      </w:hyperlink>
      <w:r>
        <w:t xml:space="preserve"> производятся записи о поступлении в мобилизационный людской резерв и исключении из мобилизационного людского резерва (</w:t>
      </w:r>
      <w:hyperlink r:id="rId116">
        <w:r>
          <w:rPr>
            <w:color w:val="0000FF"/>
          </w:rPr>
          <w:t>пункт 28</w:t>
        </w:r>
      </w:hyperlink>
      <w:r>
        <w:t xml:space="preserve"> военного билета).</w:t>
      </w:r>
    </w:p>
    <w:p w:rsidR="007E1661" w:rsidRDefault="007E1661">
      <w:pPr>
        <w:pStyle w:val="ConsPlusNormal"/>
        <w:spacing w:before="220"/>
        <w:ind w:firstLine="540"/>
        <w:jc w:val="both"/>
      </w:pPr>
      <w:r>
        <w:t xml:space="preserve">27. В </w:t>
      </w:r>
      <w:hyperlink w:anchor="P1453">
        <w:r>
          <w:rPr>
            <w:color w:val="0000FF"/>
          </w:rPr>
          <w:t>пункте (29)</w:t>
        </w:r>
      </w:hyperlink>
      <w:r>
        <w:t xml:space="preserve"> производятся записи о прохождении военных сборов (всех видов учебных сборов и тренировочных занятий) в период пребывания гражданина в запасе (</w:t>
      </w:r>
      <w:hyperlink r:id="rId117">
        <w:r>
          <w:rPr>
            <w:color w:val="0000FF"/>
          </w:rPr>
          <w:t>пункт 29</w:t>
        </w:r>
      </w:hyperlink>
      <w:r>
        <w:t xml:space="preserve"> военного билета).</w:t>
      </w:r>
    </w:p>
    <w:p w:rsidR="007E1661" w:rsidRDefault="007E1661">
      <w:pPr>
        <w:pStyle w:val="ConsPlusNormal"/>
        <w:spacing w:before="220"/>
        <w:ind w:firstLine="540"/>
        <w:jc w:val="both"/>
      </w:pPr>
      <w:r>
        <w:t>Пример:</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360"/>
        <w:gridCol w:w="1757"/>
        <w:gridCol w:w="1700"/>
        <w:gridCol w:w="1360"/>
        <w:gridCol w:w="1984"/>
      </w:tblGrid>
      <w:tr w:rsidR="007E1661">
        <w:tc>
          <w:tcPr>
            <w:tcW w:w="9068" w:type="dxa"/>
            <w:gridSpan w:val="6"/>
          </w:tcPr>
          <w:p w:rsidR="007E1661" w:rsidRDefault="007E1661">
            <w:pPr>
              <w:pStyle w:val="ConsPlusNormal"/>
              <w:jc w:val="both"/>
            </w:pPr>
            <w:hyperlink r:id="rId118">
              <w:r>
                <w:rPr>
                  <w:color w:val="0000FF"/>
                </w:rPr>
                <w:t>(29)</w:t>
              </w:r>
            </w:hyperlink>
            <w:r>
              <w:t xml:space="preserve"> Прохождение военных сборов</w:t>
            </w:r>
          </w:p>
        </w:tc>
      </w:tr>
      <w:tr w:rsidR="007E1661">
        <w:tc>
          <w:tcPr>
            <w:tcW w:w="907" w:type="dxa"/>
          </w:tcPr>
          <w:p w:rsidR="007E1661" w:rsidRDefault="007E1661">
            <w:pPr>
              <w:pStyle w:val="ConsPlusNormal"/>
              <w:jc w:val="center"/>
            </w:pPr>
            <w:r>
              <w:t>Год</w:t>
            </w:r>
          </w:p>
        </w:tc>
        <w:tc>
          <w:tcPr>
            <w:tcW w:w="1360" w:type="dxa"/>
          </w:tcPr>
          <w:p w:rsidR="007E1661" w:rsidRDefault="007E1661">
            <w:pPr>
              <w:pStyle w:val="ConsPlusNormal"/>
              <w:jc w:val="center"/>
            </w:pPr>
            <w:r>
              <w:t>Период</w:t>
            </w:r>
          </w:p>
        </w:tc>
        <w:tc>
          <w:tcPr>
            <w:tcW w:w="1757" w:type="dxa"/>
          </w:tcPr>
          <w:p w:rsidR="007E1661" w:rsidRDefault="007E1661">
            <w:pPr>
              <w:pStyle w:val="ConsPlusNormal"/>
              <w:jc w:val="center"/>
            </w:pPr>
            <w:r>
              <w:t>При какой воинской части</w:t>
            </w:r>
          </w:p>
        </w:tc>
        <w:tc>
          <w:tcPr>
            <w:tcW w:w="1700" w:type="dxa"/>
          </w:tcPr>
          <w:p w:rsidR="007E1661" w:rsidRDefault="007E1661">
            <w:pPr>
              <w:pStyle w:val="ConsPlusNormal"/>
              <w:jc w:val="center"/>
            </w:pPr>
            <w:r>
              <w:t>Полное кодовое обозначение ВУС</w:t>
            </w:r>
          </w:p>
        </w:tc>
        <w:tc>
          <w:tcPr>
            <w:tcW w:w="1360" w:type="dxa"/>
          </w:tcPr>
          <w:p w:rsidR="007E1661" w:rsidRDefault="007E1661">
            <w:pPr>
              <w:pStyle w:val="ConsPlusNormal"/>
              <w:jc w:val="center"/>
            </w:pPr>
            <w:r>
              <w:t>Тип (марка) ВВТ</w:t>
            </w:r>
          </w:p>
        </w:tc>
        <w:tc>
          <w:tcPr>
            <w:tcW w:w="1984" w:type="dxa"/>
          </w:tcPr>
          <w:p w:rsidR="007E1661" w:rsidRDefault="007E1661">
            <w:pPr>
              <w:pStyle w:val="ConsPlusNormal"/>
              <w:jc w:val="center"/>
            </w:pPr>
            <w:r>
              <w:t>По какой должности</w:t>
            </w:r>
          </w:p>
        </w:tc>
      </w:tr>
      <w:tr w:rsidR="007E1661">
        <w:tc>
          <w:tcPr>
            <w:tcW w:w="907" w:type="dxa"/>
          </w:tcPr>
          <w:p w:rsidR="007E1661" w:rsidRDefault="007E1661">
            <w:pPr>
              <w:pStyle w:val="ConsPlusNormal"/>
              <w:jc w:val="center"/>
            </w:pPr>
            <w:r>
              <w:t>2008</w:t>
            </w:r>
          </w:p>
        </w:tc>
        <w:tc>
          <w:tcPr>
            <w:tcW w:w="1360" w:type="dxa"/>
          </w:tcPr>
          <w:p w:rsidR="007E1661" w:rsidRDefault="007E1661">
            <w:pPr>
              <w:pStyle w:val="ConsPlusNormal"/>
              <w:jc w:val="center"/>
            </w:pPr>
            <w:r>
              <w:t>5.02 - 4.04</w:t>
            </w:r>
          </w:p>
        </w:tc>
        <w:tc>
          <w:tcPr>
            <w:tcW w:w="1757" w:type="dxa"/>
          </w:tcPr>
          <w:p w:rsidR="007E1661" w:rsidRDefault="007E1661">
            <w:pPr>
              <w:pStyle w:val="ConsPlusNormal"/>
              <w:jc w:val="center"/>
            </w:pPr>
            <w:r>
              <w:t>в/ч 10001</w:t>
            </w:r>
          </w:p>
        </w:tc>
        <w:tc>
          <w:tcPr>
            <w:tcW w:w="1700" w:type="dxa"/>
          </w:tcPr>
          <w:p w:rsidR="007E1661" w:rsidRDefault="007E1661">
            <w:pPr>
              <w:pStyle w:val="ConsPlusNormal"/>
              <w:jc w:val="center"/>
            </w:pPr>
            <w:r>
              <w:t>100182 А</w:t>
            </w:r>
          </w:p>
        </w:tc>
        <w:tc>
          <w:tcPr>
            <w:tcW w:w="1360" w:type="dxa"/>
          </w:tcPr>
          <w:p w:rsidR="007E1661" w:rsidRDefault="007E1661">
            <w:pPr>
              <w:pStyle w:val="ConsPlusNormal"/>
              <w:jc w:val="center"/>
            </w:pPr>
            <w:r>
              <w:t>АК-74</w:t>
            </w:r>
          </w:p>
        </w:tc>
        <w:tc>
          <w:tcPr>
            <w:tcW w:w="1984" w:type="dxa"/>
          </w:tcPr>
          <w:p w:rsidR="007E1661" w:rsidRDefault="007E1661">
            <w:pPr>
              <w:pStyle w:val="ConsPlusNormal"/>
              <w:jc w:val="center"/>
            </w:pPr>
            <w:r>
              <w:t>командир отделения</w:t>
            </w:r>
          </w:p>
        </w:tc>
      </w:tr>
    </w:tbl>
    <w:p w:rsidR="007E1661" w:rsidRDefault="007E1661">
      <w:pPr>
        <w:pStyle w:val="ConsPlusNormal"/>
        <w:jc w:val="both"/>
      </w:pPr>
    </w:p>
    <w:p w:rsidR="007E1661" w:rsidRDefault="007E1661">
      <w:pPr>
        <w:pStyle w:val="ConsPlusNormal"/>
        <w:ind w:firstLine="540"/>
        <w:jc w:val="both"/>
      </w:pPr>
      <w:r>
        <w:t xml:space="preserve">28. В </w:t>
      </w:r>
      <w:hyperlink w:anchor="P1484">
        <w:r>
          <w:rPr>
            <w:color w:val="0000FF"/>
          </w:rPr>
          <w:t>пункте (30)</w:t>
        </w:r>
      </w:hyperlink>
      <w:r>
        <w:t xml:space="preserve"> "Сведения о медицинских освидетельствованиях" записываются результаты медицинского освидетельствования только тех граждан, которые признаны годными к военной службе с незначительными ограничениями, ограниченно годными к военной службе, временно не годными к военной службе и негодными к военной службе.</w:t>
      </w:r>
    </w:p>
    <w:p w:rsidR="007E1661" w:rsidRDefault="007E1661">
      <w:pPr>
        <w:pStyle w:val="ConsPlusNormal"/>
        <w:spacing w:before="220"/>
        <w:ind w:firstLine="540"/>
        <w:jc w:val="both"/>
      </w:pPr>
      <w:r>
        <w:t>При необходимости повторного медицинского освидетельствования гражданина указывается планируемая дата его проведения.</w:t>
      </w:r>
    </w:p>
    <w:p w:rsidR="007E1661" w:rsidRDefault="007E1661">
      <w:pPr>
        <w:pStyle w:val="ConsPlusNormal"/>
        <w:spacing w:before="220"/>
        <w:ind w:firstLine="540"/>
        <w:jc w:val="both"/>
      </w:pPr>
      <w:r>
        <w:t xml:space="preserve">Записи производятся на основании сведений о медицинских освидетельствованиях в </w:t>
      </w:r>
      <w:hyperlink r:id="rId119">
        <w:r>
          <w:rPr>
            <w:color w:val="0000FF"/>
          </w:rPr>
          <w:t>разделе VI</w:t>
        </w:r>
      </w:hyperlink>
      <w:r>
        <w:t xml:space="preserve"> военного билета или заключения военно-врачебной комиссии.</w:t>
      </w:r>
    </w:p>
    <w:p w:rsidR="007E1661" w:rsidRDefault="007E1661">
      <w:pPr>
        <w:pStyle w:val="ConsPlusNormal"/>
        <w:spacing w:before="220"/>
        <w:ind w:firstLine="540"/>
        <w:jc w:val="both"/>
      </w:pPr>
      <w:r>
        <w:t xml:space="preserve">29. В </w:t>
      </w:r>
      <w:hyperlink w:anchor="P1491">
        <w:r>
          <w:rPr>
            <w:color w:val="0000FF"/>
          </w:rPr>
          <w:t>разделе VIII</w:t>
        </w:r>
      </w:hyperlink>
      <w:r>
        <w:t xml:space="preserve"> "Особые отметки (дополнительные сведения)" производятся записи о выдаче военного билета взамен утраченного или пришедшего в негодность; о наличии допуска контрольных органов; о знании иностранных языков; о принадлежности гражданина к качеству; о наложении административных взысканий за невыполнение обязанностей по воинскому учету, а также другие дополнительные сведения по воинскому учету.</w:t>
      </w:r>
    </w:p>
    <w:p w:rsidR="007E1661" w:rsidRDefault="007E1661">
      <w:pPr>
        <w:pStyle w:val="ConsPlusNormal"/>
        <w:spacing w:before="220"/>
        <w:ind w:firstLine="540"/>
        <w:jc w:val="both"/>
      </w:pPr>
      <w:r>
        <w:lastRenderedPageBreak/>
        <w:t xml:space="preserve">В </w:t>
      </w:r>
      <w:hyperlink w:anchor="P1493">
        <w:r>
          <w:rPr>
            <w:color w:val="0000FF"/>
          </w:rPr>
          <w:t>абзаце</w:t>
        </w:r>
      </w:hyperlink>
      <w:r>
        <w:t xml:space="preserve"> "Наличие судимости" на основании информации, поступившей от органов дознания, органов предварительного следствия, судов, производятся записи о возбуждении или прекращении уголовного дела, о вступивших в законную силу приговорах в отношении граждан.</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xml:space="preserve">                             ┌───────────────┐    ┌───────────────────────┐</w:t>
      </w:r>
    </w:p>
    <w:p w:rsidR="007E1661" w:rsidRDefault="007E1661">
      <w:pPr>
        <w:pStyle w:val="ConsPlusNonformat"/>
        <w:jc w:val="both"/>
      </w:pPr>
      <w:r>
        <w:t xml:space="preserve">                             │номер допуска  │    │Запись     производится│</w:t>
      </w:r>
    </w:p>
    <w:p w:rsidR="007E1661" w:rsidRDefault="007E1661">
      <w:pPr>
        <w:pStyle w:val="ConsPlusNonformat"/>
        <w:jc w:val="both"/>
      </w:pPr>
      <w:r>
        <w:t xml:space="preserve">                             │               ├─┐  │карандашом             │</w:t>
      </w:r>
    </w:p>
    <w:p w:rsidR="007E1661" w:rsidRDefault="007E1661">
      <w:pPr>
        <w:pStyle w:val="ConsPlusNonformat"/>
        <w:jc w:val="both"/>
      </w:pPr>
      <w:r>
        <w:t xml:space="preserve">                             └───────────────┘ │  └──────────────────────┬┘</w:t>
      </w:r>
    </w:p>
    <w:p w:rsidR="007E1661" w:rsidRDefault="007E1661">
      <w:pPr>
        <w:pStyle w:val="ConsPlusNonformat"/>
        <w:jc w:val="both"/>
      </w:pPr>
      <w:r>
        <w:t xml:space="preserve">                                               └─┐                       │</w:t>
      </w:r>
    </w:p>
    <w:p w:rsidR="007E1661" w:rsidRDefault="007E1661">
      <w:pPr>
        <w:pStyle w:val="ConsPlusNonformat"/>
        <w:jc w:val="both"/>
      </w:pPr>
      <w:r>
        <w:t>┌────────────────────────────────────────────────┼───────────────────────┼┐</w:t>
      </w:r>
    </w:p>
    <w:p w:rsidR="007E1661" w:rsidRDefault="007E1661">
      <w:pPr>
        <w:pStyle w:val="ConsPlusNonformat"/>
        <w:jc w:val="both"/>
      </w:pPr>
      <w:r>
        <w:t>│                                                А/6/2071 от 1.07.2007 г.││</w:t>
      </w:r>
    </w:p>
    <w:p w:rsidR="007E1661" w:rsidRDefault="007E1661">
      <w:pPr>
        <w:pStyle w:val="ConsPlusNonformat"/>
        <w:jc w:val="both"/>
      </w:pPr>
      <w:r>
        <w:t>│</w:t>
      </w:r>
      <w:hyperlink r:id="rId120">
        <w:r>
          <w:rPr>
            <w:color w:val="0000FF"/>
          </w:rPr>
          <w:t>(VIII)</w:t>
        </w:r>
      </w:hyperlink>
      <w:r>
        <w:t xml:space="preserve"> Особые отметки (дополнительные сведения) ------------------------││</w:t>
      </w:r>
    </w:p>
    <w:p w:rsidR="007E1661" w:rsidRDefault="007E1661">
      <w:pPr>
        <w:pStyle w:val="ConsPlusNonformat"/>
        <w:jc w:val="both"/>
      </w:pPr>
      <w:r>
        <w:t>│                                                                        ││</w:t>
      </w:r>
    </w:p>
    <w:p w:rsidR="007E1661" w:rsidRDefault="007E1661">
      <w:pPr>
        <w:pStyle w:val="ConsPlusNonformat"/>
        <w:jc w:val="both"/>
      </w:pPr>
      <w:r>
        <w:t>│Свободно владеет английским и немецким языком                           ││</w:t>
      </w:r>
    </w:p>
    <w:p w:rsidR="007E1661" w:rsidRDefault="007E1661">
      <w:pPr>
        <w:pStyle w:val="ConsPlusNonformat"/>
        <w:jc w:val="both"/>
      </w:pPr>
      <w:r>
        <w:t>│----------------------------------------------------------------------- ││</w:t>
      </w:r>
    </w:p>
    <w:p w:rsidR="007E1661" w:rsidRDefault="007E1661">
      <w:pPr>
        <w:pStyle w:val="ConsPlusNonformat"/>
        <w:jc w:val="both"/>
      </w:pPr>
      <w:r>
        <w:t>│Выдан военный билет взамен утраченного НМ N 2153001 от 6.05.2002 г.     ││</w:t>
      </w:r>
    </w:p>
    <w:p w:rsidR="007E1661" w:rsidRDefault="007E1661">
      <w:pPr>
        <w:pStyle w:val="ConsPlusNonformat"/>
        <w:jc w:val="both"/>
      </w:pPr>
      <w:r>
        <w:t>│----------------------------------------------------------------------- ││</w:t>
      </w:r>
    </w:p>
    <w:p w:rsidR="007E1661" w:rsidRDefault="007E1661">
      <w:pPr>
        <w:pStyle w:val="ConsPlusNonformat"/>
        <w:jc w:val="both"/>
      </w:pPr>
      <w:r>
        <w:t>│Фактически проживает: г. Киров, ул. Лесная, д. 1, кв. 1─────────────────┘│</w:t>
      </w:r>
    </w:p>
    <w:p w:rsidR="007E1661" w:rsidRDefault="007E1661">
      <w:pPr>
        <w:pStyle w:val="ConsPlusNonformat"/>
        <w:jc w:val="both"/>
      </w:pPr>
      <w:r>
        <w:t>│-----------------------------------------------------------------------  │</w:t>
      </w:r>
    </w:p>
    <w:p w:rsidR="007E1661" w:rsidRDefault="007E1661">
      <w:pPr>
        <w:pStyle w:val="ConsPlusNonformat"/>
        <w:jc w:val="both"/>
      </w:pPr>
      <w:r>
        <w:t>│Оштрафован за нарушение правил воинского учета на 100 рублей             │</w:t>
      </w:r>
    </w:p>
    <w:p w:rsidR="007E1661" w:rsidRDefault="007E1661">
      <w:pPr>
        <w:pStyle w:val="ConsPlusNonformat"/>
        <w:jc w:val="both"/>
      </w:pPr>
      <w:r>
        <w:t>│-----------------------------------------------------------------------  │</w:t>
      </w:r>
    </w:p>
    <w:p w:rsidR="007E1661" w:rsidRDefault="007E1661">
      <w:pPr>
        <w:pStyle w:val="ConsPlusNonformat"/>
        <w:jc w:val="both"/>
      </w:pPr>
      <w:r>
        <w:t>│Протокол N 5 от 1.02.2017 г.                                             │</w:t>
      </w:r>
    </w:p>
    <w:p w:rsidR="007E1661" w:rsidRDefault="007E1661">
      <w:pPr>
        <w:pStyle w:val="ConsPlusNonformat"/>
        <w:jc w:val="both"/>
      </w:pPr>
      <w:r>
        <w:t>│-----------------------------------------------------------------------  │</w:t>
      </w:r>
    </w:p>
    <w:p w:rsidR="007E1661" w:rsidRDefault="007E1661">
      <w:pPr>
        <w:pStyle w:val="ConsPlusNonformat"/>
        <w:jc w:val="both"/>
      </w:pPr>
      <w:r>
        <w:t>│                    22.11.2010 г. осужден нарсудом г. Смоленска          │</w:t>
      </w:r>
    </w:p>
    <w:p w:rsidR="007E1661" w:rsidRDefault="007E1661">
      <w:pPr>
        <w:pStyle w:val="ConsPlusNonformat"/>
        <w:jc w:val="both"/>
      </w:pPr>
      <w:r>
        <w:t>│Наличие судимости -----------------------------------------------------  │</w:t>
      </w:r>
    </w:p>
    <w:p w:rsidR="007E1661" w:rsidRDefault="007E1661">
      <w:pPr>
        <w:pStyle w:val="ConsPlusNonformat"/>
        <w:jc w:val="both"/>
      </w:pPr>
      <w:r>
        <w:t xml:space="preserve">│к 7 годам лишения свободы по </w:t>
      </w:r>
      <w:hyperlink r:id="rId121">
        <w:r>
          <w:rPr>
            <w:color w:val="0000FF"/>
          </w:rPr>
          <w:t>ст. 108</w:t>
        </w:r>
      </w:hyperlink>
      <w:r>
        <w:t xml:space="preserve"> УК РФ                               │</w:t>
      </w:r>
    </w:p>
    <w:p w:rsidR="007E1661" w:rsidRDefault="007E1661">
      <w:pPr>
        <w:pStyle w:val="ConsPlusNonformat"/>
        <w:jc w:val="both"/>
      </w:pPr>
      <w:r>
        <w:t>│-----------------------------------------------------------------------  │</w:t>
      </w:r>
    </w:p>
    <w:p w:rsidR="007E1661" w:rsidRDefault="007E1661">
      <w:pPr>
        <w:pStyle w:val="ConsPlusNonformat"/>
        <w:jc w:val="both"/>
      </w:pPr>
      <w:r>
        <w:t>└─────────────────────────────────────────────────────────────────────────┘</w:t>
      </w:r>
    </w:p>
    <w:p w:rsidR="007E1661" w:rsidRDefault="007E1661">
      <w:pPr>
        <w:pStyle w:val="ConsPlusNormal"/>
        <w:jc w:val="both"/>
      </w:pPr>
    </w:p>
    <w:p w:rsidR="007E1661" w:rsidRDefault="007E1661">
      <w:pPr>
        <w:pStyle w:val="ConsPlusNormal"/>
        <w:ind w:firstLine="540"/>
        <w:jc w:val="both"/>
      </w:pPr>
      <w:r>
        <w:t xml:space="preserve">30. В </w:t>
      </w:r>
      <w:hyperlink w:anchor="P1494">
        <w:r>
          <w:rPr>
            <w:color w:val="0000FF"/>
          </w:rPr>
          <w:t>пункте (33)</w:t>
        </w:r>
      </w:hyperlink>
      <w:r>
        <w:t xml:space="preserve"> "Сведения о государственной дактилоскопической регистрации" записи производятся в соответствии с </w:t>
      </w:r>
      <w:hyperlink r:id="rId122">
        <w:r>
          <w:rPr>
            <w:color w:val="0000FF"/>
          </w:rPr>
          <w:t>пунктом 33</w:t>
        </w:r>
      </w:hyperlink>
      <w:r>
        <w:t xml:space="preserve"> военного билета.</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xml:space="preserve">     ┌───────────────────────────────────────────────────────────────┐</w:t>
      </w:r>
    </w:p>
    <w:p w:rsidR="007E1661" w:rsidRDefault="007E1661">
      <w:pPr>
        <w:pStyle w:val="ConsPlusNonformat"/>
        <w:jc w:val="both"/>
      </w:pPr>
      <w:r>
        <w:t xml:space="preserve">     │</w:t>
      </w:r>
      <w:hyperlink r:id="rId123">
        <w:r>
          <w:rPr>
            <w:color w:val="0000FF"/>
          </w:rPr>
          <w:t>(33)</w:t>
        </w:r>
      </w:hyperlink>
      <w:r>
        <w:t xml:space="preserve"> Сведения о государственной дактилоскопической регистрации │</w:t>
      </w:r>
    </w:p>
    <w:p w:rsidR="007E1661" w:rsidRDefault="007E1661">
      <w:pPr>
        <w:pStyle w:val="ConsPlusNonformat"/>
        <w:jc w:val="both"/>
      </w:pPr>
      <w:r>
        <w:t xml:space="preserve">     │25.08.2000 г. Материальные носители направлены в информационный│</w:t>
      </w:r>
    </w:p>
    <w:p w:rsidR="007E1661" w:rsidRDefault="007E1661">
      <w:pPr>
        <w:pStyle w:val="ConsPlusNonformat"/>
        <w:jc w:val="both"/>
      </w:pPr>
      <w:r>
        <w:t xml:space="preserve">     │---------------------------------------------------------------│</w:t>
      </w:r>
    </w:p>
    <w:p w:rsidR="007E1661" w:rsidRDefault="007E1661">
      <w:pPr>
        <w:pStyle w:val="ConsPlusNonformat"/>
        <w:jc w:val="both"/>
      </w:pPr>
      <w:r>
        <w:t xml:space="preserve">     │центр ГУВД Московской области                                  │</w:t>
      </w:r>
    </w:p>
    <w:p w:rsidR="007E1661" w:rsidRDefault="007E1661">
      <w:pPr>
        <w:pStyle w:val="ConsPlusNonformat"/>
        <w:jc w:val="both"/>
      </w:pPr>
      <w:r>
        <w:t xml:space="preserve">     │---------------------------------------------------------------│</w:t>
      </w:r>
    </w:p>
    <w:p w:rsidR="007E1661" w:rsidRDefault="007E1661">
      <w:pPr>
        <w:pStyle w:val="ConsPlusNonformat"/>
        <w:jc w:val="both"/>
      </w:pPr>
      <w:r>
        <w:t xml:space="preserve">     └───────────────────────────────────────────────────────────────┘</w:t>
      </w:r>
    </w:p>
    <w:p w:rsidR="007E1661" w:rsidRDefault="007E1661">
      <w:pPr>
        <w:pStyle w:val="ConsPlusNormal"/>
        <w:jc w:val="both"/>
      </w:pPr>
    </w:p>
    <w:p w:rsidR="007E1661" w:rsidRDefault="007E1661">
      <w:pPr>
        <w:pStyle w:val="ConsPlusNormal"/>
        <w:ind w:firstLine="540"/>
        <w:jc w:val="both"/>
      </w:pPr>
      <w:r>
        <w:t xml:space="preserve">31. В </w:t>
      </w:r>
      <w:hyperlink w:anchor="P1495">
        <w:r>
          <w:rPr>
            <w:color w:val="0000FF"/>
          </w:rPr>
          <w:t>пункте (34)</w:t>
        </w:r>
      </w:hyperlink>
      <w:r>
        <w:t xml:space="preserve"> "Сведения об индивидуальных дозах облучения" записи производятся в соответствии с </w:t>
      </w:r>
      <w:hyperlink r:id="rId124">
        <w:r>
          <w:rPr>
            <w:color w:val="0000FF"/>
          </w:rPr>
          <w:t>пунктом 34</w:t>
        </w:r>
      </w:hyperlink>
      <w:r>
        <w:t xml:space="preserve"> военного билета.</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 xml:space="preserve">  ┌─────────────────────────────────────────────────────────────────────┐</w:t>
      </w:r>
    </w:p>
    <w:p w:rsidR="007E1661" w:rsidRDefault="007E1661">
      <w:pPr>
        <w:pStyle w:val="ConsPlusNonformat"/>
        <w:jc w:val="both"/>
      </w:pPr>
      <w:r>
        <w:t xml:space="preserve">  │                                                25.01.2010 г. 20 мк/р│</w:t>
      </w:r>
    </w:p>
    <w:p w:rsidR="007E1661" w:rsidRDefault="007E1661">
      <w:pPr>
        <w:pStyle w:val="ConsPlusNonformat"/>
        <w:jc w:val="both"/>
      </w:pPr>
      <w:r>
        <w:t xml:space="preserve">  │</w:t>
      </w:r>
      <w:hyperlink r:id="rId125">
        <w:r>
          <w:rPr>
            <w:color w:val="0000FF"/>
          </w:rPr>
          <w:t>(34)</w:t>
        </w:r>
      </w:hyperlink>
      <w:r>
        <w:t xml:space="preserve"> Сведения об индивидуальных дозах облучения ---------------------│</w:t>
      </w:r>
    </w:p>
    <w:p w:rsidR="007E1661" w:rsidRDefault="007E1661">
      <w:pPr>
        <w:pStyle w:val="ConsPlusNonformat"/>
        <w:jc w:val="both"/>
      </w:pPr>
      <w:r>
        <w:t xml:space="preserve">  └─────────────────────────────────────────────────────────────────────┘</w:t>
      </w:r>
    </w:p>
    <w:p w:rsidR="007E1661" w:rsidRDefault="007E1661">
      <w:pPr>
        <w:pStyle w:val="ConsPlusNormal"/>
        <w:jc w:val="both"/>
      </w:pPr>
    </w:p>
    <w:p w:rsidR="007E1661" w:rsidRDefault="007E1661">
      <w:pPr>
        <w:pStyle w:val="ConsPlusNormal"/>
        <w:ind w:firstLine="540"/>
        <w:jc w:val="both"/>
      </w:pPr>
      <w:r>
        <w:t xml:space="preserve">32. В конце раздела VIII, в </w:t>
      </w:r>
      <w:hyperlink w:anchor="P1496">
        <w:r>
          <w:rPr>
            <w:color w:val="0000FF"/>
          </w:rPr>
          <w:t>строке</w:t>
        </w:r>
      </w:hyperlink>
      <w:r>
        <w:t xml:space="preserve"> "Военный билет выдан" указывается, когда и каким военным комиссариатом муниципального образования (муниципальных образований) он выдан.</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t>┌─────────────────────────────────────────────────────────────────────────┐</w:t>
      </w:r>
    </w:p>
    <w:p w:rsidR="007E1661" w:rsidRDefault="007E1661">
      <w:pPr>
        <w:pStyle w:val="ConsPlusNonformat"/>
        <w:jc w:val="both"/>
      </w:pPr>
      <w:r>
        <w:lastRenderedPageBreak/>
        <w:t>│                       "6" мая 2017 г. ВК г. Клин и Клинского района     │</w:t>
      </w:r>
    </w:p>
    <w:p w:rsidR="007E1661" w:rsidRDefault="007E1661">
      <w:pPr>
        <w:pStyle w:val="ConsPlusNonformat"/>
        <w:jc w:val="both"/>
      </w:pPr>
      <w:r>
        <w:t>│Военный  билет  выдан  --- ---   --   -----------------------------------│</w:t>
      </w:r>
    </w:p>
    <w:p w:rsidR="007E1661" w:rsidRDefault="007E1661">
      <w:pPr>
        <w:pStyle w:val="ConsPlusNonformat"/>
        <w:jc w:val="both"/>
      </w:pPr>
      <w:r>
        <w:t>│Московской области                                                       │</w:t>
      </w:r>
    </w:p>
    <w:p w:rsidR="007E1661" w:rsidRDefault="007E1661">
      <w:pPr>
        <w:pStyle w:val="ConsPlusNonformat"/>
        <w:jc w:val="both"/>
      </w:pPr>
      <w:r>
        <w:t>│------------------                                                       │</w:t>
      </w:r>
    </w:p>
    <w:p w:rsidR="007E1661" w:rsidRDefault="007E1661">
      <w:pPr>
        <w:pStyle w:val="ConsPlusNonformat"/>
        <w:jc w:val="both"/>
      </w:pPr>
      <w:r>
        <w:t>└─────────────────────────────────────────────────────────────────────────┘</w:t>
      </w:r>
    </w:p>
    <w:p w:rsidR="007E1661" w:rsidRDefault="007E1661">
      <w:pPr>
        <w:pStyle w:val="ConsPlusNormal"/>
        <w:jc w:val="both"/>
      </w:pPr>
    </w:p>
    <w:p w:rsidR="007E1661" w:rsidRDefault="007E1661">
      <w:pPr>
        <w:pStyle w:val="ConsPlusNormal"/>
        <w:ind w:firstLine="540"/>
        <w:jc w:val="both"/>
      </w:pPr>
      <w:r>
        <w:t xml:space="preserve">33. В </w:t>
      </w:r>
      <w:hyperlink w:anchor="P1498">
        <w:r>
          <w:rPr>
            <w:color w:val="0000FF"/>
          </w:rPr>
          <w:t>разделе IX</w:t>
        </w:r>
      </w:hyperlink>
      <w:r>
        <w:t xml:space="preserve"> отметки о постановке на воинский учет и снятии с воинского учета должны соответствовать отметкам </w:t>
      </w:r>
      <w:hyperlink r:id="rId126">
        <w:r>
          <w:rPr>
            <w:color w:val="0000FF"/>
          </w:rPr>
          <w:t>раздела IX</w:t>
        </w:r>
      </w:hyperlink>
      <w:r>
        <w:t xml:space="preserve"> военного билета.</w:t>
      </w:r>
    </w:p>
    <w:p w:rsidR="007E1661" w:rsidRDefault="007E1661">
      <w:pPr>
        <w:pStyle w:val="ConsPlusNormal"/>
        <w:spacing w:before="220"/>
        <w:ind w:firstLine="540"/>
        <w:jc w:val="both"/>
      </w:pPr>
      <w:r>
        <w:t xml:space="preserve">В этом же </w:t>
      </w:r>
      <w:hyperlink w:anchor="P1498">
        <w:r>
          <w:rPr>
            <w:color w:val="0000FF"/>
          </w:rPr>
          <w:t>разделе</w:t>
        </w:r>
      </w:hyperlink>
      <w:r>
        <w:t xml:space="preserve"> делается отметка о снятии гражданина с воинского учета по достижении им предельного возраста пребывания в запасе или по состоянию здоровья.</w:t>
      </w:r>
    </w:p>
    <w:p w:rsidR="007E1661" w:rsidRDefault="007E1661">
      <w:pPr>
        <w:pStyle w:val="ConsPlusNormal"/>
        <w:spacing w:before="220"/>
        <w:ind w:firstLine="540"/>
        <w:jc w:val="both"/>
      </w:pPr>
      <w:r>
        <w:t>Пример:</w:t>
      </w:r>
    </w:p>
    <w:p w:rsidR="007E1661" w:rsidRDefault="007E1661">
      <w:pPr>
        <w:pStyle w:val="ConsPlusNormal"/>
        <w:jc w:val="both"/>
      </w:pPr>
    </w:p>
    <w:p w:rsidR="007E1661" w:rsidRDefault="007E1661">
      <w:pPr>
        <w:pStyle w:val="ConsPlusNonformat"/>
        <w:jc w:val="both"/>
      </w:pPr>
      <w:r>
        <w:rPr>
          <w:sz w:val="16"/>
        </w:rPr>
        <w:t xml:space="preserve"> ┌─────────────────────────────────────────┐   ┌──────────────────────────────────────────┐</w:t>
      </w:r>
    </w:p>
    <w:p w:rsidR="007E1661" w:rsidRDefault="007E1661">
      <w:pPr>
        <w:pStyle w:val="ConsPlusNonformat"/>
        <w:jc w:val="both"/>
      </w:pPr>
      <w:r>
        <w:rPr>
          <w:sz w:val="16"/>
        </w:rPr>
        <w:t xml:space="preserve"> │При приеме на воинский учет по увольнению│   │При   снятии    с    воинского  учета  для│</w:t>
      </w:r>
    </w:p>
    <w:p w:rsidR="007E1661" w:rsidRDefault="007E1661">
      <w:pPr>
        <w:pStyle w:val="ConsPlusNonformat"/>
        <w:jc w:val="both"/>
      </w:pPr>
      <w:r>
        <w:rPr>
          <w:sz w:val="16"/>
        </w:rPr>
        <w:t xml:space="preserve"> │из РА, МВД и других  федеральных  органов│   │поступления на военную службу по контракту│</w:t>
      </w:r>
    </w:p>
    <w:p w:rsidR="007E1661" w:rsidRDefault="007E1661">
      <w:pPr>
        <w:pStyle w:val="ConsPlusNonformat"/>
        <w:jc w:val="both"/>
      </w:pPr>
      <w:r>
        <w:rPr>
          <w:sz w:val="16"/>
        </w:rPr>
        <w:t xml:space="preserve"> │или увольнении по болезни                │   │в  РА,  МВД  и  др.  федеральные органы   │</w:t>
      </w:r>
    </w:p>
    <w:p w:rsidR="007E1661" w:rsidRDefault="007E1661">
      <w:pPr>
        <w:pStyle w:val="ConsPlusNonformat"/>
        <w:jc w:val="both"/>
      </w:pPr>
      <w:r>
        <w:rPr>
          <w:sz w:val="16"/>
        </w:rPr>
        <w:t xml:space="preserve"> └────────────────────┬────────────────────┘   └────────────────────┬─────────────────────┘</w:t>
      </w:r>
    </w:p>
    <w:p w:rsidR="007E1661" w:rsidRDefault="007E1661">
      <w:pPr>
        <w:pStyle w:val="ConsPlusNonformat"/>
        <w:jc w:val="both"/>
      </w:pPr>
      <w:r>
        <w:rPr>
          <w:sz w:val="16"/>
        </w:rPr>
        <w:t xml:space="preserve">                      └────────────────────┐                        └────────────────────┐</w:t>
      </w:r>
    </w:p>
    <w:p w:rsidR="007E1661" w:rsidRDefault="007E1661">
      <w:pPr>
        <w:pStyle w:val="ConsPlusNonformat"/>
        <w:jc w:val="both"/>
      </w:pPr>
      <w:r>
        <w:rPr>
          <w:sz w:val="16"/>
        </w:rPr>
        <w:t>┌──────────────────────────────────────────┼─┬───────────────────────────────────────────┼┐</w:t>
      </w:r>
    </w:p>
    <w:p w:rsidR="007E1661" w:rsidRDefault="007E1661">
      <w:pPr>
        <w:pStyle w:val="ConsPlusNonformat"/>
        <w:jc w:val="both"/>
      </w:pPr>
      <w:r>
        <w:rPr>
          <w:sz w:val="16"/>
        </w:rPr>
        <w:t>│</w:t>
      </w:r>
      <w:hyperlink r:id="rId127">
        <w:r>
          <w:rPr>
            <w:color w:val="0000FF"/>
            <w:sz w:val="16"/>
          </w:rPr>
          <w:t>(IX)</w:t>
        </w:r>
      </w:hyperlink>
      <w:r>
        <w:rPr>
          <w:sz w:val="16"/>
        </w:rPr>
        <w:t xml:space="preserve"> Отметка о приеме и снятии с воинского│ │                       "20" октября 2010 г.││</w:t>
      </w:r>
    </w:p>
    <w:p w:rsidR="007E1661" w:rsidRDefault="007E1661">
      <w:pPr>
        <w:pStyle w:val="ConsPlusNonformat"/>
        <w:jc w:val="both"/>
      </w:pPr>
      <w:r>
        <w:rPr>
          <w:sz w:val="16"/>
        </w:rPr>
        <w:t>│учета.                                    │ │Снят с воинского учета ---- -------   --   ││</w:t>
      </w:r>
    </w:p>
    <w:p w:rsidR="007E1661" w:rsidRDefault="007E1661">
      <w:pPr>
        <w:pStyle w:val="ConsPlusNonformat"/>
        <w:jc w:val="both"/>
      </w:pPr>
      <w:r>
        <w:rPr>
          <w:sz w:val="16"/>
        </w:rPr>
        <w:t>│                        "15" мая 2010 г.  │ │        на военную службу по контракту ────┘│</w:t>
      </w:r>
    </w:p>
    <w:p w:rsidR="007E1661" w:rsidRDefault="007E1661">
      <w:pPr>
        <w:pStyle w:val="ConsPlusNonformat"/>
        <w:jc w:val="both"/>
      </w:pPr>
      <w:r>
        <w:rPr>
          <w:sz w:val="16"/>
        </w:rPr>
        <w:t>│Принят на воинский учет ---- ---   --     │ │Убыл в -----------------------------------  │</w:t>
      </w:r>
    </w:p>
    <w:p w:rsidR="007E1661" w:rsidRDefault="007E1661">
      <w:pPr>
        <w:pStyle w:val="ConsPlusNonformat"/>
        <w:jc w:val="both"/>
      </w:pPr>
      <w:r>
        <w:rPr>
          <w:sz w:val="16"/>
        </w:rPr>
        <w:t>│            РА, МВД                   ────┘ │в РА, МВД                                   │</w:t>
      </w:r>
    </w:p>
    <w:p w:rsidR="007E1661" w:rsidRDefault="007E1661">
      <w:pPr>
        <w:pStyle w:val="ConsPlusNonformat"/>
        <w:jc w:val="both"/>
      </w:pPr>
      <w:r>
        <w:rPr>
          <w:sz w:val="16"/>
        </w:rPr>
        <w:t>│Прибыл из ------------                      │-----------------                           │</w:t>
      </w:r>
    </w:p>
    <w:p w:rsidR="007E1661" w:rsidRDefault="007E1661">
      <w:pPr>
        <w:pStyle w:val="ConsPlusNonformat"/>
        <w:jc w:val="both"/>
      </w:pPr>
      <w:r>
        <w:rPr>
          <w:sz w:val="16"/>
        </w:rPr>
        <w:t>│Извещение ф. N _____ выслано в ____________ │Извещение ф. N _____ поступило "__" _______ │</w:t>
      </w:r>
    </w:p>
    <w:p w:rsidR="007E1661" w:rsidRDefault="007E1661">
      <w:pPr>
        <w:pStyle w:val="ConsPlusNonformat"/>
        <w:jc w:val="both"/>
      </w:pPr>
      <w:r>
        <w:rPr>
          <w:sz w:val="16"/>
        </w:rPr>
        <w:t>│                                            │20__ г. из ____________________________     │</w:t>
      </w:r>
    </w:p>
    <w:p w:rsidR="007E1661" w:rsidRDefault="007E1661">
      <w:pPr>
        <w:pStyle w:val="ConsPlusNonformat"/>
        <w:jc w:val="both"/>
      </w:pPr>
      <w:r>
        <w:rPr>
          <w:sz w:val="16"/>
        </w:rPr>
        <w:t>├────────────────────────────────────────────┼────────────────────────────────────────────┼</w:t>
      </w:r>
    </w:p>
    <w:p w:rsidR="007E1661" w:rsidRDefault="007E1661">
      <w:pPr>
        <w:pStyle w:val="ConsPlusNonformat"/>
        <w:jc w:val="both"/>
      </w:pPr>
      <w:r>
        <w:rPr>
          <w:sz w:val="16"/>
        </w:rPr>
        <w:t>│Начальник отделения ________________        │Начальник отделения ___________________     │</w:t>
      </w:r>
    </w:p>
    <w:p w:rsidR="007E1661" w:rsidRDefault="007E1661">
      <w:pPr>
        <w:pStyle w:val="ConsPlusNonformat"/>
        <w:jc w:val="both"/>
      </w:pPr>
      <w:r>
        <w:rPr>
          <w:sz w:val="16"/>
        </w:rPr>
        <w:t>└────────────────────────────────────────────┴────────────────────────────────────────────┘</w:t>
      </w:r>
    </w:p>
    <w:p w:rsidR="007E1661" w:rsidRDefault="007E1661">
      <w:pPr>
        <w:pStyle w:val="ConsPlusNonformat"/>
        <w:jc w:val="both"/>
      </w:pPr>
    </w:p>
    <w:p w:rsidR="007E1661" w:rsidRDefault="007E1661">
      <w:pPr>
        <w:pStyle w:val="ConsPlusNonformat"/>
        <w:jc w:val="both"/>
      </w:pPr>
      <w:r>
        <w:rPr>
          <w:sz w:val="16"/>
        </w:rPr>
        <w:t>┌────────────────────────────────────────────┬────────────────────────────────────────────┐</w:t>
      </w:r>
    </w:p>
    <w:p w:rsidR="007E1661" w:rsidRDefault="007E1661">
      <w:pPr>
        <w:pStyle w:val="ConsPlusNonformat"/>
        <w:jc w:val="both"/>
      </w:pPr>
      <w:r>
        <w:rPr>
          <w:sz w:val="16"/>
        </w:rPr>
        <w:t>│Снят с воинского учета "20" октября 2010 г. │Снят с воинского учета "20" октября 2010 г. │</w:t>
      </w:r>
    </w:p>
    <w:p w:rsidR="007E1661" w:rsidRDefault="007E1661">
      <w:pPr>
        <w:pStyle w:val="ConsPlusNonformat"/>
        <w:jc w:val="both"/>
      </w:pPr>
      <w:r>
        <w:rPr>
          <w:sz w:val="16"/>
        </w:rPr>
        <w:t>│       офицерский состав              ────┐ │       по состоянию здоровья           ────┐│</w:t>
      </w:r>
    </w:p>
    <w:p w:rsidR="007E1661" w:rsidRDefault="007E1661">
      <w:pPr>
        <w:pStyle w:val="ConsPlusNonformat"/>
        <w:jc w:val="both"/>
      </w:pPr>
      <w:r>
        <w:rPr>
          <w:sz w:val="16"/>
        </w:rPr>
        <w:t>│Убыл в -----------------------------------│ │Убыл в ----------------------------------- ││</w:t>
      </w:r>
    </w:p>
    <w:p w:rsidR="007E1661" w:rsidRDefault="007E1661">
      <w:pPr>
        <w:pStyle w:val="ConsPlusNonformat"/>
        <w:jc w:val="both"/>
      </w:pPr>
      <w:r>
        <w:rPr>
          <w:sz w:val="16"/>
        </w:rPr>
        <w:t>│Извещение ф. N _____ поступило            │ │Извещение ф. N _____ поступило "__" ______ ││</w:t>
      </w:r>
    </w:p>
    <w:p w:rsidR="007E1661" w:rsidRDefault="007E1661">
      <w:pPr>
        <w:pStyle w:val="ConsPlusNonformat"/>
        <w:jc w:val="both"/>
      </w:pPr>
      <w:r>
        <w:rPr>
          <w:sz w:val="16"/>
        </w:rPr>
        <w:t>│"__" ____ 20__ г. из _____________________│_│20__ г. из _______________________         ││</w:t>
      </w:r>
    </w:p>
    <w:p w:rsidR="007E1661" w:rsidRDefault="007E1661">
      <w:pPr>
        <w:pStyle w:val="ConsPlusNonformat"/>
        <w:jc w:val="both"/>
      </w:pPr>
      <w:r>
        <w:rPr>
          <w:sz w:val="16"/>
        </w:rPr>
        <w:t>├──────────────────────────────────────────┼─┼───────────────────────────────────────────┼┤</w:t>
      </w:r>
    </w:p>
    <w:p w:rsidR="007E1661" w:rsidRDefault="007E1661">
      <w:pPr>
        <w:pStyle w:val="ConsPlusNonformat"/>
        <w:jc w:val="both"/>
      </w:pPr>
      <w:r>
        <w:rPr>
          <w:sz w:val="16"/>
        </w:rPr>
        <w:t>│Начальник отделения ______________________│ │Начальник отделения ______________________ ││</w:t>
      </w:r>
    </w:p>
    <w:p w:rsidR="007E1661" w:rsidRDefault="007E1661">
      <w:pPr>
        <w:pStyle w:val="ConsPlusNonformat"/>
        <w:jc w:val="both"/>
      </w:pPr>
      <w:r>
        <w:rPr>
          <w:sz w:val="16"/>
        </w:rPr>
        <w:t>└──────────────────────────────────────────┼─┴───────────────────────────────────────────┼┘</w:t>
      </w:r>
    </w:p>
    <w:p w:rsidR="007E1661" w:rsidRDefault="007E1661">
      <w:pPr>
        <w:pStyle w:val="ConsPlusNonformat"/>
        <w:jc w:val="both"/>
      </w:pPr>
      <w:r>
        <w:rPr>
          <w:sz w:val="16"/>
        </w:rPr>
        <w:t xml:space="preserve">                      ┌────────────────────┘                     ┌───────────────────────┘</w:t>
      </w:r>
    </w:p>
    <w:p w:rsidR="007E1661" w:rsidRDefault="007E1661">
      <w:pPr>
        <w:pStyle w:val="ConsPlusNonformat"/>
        <w:jc w:val="both"/>
      </w:pPr>
      <w:r>
        <w:rPr>
          <w:sz w:val="16"/>
        </w:rPr>
        <w:t xml:space="preserve">    ┌─────────────────┴────────────────────┐   ┌─────────────────┴────────────────────┐</w:t>
      </w:r>
    </w:p>
    <w:p w:rsidR="007E1661" w:rsidRDefault="007E1661">
      <w:pPr>
        <w:pStyle w:val="ConsPlusNonformat"/>
        <w:jc w:val="both"/>
      </w:pPr>
      <w:r>
        <w:rPr>
          <w:sz w:val="16"/>
        </w:rPr>
        <w:t xml:space="preserve">    │При исключении гражданина с  воинского│   │При исключении с воинского учета после│</w:t>
      </w:r>
    </w:p>
    <w:p w:rsidR="007E1661" w:rsidRDefault="007E1661">
      <w:pPr>
        <w:pStyle w:val="ConsPlusNonformat"/>
        <w:jc w:val="both"/>
      </w:pPr>
      <w:r>
        <w:rPr>
          <w:sz w:val="16"/>
        </w:rPr>
        <w:t xml:space="preserve">    │учета после присвоения ему офицерского│   │признания  гражданина  ВВК  негодным к│</w:t>
      </w:r>
    </w:p>
    <w:p w:rsidR="007E1661" w:rsidRDefault="007E1661">
      <w:pPr>
        <w:pStyle w:val="ConsPlusNonformat"/>
        <w:jc w:val="both"/>
      </w:pPr>
      <w:r>
        <w:rPr>
          <w:sz w:val="16"/>
        </w:rPr>
        <w:t xml:space="preserve">    │звания                                │   │военной службе                        │</w:t>
      </w:r>
    </w:p>
    <w:p w:rsidR="007E1661" w:rsidRDefault="007E1661">
      <w:pPr>
        <w:pStyle w:val="ConsPlusNonformat"/>
        <w:jc w:val="both"/>
      </w:pPr>
      <w:r>
        <w:rPr>
          <w:sz w:val="16"/>
        </w:rPr>
        <w:t xml:space="preserve">    └──────────────────────────────────────┘   └──────────────────────────────────────┘</w:t>
      </w:r>
    </w:p>
    <w:p w:rsidR="007E1661" w:rsidRDefault="007E1661">
      <w:pPr>
        <w:pStyle w:val="ConsPlusNonformat"/>
        <w:jc w:val="both"/>
      </w:pPr>
    </w:p>
    <w:p w:rsidR="007E1661" w:rsidRDefault="007E1661">
      <w:pPr>
        <w:pStyle w:val="ConsPlusNonformat"/>
        <w:jc w:val="both"/>
      </w:pPr>
      <w:r>
        <w:rPr>
          <w:sz w:val="16"/>
        </w:rPr>
        <w:t>┌────────────────────────────────────────────┬────────────────────────────────────────────┐</w:t>
      </w:r>
    </w:p>
    <w:p w:rsidR="007E1661" w:rsidRDefault="007E1661">
      <w:pPr>
        <w:pStyle w:val="ConsPlusNonformat"/>
        <w:jc w:val="both"/>
      </w:pPr>
      <w:r>
        <w:rPr>
          <w:sz w:val="16"/>
        </w:rPr>
        <w:t>│                        "10" июля 2010 г.   │                       "10" мая 2010 г.     │</w:t>
      </w:r>
    </w:p>
    <w:p w:rsidR="007E1661" w:rsidRDefault="007E1661">
      <w:pPr>
        <w:pStyle w:val="ConsPlusNonformat"/>
        <w:jc w:val="both"/>
      </w:pPr>
      <w:r>
        <w:rPr>
          <w:sz w:val="16"/>
        </w:rPr>
        <w:t>│Принят на воинский учет ---- ----   --      │Снят с воинского учета ---- ---   --        │</w:t>
      </w:r>
    </w:p>
    <w:p w:rsidR="007E1661" w:rsidRDefault="007E1661">
      <w:pPr>
        <w:pStyle w:val="ConsPlusNonformat"/>
        <w:jc w:val="both"/>
      </w:pPr>
      <w:r>
        <w:rPr>
          <w:sz w:val="16"/>
        </w:rPr>
        <w:t>│           г. Томска                  ────┐ │       по возрасту                     ────┐│</w:t>
      </w:r>
    </w:p>
    <w:p w:rsidR="007E1661" w:rsidRDefault="007E1661">
      <w:pPr>
        <w:pStyle w:val="ConsPlusNonformat"/>
        <w:jc w:val="both"/>
      </w:pPr>
      <w:r>
        <w:rPr>
          <w:sz w:val="16"/>
        </w:rPr>
        <w:t>│Прибыл из --------------------------------│ │Убыл в ----------------------------------- ││</w:t>
      </w:r>
    </w:p>
    <w:p w:rsidR="007E1661" w:rsidRDefault="007E1661">
      <w:pPr>
        <w:pStyle w:val="ConsPlusNonformat"/>
        <w:jc w:val="both"/>
      </w:pPr>
      <w:r>
        <w:rPr>
          <w:sz w:val="16"/>
        </w:rPr>
        <w:t>│                              ВК          │ │Извещение ф. N _____ поступило "__" ______ ││</w:t>
      </w:r>
    </w:p>
    <w:p w:rsidR="007E1661" w:rsidRDefault="007E1661">
      <w:pPr>
        <w:pStyle w:val="ConsPlusNonformat"/>
        <w:jc w:val="both"/>
      </w:pPr>
      <w:r>
        <w:rPr>
          <w:sz w:val="16"/>
        </w:rPr>
        <w:t>│Извещение ф. N ___  выслано в ------------│ │20__ г.                                    ││</w:t>
      </w:r>
    </w:p>
    <w:p w:rsidR="007E1661" w:rsidRDefault="007E1661">
      <w:pPr>
        <w:pStyle w:val="ConsPlusNonformat"/>
        <w:jc w:val="both"/>
      </w:pPr>
      <w:r>
        <w:rPr>
          <w:sz w:val="16"/>
        </w:rPr>
        <w:t>│города Томск Томской области              │ │из ______________________________          ││</w:t>
      </w:r>
    </w:p>
    <w:p w:rsidR="007E1661" w:rsidRDefault="007E1661">
      <w:pPr>
        <w:pStyle w:val="ConsPlusNonformat"/>
        <w:jc w:val="both"/>
      </w:pPr>
      <w:r>
        <w:rPr>
          <w:sz w:val="16"/>
        </w:rPr>
        <w:t>│------------------------------------------│ │                                           ││</w:t>
      </w:r>
    </w:p>
    <w:p w:rsidR="007E1661" w:rsidRDefault="007E1661">
      <w:pPr>
        <w:pStyle w:val="ConsPlusNonformat"/>
        <w:jc w:val="both"/>
      </w:pPr>
      <w:r>
        <w:rPr>
          <w:sz w:val="16"/>
        </w:rPr>
        <w:t>├──────────────────────────────────────────┼─┼───────────────────────────────────────────┼┤</w:t>
      </w:r>
    </w:p>
    <w:p w:rsidR="007E1661" w:rsidRDefault="007E1661">
      <w:pPr>
        <w:pStyle w:val="ConsPlusNonformat"/>
        <w:jc w:val="both"/>
      </w:pPr>
      <w:r>
        <w:rPr>
          <w:sz w:val="16"/>
        </w:rPr>
        <w:t>│Начальник отделения ______________________│ │Начальник отделения _____________________  ││</w:t>
      </w:r>
    </w:p>
    <w:p w:rsidR="007E1661" w:rsidRDefault="007E1661">
      <w:pPr>
        <w:pStyle w:val="ConsPlusNonformat"/>
        <w:jc w:val="both"/>
      </w:pPr>
      <w:r>
        <w:rPr>
          <w:sz w:val="16"/>
        </w:rPr>
        <w:t>└──────────────────────────────────────────┼─┴───────────────────────────────────────────┼┘</w:t>
      </w:r>
    </w:p>
    <w:p w:rsidR="007E1661" w:rsidRDefault="007E1661">
      <w:pPr>
        <w:pStyle w:val="ConsPlusNonformat"/>
        <w:jc w:val="both"/>
      </w:pPr>
      <w:r>
        <w:rPr>
          <w:sz w:val="16"/>
        </w:rPr>
        <w:t xml:space="preserve">                      ┌────────────────────┘                     ┌───────────────────────┘</w:t>
      </w:r>
    </w:p>
    <w:p w:rsidR="007E1661" w:rsidRDefault="007E1661">
      <w:pPr>
        <w:pStyle w:val="ConsPlusNonformat"/>
        <w:jc w:val="both"/>
      </w:pPr>
      <w:r>
        <w:rPr>
          <w:sz w:val="16"/>
        </w:rPr>
        <w:t xml:space="preserve">  ┌───────────────────┴────────────────────┐   ┌─────────────────┴─────────────────┐</w:t>
      </w:r>
    </w:p>
    <w:p w:rsidR="007E1661" w:rsidRDefault="007E1661">
      <w:pPr>
        <w:pStyle w:val="ConsPlusNonformat"/>
        <w:jc w:val="both"/>
      </w:pPr>
      <w:r>
        <w:rPr>
          <w:sz w:val="16"/>
        </w:rPr>
        <w:t xml:space="preserve">  │При  приеме на учет из другого  учетного│   │При исключении с воинского учета по│</w:t>
      </w:r>
    </w:p>
    <w:p w:rsidR="007E1661" w:rsidRDefault="007E1661">
      <w:pPr>
        <w:pStyle w:val="ConsPlusNonformat"/>
        <w:jc w:val="both"/>
      </w:pPr>
      <w:r>
        <w:rPr>
          <w:sz w:val="16"/>
        </w:rPr>
        <w:t xml:space="preserve">  │органа по перемене места жительства     │   │достижении   предельного   возраста│</w:t>
      </w:r>
    </w:p>
    <w:p w:rsidR="007E1661" w:rsidRDefault="007E1661">
      <w:pPr>
        <w:pStyle w:val="ConsPlusNonformat"/>
        <w:jc w:val="both"/>
      </w:pPr>
      <w:r>
        <w:rPr>
          <w:sz w:val="16"/>
        </w:rPr>
        <w:t xml:space="preserve">  └────────────────────────────────────────┘   │пребывания в запасе                │</w:t>
      </w:r>
    </w:p>
    <w:p w:rsidR="007E1661" w:rsidRDefault="007E1661">
      <w:pPr>
        <w:pStyle w:val="ConsPlusNonformat"/>
        <w:jc w:val="both"/>
      </w:pPr>
      <w:r>
        <w:rPr>
          <w:sz w:val="16"/>
        </w:rPr>
        <w:t xml:space="preserve">                                               └───────────────────────────────────┘</w:t>
      </w:r>
    </w:p>
    <w:p w:rsidR="007E1661" w:rsidRDefault="007E1661">
      <w:pPr>
        <w:pStyle w:val="ConsPlusNonformat"/>
        <w:jc w:val="both"/>
      </w:pPr>
    </w:p>
    <w:p w:rsidR="007E1661" w:rsidRDefault="007E1661">
      <w:pPr>
        <w:pStyle w:val="ConsPlusNonformat"/>
        <w:jc w:val="both"/>
      </w:pPr>
      <w:r>
        <w:rPr>
          <w:sz w:val="16"/>
        </w:rPr>
        <w:t>┌────────────────────────────────────────────┬────────────────────────────────────────────┐</w:t>
      </w:r>
    </w:p>
    <w:p w:rsidR="007E1661" w:rsidRDefault="007E1661">
      <w:pPr>
        <w:pStyle w:val="ConsPlusNonformat"/>
        <w:jc w:val="both"/>
      </w:pPr>
      <w:r>
        <w:rPr>
          <w:sz w:val="16"/>
        </w:rPr>
        <w:t>│                        "5" июня 2010 г.    │                       "1" апреля 2010 г.   │</w:t>
      </w:r>
    </w:p>
    <w:p w:rsidR="007E1661" w:rsidRDefault="007E1661">
      <w:pPr>
        <w:pStyle w:val="ConsPlusNonformat"/>
        <w:jc w:val="both"/>
      </w:pPr>
      <w:r>
        <w:rPr>
          <w:sz w:val="16"/>
        </w:rPr>
        <w:t>│Принят на воинский учет --- ----   --       │Снят с воинского учета --- ------   --      │</w:t>
      </w:r>
    </w:p>
    <w:p w:rsidR="007E1661" w:rsidRDefault="007E1661">
      <w:pPr>
        <w:pStyle w:val="ConsPlusNonformat"/>
        <w:jc w:val="both"/>
      </w:pPr>
      <w:r>
        <w:rPr>
          <w:sz w:val="16"/>
        </w:rPr>
        <w:t>│          получил гражданство РФ      ────┐ │       заключение                      ────┐│</w:t>
      </w:r>
    </w:p>
    <w:p w:rsidR="007E1661" w:rsidRDefault="007E1661">
      <w:pPr>
        <w:pStyle w:val="ConsPlusNonformat"/>
        <w:jc w:val="both"/>
      </w:pPr>
      <w:r>
        <w:rPr>
          <w:sz w:val="16"/>
        </w:rPr>
        <w:t>│Прибыл из --------------------------------│ │Убыл в ----------------------------------- ││</w:t>
      </w:r>
    </w:p>
    <w:p w:rsidR="007E1661" w:rsidRDefault="007E1661">
      <w:pPr>
        <w:pStyle w:val="ConsPlusNonformat"/>
        <w:jc w:val="both"/>
      </w:pPr>
      <w:r>
        <w:rPr>
          <w:sz w:val="16"/>
        </w:rPr>
        <w:t>│Извещение ф. N ___ выслано в _____________│ │Извещение ф. N _____ поступило "__" ______ ││</w:t>
      </w:r>
    </w:p>
    <w:p w:rsidR="007E1661" w:rsidRDefault="007E1661">
      <w:pPr>
        <w:pStyle w:val="ConsPlusNonformat"/>
        <w:jc w:val="both"/>
      </w:pPr>
      <w:r>
        <w:rPr>
          <w:sz w:val="16"/>
        </w:rPr>
        <w:lastRenderedPageBreak/>
        <w:t>│__________________________________________│ │20__ г. из ________________________________││</w:t>
      </w:r>
    </w:p>
    <w:p w:rsidR="007E1661" w:rsidRDefault="007E1661">
      <w:pPr>
        <w:pStyle w:val="ConsPlusNonformat"/>
        <w:jc w:val="both"/>
      </w:pPr>
      <w:r>
        <w:rPr>
          <w:sz w:val="16"/>
        </w:rPr>
        <w:t>├──────────────────────────────────────────┼─┼───────────────────────────────────────────┼┤</w:t>
      </w:r>
    </w:p>
    <w:p w:rsidR="007E1661" w:rsidRDefault="007E1661">
      <w:pPr>
        <w:pStyle w:val="ConsPlusNonformat"/>
        <w:jc w:val="both"/>
      </w:pPr>
      <w:r>
        <w:rPr>
          <w:sz w:val="16"/>
        </w:rPr>
        <w:t>│Начальник отделения ______________________│ │Начальник отделения ______________________ ││</w:t>
      </w:r>
    </w:p>
    <w:p w:rsidR="007E1661" w:rsidRDefault="007E1661">
      <w:pPr>
        <w:pStyle w:val="ConsPlusNonformat"/>
        <w:jc w:val="both"/>
      </w:pPr>
      <w:r>
        <w:rPr>
          <w:sz w:val="16"/>
        </w:rPr>
        <w:t>└──────────────────────────────────────────┼─┴───────────────────────────────────────────┼┘</w:t>
      </w:r>
    </w:p>
    <w:p w:rsidR="007E1661" w:rsidRDefault="007E1661">
      <w:pPr>
        <w:pStyle w:val="ConsPlusNonformat"/>
        <w:jc w:val="both"/>
      </w:pPr>
      <w:r>
        <w:rPr>
          <w:sz w:val="16"/>
        </w:rPr>
        <w:t xml:space="preserve">                      ┌────────────────────┘                     ┌───────────────────────┘</w:t>
      </w:r>
    </w:p>
    <w:p w:rsidR="007E1661" w:rsidRDefault="007E1661">
      <w:pPr>
        <w:pStyle w:val="ConsPlusNonformat"/>
        <w:jc w:val="both"/>
      </w:pPr>
      <w:r>
        <w:rPr>
          <w:sz w:val="16"/>
        </w:rPr>
        <w:t xml:space="preserve">  ┌───────────────────┴────────────────────┐   ┌─────────────────┴─────────────────────┐</w:t>
      </w:r>
    </w:p>
    <w:p w:rsidR="007E1661" w:rsidRDefault="007E1661">
      <w:pPr>
        <w:pStyle w:val="ConsPlusNonformat"/>
        <w:jc w:val="both"/>
      </w:pPr>
      <w:r>
        <w:rPr>
          <w:sz w:val="16"/>
        </w:rPr>
        <w:t xml:space="preserve">  │При   постановке  на  воинский учет  при│   │При снятии гражданина с воинского учета│</w:t>
      </w:r>
    </w:p>
    <w:p w:rsidR="007E1661" w:rsidRDefault="007E1661">
      <w:pPr>
        <w:pStyle w:val="ConsPlusNonformat"/>
        <w:jc w:val="both"/>
      </w:pPr>
      <w:r>
        <w:rPr>
          <w:sz w:val="16"/>
        </w:rPr>
        <w:t xml:space="preserve">  │получении гражданства                   │   │в связи с лишением свободы  по  решению│</w:t>
      </w:r>
    </w:p>
    <w:p w:rsidR="007E1661" w:rsidRDefault="007E1661">
      <w:pPr>
        <w:pStyle w:val="ConsPlusNonformat"/>
        <w:jc w:val="both"/>
      </w:pPr>
      <w:r>
        <w:rPr>
          <w:sz w:val="16"/>
        </w:rPr>
        <w:t xml:space="preserve">  └────────────────────────────────────────┘   │суда                                   │</w:t>
      </w:r>
    </w:p>
    <w:p w:rsidR="007E1661" w:rsidRDefault="007E1661">
      <w:pPr>
        <w:pStyle w:val="ConsPlusNonformat"/>
        <w:jc w:val="both"/>
      </w:pPr>
      <w:r>
        <w:rPr>
          <w:sz w:val="16"/>
        </w:rPr>
        <w:t xml:space="preserve">                                               └───────────────────────────────────────┘</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12</w:t>
      </w:r>
    </w:p>
    <w:p w:rsidR="007E1661" w:rsidRDefault="007E1661">
      <w:pPr>
        <w:pStyle w:val="ConsPlusNormal"/>
        <w:jc w:val="right"/>
      </w:pPr>
      <w:r>
        <w:t xml:space="preserve">к Методическим рекомендациям </w:t>
      </w:r>
      <w:hyperlink w:anchor="P97">
        <w:r>
          <w:rPr>
            <w:color w:val="0000FF"/>
          </w:rPr>
          <w:t>(п. 23)</w:t>
        </w:r>
      </w:hyperlink>
    </w:p>
    <w:p w:rsidR="007E1661" w:rsidRDefault="007E1661">
      <w:pPr>
        <w:pStyle w:val="ConsPlusNormal"/>
        <w:jc w:val="both"/>
      </w:pPr>
    </w:p>
    <w:p w:rsidR="007E1661" w:rsidRDefault="007E1661">
      <w:pPr>
        <w:pStyle w:val="ConsPlusNormal"/>
        <w:jc w:val="right"/>
      </w:pPr>
      <w:r>
        <w:t>Форма N 9</w:t>
      </w:r>
    </w:p>
    <w:p w:rsidR="007E1661" w:rsidRDefault="007E1661">
      <w:pPr>
        <w:pStyle w:val="ConsPlusNormal"/>
        <w:jc w:val="both"/>
      </w:pPr>
    </w:p>
    <w:p w:rsidR="007E1661" w:rsidRDefault="007E1661">
      <w:pPr>
        <w:pStyle w:val="ConsPlusNonformat"/>
        <w:jc w:val="both"/>
      </w:pPr>
      <w:r>
        <w:t>Лицевая сторона</w:t>
      </w:r>
    </w:p>
    <w:p w:rsidR="007E1661" w:rsidRDefault="007E1661">
      <w:pPr>
        <w:pStyle w:val="ConsPlusNonformat"/>
        <w:jc w:val="both"/>
      </w:pPr>
    </w:p>
    <w:p w:rsidR="007E1661" w:rsidRDefault="007E1661">
      <w:pPr>
        <w:pStyle w:val="ConsPlusNonformat"/>
        <w:jc w:val="both"/>
      </w:pPr>
      <w:r>
        <w:t>Формат 160 x 230 мм</w:t>
      </w:r>
    </w:p>
    <w:p w:rsidR="007E1661" w:rsidRDefault="007E1661">
      <w:pPr>
        <w:pStyle w:val="ConsPlusNonformat"/>
        <w:jc w:val="both"/>
      </w:pPr>
    </w:p>
    <w:p w:rsidR="007E1661" w:rsidRDefault="007E1661">
      <w:pPr>
        <w:pStyle w:val="ConsPlusNonformat"/>
        <w:jc w:val="both"/>
      </w:pPr>
      <w:bookmarkStart w:id="91" w:name="P2065"/>
      <w:bookmarkEnd w:id="91"/>
      <w:r>
        <w:t>Команда N _________   Время явки ____   Участок N _____   Маршрут _________</w:t>
      </w:r>
    </w:p>
    <w:p w:rsidR="007E1661" w:rsidRDefault="007E1661">
      <w:pPr>
        <w:pStyle w:val="ConsPlusNonformat"/>
        <w:jc w:val="both"/>
      </w:pPr>
      <w:bookmarkStart w:id="92" w:name="P2066"/>
      <w:bookmarkEnd w:id="92"/>
      <w:r>
        <w:t>Дата сверок _______________   _________________________   _________________</w:t>
      </w:r>
    </w:p>
    <w:p w:rsidR="007E1661" w:rsidRDefault="007E1661">
      <w:pPr>
        <w:pStyle w:val="ConsPlusNonformat"/>
        <w:jc w:val="both"/>
      </w:pPr>
      <w:r>
        <w:t>___________________________   _________________________   _________________</w:t>
      </w:r>
    </w:p>
    <w:p w:rsidR="007E1661" w:rsidRDefault="007E1661">
      <w:pPr>
        <w:pStyle w:val="ConsPlusNonformat"/>
        <w:jc w:val="both"/>
      </w:pPr>
      <w:r>
        <w:t xml:space="preserve"> (с военным комиссариатом)    (с карточками регистрации    (с </w:t>
      </w:r>
      <w:hyperlink r:id="rId128">
        <w:r>
          <w:rPr>
            <w:color w:val="0000FF"/>
          </w:rPr>
          <w:t>формой N Т-2</w:t>
        </w:r>
      </w:hyperlink>
      <w:r>
        <w:t>)</w:t>
      </w:r>
    </w:p>
    <w:p w:rsidR="007E1661" w:rsidRDefault="007E1661">
      <w:pPr>
        <w:pStyle w:val="ConsPlusNonformat"/>
        <w:jc w:val="both"/>
      </w:pPr>
      <w:r>
        <w:t xml:space="preserve">                                     (прописки)</w:t>
      </w:r>
    </w:p>
    <w:p w:rsidR="007E1661" w:rsidRDefault="007E1661">
      <w:pPr>
        <w:pStyle w:val="ConsPlusNonformat"/>
        <w:jc w:val="both"/>
      </w:pPr>
    </w:p>
    <w:p w:rsidR="007E1661" w:rsidRDefault="007E1661">
      <w:pPr>
        <w:pStyle w:val="ConsPlusNonformat"/>
        <w:jc w:val="both"/>
      </w:pPr>
      <w:bookmarkStart w:id="93" w:name="P2071"/>
      <w:bookmarkEnd w:id="93"/>
      <w:r>
        <w:t>Дата рождения __________       Личный номер ___________   Номер ВУС _______</w:t>
      </w:r>
    </w:p>
    <w:p w:rsidR="007E1661" w:rsidRDefault="007E1661">
      <w:pPr>
        <w:pStyle w:val="ConsPlusNonformat"/>
        <w:jc w:val="both"/>
      </w:pPr>
      <w:bookmarkStart w:id="94" w:name="P2072"/>
      <w:bookmarkEnd w:id="94"/>
      <w:r>
        <w:t>Место рождения ____________________________________________________________</w:t>
      </w:r>
    </w:p>
    <w:p w:rsidR="007E1661" w:rsidRDefault="007E1661">
      <w:pPr>
        <w:pStyle w:val="ConsPlusNonformat"/>
        <w:jc w:val="both"/>
      </w:pPr>
    </w:p>
    <w:p w:rsidR="007E1661" w:rsidRDefault="007E1661">
      <w:pPr>
        <w:pStyle w:val="ConsPlusNonformat"/>
        <w:jc w:val="both"/>
      </w:pPr>
      <w:bookmarkStart w:id="95" w:name="P2074"/>
      <w:bookmarkEnd w:id="95"/>
      <w:r>
        <w:t xml:space="preserve">                         КАРТОЧКА ПЕРВИЧНОГО УЧЕТА</w:t>
      </w:r>
    </w:p>
    <w:p w:rsidR="007E1661" w:rsidRDefault="007E1661">
      <w:pPr>
        <w:pStyle w:val="ConsPlusNonformat"/>
        <w:jc w:val="both"/>
      </w:pPr>
    </w:p>
    <w:p w:rsidR="007E1661" w:rsidRDefault="007E1661">
      <w:pPr>
        <w:pStyle w:val="ConsPlusNonformat"/>
        <w:jc w:val="both"/>
      </w:pPr>
      <w:bookmarkStart w:id="96" w:name="P2076"/>
      <w:bookmarkEnd w:id="96"/>
      <w:r>
        <w:t>___________________________________________________________________________</w:t>
      </w:r>
    </w:p>
    <w:p w:rsidR="007E1661" w:rsidRDefault="007E1661">
      <w:pPr>
        <w:pStyle w:val="ConsPlusNonformat"/>
        <w:jc w:val="both"/>
      </w:pPr>
      <w:r>
        <w:t xml:space="preserve">                         (фамилия, имя, отчество)</w:t>
      </w:r>
    </w:p>
    <w:p w:rsidR="007E1661" w:rsidRDefault="007E1661">
      <w:pPr>
        <w:pStyle w:val="ConsPlusNonformat"/>
        <w:jc w:val="both"/>
      </w:pPr>
    </w:p>
    <w:p w:rsidR="007E1661" w:rsidRDefault="007E1661">
      <w:pPr>
        <w:pStyle w:val="ConsPlusNonformat"/>
        <w:jc w:val="both"/>
      </w:pPr>
      <w:bookmarkStart w:id="97" w:name="P2079"/>
      <w:bookmarkEnd w:id="97"/>
      <w:r>
        <w:t xml:space="preserve">    1. Вид воинского учета ________________________________________________</w:t>
      </w:r>
    </w:p>
    <w:p w:rsidR="007E1661" w:rsidRDefault="007E1661">
      <w:pPr>
        <w:pStyle w:val="ConsPlusNonformat"/>
        <w:jc w:val="both"/>
      </w:pPr>
      <w:bookmarkStart w:id="98" w:name="P2080"/>
      <w:bookmarkEnd w:id="98"/>
      <w:r>
        <w:t xml:space="preserve">    2. Группа учета _______________________________________________________</w:t>
      </w:r>
    </w:p>
    <w:p w:rsidR="007E1661" w:rsidRDefault="007E1661">
      <w:pPr>
        <w:pStyle w:val="ConsPlusNonformat"/>
        <w:jc w:val="both"/>
      </w:pPr>
      <w:bookmarkStart w:id="99" w:name="P2081"/>
      <w:bookmarkEnd w:id="99"/>
      <w:r>
        <w:t xml:space="preserve">    3. Воинское звание ____________________________________________________</w:t>
      </w:r>
    </w:p>
    <w:p w:rsidR="007E1661" w:rsidRDefault="007E1661">
      <w:pPr>
        <w:pStyle w:val="ConsPlusNonformat"/>
        <w:jc w:val="both"/>
      </w:pPr>
      <w:bookmarkStart w:id="100" w:name="P2082"/>
      <w:bookmarkEnd w:id="100"/>
      <w:r>
        <w:t xml:space="preserve">    4. Образование:</w:t>
      </w:r>
    </w:p>
    <w:p w:rsidR="007E1661" w:rsidRDefault="007E1661">
      <w:pPr>
        <w:pStyle w:val="ConsPlusNonformat"/>
        <w:jc w:val="both"/>
      </w:pPr>
      <w:bookmarkStart w:id="101" w:name="P2083"/>
      <w:bookmarkEnd w:id="101"/>
      <w:r>
        <w:t xml:space="preserve">       а) гражданское _____________________________________________________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bookmarkStart w:id="102" w:name="P2086"/>
      <w:bookmarkEnd w:id="102"/>
      <w:r>
        <w:t xml:space="preserve">       б) военное (военно-специальное) 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bookmarkStart w:id="103" w:name="P2089"/>
      <w:bookmarkEnd w:id="103"/>
      <w:r>
        <w:t xml:space="preserve">    5. Основная военно-учетная специальность 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bookmarkStart w:id="104" w:name="P2091"/>
      <w:bookmarkEnd w:id="104"/>
      <w:r>
        <w:t xml:space="preserve">    6. Основная гражданская специальность 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bookmarkStart w:id="105" w:name="P2093"/>
      <w:bookmarkEnd w:id="105"/>
      <w:r>
        <w:t xml:space="preserve">    7. Место работы, должность, номер служебного телефона 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bookmarkStart w:id="106" w:name="P2096"/>
      <w:bookmarkEnd w:id="106"/>
      <w:r>
        <w:t xml:space="preserve">    8. Домашний адрес и номер телефона 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bookmarkStart w:id="107" w:name="P2099"/>
      <w:bookmarkEnd w:id="107"/>
      <w:r>
        <w:t xml:space="preserve">    9. Состав семьи (дата рождения несовершеннолетних детей) 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bookmarkStart w:id="108" w:name="P2102"/>
      <w:bookmarkEnd w:id="108"/>
      <w:r>
        <w:t xml:space="preserve">    10. Категория годности к военной службе по состоянию здоровья 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bookmarkStart w:id="109" w:name="P2105"/>
      <w:bookmarkEnd w:id="109"/>
      <w:r>
        <w:lastRenderedPageBreak/>
        <w:t xml:space="preserve">    11. Военный билет серии ____ N _______ выдан "__" _____________ 20__ г.</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bookmarkStart w:id="110" w:name="P2107"/>
      <w:bookmarkEnd w:id="110"/>
      <w:r>
        <w:t xml:space="preserve">    12.  Временное  удостоверение,  выданное взамен военного билета офицера</w:t>
      </w:r>
    </w:p>
    <w:p w:rsidR="007E1661" w:rsidRDefault="007E1661">
      <w:pPr>
        <w:pStyle w:val="ConsPlusNonformat"/>
        <w:jc w:val="both"/>
      </w:pPr>
      <w:r>
        <w:t>запаса, N ____________________ выдано "__" _____________ 20__ г. __________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bookmarkStart w:id="111" w:name="P2110"/>
      <w:bookmarkEnd w:id="111"/>
      <w:r>
        <w:t xml:space="preserve">    13. Наличие первого спортивного разряда или спортивного звания ________</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p>
    <w:p w:rsidR="007E1661" w:rsidRDefault="007E1661">
      <w:pPr>
        <w:pStyle w:val="ConsPlusNonformat"/>
        <w:jc w:val="both"/>
      </w:pPr>
      <w:r>
        <w:t xml:space="preserve">    О немедленной явке в __________________________ с документами и вещами,</w:t>
      </w:r>
    </w:p>
    <w:p w:rsidR="007E1661" w:rsidRDefault="007E1661">
      <w:pPr>
        <w:pStyle w:val="ConsPlusNonformat"/>
        <w:jc w:val="both"/>
      </w:pPr>
      <w:r>
        <w:t>указанными  в  мобилизационном  предписании,  мне объявлено в ___ ч __ мин.</w:t>
      </w:r>
    </w:p>
    <w:p w:rsidR="007E1661" w:rsidRDefault="007E1661">
      <w:pPr>
        <w:pStyle w:val="ConsPlusNonformat"/>
        <w:jc w:val="both"/>
      </w:pPr>
      <w:r>
        <w:t>"__" __________ 20__ г.</w:t>
      </w:r>
    </w:p>
    <w:p w:rsidR="007E1661" w:rsidRDefault="007E1661">
      <w:pPr>
        <w:pStyle w:val="ConsPlusNonformat"/>
        <w:jc w:val="both"/>
      </w:pPr>
    </w:p>
    <w:p w:rsidR="007E1661" w:rsidRDefault="007E1661">
      <w:pPr>
        <w:pStyle w:val="ConsPlusNonformat"/>
        <w:jc w:val="both"/>
      </w:pPr>
      <w:r>
        <w:t xml:space="preserve">    Подпись ________________</w:t>
      </w:r>
    </w:p>
    <w:p w:rsidR="007E1661" w:rsidRDefault="007E1661">
      <w:pPr>
        <w:pStyle w:val="ConsPlusNonformat"/>
        <w:jc w:val="both"/>
      </w:pPr>
    </w:p>
    <w:p w:rsidR="007E1661" w:rsidRDefault="007E1661">
      <w:pPr>
        <w:pStyle w:val="ConsPlusNonformat"/>
        <w:jc w:val="both"/>
      </w:pPr>
      <w:r>
        <w:t>Оборотная сторона</w:t>
      </w:r>
    </w:p>
    <w:p w:rsidR="007E1661" w:rsidRDefault="007E1661">
      <w:pPr>
        <w:pStyle w:val="ConsPlusNonformat"/>
        <w:jc w:val="both"/>
      </w:pPr>
    </w:p>
    <w:p w:rsidR="007E1661" w:rsidRDefault="007E1661">
      <w:pPr>
        <w:pStyle w:val="ConsPlusNonformat"/>
        <w:jc w:val="both"/>
      </w:pPr>
      <w:bookmarkStart w:id="112" w:name="P2121"/>
      <w:bookmarkEnd w:id="112"/>
      <w:r>
        <w:t xml:space="preserve">    14. Отметка о постановке на воинский учет и снятии с воинского учета:</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2097"/>
        <w:gridCol w:w="2437"/>
        <w:gridCol w:w="2098"/>
      </w:tblGrid>
      <w:tr w:rsidR="007E1661">
        <w:tc>
          <w:tcPr>
            <w:tcW w:w="2437" w:type="dxa"/>
          </w:tcPr>
          <w:p w:rsidR="007E1661" w:rsidRDefault="007E1661">
            <w:pPr>
              <w:pStyle w:val="ConsPlusNormal"/>
              <w:jc w:val="center"/>
            </w:pPr>
            <w:r>
              <w:t>Принят на воинский учет</w:t>
            </w:r>
          </w:p>
        </w:tc>
        <w:tc>
          <w:tcPr>
            <w:tcW w:w="2097" w:type="dxa"/>
          </w:tcPr>
          <w:p w:rsidR="007E1661" w:rsidRDefault="007E1661">
            <w:pPr>
              <w:pStyle w:val="ConsPlusNormal"/>
              <w:jc w:val="center"/>
            </w:pPr>
            <w:r>
              <w:t>Когда сообщено в военный комиссариат</w:t>
            </w:r>
          </w:p>
        </w:tc>
        <w:tc>
          <w:tcPr>
            <w:tcW w:w="2437" w:type="dxa"/>
          </w:tcPr>
          <w:p w:rsidR="007E1661" w:rsidRDefault="007E1661">
            <w:pPr>
              <w:pStyle w:val="ConsPlusNormal"/>
              <w:jc w:val="center"/>
            </w:pPr>
            <w:r>
              <w:t>Снят с воинского учета</w:t>
            </w:r>
          </w:p>
        </w:tc>
        <w:tc>
          <w:tcPr>
            <w:tcW w:w="2098" w:type="dxa"/>
          </w:tcPr>
          <w:p w:rsidR="007E1661" w:rsidRDefault="007E1661">
            <w:pPr>
              <w:pStyle w:val="ConsPlusNormal"/>
              <w:jc w:val="center"/>
            </w:pPr>
            <w:r>
              <w:t>Когда сообщено в военный комиссариат</w:t>
            </w:r>
          </w:p>
        </w:tc>
      </w:tr>
      <w:tr w:rsidR="007E1661">
        <w:tc>
          <w:tcPr>
            <w:tcW w:w="2437" w:type="dxa"/>
          </w:tcPr>
          <w:p w:rsidR="007E1661" w:rsidRDefault="007E1661">
            <w:pPr>
              <w:pStyle w:val="ConsPlusNormal"/>
            </w:pPr>
            <w:r>
              <w:t>"__" _______ 20__ г.</w:t>
            </w:r>
          </w:p>
          <w:p w:rsidR="007E1661" w:rsidRDefault="007E1661">
            <w:pPr>
              <w:pStyle w:val="ConsPlusNormal"/>
            </w:pPr>
            <w:r>
              <w:t>Прибыл из ________</w:t>
            </w:r>
          </w:p>
          <w:p w:rsidR="007E1661" w:rsidRDefault="007E1661">
            <w:pPr>
              <w:pStyle w:val="ConsPlusNormal"/>
            </w:pPr>
            <w:r>
              <w:t>_________________</w:t>
            </w:r>
          </w:p>
          <w:p w:rsidR="007E1661" w:rsidRDefault="007E1661">
            <w:pPr>
              <w:pStyle w:val="ConsPlusNormal"/>
            </w:pPr>
            <w:r>
              <w:t>_________________</w:t>
            </w:r>
          </w:p>
        </w:tc>
        <w:tc>
          <w:tcPr>
            <w:tcW w:w="2097" w:type="dxa"/>
          </w:tcPr>
          <w:p w:rsidR="007E1661" w:rsidRDefault="007E1661">
            <w:pPr>
              <w:pStyle w:val="ConsPlusNormal"/>
            </w:pPr>
          </w:p>
        </w:tc>
        <w:tc>
          <w:tcPr>
            <w:tcW w:w="2437" w:type="dxa"/>
          </w:tcPr>
          <w:p w:rsidR="007E1661" w:rsidRDefault="007E1661">
            <w:pPr>
              <w:pStyle w:val="ConsPlusNormal"/>
            </w:pPr>
            <w:r>
              <w:t>"__" _______ 20__ г.</w:t>
            </w:r>
          </w:p>
          <w:p w:rsidR="007E1661" w:rsidRDefault="007E1661">
            <w:pPr>
              <w:pStyle w:val="ConsPlusNormal"/>
              <w:jc w:val="center"/>
            </w:pPr>
            <w:r>
              <w:t>_________________</w:t>
            </w:r>
          </w:p>
          <w:p w:rsidR="007E1661" w:rsidRDefault="007E1661">
            <w:pPr>
              <w:pStyle w:val="ConsPlusNormal"/>
              <w:jc w:val="center"/>
            </w:pPr>
            <w:r>
              <w:t>(по какой причине</w:t>
            </w:r>
          </w:p>
          <w:p w:rsidR="007E1661" w:rsidRDefault="007E1661">
            <w:pPr>
              <w:pStyle w:val="ConsPlusNormal"/>
              <w:jc w:val="center"/>
            </w:pPr>
            <w:r>
              <w:t>_________________</w:t>
            </w:r>
          </w:p>
          <w:p w:rsidR="007E1661" w:rsidRDefault="007E1661">
            <w:pPr>
              <w:pStyle w:val="ConsPlusNormal"/>
              <w:jc w:val="center"/>
            </w:pPr>
            <w:r>
              <w:t>и куда убыл)</w:t>
            </w:r>
          </w:p>
        </w:tc>
        <w:tc>
          <w:tcPr>
            <w:tcW w:w="2098" w:type="dxa"/>
          </w:tcPr>
          <w:p w:rsidR="007E1661" w:rsidRDefault="007E1661">
            <w:pPr>
              <w:pStyle w:val="ConsPlusNormal"/>
            </w:pPr>
          </w:p>
        </w:tc>
      </w:tr>
      <w:tr w:rsidR="007E1661">
        <w:tc>
          <w:tcPr>
            <w:tcW w:w="2437" w:type="dxa"/>
          </w:tcPr>
          <w:p w:rsidR="007E1661" w:rsidRDefault="007E1661">
            <w:pPr>
              <w:pStyle w:val="ConsPlusNormal"/>
            </w:pPr>
            <w:r>
              <w:t>"__" _______ 20__ г.</w:t>
            </w:r>
          </w:p>
          <w:p w:rsidR="007E1661" w:rsidRDefault="007E1661">
            <w:pPr>
              <w:pStyle w:val="ConsPlusNormal"/>
            </w:pPr>
            <w:r>
              <w:t>Прибыл из ________</w:t>
            </w:r>
          </w:p>
          <w:p w:rsidR="007E1661" w:rsidRDefault="007E1661">
            <w:pPr>
              <w:pStyle w:val="ConsPlusNormal"/>
            </w:pPr>
            <w:r>
              <w:t>_________________</w:t>
            </w:r>
          </w:p>
          <w:p w:rsidR="007E1661" w:rsidRDefault="007E1661">
            <w:pPr>
              <w:pStyle w:val="ConsPlusNormal"/>
            </w:pPr>
            <w:r>
              <w:t>_________________</w:t>
            </w:r>
          </w:p>
        </w:tc>
        <w:tc>
          <w:tcPr>
            <w:tcW w:w="2097" w:type="dxa"/>
          </w:tcPr>
          <w:p w:rsidR="007E1661" w:rsidRDefault="007E1661">
            <w:pPr>
              <w:pStyle w:val="ConsPlusNormal"/>
            </w:pPr>
          </w:p>
        </w:tc>
        <w:tc>
          <w:tcPr>
            <w:tcW w:w="2437" w:type="dxa"/>
          </w:tcPr>
          <w:p w:rsidR="007E1661" w:rsidRDefault="007E1661">
            <w:pPr>
              <w:pStyle w:val="ConsPlusNormal"/>
            </w:pPr>
            <w:r>
              <w:t>"__" _______ 20__ г.</w:t>
            </w:r>
          </w:p>
          <w:p w:rsidR="007E1661" w:rsidRDefault="007E1661">
            <w:pPr>
              <w:pStyle w:val="ConsPlusNormal"/>
              <w:jc w:val="center"/>
            </w:pPr>
            <w:r>
              <w:t>_________________</w:t>
            </w:r>
          </w:p>
          <w:p w:rsidR="007E1661" w:rsidRDefault="007E1661">
            <w:pPr>
              <w:pStyle w:val="ConsPlusNormal"/>
              <w:jc w:val="center"/>
            </w:pPr>
            <w:r>
              <w:t>(по какой причине</w:t>
            </w:r>
          </w:p>
          <w:p w:rsidR="007E1661" w:rsidRDefault="007E1661">
            <w:pPr>
              <w:pStyle w:val="ConsPlusNormal"/>
              <w:jc w:val="center"/>
            </w:pPr>
            <w:r>
              <w:t>_________________</w:t>
            </w:r>
          </w:p>
          <w:p w:rsidR="007E1661" w:rsidRDefault="007E1661">
            <w:pPr>
              <w:pStyle w:val="ConsPlusNormal"/>
              <w:jc w:val="center"/>
            </w:pPr>
            <w:r>
              <w:t>и куда убыл)</w:t>
            </w:r>
          </w:p>
        </w:tc>
        <w:tc>
          <w:tcPr>
            <w:tcW w:w="2098" w:type="dxa"/>
          </w:tcPr>
          <w:p w:rsidR="007E1661" w:rsidRDefault="007E1661">
            <w:pPr>
              <w:pStyle w:val="ConsPlusNormal"/>
            </w:pPr>
          </w:p>
        </w:tc>
      </w:tr>
    </w:tbl>
    <w:p w:rsidR="007E1661" w:rsidRDefault="007E1661">
      <w:pPr>
        <w:pStyle w:val="ConsPlusNormal"/>
        <w:jc w:val="both"/>
      </w:pP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(подпись лица, ответственного за ведение первичного воинского учета)</w:t>
      </w:r>
    </w:p>
    <w:p w:rsidR="007E1661" w:rsidRDefault="007E1661">
      <w:pPr>
        <w:pStyle w:val="ConsPlusNonformat"/>
        <w:jc w:val="both"/>
      </w:pPr>
    </w:p>
    <w:p w:rsidR="007E1661" w:rsidRDefault="007E1661">
      <w:pPr>
        <w:pStyle w:val="ConsPlusNonformat"/>
        <w:jc w:val="both"/>
      </w:pPr>
      <w:r>
        <w:t>"__" _______________ 20__ г.</w:t>
      </w:r>
    </w:p>
    <w:p w:rsidR="007E1661" w:rsidRDefault="007E1661">
      <w:pPr>
        <w:pStyle w:val="ConsPlusNormal"/>
        <w:jc w:val="both"/>
      </w:pPr>
    </w:p>
    <w:p w:rsidR="007E1661" w:rsidRDefault="007E1661">
      <w:pPr>
        <w:pStyle w:val="ConsPlusNormal"/>
        <w:jc w:val="center"/>
        <w:outlineLvl w:val="1"/>
      </w:pPr>
      <w:r>
        <w:t>ПОРЯДОК</w:t>
      </w:r>
    </w:p>
    <w:p w:rsidR="007E1661" w:rsidRDefault="007E1661">
      <w:pPr>
        <w:pStyle w:val="ConsPlusNormal"/>
        <w:jc w:val="center"/>
      </w:pPr>
      <w:r>
        <w:t>заполнения карточки первичного учета</w:t>
      </w:r>
    </w:p>
    <w:p w:rsidR="007E1661" w:rsidRDefault="007E1661">
      <w:pPr>
        <w:pStyle w:val="ConsPlusNormal"/>
        <w:jc w:val="both"/>
      </w:pPr>
    </w:p>
    <w:p w:rsidR="007E1661" w:rsidRDefault="007E1661">
      <w:pPr>
        <w:pStyle w:val="ConsPlusNormal"/>
        <w:ind w:firstLine="540"/>
        <w:jc w:val="both"/>
      </w:pPr>
      <w:hyperlink w:anchor="P2074">
        <w:r>
          <w:rPr>
            <w:color w:val="0000FF"/>
          </w:rPr>
          <w:t>Карточки</w:t>
        </w:r>
      </w:hyperlink>
      <w:r>
        <w:t xml:space="preserve"> первичного учета на офицеров запаса заполняются в соответствии с записями в военном билете. Недостающие сведения в </w:t>
      </w:r>
      <w:hyperlink w:anchor="P2074">
        <w:r>
          <w:rPr>
            <w:color w:val="0000FF"/>
          </w:rPr>
          <w:t>карточку</w:t>
        </w:r>
      </w:hyperlink>
      <w:r>
        <w:t xml:space="preserve"> первичного учета вносятся на основании подтверждающих документов и из личной беседы с гражданином, принимаемым на воинский учет.</w:t>
      </w:r>
    </w:p>
    <w:p w:rsidR="007E1661" w:rsidRDefault="007E1661">
      <w:pPr>
        <w:pStyle w:val="ConsPlusNormal"/>
        <w:spacing w:before="220"/>
        <w:ind w:firstLine="540"/>
        <w:jc w:val="both"/>
      </w:pPr>
      <w:hyperlink w:anchor="P2074">
        <w:r>
          <w:rPr>
            <w:color w:val="0000FF"/>
          </w:rPr>
          <w:t>Карточки</w:t>
        </w:r>
      </w:hyperlink>
      <w:r>
        <w:t xml:space="preserve"> первичного учета заполняются чернилами (шариковой ручкой) черного, фиолетового или синего цвета, разборчивым почерком. Записи о месте работы (адрес организации и должность) гражданина, адресе его места жительства, о семейном положении, месте жительства семьи и о приписке (предназначении) производятся простым карандашом.</w:t>
      </w:r>
    </w:p>
    <w:p w:rsidR="007E1661" w:rsidRDefault="007E1661">
      <w:pPr>
        <w:pStyle w:val="ConsPlusNormal"/>
        <w:spacing w:before="220"/>
        <w:ind w:firstLine="540"/>
        <w:jc w:val="both"/>
      </w:pPr>
      <w:r>
        <w:t xml:space="preserve">Заполнение </w:t>
      </w:r>
      <w:hyperlink w:anchor="P2074">
        <w:r>
          <w:rPr>
            <w:color w:val="0000FF"/>
          </w:rPr>
          <w:t>карточки</w:t>
        </w:r>
      </w:hyperlink>
      <w:r>
        <w:t xml:space="preserve"> первичного учета производится в порядке и с соблюдением следующих требований:</w:t>
      </w:r>
    </w:p>
    <w:p w:rsidR="007E1661" w:rsidRDefault="007E1661">
      <w:pPr>
        <w:pStyle w:val="ConsPlusNormal"/>
        <w:spacing w:before="220"/>
        <w:ind w:firstLine="540"/>
        <w:jc w:val="both"/>
      </w:pPr>
      <w:r>
        <w:t xml:space="preserve">1. </w:t>
      </w:r>
      <w:hyperlink w:anchor="P2065">
        <w:r>
          <w:rPr>
            <w:color w:val="0000FF"/>
          </w:rPr>
          <w:t>Реквизиты</w:t>
        </w:r>
      </w:hyperlink>
      <w:r>
        <w:t xml:space="preserve"> "Команда N", "Время явки", "Участок N", "Маршрут" заполняются по данным мобилизационного предписания (вклеивается на внутреннюю сторону задней части обложки военного билета), персональной повестки и расчетов органа местного самоуправления. Запись </w:t>
      </w:r>
      <w:r>
        <w:lastRenderedPageBreak/>
        <w:t>производится простым карандашом.</w:t>
      </w:r>
    </w:p>
    <w:p w:rsidR="007E1661" w:rsidRDefault="007E1661">
      <w:pPr>
        <w:pStyle w:val="ConsPlusNormal"/>
        <w:spacing w:before="220"/>
        <w:ind w:firstLine="540"/>
        <w:jc w:val="both"/>
      </w:pPr>
      <w:r>
        <w:t xml:space="preserve">2. В соответствующих строках </w:t>
      </w:r>
      <w:hyperlink w:anchor="P2066">
        <w:r>
          <w:rPr>
            <w:color w:val="0000FF"/>
          </w:rPr>
          <w:t>реквизита</w:t>
        </w:r>
      </w:hyperlink>
      <w:r>
        <w:t xml:space="preserve"> "Дата сверок" производятся отметки о дате сверки карточки первичного воинского учета с учетными данными военного комиссариата муниципального образования (муниципальных образований), с карточками регистрации (прописки) и с карточками </w:t>
      </w:r>
      <w:hyperlink r:id="rId129">
        <w:r>
          <w:rPr>
            <w:color w:val="0000FF"/>
          </w:rPr>
          <w:t>формы N Т-2</w:t>
        </w:r>
      </w:hyperlink>
      <w:r>
        <w:t xml:space="preserve"> организаций. Даты проставляются тремя парами цифр, разделенных точками, в последовательности: число, месяц, год.</w:t>
      </w:r>
    </w:p>
    <w:p w:rsidR="007E1661" w:rsidRDefault="007E1661">
      <w:pPr>
        <w:pStyle w:val="ConsPlusNormal"/>
        <w:spacing w:before="220"/>
        <w:ind w:firstLine="540"/>
        <w:jc w:val="both"/>
      </w:pPr>
      <w:r>
        <w:t>Например: "04.07.17". Запись производится простым карандашом.</w:t>
      </w:r>
    </w:p>
    <w:p w:rsidR="007E1661" w:rsidRDefault="007E1661">
      <w:pPr>
        <w:pStyle w:val="ConsPlusNormal"/>
        <w:spacing w:before="220"/>
        <w:ind w:firstLine="540"/>
        <w:jc w:val="both"/>
      </w:pPr>
      <w:r>
        <w:t xml:space="preserve">3. </w:t>
      </w:r>
      <w:hyperlink w:anchor="P2071">
        <w:r>
          <w:rPr>
            <w:color w:val="0000FF"/>
          </w:rPr>
          <w:t>Реквизит</w:t>
        </w:r>
      </w:hyperlink>
      <w:r>
        <w:t xml:space="preserve"> "Дата рождения" заполняется по данным паспорта гражданина Российской Федерации и военного билета.</w:t>
      </w:r>
    </w:p>
    <w:p w:rsidR="007E1661" w:rsidRDefault="007E1661">
      <w:pPr>
        <w:pStyle w:val="ConsPlusNormal"/>
        <w:spacing w:before="220"/>
        <w:ind w:firstLine="540"/>
        <w:jc w:val="both"/>
      </w:pPr>
      <w:r>
        <w:t>Например: "4 июля 1967 г.".</w:t>
      </w:r>
    </w:p>
    <w:p w:rsidR="007E1661" w:rsidRDefault="007E1661">
      <w:pPr>
        <w:pStyle w:val="ConsPlusNormal"/>
        <w:spacing w:before="220"/>
        <w:ind w:firstLine="540"/>
        <w:jc w:val="both"/>
      </w:pPr>
      <w:r>
        <w:t xml:space="preserve">4. </w:t>
      </w:r>
      <w:hyperlink w:anchor="P2071">
        <w:r>
          <w:rPr>
            <w:color w:val="0000FF"/>
          </w:rPr>
          <w:t>Реквизит</w:t>
        </w:r>
      </w:hyperlink>
      <w:r>
        <w:t xml:space="preserve"> "Личный номер" заполняется на основании записи в военном билете офицера запаса (оборотная сторона обложки).</w:t>
      </w:r>
    </w:p>
    <w:p w:rsidR="007E1661" w:rsidRDefault="007E1661">
      <w:pPr>
        <w:pStyle w:val="ConsPlusNormal"/>
        <w:spacing w:before="220"/>
        <w:ind w:firstLine="540"/>
        <w:jc w:val="both"/>
      </w:pPr>
      <w:r>
        <w:t xml:space="preserve">5. В </w:t>
      </w:r>
      <w:hyperlink w:anchor="P2071">
        <w:r>
          <w:rPr>
            <w:color w:val="0000FF"/>
          </w:rPr>
          <w:t>реквизите</w:t>
        </w:r>
      </w:hyperlink>
      <w:r>
        <w:t xml:space="preserve"> "Номер ВУС" записывается номер военно-учетной специальности, состоящий из шести цифр, по которой офицер запаса принят на воинский учет (в соответствии с </w:t>
      </w:r>
      <w:hyperlink r:id="rId130">
        <w:r>
          <w:rPr>
            <w:color w:val="0000FF"/>
          </w:rPr>
          <w:t>пунктом 7</w:t>
        </w:r>
      </w:hyperlink>
      <w:r>
        <w:t xml:space="preserve"> (стр. 3) военного билета).</w:t>
      </w:r>
    </w:p>
    <w:p w:rsidR="007E1661" w:rsidRDefault="007E1661">
      <w:pPr>
        <w:pStyle w:val="ConsPlusNormal"/>
        <w:spacing w:before="220"/>
        <w:ind w:firstLine="540"/>
        <w:jc w:val="both"/>
      </w:pPr>
      <w:r>
        <w:t>Например: "Номер ВУС 461703".</w:t>
      </w:r>
    </w:p>
    <w:p w:rsidR="007E1661" w:rsidRDefault="007E1661">
      <w:pPr>
        <w:pStyle w:val="ConsPlusNormal"/>
        <w:spacing w:before="220"/>
        <w:ind w:firstLine="540"/>
        <w:jc w:val="both"/>
      </w:pPr>
      <w:r>
        <w:t xml:space="preserve">6. </w:t>
      </w:r>
      <w:hyperlink w:anchor="P2072">
        <w:r>
          <w:rPr>
            <w:color w:val="0000FF"/>
          </w:rPr>
          <w:t>Реквизит</w:t>
        </w:r>
      </w:hyperlink>
      <w:r>
        <w:t xml:space="preserve"> "Место рождения" заполняется по данным паспорта гражданина Российской Федерации и военного билета, в следующей последовательности: село (деревня, аул, кишлак), город (пгт.), район, округ, область, край, республика.</w:t>
      </w:r>
    </w:p>
    <w:p w:rsidR="007E1661" w:rsidRDefault="007E1661">
      <w:pPr>
        <w:pStyle w:val="ConsPlusNormal"/>
        <w:spacing w:before="220"/>
        <w:ind w:firstLine="540"/>
        <w:jc w:val="both"/>
      </w:pPr>
      <w:r>
        <w:t>Например: "дер. Турецк Большеулуйского р-на Красноярского края" или "г. Болотное Новосибирской обл.".</w:t>
      </w:r>
    </w:p>
    <w:p w:rsidR="007E1661" w:rsidRDefault="007E1661">
      <w:pPr>
        <w:pStyle w:val="ConsPlusNormal"/>
        <w:spacing w:before="220"/>
        <w:ind w:firstLine="540"/>
        <w:jc w:val="both"/>
      </w:pPr>
      <w:r>
        <w:t xml:space="preserve">7. </w:t>
      </w:r>
      <w:hyperlink w:anchor="P2076">
        <w:r>
          <w:rPr>
            <w:color w:val="0000FF"/>
          </w:rPr>
          <w:t>Реквизит</w:t>
        </w:r>
      </w:hyperlink>
      <w:r>
        <w:t xml:space="preserve"> "фамилия, имя, отчество" заполняется на основании записей в паспорте гражданина Российской Федерации и военном билете.</w:t>
      </w:r>
    </w:p>
    <w:p w:rsidR="007E1661" w:rsidRDefault="007E1661">
      <w:pPr>
        <w:pStyle w:val="ConsPlusNormal"/>
        <w:spacing w:before="220"/>
        <w:ind w:firstLine="540"/>
        <w:jc w:val="both"/>
      </w:pPr>
      <w:r>
        <w:t xml:space="preserve">8. В </w:t>
      </w:r>
      <w:hyperlink w:anchor="P2079">
        <w:r>
          <w:rPr>
            <w:color w:val="0000FF"/>
          </w:rPr>
          <w:t>пункте 1</w:t>
        </w:r>
      </w:hyperlink>
      <w:r>
        <w:t xml:space="preserve"> "Вид воинского учета" отмечается состояние военнообязанного на специальном или общем воинском учете.</w:t>
      </w:r>
    </w:p>
    <w:p w:rsidR="007E1661" w:rsidRDefault="007E1661">
      <w:pPr>
        <w:pStyle w:val="ConsPlusNormal"/>
        <w:spacing w:before="220"/>
        <w:ind w:firstLine="540"/>
        <w:jc w:val="both"/>
      </w:pPr>
      <w:r>
        <w:t xml:space="preserve">9. В </w:t>
      </w:r>
      <w:hyperlink w:anchor="P2080">
        <w:r>
          <w:rPr>
            <w:color w:val="0000FF"/>
          </w:rPr>
          <w:t>Пункте 2</w:t>
        </w:r>
      </w:hyperlink>
      <w:r>
        <w:t xml:space="preserve"> "Группа учета" записывается "РА" (Российская армия) или "ВМФ" (Военно-Морской Флот).</w:t>
      </w:r>
    </w:p>
    <w:p w:rsidR="007E1661" w:rsidRDefault="007E1661">
      <w:pPr>
        <w:pStyle w:val="ConsPlusNormal"/>
        <w:spacing w:before="220"/>
        <w:ind w:firstLine="540"/>
        <w:jc w:val="both"/>
      </w:pPr>
      <w:r>
        <w:t xml:space="preserve">10. </w:t>
      </w:r>
      <w:hyperlink w:anchor="P2081">
        <w:r>
          <w:rPr>
            <w:color w:val="0000FF"/>
          </w:rPr>
          <w:t>Пункт 3</w:t>
        </w:r>
      </w:hyperlink>
      <w:r>
        <w:t xml:space="preserve"> "Воинское звание" заполняется на основании </w:t>
      </w:r>
      <w:hyperlink r:id="rId131">
        <w:r>
          <w:rPr>
            <w:color w:val="0000FF"/>
          </w:rPr>
          <w:t>пунктов 6</w:t>
        </w:r>
      </w:hyperlink>
      <w:r>
        <w:t xml:space="preserve"> (стр. 3) или </w:t>
      </w:r>
      <w:hyperlink r:id="rId132">
        <w:r>
          <w:rPr>
            <w:color w:val="0000FF"/>
          </w:rPr>
          <w:t>14</w:t>
        </w:r>
      </w:hyperlink>
      <w:r>
        <w:t xml:space="preserve"> "Последующее присвоение очередных воинских званий" (стр. 9) военного билета.</w:t>
      </w:r>
    </w:p>
    <w:p w:rsidR="007E1661" w:rsidRDefault="007E1661">
      <w:pPr>
        <w:pStyle w:val="ConsPlusNormal"/>
        <w:spacing w:before="220"/>
        <w:ind w:firstLine="540"/>
        <w:jc w:val="both"/>
      </w:pPr>
      <w:r>
        <w:t>Например: "лейтенант, капитан 2 ранга, капитан юстиции, майор медицинской службы".</w:t>
      </w:r>
    </w:p>
    <w:p w:rsidR="007E1661" w:rsidRDefault="007E1661">
      <w:pPr>
        <w:pStyle w:val="ConsPlusNormal"/>
        <w:spacing w:before="220"/>
        <w:ind w:firstLine="540"/>
        <w:jc w:val="both"/>
      </w:pPr>
      <w:r>
        <w:t xml:space="preserve">11. </w:t>
      </w:r>
      <w:hyperlink w:anchor="P2082">
        <w:r>
          <w:rPr>
            <w:color w:val="0000FF"/>
          </w:rPr>
          <w:t>Пункт 4</w:t>
        </w:r>
      </w:hyperlink>
      <w:r>
        <w:t xml:space="preserve"> "Образование" заполняется на основании </w:t>
      </w:r>
      <w:hyperlink r:id="rId133">
        <w:r>
          <w:rPr>
            <w:color w:val="0000FF"/>
          </w:rPr>
          <w:t>пункта 4</w:t>
        </w:r>
      </w:hyperlink>
      <w:r>
        <w:t xml:space="preserve"> (стр. 2) "Образование" военного билета или предъявленных подтверждающих документов об образовании:</w:t>
      </w:r>
    </w:p>
    <w:p w:rsidR="007E1661" w:rsidRDefault="007E1661">
      <w:pPr>
        <w:pStyle w:val="ConsPlusNormal"/>
        <w:spacing w:before="220"/>
        <w:ind w:firstLine="540"/>
        <w:jc w:val="both"/>
      </w:pPr>
      <w:r>
        <w:t xml:space="preserve">в </w:t>
      </w:r>
      <w:hyperlink w:anchor="P2083">
        <w:r>
          <w:rPr>
            <w:color w:val="0000FF"/>
          </w:rPr>
          <w:t>реквизите</w:t>
        </w:r>
      </w:hyperlink>
      <w:r>
        <w:t xml:space="preserve"> "а) гражданское" указываются полное наименование общеобразовательной организации, учреждения профессионального образования и год его окончания. В случае незавершения учебы в образовательной организации начального, среднего или высшего профессионального образования указывается, сколько классов или курсов окончил.</w:t>
      </w:r>
    </w:p>
    <w:p w:rsidR="007E1661" w:rsidRDefault="007E1661">
      <w:pPr>
        <w:pStyle w:val="ConsPlusNormal"/>
        <w:spacing w:before="220"/>
        <w:ind w:firstLine="540"/>
        <w:jc w:val="both"/>
      </w:pPr>
      <w:r>
        <w:t>Например: "10 классов в 1984 году"; "Финансовый университет при Правительстве Российской Федерации в 2013 году", "3 курса Московского института электронного машиностроения";</w:t>
      </w:r>
    </w:p>
    <w:p w:rsidR="007E1661" w:rsidRDefault="007E1661">
      <w:pPr>
        <w:pStyle w:val="ConsPlusNormal"/>
        <w:spacing w:before="220"/>
        <w:ind w:firstLine="540"/>
        <w:jc w:val="both"/>
      </w:pPr>
      <w:r>
        <w:t xml:space="preserve">в </w:t>
      </w:r>
      <w:hyperlink w:anchor="P2086">
        <w:r>
          <w:rPr>
            <w:color w:val="0000FF"/>
          </w:rPr>
          <w:t>реквизите</w:t>
        </w:r>
      </w:hyperlink>
      <w:r>
        <w:t xml:space="preserve"> "б) военное (военно-специальное)" - полное наименование военно-учебного </w:t>
      </w:r>
      <w:r>
        <w:lastRenderedPageBreak/>
        <w:t>заведения и год его окончания.</w:t>
      </w:r>
    </w:p>
    <w:p w:rsidR="007E1661" w:rsidRDefault="007E1661">
      <w:pPr>
        <w:pStyle w:val="ConsPlusNormal"/>
        <w:spacing w:before="220"/>
        <w:ind w:firstLine="540"/>
        <w:jc w:val="both"/>
      </w:pPr>
      <w:r>
        <w:t>Например: "Харьковское высшее военное авиационное училище радиоэлектроники имени Ленинского комсомола Украины в 1989 году", "Военный университет связи в 2001 году".</w:t>
      </w:r>
    </w:p>
    <w:p w:rsidR="007E1661" w:rsidRDefault="007E1661">
      <w:pPr>
        <w:pStyle w:val="ConsPlusNormal"/>
        <w:spacing w:before="220"/>
        <w:ind w:firstLine="540"/>
        <w:jc w:val="both"/>
      </w:pPr>
      <w:r>
        <w:t>Если гражданин окончил несколько образовательных организаций, военно-учебных заведений, то указываются только те из них, которые дают более высокий уровень образования.</w:t>
      </w:r>
    </w:p>
    <w:p w:rsidR="007E1661" w:rsidRDefault="007E1661">
      <w:pPr>
        <w:pStyle w:val="ConsPlusNormal"/>
        <w:spacing w:before="220"/>
        <w:ind w:firstLine="540"/>
        <w:jc w:val="both"/>
      </w:pPr>
      <w:r>
        <w:t>На граждан, продолжающих учебу, указывается на каком курсе и в каком образовательной организации учится.</w:t>
      </w:r>
    </w:p>
    <w:p w:rsidR="007E1661" w:rsidRDefault="007E1661">
      <w:pPr>
        <w:pStyle w:val="ConsPlusNormal"/>
        <w:spacing w:before="220"/>
        <w:ind w:firstLine="540"/>
        <w:jc w:val="both"/>
      </w:pPr>
      <w:r>
        <w:t>Например: "учится на 4 курсе Московской академии права".</w:t>
      </w:r>
    </w:p>
    <w:p w:rsidR="007E1661" w:rsidRDefault="007E1661">
      <w:pPr>
        <w:pStyle w:val="ConsPlusNormal"/>
        <w:spacing w:before="220"/>
        <w:ind w:firstLine="540"/>
        <w:jc w:val="both"/>
      </w:pPr>
      <w:r>
        <w:t xml:space="preserve">12. В </w:t>
      </w:r>
      <w:hyperlink w:anchor="P2089">
        <w:r>
          <w:rPr>
            <w:color w:val="0000FF"/>
          </w:rPr>
          <w:t>пункте 5</w:t>
        </w:r>
      </w:hyperlink>
      <w:r>
        <w:t xml:space="preserve"> "Основная военно-учетная специальность" указывается ВУС, определяемая военным комиссариатом муниципального образования (муниципальных образований).</w:t>
      </w:r>
    </w:p>
    <w:p w:rsidR="007E1661" w:rsidRDefault="007E1661">
      <w:pPr>
        <w:pStyle w:val="ConsPlusNormal"/>
        <w:spacing w:before="220"/>
        <w:ind w:firstLine="540"/>
        <w:jc w:val="both"/>
      </w:pPr>
      <w:r>
        <w:t xml:space="preserve">13. В </w:t>
      </w:r>
      <w:hyperlink w:anchor="P2091">
        <w:r>
          <w:rPr>
            <w:color w:val="0000FF"/>
          </w:rPr>
          <w:t>пункте 6</w:t>
        </w:r>
      </w:hyperlink>
      <w:r>
        <w:t xml:space="preserve"> "Основная гражданская специальность" указываются гражданские специальности, приобретенные гражданином в результате полученного образования или практической работы. При наличии у гражданина нескольких гражданских специальностей в первую очередь записываются те из них, которые являются родственными военно-учетным специальностям.</w:t>
      </w:r>
    </w:p>
    <w:p w:rsidR="007E1661" w:rsidRDefault="007E1661">
      <w:pPr>
        <w:pStyle w:val="ConsPlusNormal"/>
        <w:spacing w:before="220"/>
        <w:ind w:firstLine="540"/>
        <w:jc w:val="both"/>
      </w:pPr>
      <w:r>
        <w:t xml:space="preserve">14. </w:t>
      </w:r>
      <w:hyperlink w:anchor="P2093">
        <w:r>
          <w:rPr>
            <w:color w:val="0000FF"/>
          </w:rPr>
          <w:t>Пункт 7</w:t>
        </w:r>
      </w:hyperlink>
      <w:r>
        <w:t xml:space="preserve"> "Место работы, должность, номер служебного телефона" заполняется на основании данных организации, предприятия, учреждения, организации, осуществляющей эксплуатацию жилых помещений или со слов гражданина с указанием полного наименования организации, предприятия, учреждения, его адреса и номера телефона кадрового органа.</w:t>
      </w:r>
    </w:p>
    <w:p w:rsidR="007E1661" w:rsidRDefault="007E1661">
      <w:pPr>
        <w:pStyle w:val="ConsPlusNormal"/>
        <w:spacing w:before="220"/>
        <w:ind w:firstLine="540"/>
        <w:jc w:val="both"/>
      </w:pPr>
      <w:r>
        <w:t>Например: "Акционерное общество "Заря", г. Клин, ул. Котова, д. 5, адвокат, тел. 555-11-22".</w:t>
      </w:r>
    </w:p>
    <w:p w:rsidR="007E1661" w:rsidRDefault="007E1661">
      <w:pPr>
        <w:pStyle w:val="ConsPlusNormal"/>
        <w:spacing w:before="220"/>
        <w:ind w:firstLine="540"/>
        <w:jc w:val="both"/>
      </w:pPr>
      <w:r>
        <w:t xml:space="preserve">15. В </w:t>
      </w:r>
      <w:hyperlink w:anchor="P2096">
        <w:r>
          <w:rPr>
            <w:color w:val="0000FF"/>
          </w:rPr>
          <w:t>пункте 8</w:t>
        </w:r>
      </w:hyperlink>
      <w:r>
        <w:t xml:space="preserve"> "Домашний адрес и номер телефона" по данным регистрационного учета указываются полный адрес и номер домашнего телефона. На граждан, проживающих не по месту регистрации, дополнительно указывается полный адрес места проживания.</w:t>
      </w:r>
    </w:p>
    <w:p w:rsidR="007E1661" w:rsidRDefault="007E1661">
      <w:pPr>
        <w:pStyle w:val="ConsPlusNormal"/>
        <w:spacing w:before="220"/>
        <w:ind w:firstLine="540"/>
        <w:jc w:val="both"/>
      </w:pPr>
      <w:r>
        <w:t>Например: "г. Руза, ул. Невская, д. 6, кв. 21, тел. 225-11-35".</w:t>
      </w:r>
    </w:p>
    <w:p w:rsidR="007E1661" w:rsidRDefault="007E1661">
      <w:pPr>
        <w:pStyle w:val="ConsPlusNormal"/>
        <w:spacing w:before="220"/>
        <w:ind w:firstLine="540"/>
        <w:jc w:val="both"/>
      </w:pPr>
      <w:r>
        <w:t xml:space="preserve">16. В </w:t>
      </w:r>
      <w:hyperlink w:anchor="P2099">
        <w:r>
          <w:rPr>
            <w:color w:val="0000FF"/>
          </w:rPr>
          <w:t>пункте 9</w:t>
        </w:r>
      </w:hyperlink>
      <w:r>
        <w:t xml:space="preserve"> "Состав семьи (дата рождения несовершеннолетних детей)" на основании данных паспортов граждан Российской Федерации (свидетельств о рождении) и на основании </w:t>
      </w:r>
      <w:hyperlink r:id="rId134">
        <w:r>
          <w:rPr>
            <w:color w:val="0000FF"/>
          </w:rPr>
          <w:t>пункта 24</w:t>
        </w:r>
      </w:hyperlink>
      <w:r>
        <w:t xml:space="preserve"> "Семейное положение и состав семьи (фамилия, имя и отчество жены, имена, число, месяц и год рождения детей)" (стр. 31) военного билета, производится запись "Холост (не замужем)" или "Женат (замужем)", а также указывается состав семьи (фамилия, имя и отчество жены (мужа), а для не состоящих в браке - одного из родителей, имена и года рождения детей). На основании уточненных данных организаций, осуществляющих эксплуатацию жилых помещений, или со слов гражданина, записывается адрес места жительства семьи.</w:t>
      </w:r>
    </w:p>
    <w:p w:rsidR="007E1661" w:rsidRDefault="007E1661">
      <w:pPr>
        <w:pStyle w:val="ConsPlusNormal"/>
        <w:spacing w:before="220"/>
        <w:ind w:firstLine="540"/>
        <w:jc w:val="both"/>
      </w:pPr>
      <w:r>
        <w:t>Например: "Женат. Иванова Нина Петровна, сын Петр - 2006 г.р., пос. Томилино, ул. Гаршина, д. 6, кв. 4", "Холост. Мать - Крюкова Ирина Петровна, пос. Малаховка, ул. Пушкина, д. 5, кв. 34 или проживают совместно".</w:t>
      </w:r>
    </w:p>
    <w:p w:rsidR="007E1661" w:rsidRDefault="007E1661">
      <w:pPr>
        <w:pStyle w:val="ConsPlusNormal"/>
        <w:spacing w:before="220"/>
        <w:ind w:firstLine="540"/>
        <w:jc w:val="both"/>
      </w:pPr>
      <w:r>
        <w:t xml:space="preserve">17. </w:t>
      </w:r>
      <w:hyperlink w:anchor="P2102">
        <w:r>
          <w:rPr>
            <w:color w:val="0000FF"/>
          </w:rPr>
          <w:t>Пункт 10</w:t>
        </w:r>
      </w:hyperlink>
      <w:r>
        <w:t xml:space="preserve"> "Категория годности к военной службе по состоянию здоровья" заполняется на основании записи в </w:t>
      </w:r>
      <w:hyperlink r:id="rId135">
        <w:r>
          <w:rPr>
            <w:color w:val="0000FF"/>
          </w:rPr>
          <w:t>пункте 17</w:t>
        </w:r>
      </w:hyperlink>
      <w:r>
        <w:t xml:space="preserve"> "Сведения о медицинских освидетельствованиях" (стр. 17 и 18) военного билета. Проставляется одно из заключений о годности офицера запаса к военной службе по состоянию здоровья:</w:t>
      </w:r>
    </w:p>
    <w:p w:rsidR="007E1661" w:rsidRDefault="007E1661">
      <w:pPr>
        <w:pStyle w:val="ConsPlusNormal"/>
        <w:spacing w:before="220"/>
        <w:ind w:firstLine="540"/>
        <w:jc w:val="both"/>
      </w:pPr>
      <w:r>
        <w:t>А - годен к военной службе;</w:t>
      </w:r>
    </w:p>
    <w:p w:rsidR="007E1661" w:rsidRDefault="007E1661">
      <w:pPr>
        <w:pStyle w:val="ConsPlusNormal"/>
        <w:spacing w:before="220"/>
        <w:ind w:firstLine="540"/>
        <w:jc w:val="both"/>
      </w:pPr>
      <w:r>
        <w:t>Б - годен к военной службе с незначительными ограничениями;</w:t>
      </w:r>
    </w:p>
    <w:p w:rsidR="007E1661" w:rsidRDefault="007E1661">
      <w:pPr>
        <w:pStyle w:val="ConsPlusNormal"/>
        <w:spacing w:before="220"/>
        <w:ind w:firstLine="540"/>
        <w:jc w:val="both"/>
      </w:pPr>
      <w:r>
        <w:lastRenderedPageBreak/>
        <w:t>В - ограниченно годен к военной службе;</w:t>
      </w:r>
    </w:p>
    <w:p w:rsidR="007E1661" w:rsidRDefault="007E1661">
      <w:pPr>
        <w:pStyle w:val="ConsPlusNormal"/>
        <w:spacing w:before="220"/>
        <w:ind w:firstLine="540"/>
        <w:jc w:val="both"/>
      </w:pPr>
      <w:r>
        <w:t>Г - временно не годен к военной службе.</w:t>
      </w:r>
    </w:p>
    <w:p w:rsidR="007E1661" w:rsidRDefault="007E1661">
      <w:pPr>
        <w:pStyle w:val="ConsPlusNormal"/>
        <w:spacing w:before="220"/>
        <w:ind w:firstLine="540"/>
        <w:jc w:val="both"/>
      </w:pPr>
      <w:r>
        <w:t>Например: "21 июня 2017 г. ВВК (наименование) признан "В" - ограниченно годен к военной службе".</w:t>
      </w:r>
    </w:p>
    <w:p w:rsidR="007E1661" w:rsidRDefault="007E1661">
      <w:pPr>
        <w:pStyle w:val="ConsPlusNormal"/>
        <w:spacing w:before="220"/>
        <w:ind w:firstLine="540"/>
        <w:jc w:val="both"/>
      </w:pPr>
      <w:r>
        <w:t xml:space="preserve">18. </w:t>
      </w:r>
      <w:hyperlink w:anchor="P2105">
        <w:r>
          <w:rPr>
            <w:color w:val="0000FF"/>
          </w:rPr>
          <w:t>Пункт 11</w:t>
        </w:r>
      </w:hyperlink>
      <w:r>
        <w:t xml:space="preserve"> "Военный билет серии _____ N ____ выдан "__" __________ 20__ г." заполняется на основании записи в </w:t>
      </w:r>
      <w:hyperlink r:id="rId136">
        <w:r>
          <w:rPr>
            <w:color w:val="0000FF"/>
          </w:rPr>
          <w:t>пункте 3</w:t>
        </w:r>
      </w:hyperlink>
      <w:r>
        <w:t xml:space="preserve"> "выдан военным комиссариатом" (стр. 1) военного билета.</w:t>
      </w:r>
    </w:p>
    <w:p w:rsidR="007E1661" w:rsidRDefault="007E1661">
      <w:pPr>
        <w:pStyle w:val="ConsPlusNormal"/>
        <w:spacing w:before="220"/>
        <w:ind w:firstLine="540"/>
        <w:jc w:val="both"/>
      </w:pPr>
      <w:r>
        <w:t>Например: "Военный билет серии ГД N 1111111 выдан 14 июня 2017 г. военным комиссариатом города Канск и Канского района Красноярского края".</w:t>
      </w:r>
    </w:p>
    <w:p w:rsidR="007E1661" w:rsidRDefault="007E1661">
      <w:pPr>
        <w:pStyle w:val="ConsPlusNormal"/>
        <w:spacing w:before="220"/>
        <w:ind w:firstLine="540"/>
        <w:jc w:val="both"/>
      </w:pPr>
      <w:r>
        <w:t xml:space="preserve">19. </w:t>
      </w:r>
      <w:hyperlink w:anchor="P2107">
        <w:r>
          <w:rPr>
            <w:color w:val="0000FF"/>
          </w:rPr>
          <w:t>Пункт 12</w:t>
        </w:r>
      </w:hyperlink>
      <w:r>
        <w:t xml:space="preserve"> "Временное удостоверение, выданное взамен военного билета офицера запаса, N ____ выдано "__" __________ 20__ г." заполняется на основании записи во временном удостоверении, выданным военным комиссариатом взамен военного билета офицера запаса.</w:t>
      </w:r>
    </w:p>
    <w:p w:rsidR="007E1661" w:rsidRDefault="007E1661">
      <w:pPr>
        <w:pStyle w:val="ConsPlusNormal"/>
        <w:spacing w:before="220"/>
        <w:ind w:firstLine="540"/>
        <w:jc w:val="both"/>
      </w:pPr>
      <w:r>
        <w:t xml:space="preserve">20. </w:t>
      </w:r>
      <w:hyperlink w:anchor="P2110">
        <w:r>
          <w:rPr>
            <w:color w:val="0000FF"/>
          </w:rPr>
          <w:t>Пункт 13</w:t>
        </w:r>
      </w:hyperlink>
      <w:r>
        <w:t xml:space="preserve"> "Наличие первого спортивного разряда или спортивного звания" заполняется на основании </w:t>
      </w:r>
      <w:hyperlink r:id="rId137">
        <w:r>
          <w:rPr>
            <w:color w:val="0000FF"/>
          </w:rPr>
          <w:t>пункта 5</w:t>
        </w:r>
      </w:hyperlink>
      <w:r>
        <w:t xml:space="preserve"> военного билета (стр. 2). Производятся записи обо всех имеющихся у офицера запаса первых спортивных разрядах или спортивных званиях (с указанием видов спорта), а также обо всех достигнутых результатах при занятии военно-прикладными видами спорта в общественных объединениях, образовательных организациях, спортивных клубах и секциях независимо от их ведомственной принадлежности.</w:t>
      </w:r>
    </w:p>
    <w:p w:rsidR="007E1661" w:rsidRDefault="007E1661">
      <w:pPr>
        <w:pStyle w:val="ConsPlusNormal"/>
        <w:spacing w:before="220"/>
        <w:ind w:firstLine="540"/>
        <w:jc w:val="both"/>
      </w:pPr>
      <w:r>
        <w:t xml:space="preserve">21. </w:t>
      </w:r>
      <w:hyperlink w:anchor="P2121">
        <w:r>
          <w:rPr>
            <w:color w:val="0000FF"/>
          </w:rPr>
          <w:t>Пункт 14</w:t>
        </w:r>
      </w:hyperlink>
      <w:r>
        <w:t xml:space="preserve"> "Отметка о постановке на воинский учет и снятии с воинского учета" заполняется в соответствующих графах по следующим образцам: "5 июня 2016 г., прибыл из военного комиссариата города Юрга и Юргинского района Кемеровской области"; "4 июля 2017 г., по перемене места жительства в военный комиссариат города Ачинск, Ачинского и Большеулуйского районов Красноярского края".</w:t>
      </w:r>
    </w:p>
    <w:p w:rsidR="007E1661" w:rsidRDefault="007E1661">
      <w:pPr>
        <w:pStyle w:val="ConsPlusNormal"/>
        <w:spacing w:before="220"/>
        <w:ind w:firstLine="540"/>
        <w:jc w:val="both"/>
      </w:pPr>
      <w:r>
        <w:t>В военных билетах офицеров запаса, изданных до 2015 года названия, нумерация пунктов могут отличаться от указанных в настоящей инструкции.</w:t>
      </w:r>
    </w:p>
    <w:p w:rsidR="007E1661" w:rsidRDefault="007E1661">
      <w:pPr>
        <w:pStyle w:val="ConsPlusNormal"/>
        <w:spacing w:before="220"/>
        <w:ind w:firstLine="540"/>
        <w:jc w:val="both"/>
      </w:pPr>
      <w:r>
        <w:t xml:space="preserve">После заполнения </w:t>
      </w:r>
      <w:hyperlink w:anchor="P2074">
        <w:r>
          <w:rPr>
            <w:color w:val="0000FF"/>
          </w:rPr>
          <w:t>карточки</w:t>
        </w:r>
      </w:hyperlink>
      <w:r>
        <w:t xml:space="preserve"> первичного воинского учета офицеру запаса предлагается ознакомиться с произведенными в ней записями, а также с обязанностями военнообязанных по воинскому учету, а также в области мобилизационной подготовки и мобилизации под личную подпись.</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13</w:t>
      </w:r>
    </w:p>
    <w:p w:rsidR="007E1661" w:rsidRDefault="007E1661">
      <w:pPr>
        <w:pStyle w:val="ConsPlusNormal"/>
        <w:jc w:val="right"/>
      </w:pPr>
      <w:r>
        <w:t xml:space="preserve">к Методическим рекомендациям </w:t>
      </w:r>
      <w:hyperlink w:anchor="P126">
        <w:r>
          <w:rPr>
            <w:color w:val="0000FF"/>
          </w:rPr>
          <w:t>(п. 27)</w:t>
        </w:r>
      </w:hyperlink>
    </w:p>
    <w:p w:rsidR="007E1661" w:rsidRDefault="007E1661">
      <w:pPr>
        <w:pStyle w:val="ConsPlusNormal"/>
        <w:jc w:val="both"/>
      </w:pPr>
    </w:p>
    <w:p w:rsidR="007E1661" w:rsidRDefault="007E1661">
      <w:pPr>
        <w:pStyle w:val="ConsPlusNonformat"/>
        <w:jc w:val="both"/>
      </w:pPr>
      <w:bookmarkStart w:id="113" w:name="P2213"/>
      <w:bookmarkEnd w:id="113"/>
      <w:r>
        <w:t xml:space="preserve">                                 ПЕРЕЧЕНЬ</w:t>
      </w:r>
    </w:p>
    <w:p w:rsidR="007E1661" w:rsidRDefault="007E1661">
      <w:pPr>
        <w:pStyle w:val="ConsPlusNonformat"/>
        <w:jc w:val="both"/>
      </w:pPr>
      <w:r>
        <w:t xml:space="preserve">         организаций, осуществляющих эксплуатацию жилых помещений,</w:t>
      </w:r>
    </w:p>
    <w:p w:rsidR="007E1661" w:rsidRDefault="007E1661">
      <w:pPr>
        <w:pStyle w:val="ConsPlusNonformat"/>
        <w:jc w:val="both"/>
      </w:pPr>
      <w:r>
        <w:t xml:space="preserve">              образовательных организаций и иных организаций,</w:t>
      </w:r>
    </w:p>
    <w:p w:rsidR="007E1661" w:rsidRDefault="007E1661">
      <w:pPr>
        <w:pStyle w:val="ConsPlusNonformat"/>
        <w:jc w:val="both"/>
      </w:pPr>
      <w:r>
        <w:t xml:space="preserve">         находящихся на территории органа местного самоуправления</w:t>
      </w:r>
    </w:p>
    <w:p w:rsidR="007E1661" w:rsidRDefault="007E1661">
      <w:pPr>
        <w:pStyle w:val="ConsPlusNonformat"/>
        <w:jc w:val="both"/>
      </w:pPr>
      <w:r>
        <w:t xml:space="preserve">    ___________________________________________________________________</w:t>
      </w:r>
    </w:p>
    <w:p w:rsidR="007E1661" w:rsidRDefault="007E1661">
      <w:pPr>
        <w:pStyle w:val="ConsPlusNonformat"/>
        <w:jc w:val="both"/>
      </w:pPr>
      <w:r>
        <w:t xml:space="preserve">               (наименование органа местного самоуправления)</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304"/>
        <w:gridCol w:w="1247"/>
        <w:gridCol w:w="1814"/>
        <w:gridCol w:w="2098"/>
        <w:gridCol w:w="1247"/>
        <w:gridCol w:w="793"/>
      </w:tblGrid>
      <w:tr w:rsidR="007E1661">
        <w:tc>
          <w:tcPr>
            <w:tcW w:w="566" w:type="dxa"/>
          </w:tcPr>
          <w:p w:rsidR="007E1661" w:rsidRDefault="007E1661">
            <w:pPr>
              <w:pStyle w:val="ConsPlusNormal"/>
              <w:jc w:val="center"/>
            </w:pPr>
            <w:r>
              <w:t>N п/п</w:t>
            </w:r>
          </w:p>
        </w:tc>
        <w:tc>
          <w:tcPr>
            <w:tcW w:w="1304" w:type="dxa"/>
          </w:tcPr>
          <w:p w:rsidR="007E1661" w:rsidRDefault="007E1661">
            <w:pPr>
              <w:pStyle w:val="ConsPlusNormal"/>
              <w:jc w:val="center"/>
            </w:pPr>
            <w:r>
              <w:t>Наименование организаци</w:t>
            </w:r>
            <w:r>
              <w:lastRenderedPageBreak/>
              <w:t>и</w:t>
            </w:r>
          </w:p>
        </w:tc>
        <w:tc>
          <w:tcPr>
            <w:tcW w:w="1247" w:type="dxa"/>
          </w:tcPr>
          <w:p w:rsidR="007E1661" w:rsidRDefault="007E1661">
            <w:pPr>
              <w:pStyle w:val="ConsPlusNormal"/>
              <w:jc w:val="center"/>
            </w:pPr>
            <w:r>
              <w:lastRenderedPageBreak/>
              <w:t>Адрес организации</w:t>
            </w:r>
          </w:p>
        </w:tc>
        <w:tc>
          <w:tcPr>
            <w:tcW w:w="1814" w:type="dxa"/>
          </w:tcPr>
          <w:p w:rsidR="007E1661" w:rsidRDefault="007E1661">
            <w:pPr>
              <w:pStyle w:val="ConsPlusNormal"/>
              <w:jc w:val="center"/>
            </w:pPr>
            <w:r>
              <w:t>Фамилия, имя, отчество руководителя</w:t>
            </w:r>
          </w:p>
        </w:tc>
        <w:tc>
          <w:tcPr>
            <w:tcW w:w="2098" w:type="dxa"/>
          </w:tcPr>
          <w:p w:rsidR="007E1661" w:rsidRDefault="007E1661">
            <w:pPr>
              <w:pStyle w:val="ConsPlusNormal"/>
              <w:jc w:val="center"/>
            </w:pPr>
            <w:r>
              <w:t xml:space="preserve">Фамилия, имя, отчество ответственного за </w:t>
            </w:r>
            <w:r>
              <w:lastRenderedPageBreak/>
              <w:t>воинский учет</w:t>
            </w:r>
          </w:p>
        </w:tc>
        <w:tc>
          <w:tcPr>
            <w:tcW w:w="1247" w:type="dxa"/>
          </w:tcPr>
          <w:p w:rsidR="007E1661" w:rsidRDefault="007E1661">
            <w:pPr>
              <w:pStyle w:val="ConsPlusNormal"/>
              <w:jc w:val="center"/>
            </w:pPr>
            <w:r>
              <w:lastRenderedPageBreak/>
              <w:t>Номера телефонов</w:t>
            </w:r>
          </w:p>
        </w:tc>
        <w:tc>
          <w:tcPr>
            <w:tcW w:w="793" w:type="dxa"/>
          </w:tcPr>
          <w:p w:rsidR="007E1661" w:rsidRDefault="007E1661">
            <w:pPr>
              <w:pStyle w:val="ConsPlusNormal"/>
              <w:jc w:val="center"/>
            </w:pPr>
            <w:r>
              <w:t>Примечание</w:t>
            </w:r>
          </w:p>
        </w:tc>
      </w:tr>
      <w:tr w:rsidR="007E1661">
        <w:tc>
          <w:tcPr>
            <w:tcW w:w="566" w:type="dxa"/>
          </w:tcPr>
          <w:p w:rsidR="007E1661" w:rsidRDefault="007E1661">
            <w:pPr>
              <w:pStyle w:val="ConsPlusNormal"/>
              <w:jc w:val="center"/>
            </w:pPr>
            <w:r>
              <w:t>1</w:t>
            </w:r>
          </w:p>
        </w:tc>
        <w:tc>
          <w:tcPr>
            <w:tcW w:w="1304" w:type="dxa"/>
          </w:tcPr>
          <w:p w:rsidR="007E1661" w:rsidRDefault="007E1661">
            <w:pPr>
              <w:pStyle w:val="ConsPlusNormal"/>
              <w:jc w:val="center"/>
            </w:pPr>
            <w:r>
              <w:t>2</w:t>
            </w:r>
          </w:p>
        </w:tc>
        <w:tc>
          <w:tcPr>
            <w:tcW w:w="1247" w:type="dxa"/>
          </w:tcPr>
          <w:p w:rsidR="007E1661" w:rsidRDefault="007E1661">
            <w:pPr>
              <w:pStyle w:val="ConsPlusNormal"/>
              <w:jc w:val="center"/>
            </w:pPr>
            <w:r>
              <w:t>3</w:t>
            </w:r>
          </w:p>
        </w:tc>
        <w:tc>
          <w:tcPr>
            <w:tcW w:w="1814" w:type="dxa"/>
          </w:tcPr>
          <w:p w:rsidR="007E1661" w:rsidRDefault="007E1661">
            <w:pPr>
              <w:pStyle w:val="ConsPlusNormal"/>
              <w:jc w:val="center"/>
            </w:pPr>
            <w:r>
              <w:t>4</w:t>
            </w:r>
          </w:p>
        </w:tc>
        <w:tc>
          <w:tcPr>
            <w:tcW w:w="2098" w:type="dxa"/>
          </w:tcPr>
          <w:p w:rsidR="007E1661" w:rsidRDefault="007E1661">
            <w:pPr>
              <w:pStyle w:val="ConsPlusNormal"/>
              <w:jc w:val="center"/>
            </w:pPr>
            <w:r>
              <w:t>5</w:t>
            </w:r>
          </w:p>
        </w:tc>
        <w:tc>
          <w:tcPr>
            <w:tcW w:w="1247" w:type="dxa"/>
          </w:tcPr>
          <w:p w:rsidR="007E1661" w:rsidRDefault="007E1661">
            <w:pPr>
              <w:pStyle w:val="ConsPlusNormal"/>
              <w:jc w:val="center"/>
            </w:pPr>
            <w:r>
              <w:t>6</w:t>
            </w:r>
          </w:p>
        </w:tc>
        <w:tc>
          <w:tcPr>
            <w:tcW w:w="793" w:type="dxa"/>
          </w:tcPr>
          <w:p w:rsidR="007E1661" w:rsidRDefault="007E1661">
            <w:pPr>
              <w:pStyle w:val="ConsPlusNormal"/>
              <w:jc w:val="center"/>
            </w:pPr>
            <w:r>
              <w:t>7</w:t>
            </w:r>
          </w:p>
        </w:tc>
      </w:tr>
      <w:tr w:rsidR="007E1661">
        <w:tc>
          <w:tcPr>
            <w:tcW w:w="566" w:type="dxa"/>
          </w:tcPr>
          <w:p w:rsidR="007E1661" w:rsidRDefault="007E1661">
            <w:pPr>
              <w:pStyle w:val="ConsPlusNormal"/>
            </w:pPr>
          </w:p>
        </w:tc>
        <w:tc>
          <w:tcPr>
            <w:tcW w:w="1304" w:type="dxa"/>
          </w:tcPr>
          <w:p w:rsidR="007E1661" w:rsidRDefault="007E1661">
            <w:pPr>
              <w:pStyle w:val="ConsPlusNormal"/>
            </w:pPr>
          </w:p>
        </w:tc>
        <w:tc>
          <w:tcPr>
            <w:tcW w:w="1247" w:type="dxa"/>
          </w:tcPr>
          <w:p w:rsidR="007E1661" w:rsidRDefault="007E1661">
            <w:pPr>
              <w:pStyle w:val="ConsPlusNormal"/>
            </w:pPr>
          </w:p>
        </w:tc>
        <w:tc>
          <w:tcPr>
            <w:tcW w:w="1814" w:type="dxa"/>
          </w:tcPr>
          <w:p w:rsidR="007E1661" w:rsidRDefault="007E1661">
            <w:pPr>
              <w:pStyle w:val="ConsPlusNormal"/>
            </w:pPr>
          </w:p>
        </w:tc>
        <w:tc>
          <w:tcPr>
            <w:tcW w:w="2098" w:type="dxa"/>
          </w:tcPr>
          <w:p w:rsidR="007E1661" w:rsidRDefault="007E1661">
            <w:pPr>
              <w:pStyle w:val="ConsPlusNormal"/>
            </w:pPr>
          </w:p>
        </w:tc>
        <w:tc>
          <w:tcPr>
            <w:tcW w:w="1247" w:type="dxa"/>
          </w:tcPr>
          <w:p w:rsidR="007E1661" w:rsidRDefault="007E1661">
            <w:pPr>
              <w:pStyle w:val="ConsPlusNormal"/>
            </w:pPr>
          </w:p>
        </w:tc>
        <w:tc>
          <w:tcPr>
            <w:tcW w:w="793" w:type="dxa"/>
          </w:tcPr>
          <w:p w:rsidR="007E1661" w:rsidRDefault="007E1661">
            <w:pPr>
              <w:pStyle w:val="ConsPlusNormal"/>
            </w:pPr>
          </w:p>
        </w:tc>
      </w:tr>
      <w:tr w:rsidR="007E1661">
        <w:tc>
          <w:tcPr>
            <w:tcW w:w="566" w:type="dxa"/>
          </w:tcPr>
          <w:p w:rsidR="007E1661" w:rsidRDefault="007E1661">
            <w:pPr>
              <w:pStyle w:val="ConsPlusNormal"/>
            </w:pPr>
          </w:p>
        </w:tc>
        <w:tc>
          <w:tcPr>
            <w:tcW w:w="1304" w:type="dxa"/>
          </w:tcPr>
          <w:p w:rsidR="007E1661" w:rsidRDefault="007E1661">
            <w:pPr>
              <w:pStyle w:val="ConsPlusNormal"/>
            </w:pPr>
          </w:p>
        </w:tc>
        <w:tc>
          <w:tcPr>
            <w:tcW w:w="1247" w:type="dxa"/>
          </w:tcPr>
          <w:p w:rsidR="007E1661" w:rsidRDefault="007E1661">
            <w:pPr>
              <w:pStyle w:val="ConsPlusNormal"/>
            </w:pPr>
          </w:p>
        </w:tc>
        <w:tc>
          <w:tcPr>
            <w:tcW w:w="1814" w:type="dxa"/>
          </w:tcPr>
          <w:p w:rsidR="007E1661" w:rsidRDefault="007E1661">
            <w:pPr>
              <w:pStyle w:val="ConsPlusNormal"/>
            </w:pPr>
          </w:p>
        </w:tc>
        <w:tc>
          <w:tcPr>
            <w:tcW w:w="2098" w:type="dxa"/>
          </w:tcPr>
          <w:p w:rsidR="007E1661" w:rsidRDefault="007E1661">
            <w:pPr>
              <w:pStyle w:val="ConsPlusNormal"/>
            </w:pPr>
          </w:p>
        </w:tc>
        <w:tc>
          <w:tcPr>
            <w:tcW w:w="1247" w:type="dxa"/>
          </w:tcPr>
          <w:p w:rsidR="007E1661" w:rsidRDefault="007E1661">
            <w:pPr>
              <w:pStyle w:val="ConsPlusNormal"/>
            </w:pPr>
          </w:p>
        </w:tc>
        <w:tc>
          <w:tcPr>
            <w:tcW w:w="793" w:type="dxa"/>
          </w:tcPr>
          <w:p w:rsidR="007E1661" w:rsidRDefault="007E1661">
            <w:pPr>
              <w:pStyle w:val="ConsPlusNormal"/>
            </w:pPr>
          </w:p>
        </w:tc>
      </w:tr>
      <w:tr w:rsidR="007E1661">
        <w:tc>
          <w:tcPr>
            <w:tcW w:w="566" w:type="dxa"/>
          </w:tcPr>
          <w:p w:rsidR="007E1661" w:rsidRDefault="007E1661">
            <w:pPr>
              <w:pStyle w:val="ConsPlusNormal"/>
            </w:pPr>
          </w:p>
        </w:tc>
        <w:tc>
          <w:tcPr>
            <w:tcW w:w="1304" w:type="dxa"/>
          </w:tcPr>
          <w:p w:rsidR="007E1661" w:rsidRDefault="007E1661">
            <w:pPr>
              <w:pStyle w:val="ConsPlusNormal"/>
            </w:pPr>
          </w:p>
        </w:tc>
        <w:tc>
          <w:tcPr>
            <w:tcW w:w="1247" w:type="dxa"/>
          </w:tcPr>
          <w:p w:rsidR="007E1661" w:rsidRDefault="007E1661">
            <w:pPr>
              <w:pStyle w:val="ConsPlusNormal"/>
            </w:pPr>
          </w:p>
        </w:tc>
        <w:tc>
          <w:tcPr>
            <w:tcW w:w="1814" w:type="dxa"/>
          </w:tcPr>
          <w:p w:rsidR="007E1661" w:rsidRDefault="007E1661">
            <w:pPr>
              <w:pStyle w:val="ConsPlusNormal"/>
            </w:pPr>
          </w:p>
        </w:tc>
        <w:tc>
          <w:tcPr>
            <w:tcW w:w="2098" w:type="dxa"/>
          </w:tcPr>
          <w:p w:rsidR="007E1661" w:rsidRDefault="007E1661">
            <w:pPr>
              <w:pStyle w:val="ConsPlusNormal"/>
            </w:pPr>
          </w:p>
        </w:tc>
        <w:tc>
          <w:tcPr>
            <w:tcW w:w="1247" w:type="dxa"/>
          </w:tcPr>
          <w:p w:rsidR="007E1661" w:rsidRDefault="007E1661">
            <w:pPr>
              <w:pStyle w:val="ConsPlusNormal"/>
            </w:pPr>
          </w:p>
        </w:tc>
        <w:tc>
          <w:tcPr>
            <w:tcW w:w="793" w:type="dxa"/>
          </w:tcPr>
          <w:p w:rsidR="007E1661" w:rsidRDefault="007E1661">
            <w:pPr>
              <w:pStyle w:val="ConsPlusNormal"/>
            </w:pPr>
          </w:p>
        </w:tc>
      </w:tr>
    </w:tbl>
    <w:p w:rsidR="007E1661" w:rsidRDefault="007E1661">
      <w:pPr>
        <w:pStyle w:val="ConsPlusNormal"/>
        <w:jc w:val="both"/>
      </w:pPr>
    </w:p>
    <w:p w:rsidR="007E1661" w:rsidRDefault="007E1661">
      <w:pPr>
        <w:pStyle w:val="ConsPlusNonformat"/>
        <w:jc w:val="both"/>
      </w:pPr>
      <w:r>
        <w:t>_____________________   _______________   _________________________________</w:t>
      </w:r>
    </w:p>
    <w:p w:rsidR="007E1661" w:rsidRDefault="007E1661">
      <w:pPr>
        <w:pStyle w:val="ConsPlusNonformat"/>
        <w:jc w:val="both"/>
      </w:pPr>
      <w:r>
        <w:t xml:space="preserve">     (должность)           (подпись)           (инициал имени, фамилия)</w:t>
      </w:r>
    </w:p>
    <w:p w:rsidR="007E1661" w:rsidRDefault="007E1661">
      <w:pPr>
        <w:pStyle w:val="ConsPlusNonformat"/>
        <w:jc w:val="both"/>
      </w:pPr>
    </w:p>
    <w:p w:rsidR="007E1661" w:rsidRDefault="007E1661">
      <w:pPr>
        <w:pStyle w:val="ConsPlusNonformat"/>
        <w:jc w:val="both"/>
      </w:pPr>
      <w:r>
        <w:t xml:space="preserve">    М.П.</w:t>
      </w:r>
    </w:p>
    <w:p w:rsidR="007E1661" w:rsidRDefault="007E1661">
      <w:pPr>
        <w:pStyle w:val="ConsPlusNormal"/>
        <w:jc w:val="both"/>
      </w:pPr>
    </w:p>
    <w:p w:rsidR="007E1661" w:rsidRDefault="007E1661">
      <w:pPr>
        <w:pStyle w:val="ConsPlusNormal"/>
        <w:ind w:firstLine="540"/>
        <w:jc w:val="both"/>
      </w:pPr>
      <w:r>
        <w:t>Примечания: 1. Перечень подписывается руководителем органа местного самоуправления.</w:t>
      </w:r>
    </w:p>
    <w:p w:rsidR="007E1661" w:rsidRDefault="007E1661">
      <w:pPr>
        <w:pStyle w:val="ConsPlusNormal"/>
        <w:spacing w:before="220"/>
        <w:ind w:firstLine="540"/>
        <w:jc w:val="both"/>
      </w:pPr>
      <w:r>
        <w:t>2. Все исправления в Перечне должны быть заверены должностным лицом, подписавшим Перечень, и печатью органа местного самоуправления.</w:t>
      </w:r>
    </w:p>
    <w:p w:rsidR="007E1661" w:rsidRDefault="007E1661">
      <w:pPr>
        <w:pStyle w:val="ConsPlusNormal"/>
        <w:spacing w:before="220"/>
        <w:ind w:firstLine="540"/>
        <w:jc w:val="both"/>
      </w:pPr>
      <w:r>
        <w:t>3. Организации в настоящий Перечень включаются в алфавитном порядке в следующей последовательности:</w:t>
      </w:r>
    </w:p>
    <w:p w:rsidR="007E1661" w:rsidRDefault="007E1661">
      <w:pPr>
        <w:pStyle w:val="ConsPlusNormal"/>
        <w:spacing w:before="220"/>
        <w:ind w:firstLine="540"/>
        <w:jc w:val="both"/>
      </w:pPr>
      <w:r>
        <w:t>организации, осуществляющие эксплуатацию жилых помещений;</w:t>
      </w:r>
    </w:p>
    <w:p w:rsidR="007E1661" w:rsidRDefault="007E1661">
      <w:pPr>
        <w:pStyle w:val="ConsPlusNormal"/>
        <w:spacing w:before="220"/>
        <w:ind w:firstLine="540"/>
        <w:jc w:val="both"/>
      </w:pPr>
      <w:r>
        <w:t>образовательные учреждения;</w:t>
      </w:r>
    </w:p>
    <w:p w:rsidR="007E1661" w:rsidRDefault="007E1661">
      <w:pPr>
        <w:pStyle w:val="ConsPlusNormal"/>
        <w:spacing w:before="220"/>
        <w:ind w:firstLine="540"/>
        <w:jc w:val="both"/>
      </w:pPr>
      <w:r>
        <w:t>государственные и муниципальные организации;</w:t>
      </w:r>
    </w:p>
    <w:p w:rsidR="007E1661" w:rsidRDefault="007E1661">
      <w:pPr>
        <w:pStyle w:val="ConsPlusNormal"/>
        <w:spacing w:before="220"/>
        <w:ind w:firstLine="540"/>
        <w:jc w:val="both"/>
      </w:pPr>
      <w:r>
        <w:t>организации иных форм собственности.</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14</w:t>
      </w:r>
    </w:p>
    <w:p w:rsidR="007E1661" w:rsidRDefault="007E1661">
      <w:pPr>
        <w:pStyle w:val="ConsPlusNormal"/>
        <w:jc w:val="right"/>
      </w:pPr>
      <w:r>
        <w:t xml:space="preserve">к Методическим рекомендациям </w:t>
      </w:r>
      <w:hyperlink w:anchor="P126">
        <w:r>
          <w:rPr>
            <w:color w:val="0000FF"/>
          </w:rPr>
          <w:t>(п. 27)</w:t>
        </w:r>
      </w:hyperlink>
    </w:p>
    <w:p w:rsidR="007E1661" w:rsidRDefault="007E1661">
      <w:pPr>
        <w:pStyle w:val="ConsPlusNormal"/>
        <w:jc w:val="both"/>
      </w:pPr>
    </w:p>
    <w:p w:rsidR="007E1661" w:rsidRDefault="007E1661">
      <w:pPr>
        <w:pStyle w:val="ConsPlusTitle"/>
        <w:jc w:val="center"/>
      </w:pPr>
      <w:bookmarkStart w:id="114" w:name="P2276"/>
      <w:bookmarkEnd w:id="114"/>
      <w:r>
        <w:t>ПОРЯДОК</w:t>
      </w:r>
    </w:p>
    <w:p w:rsidR="007E1661" w:rsidRDefault="007E1661">
      <w:pPr>
        <w:pStyle w:val="ConsPlusTitle"/>
        <w:jc w:val="center"/>
      </w:pPr>
      <w:r>
        <w:t>ВЕДЕНИЯ И ХРАНЕНИЯ ДОКУМЕНТОВ ПЕРВИЧНОГО ВОИНСКОГО УЧЕТА</w:t>
      </w:r>
    </w:p>
    <w:p w:rsidR="007E1661" w:rsidRDefault="007E1661">
      <w:pPr>
        <w:pStyle w:val="ConsPlusTitle"/>
        <w:jc w:val="center"/>
      </w:pPr>
      <w:r>
        <w:t>В ОРГАНАХ МЕСТНОГО САМОУПРАВЛЕНИЯ</w:t>
      </w:r>
    </w:p>
    <w:p w:rsidR="007E1661" w:rsidRDefault="007E1661">
      <w:pPr>
        <w:pStyle w:val="ConsPlusNormal"/>
        <w:jc w:val="both"/>
      </w:pPr>
    </w:p>
    <w:p w:rsidR="007E1661" w:rsidRDefault="007E1661">
      <w:pPr>
        <w:pStyle w:val="ConsPlusNormal"/>
        <w:ind w:firstLine="540"/>
        <w:jc w:val="both"/>
      </w:pPr>
      <w:r>
        <w:t>1. Карточки первичного учета офицеров запаса, алфавитные карточки, учетные карточки солдат (матросов), сержантов (старшин), прапорщиков (мичманов) запаса, учетные карты призывников размещаются в соответствующие разделы учетной картотеки:</w:t>
      </w:r>
    </w:p>
    <w:p w:rsidR="007E1661" w:rsidRDefault="007E1661">
      <w:pPr>
        <w:pStyle w:val="ConsPlusNormal"/>
        <w:spacing w:before="220"/>
        <w:ind w:firstLine="540"/>
        <w:jc w:val="both"/>
      </w:pPr>
      <w:r>
        <w:t>первый раздел - карточки первичного учета офицеров запаса, имеющих мобилизационные предписания;</w:t>
      </w:r>
    </w:p>
    <w:p w:rsidR="007E1661" w:rsidRDefault="007E1661">
      <w:pPr>
        <w:pStyle w:val="ConsPlusNormal"/>
        <w:spacing w:before="220"/>
        <w:ind w:firstLine="540"/>
        <w:jc w:val="both"/>
      </w:pPr>
      <w:r>
        <w:t>второй раздел - карточки первичного учета офицеров запаса, не имеющих мобилизационные предписания;</w:t>
      </w:r>
    </w:p>
    <w:p w:rsidR="007E1661" w:rsidRDefault="007E1661">
      <w:pPr>
        <w:pStyle w:val="ConsPlusNormal"/>
        <w:spacing w:before="220"/>
        <w:ind w:firstLine="540"/>
        <w:jc w:val="both"/>
      </w:pPr>
      <w:r>
        <w:t>третий раздел - учетные карточки военнообязанных, имеющих мобилизационные предписания;</w:t>
      </w:r>
    </w:p>
    <w:p w:rsidR="007E1661" w:rsidRDefault="007E1661">
      <w:pPr>
        <w:pStyle w:val="ConsPlusNormal"/>
        <w:spacing w:before="220"/>
        <w:ind w:firstLine="540"/>
        <w:jc w:val="both"/>
      </w:pPr>
      <w:r>
        <w:t xml:space="preserve">четвертый раздел - учетные карточки военнообязанных, не имеющих мобилизационные </w:t>
      </w:r>
      <w:r>
        <w:lastRenderedPageBreak/>
        <w:t>предписания;</w:t>
      </w:r>
    </w:p>
    <w:p w:rsidR="007E1661" w:rsidRDefault="007E1661">
      <w:pPr>
        <w:pStyle w:val="ConsPlusNormal"/>
        <w:spacing w:before="220"/>
        <w:ind w:firstLine="540"/>
        <w:jc w:val="both"/>
      </w:pPr>
      <w:r>
        <w:t>пятый раздел - военнообязанные, снятые с воинского учета;</w:t>
      </w:r>
    </w:p>
    <w:p w:rsidR="007E1661" w:rsidRDefault="007E1661">
      <w:pPr>
        <w:pStyle w:val="ConsPlusNormal"/>
        <w:spacing w:before="220"/>
        <w:ind w:firstLine="540"/>
        <w:jc w:val="both"/>
      </w:pPr>
      <w:r>
        <w:t>шестой раздел - учетные карты призывников.</w:t>
      </w:r>
    </w:p>
    <w:p w:rsidR="007E1661" w:rsidRDefault="007E1661">
      <w:pPr>
        <w:pStyle w:val="ConsPlusNormal"/>
        <w:spacing w:before="220"/>
        <w:ind w:firstLine="540"/>
        <w:jc w:val="both"/>
      </w:pPr>
      <w:r>
        <w:t>Первый раздел строится по номерам команд, в командах - по участкам оповещения (маршрутам оповещения), в них - в алфавитном порядке.</w:t>
      </w:r>
    </w:p>
    <w:p w:rsidR="007E1661" w:rsidRDefault="007E1661">
      <w:pPr>
        <w:pStyle w:val="ConsPlusNormal"/>
        <w:spacing w:before="220"/>
        <w:ind w:firstLine="540"/>
        <w:jc w:val="both"/>
      </w:pPr>
      <w:r>
        <w:t>Второй раздел строится в алфавитном порядке.</w:t>
      </w:r>
    </w:p>
    <w:p w:rsidR="007E1661" w:rsidRDefault="007E1661">
      <w:pPr>
        <w:pStyle w:val="ConsPlusNormal"/>
        <w:spacing w:before="220"/>
        <w:ind w:firstLine="540"/>
        <w:jc w:val="both"/>
      </w:pPr>
      <w:r>
        <w:t>Третий раздел строится по номерам команд, участкам оповещения (маршрутам оповещения), в них - в алфавитном порядке.</w:t>
      </w:r>
    </w:p>
    <w:p w:rsidR="007E1661" w:rsidRDefault="007E1661">
      <w:pPr>
        <w:pStyle w:val="ConsPlusNormal"/>
        <w:spacing w:before="220"/>
        <w:ind w:firstLine="540"/>
        <w:jc w:val="both"/>
      </w:pPr>
      <w:r>
        <w:t>Четвертый раздел строится по группам учета, в них - по алфавиту.</w:t>
      </w:r>
    </w:p>
    <w:p w:rsidR="007E1661" w:rsidRDefault="007E1661">
      <w:pPr>
        <w:pStyle w:val="ConsPlusNormal"/>
        <w:spacing w:before="220"/>
        <w:ind w:firstLine="540"/>
        <w:jc w:val="both"/>
      </w:pPr>
      <w:r>
        <w:t>Пятый раздел строится:</w:t>
      </w:r>
    </w:p>
    <w:p w:rsidR="007E1661" w:rsidRDefault="007E1661">
      <w:pPr>
        <w:pStyle w:val="ConsPlusNormal"/>
        <w:spacing w:before="220"/>
        <w:ind w:firstLine="540"/>
        <w:jc w:val="both"/>
      </w:pPr>
      <w:r>
        <w:t>а) карточки первичного учета офицеров запаса - в алфавитном порядке;</w:t>
      </w:r>
    </w:p>
    <w:p w:rsidR="007E1661" w:rsidRDefault="007E1661">
      <w:pPr>
        <w:pStyle w:val="ConsPlusNormal"/>
        <w:spacing w:before="220"/>
        <w:ind w:firstLine="540"/>
        <w:jc w:val="both"/>
      </w:pPr>
      <w:r>
        <w:t>б) учетные карточки солдат, матросов, сержантов, старшин, прапорщиков и мичманов запаса - в алфавитном порядке.</w:t>
      </w:r>
    </w:p>
    <w:p w:rsidR="007E1661" w:rsidRDefault="007E1661">
      <w:pPr>
        <w:pStyle w:val="ConsPlusNormal"/>
        <w:spacing w:before="220"/>
        <w:ind w:firstLine="540"/>
        <w:jc w:val="both"/>
      </w:pPr>
      <w:r>
        <w:t>Шестой раздел строится по алфавиту.</w:t>
      </w:r>
    </w:p>
    <w:p w:rsidR="007E1661" w:rsidRDefault="007E1661">
      <w:pPr>
        <w:pStyle w:val="ConsPlusNormal"/>
        <w:spacing w:before="220"/>
        <w:ind w:firstLine="540"/>
        <w:jc w:val="both"/>
      </w:pPr>
      <w:r>
        <w:t>Карточки первичного учета и учетные карточки военнообязанных женского пола размещаются в конце соответствующего раздела картотеки.</w:t>
      </w:r>
    </w:p>
    <w:p w:rsidR="007E1661" w:rsidRDefault="007E1661">
      <w:pPr>
        <w:pStyle w:val="ConsPlusNormal"/>
        <w:spacing w:before="220"/>
        <w:ind w:firstLine="540"/>
        <w:jc w:val="both"/>
      </w:pPr>
      <w:r>
        <w:t>2. Военным комиссарам субъектов Российской Федерации предоставляется право устанавливать иной порядок построения разделов картотеки, исходя из местных условий и количества граждан, состоящих на воинском учете в органах местного самоуправления.</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15</w:t>
      </w:r>
    </w:p>
    <w:p w:rsidR="007E1661" w:rsidRDefault="007E1661">
      <w:pPr>
        <w:pStyle w:val="ConsPlusNormal"/>
        <w:jc w:val="right"/>
      </w:pPr>
      <w:r>
        <w:t xml:space="preserve">к Методическим рекомендациям </w:t>
      </w:r>
      <w:hyperlink w:anchor="P131">
        <w:r>
          <w:rPr>
            <w:color w:val="0000FF"/>
          </w:rPr>
          <w:t>(п. 28)</w:t>
        </w:r>
      </w:hyperlink>
    </w:p>
    <w:p w:rsidR="007E1661" w:rsidRDefault="007E1661">
      <w:pPr>
        <w:pStyle w:val="ConsPlusNormal"/>
        <w:jc w:val="both"/>
      </w:pPr>
    </w:p>
    <w:p w:rsidR="007E1661" w:rsidRDefault="007E1661">
      <w:pPr>
        <w:pStyle w:val="ConsPlusTitle"/>
        <w:jc w:val="center"/>
      </w:pPr>
      <w:bookmarkStart w:id="115" w:name="P2305"/>
      <w:bookmarkEnd w:id="115"/>
      <w:r>
        <w:t>ПОРЯДОК</w:t>
      </w:r>
    </w:p>
    <w:p w:rsidR="007E1661" w:rsidRDefault="007E1661">
      <w:pPr>
        <w:pStyle w:val="ConsPlusTitle"/>
        <w:jc w:val="center"/>
      </w:pPr>
      <w:r>
        <w:t>ПРОВЕДЕНИЯ ОРГАНАМИ МЕСТНОГО САМОУПРАВЛЕНИЯ СВЕРОК</w:t>
      </w:r>
    </w:p>
    <w:p w:rsidR="007E1661" w:rsidRDefault="007E1661">
      <w:pPr>
        <w:pStyle w:val="ConsPlusTitle"/>
        <w:jc w:val="center"/>
      </w:pPr>
      <w:r>
        <w:t>СВЕДЕНИЙ, СОДЕРЖАЩИХСЯ В ДОКУМЕНТАХ ПЕРВИЧНОГО ВОИНСКОГО</w:t>
      </w:r>
    </w:p>
    <w:p w:rsidR="007E1661" w:rsidRDefault="007E1661">
      <w:pPr>
        <w:pStyle w:val="ConsPlusTitle"/>
        <w:jc w:val="center"/>
      </w:pPr>
      <w:r>
        <w:t>УЧЕТА, СО СВЕДЕНИЯМИ, СОДЕРЖАЩИМИСЯ В ДОКУМЕНТАХ ВОИНСКОГО</w:t>
      </w:r>
    </w:p>
    <w:p w:rsidR="007E1661" w:rsidRDefault="007E1661">
      <w:pPr>
        <w:pStyle w:val="ConsPlusTitle"/>
        <w:jc w:val="center"/>
      </w:pPr>
      <w:r>
        <w:t>УЧЕТА СООТВЕТСТВУЮЩИХ ВОЕННЫХ КОМИССАРИАТОВ</w:t>
      </w:r>
    </w:p>
    <w:p w:rsidR="007E1661" w:rsidRDefault="007E1661">
      <w:pPr>
        <w:pStyle w:val="ConsPlusTitle"/>
        <w:jc w:val="center"/>
      </w:pPr>
      <w:r>
        <w:t>МУНИЦИПАЛЬНЫХ ОБРАЗОВАНИЙ</w:t>
      </w:r>
    </w:p>
    <w:p w:rsidR="007E1661" w:rsidRDefault="007E1661">
      <w:pPr>
        <w:pStyle w:val="ConsPlusNormal"/>
        <w:jc w:val="both"/>
      </w:pPr>
    </w:p>
    <w:p w:rsidR="007E1661" w:rsidRDefault="007E1661">
      <w:pPr>
        <w:pStyle w:val="ConsPlusNormal"/>
        <w:ind w:firstLine="540"/>
        <w:jc w:val="both"/>
      </w:pPr>
      <w:r>
        <w:t>1. Сверка сведений о воинском учете граждан в документах первичного воинского учета с документами воинского учета военных комиссариатов муниципальных образований проводится раздельно по учетным картам призывников, карточкам первичного учета офицеров запаса и учетным карточкам.</w:t>
      </w:r>
    </w:p>
    <w:p w:rsidR="007E1661" w:rsidRDefault="007E1661">
      <w:pPr>
        <w:pStyle w:val="ConsPlusNormal"/>
        <w:spacing w:before="220"/>
        <w:ind w:firstLine="540"/>
        <w:jc w:val="both"/>
      </w:pPr>
      <w:r>
        <w:t>2. Дата и время сверки устанавливаются военным комиссариатом муниципального образования (муниципальных образований), осуществляющим свою деятельность на территории, в пределах которой находится орган местного самоуправления. В ходе сверки уточняются сведения, указанные в соответствующих реквизитах документов первичного воинского учета и документов воинского учета военных комиссариатов.</w:t>
      </w:r>
    </w:p>
    <w:p w:rsidR="007E1661" w:rsidRDefault="007E1661">
      <w:pPr>
        <w:pStyle w:val="ConsPlusNormal"/>
        <w:spacing w:before="220"/>
        <w:ind w:firstLine="540"/>
        <w:jc w:val="both"/>
      </w:pPr>
      <w:r>
        <w:lastRenderedPageBreak/>
        <w:t>Сверяются на тождественность следующие данные граждан:</w:t>
      </w:r>
    </w:p>
    <w:p w:rsidR="007E1661" w:rsidRDefault="007E1661">
      <w:pPr>
        <w:pStyle w:val="ConsPlusNormal"/>
        <w:spacing w:before="220"/>
        <w:ind w:firstLine="540"/>
        <w:jc w:val="both"/>
      </w:pPr>
      <w:r>
        <w:t>фамилия, имя и отчество;</w:t>
      </w:r>
    </w:p>
    <w:p w:rsidR="007E1661" w:rsidRDefault="007E1661">
      <w:pPr>
        <w:pStyle w:val="ConsPlusNormal"/>
        <w:spacing w:before="220"/>
        <w:ind w:firstLine="540"/>
        <w:jc w:val="both"/>
      </w:pPr>
      <w:r>
        <w:t>дата рождения;</w:t>
      </w:r>
    </w:p>
    <w:p w:rsidR="007E1661" w:rsidRDefault="007E1661">
      <w:pPr>
        <w:pStyle w:val="ConsPlusNormal"/>
        <w:spacing w:before="220"/>
        <w:ind w:firstLine="540"/>
        <w:jc w:val="both"/>
      </w:pPr>
      <w:r>
        <w:t>место рождения;</w:t>
      </w:r>
    </w:p>
    <w:p w:rsidR="007E1661" w:rsidRDefault="007E1661">
      <w:pPr>
        <w:pStyle w:val="ConsPlusNormal"/>
        <w:spacing w:before="220"/>
        <w:ind w:firstLine="540"/>
        <w:jc w:val="both"/>
      </w:pPr>
      <w:r>
        <w:t>образование;</w:t>
      </w:r>
    </w:p>
    <w:p w:rsidR="007E1661" w:rsidRDefault="007E1661">
      <w:pPr>
        <w:pStyle w:val="ConsPlusNormal"/>
        <w:spacing w:before="220"/>
        <w:ind w:firstLine="540"/>
        <w:jc w:val="both"/>
      </w:pPr>
      <w:r>
        <w:t>место работы, должность (профессия), номера контактных телефонов;</w:t>
      </w:r>
    </w:p>
    <w:p w:rsidR="007E1661" w:rsidRDefault="007E1661">
      <w:pPr>
        <w:pStyle w:val="ConsPlusNormal"/>
        <w:spacing w:before="220"/>
        <w:ind w:firstLine="540"/>
        <w:jc w:val="both"/>
      </w:pPr>
      <w:r>
        <w:t>семейное положение и состав семьи;</w:t>
      </w:r>
    </w:p>
    <w:p w:rsidR="007E1661" w:rsidRDefault="007E1661">
      <w:pPr>
        <w:pStyle w:val="ConsPlusNormal"/>
        <w:spacing w:before="220"/>
        <w:ind w:firstLine="540"/>
        <w:jc w:val="both"/>
      </w:pPr>
      <w:r>
        <w:t>состояние здоровья;</w:t>
      </w:r>
    </w:p>
    <w:p w:rsidR="007E1661" w:rsidRDefault="007E1661">
      <w:pPr>
        <w:pStyle w:val="ConsPlusNormal"/>
        <w:spacing w:before="220"/>
        <w:ind w:firstLine="540"/>
        <w:jc w:val="both"/>
      </w:pPr>
      <w:r>
        <w:t>прохождение военных сборов;</w:t>
      </w:r>
    </w:p>
    <w:p w:rsidR="007E1661" w:rsidRDefault="007E1661">
      <w:pPr>
        <w:pStyle w:val="ConsPlusNormal"/>
        <w:spacing w:before="220"/>
        <w:ind w:firstLine="540"/>
        <w:jc w:val="both"/>
      </w:pPr>
      <w:r>
        <w:t>адрес места жительства (пребывания), номера контактных телефонов.</w:t>
      </w:r>
    </w:p>
    <w:p w:rsidR="007E1661" w:rsidRDefault="007E1661">
      <w:pPr>
        <w:pStyle w:val="ConsPlusNormal"/>
        <w:spacing w:before="220"/>
        <w:ind w:firstLine="540"/>
        <w:jc w:val="both"/>
      </w:pPr>
      <w:r>
        <w:t>3. До начала сверки указанные данные уточняются по документам воинского учета граждан, соответствующим документам организаций и при личном общении с гражданами.</w:t>
      </w:r>
    </w:p>
    <w:p w:rsidR="007E1661" w:rsidRDefault="007E1661">
      <w:pPr>
        <w:pStyle w:val="ConsPlusNormal"/>
        <w:spacing w:before="220"/>
        <w:ind w:firstLine="540"/>
        <w:jc w:val="both"/>
      </w:pPr>
      <w:r>
        <w:t>4. Отметка о проведении сверки производится путем проставления простым карандашом даты сверки (дата указывается тремя парами арабских цифр: например, "04.07.17").</w:t>
      </w:r>
    </w:p>
    <w:p w:rsidR="007E1661" w:rsidRDefault="007E1661">
      <w:pPr>
        <w:pStyle w:val="ConsPlusNormal"/>
        <w:spacing w:before="220"/>
        <w:ind w:firstLine="540"/>
        <w:jc w:val="both"/>
      </w:pPr>
      <w:r>
        <w:t>5. По завершении сверки 100% документов первичного воинского учета работником, осуществляющим воинский учет в военном комиссариате муниципального образования (муниципальных образований), производится запись в журнале проверок осуществления воинского учета о результатах сверки, основных недостатках и выводах.</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16</w:t>
      </w:r>
    </w:p>
    <w:p w:rsidR="007E1661" w:rsidRDefault="007E1661">
      <w:pPr>
        <w:pStyle w:val="ConsPlusNormal"/>
        <w:jc w:val="right"/>
      </w:pPr>
      <w:r>
        <w:t xml:space="preserve">к Методическим рекомендациям </w:t>
      </w:r>
      <w:hyperlink w:anchor="P131">
        <w:r>
          <w:rPr>
            <w:color w:val="0000FF"/>
          </w:rPr>
          <w:t>(п. 28)</w:t>
        </w:r>
      </w:hyperlink>
    </w:p>
    <w:p w:rsidR="007E1661" w:rsidRDefault="007E1661">
      <w:pPr>
        <w:pStyle w:val="ConsPlusNormal"/>
        <w:jc w:val="both"/>
      </w:pPr>
    </w:p>
    <w:p w:rsidR="007E1661" w:rsidRDefault="007E1661">
      <w:pPr>
        <w:pStyle w:val="ConsPlusNonformat"/>
        <w:jc w:val="both"/>
      </w:pPr>
      <w:bookmarkStart w:id="116" w:name="P2335"/>
      <w:bookmarkEnd w:id="116"/>
      <w:r>
        <w:t xml:space="preserve">                                  ТЕТРАДЬ</w:t>
      </w:r>
    </w:p>
    <w:p w:rsidR="007E1661" w:rsidRDefault="007E1661">
      <w:pPr>
        <w:pStyle w:val="ConsPlusNonformat"/>
        <w:jc w:val="both"/>
      </w:pPr>
      <w:r>
        <w:t xml:space="preserve">                по обмену информацией военного комиссариата</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(наименование военного комиссариата муниципального</w:t>
      </w:r>
    </w:p>
    <w:p w:rsidR="007E1661" w:rsidRDefault="007E1661">
      <w:pPr>
        <w:pStyle w:val="ConsPlusNonformat"/>
        <w:jc w:val="both"/>
      </w:pPr>
      <w:r>
        <w:t xml:space="preserve">                  образования (муниципальных образований)</w:t>
      </w:r>
    </w:p>
    <w:p w:rsidR="007E1661" w:rsidRDefault="007E1661">
      <w:pPr>
        <w:pStyle w:val="ConsPlusNonformat"/>
        <w:jc w:val="both"/>
      </w:pPr>
      <w:r>
        <w:t>с _________________________________________________________________________</w:t>
      </w:r>
    </w:p>
    <w:p w:rsidR="007E1661" w:rsidRDefault="007E1661">
      <w:pPr>
        <w:pStyle w:val="ConsPlusNonformat"/>
        <w:jc w:val="both"/>
      </w:pPr>
      <w:r>
        <w:t xml:space="preserve">               (наименование органа местного самоуправления)</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247"/>
        <w:gridCol w:w="1304"/>
        <w:gridCol w:w="1247"/>
        <w:gridCol w:w="850"/>
        <w:gridCol w:w="1928"/>
        <w:gridCol w:w="1928"/>
      </w:tblGrid>
      <w:tr w:rsidR="007E1661">
        <w:tc>
          <w:tcPr>
            <w:tcW w:w="566" w:type="dxa"/>
          </w:tcPr>
          <w:p w:rsidR="007E1661" w:rsidRDefault="007E1661">
            <w:pPr>
              <w:pStyle w:val="ConsPlusNormal"/>
              <w:jc w:val="center"/>
            </w:pPr>
            <w:r>
              <w:t>N п/п</w:t>
            </w:r>
          </w:p>
        </w:tc>
        <w:tc>
          <w:tcPr>
            <w:tcW w:w="1247" w:type="dxa"/>
          </w:tcPr>
          <w:p w:rsidR="007E1661" w:rsidRDefault="007E1661">
            <w:pPr>
              <w:pStyle w:val="ConsPlusNormal"/>
              <w:jc w:val="center"/>
            </w:pPr>
            <w:r>
              <w:t>Воинское звание</w:t>
            </w:r>
          </w:p>
        </w:tc>
        <w:tc>
          <w:tcPr>
            <w:tcW w:w="1304" w:type="dxa"/>
          </w:tcPr>
          <w:p w:rsidR="007E1661" w:rsidRDefault="007E1661">
            <w:pPr>
              <w:pStyle w:val="ConsPlusNormal"/>
              <w:jc w:val="center"/>
            </w:pPr>
            <w:r>
              <w:t>Фамилия, имя, отчество</w:t>
            </w:r>
          </w:p>
        </w:tc>
        <w:tc>
          <w:tcPr>
            <w:tcW w:w="1247" w:type="dxa"/>
          </w:tcPr>
          <w:p w:rsidR="007E1661" w:rsidRDefault="007E1661">
            <w:pPr>
              <w:pStyle w:val="ConsPlusNormal"/>
              <w:jc w:val="center"/>
            </w:pPr>
            <w:r>
              <w:t>Год рождения</w:t>
            </w:r>
          </w:p>
        </w:tc>
        <w:tc>
          <w:tcPr>
            <w:tcW w:w="850" w:type="dxa"/>
          </w:tcPr>
          <w:p w:rsidR="007E1661" w:rsidRDefault="007E1661">
            <w:pPr>
              <w:pStyle w:val="ConsPlusNormal"/>
              <w:jc w:val="center"/>
            </w:pPr>
            <w:r>
              <w:t>Номер ВУС</w:t>
            </w:r>
          </w:p>
        </w:tc>
        <w:tc>
          <w:tcPr>
            <w:tcW w:w="1928" w:type="dxa"/>
          </w:tcPr>
          <w:p w:rsidR="007E1661" w:rsidRDefault="007E1661">
            <w:pPr>
              <w:pStyle w:val="ConsPlusNormal"/>
              <w:jc w:val="center"/>
            </w:pPr>
            <w:r>
              <w:t>Происшедшие изменения</w:t>
            </w:r>
          </w:p>
        </w:tc>
        <w:tc>
          <w:tcPr>
            <w:tcW w:w="1928" w:type="dxa"/>
          </w:tcPr>
          <w:p w:rsidR="007E1661" w:rsidRDefault="007E1661">
            <w:pPr>
              <w:pStyle w:val="ConsPlusNormal"/>
              <w:jc w:val="center"/>
            </w:pPr>
            <w:r>
              <w:t>Дата и отметка о внесении изменений</w:t>
            </w:r>
          </w:p>
        </w:tc>
      </w:tr>
      <w:tr w:rsidR="007E1661">
        <w:tc>
          <w:tcPr>
            <w:tcW w:w="566" w:type="dxa"/>
          </w:tcPr>
          <w:p w:rsidR="007E1661" w:rsidRDefault="007E1661">
            <w:pPr>
              <w:pStyle w:val="ConsPlusNormal"/>
              <w:jc w:val="center"/>
            </w:pPr>
            <w:r>
              <w:t>1</w:t>
            </w:r>
          </w:p>
        </w:tc>
        <w:tc>
          <w:tcPr>
            <w:tcW w:w="1247" w:type="dxa"/>
          </w:tcPr>
          <w:p w:rsidR="007E1661" w:rsidRDefault="007E1661">
            <w:pPr>
              <w:pStyle w:val="ConsPlusNormal"/>
              <w:jc w:val="center"/>
            </w:pPr>
            <w:r>
              <w:t>2</w:t>
            </w:r>
          </w:p>
        </w:tc>
        <w:tc>
          <w:tcPr>
            <w:tcW w:w="1304" w:type="dxa"/>
          </w:tcPr>
          <w:p w:rsidR="007E1661" w:rsidRDefault="007E1661">
            <w:pPr>
              <w:pStyle w:val="ConsPlusNormal"/>
              <w:jc w:val="center"/>
            </w:pPr>
            <w:r>
              <w:t>3</w:t>
            </w:r>
          </w:p>
        </w:tc>
        <w:tc>
          <w:tcPr>
            <w:tcW w:w="1247" w:type="dxa"/>
          </w:tcPr>
          <w:p w:rsidR="007E1661" w:rsidRDefault="007E1661">
            <w:pPr>
              <w:pStyle w:val="ConsPlusNormal"/>
              <w:jc w:val="center"/>
            </w:pPr>
            <w:r>
              <w:t>4</w:t>
            </w:r>
          </w:p>
        </w:tc>
        <w:tc>
          <w:tcPr>
            <w:tcW w:w="850" w:type="dxa"/>
          </w:tcPr>
          <w:p w:rsidR="007E1661" w:rsidRDefault="007E1661">
            <w:pPr>
              <w:pStyle w:val="ConsPlusNormal"/>
              <w:jc w:val="center"/>
            </w:pPr>
            <w:r>
              <w:t>5</w:t>
            </w:r>
          </w:p>
        </w:tc>
        <w:tc>
          <w:tcPr>
            <w:tcW w:w="1928" w:type="dxa"/>
          </w:tcPr>
          <w:p w:rsidR="007E1661" w:rsidRDefault="007E1661">
            <w:pPr>
              <w:pStyle w:val="ConsPlusNormal"/>
              <w:jc w:val="center"/>
            </w:pPr>
            <w:r>
              <w:t>6</w:t>
            </w:r>
          </w:p>
        </w:tc>
        <w:tc>
          <w:tcPr>
            <w:tcW w:w="1928" w:type="dxa"/>
          </w:tcPr>
          <w:p w:rsidR="007E1661" w:rsidRDefault="007E1661">
            <w:pPr>
              <w:pStyle w:val="ConsPlusNormal"/>
              <w:jc w:val="center"/>
            </w:pPr>
            <w:r>
              <w:t>7</w:t>
            </w:r>
          </w:p>
        </w:tc>
      </w:tr>
      <w:tr w:rsidR="007E1661">
        <w:tc>
          <w:tcPr>
            <w:tcW w:w="566" w:type="dxa"/>
          </w:tcPr>
          <w:p w:rsidR="007E1661" w:rsidRDefault="007E1661">
            <w:pPr>
              <w:pStyle w:val="ConsPlusNormal"/>
            </w:pPr>
          </w:p>
        </w:tc>
        <w:tc>
          <w:tcPr>
            <w:tcW w:w="1247" w:type="dxa"/>
          </w:tcPr>
          <w:p w:rsidR="007E1661" w:rsidRDefault="007E1661">
            <w:pPr>
              <w:pStyle w:val="ConsPlusNormal"/>
            </w:pPr>
          </w:p>
        </w:tc>
        <w:tc>
          <w:tcPr>
            <w:tcW w:w="1304" w:type="dxa"/>
          </w:tcPr>
          <w:p w:rsidR="007E1661" w:rsidRDefault="007E1661">
            <w:pPr>
              <w:pStyle w:val="ConsPlusNormal"/>
            </w:pPr>
          </w:p>
        </w:tc>
        <w:tc>
          <w:tcPr>
            <w:tcW w:w="1247" w:type="dxa"/>
          </w:tcPr>
          <w:p w:rsidR="007E1661" w:rsidRDefault="007E1661">
            <w:pPr>
              <w:pStyle w:val="ConsPlusNormal"/>
            </w:pPr>
          </w:p>
        </w:tc>
        <w:tc>
          <w:tcPr>
            <w:tcW w:w="850" w:type="dxa"/>
          </w:tcPr>
          <w:p w:rsidR="007E1661" w:rsidRDefault="007E1661">
            <w:pPr>
              <w:pStyle w:val="ConsPlusNormal"/>
            </w:pPr>
          </w:p>
        </w:tc>
        <w:tc>
          <w:tcPr>
            <w:tcW w:w="1928" w:type="dxa"/>
          </w:tcPr>
          <w:p w:rsidR="007E1661" w:rsidRDefault="007E1661">
            <w:pPr>
              <w:pStyle w:val="ConsPlusNormal"/>
            </w:pPr>
          </w:p>
        </w:tc>
        <w:tc>
          <w:tcPr>
            <w:tcW w:w="1928" w:type="dxa"/>
          </w:tcPr>
          <w:p w:rsidR="007E1661" w:rsidRDefault="007E1661">
            <w:pPr>
              <w:pStyle w:val="ConsPlusNormal"/>
            </w:pPr>
          </w:p>
        </w:tc>
      </w:tr>
      <w:tr w:rsidR="007E1661">
        <w:tc>
          <w:tcPr>
            <w:tcW w:w="566" w:type="dxa"/>
          </w:tcPr>
          <w:p w:rsidR="007E1661" w:rsidRDefault="007E1661">
            <w:pPr>
              <w:pStyle w:val="ConsPlusNormal"/>
            </w:pPr>
          </w:p>
        </w:tc>
        <w:tc>
          <w:tcPr>
            <w:tcW w:w="1247" w:type="dxa"/>
          </w:tcPr>
          <w:p w:rsidR="007E1661" w:rsidRDefault="007E1661">
            <w:pPr>
              <w:pStyle w:val="ConsPlusNormal"/>
            </w:pPr>
          </w:p>
        </w:tc>
        <w:tc>
          <w:tcPr>
            <w:tcW w:w="1304" w:type="dxa"/>
          </w:tcPr>
          <w:p w:rsidR="007E1661" w:rsidRDefault="007E1661">
            <w:pPr>
              <w:pStyle w:val="ConsPlusNormal"/>
            </w:pPr>
          </w:p>
        </w:tc>
        <w:tc>
          <w:tcPr>
            <w:tcW w:w="1247" w:type="dxa"/>
          </w:tcPr>
          <w:p w:rsidR="007E1661" w:rsidRDefault="007E1661">
            <w:pPr>
              <w:pStyle w:val="ConsPlusNormal"/>
            </w:pPr>
          </w:p>
        </w:tc>
        <w:tc>
          <w:tcPr>
            <w:tcW w:w="850" w:type="dxa"/>
          </w:tcPr>
          <w:p w:rsidR="007E1661" w:rsidRDefault="007E1661">
            <w:pPr>
              <w:pStyle w:val="ConsPlusNormal"/>
            </w:pPr>
          </w:p>
        </w:tc>
        <w:tc>
          <w:tcPr>
            <w:tcW w:w="1928" w:type="dxa"/>
          </w:tcPr>
          <w:p w:rsidR="007E1661" w:rsidRDefault="007E1661">
            <w:pPr>
              <w:pStyle w:val="ConsPlusNormal"/>
            </w:pPr>
          </w:p>
        </w:tc>
        <w:tc>
          <w:tcPr>
            <w:tcW w:w="1928" w:type="dxa"/>
          </w:tcPr>
          <w:p w:rsidR="007E1661" w:rsidRDefault="007E1661">
            <w:pPr>
              <w:pStyle w:val="ConsPlusNormal"/>
            </w:pPr>
          </w:p>
        </w:tc>
      </w:tr>
      <w:tr w:rsidR="007E1661">
        <w:tc>
          <w:tcPr>
            <w:tcW w:w="566" w:type="dxa"/>
          </w:tcPr>
          <w:p w:rsidR="007E1661" w:rsidRDefault="007E1661">
            <w:pPr>
              <w:pStyle w:val="ConsPlusNormal"/>
            </w:pPr>
          </w:p>
        </w:tc>
        <w:tc>
          <w:tcPr>
            <w:tcW w:w="1247" w:type="dxa"/>
          </w:tcPr>
          <w:p w:rsidR="007E1661" w:rsidRDefault="007E1661">
            <w:pPr>
              <w:pStyle w:val="ConsPlusNormal"/>
            </w:pPr>
          </w:p>
        </w:tc>
        <w:tc>
          <w:tcPr>
            <w:tcW w:w="1304" w:type="dxa"/>
          </w:tcPr>
          <w:p w:rsidR="007E1661" w:rsidRDefault="007E1661">
            <w:pPr>
              <w:pStyle w:val="ConsPlusNormal"/>
            </w:pPr>
          </w:p>
        </w:tc>
        <w:tc>
          <w:tcPr>
            <w:tcW w:w="1247" w:type="dxa"/>
          </w:tcPr>
          <w:p w:rsidR="007E1661" w:rsidRDefault="007E1661">
            <w:pPr>
              <w:pStyle w:val="ConsPlusNormal"/>
            </w:pPr>
          </w:p>
        </w:tc>
        <w:tc>
          <w:tcPr>
            <w:tcW w:w="850" w:type="dxa"/>
          </w:tcPr>
          <w:p w:rsidR="007E1661" w:rsidRDefault="007E1661">
            <w:pPr>
              <w:pStyle w:val="ConsPlusNormal"/>
            </w:pPr>
          </w:p>
        </w:tc>
        <w:tc>
          <w:tcPr>
            <w:tcW w:w="1928" w:type="dxa"/>
          </w:tcPr>
          <w:p w:rsidR="007E1661" w:rsidRDefault="007E1661">
            <w:pPr>
              <w:pStyle w:val="ConsPlusNormal"/>
            </w:pPr>
          </w:p>
        </w:tc>
        <w:tc>
          <w:tcPr>
            <w:tcW w:w="1928" w:type="dxa"/>
          </w:tcPr>
          <w:p w:rsidR="007E1661" w:rsidRDefault="007E1661">
            <w:pPr>
              <w:pStyle w:val="ConsPlusNormal"/>
            </w:pPr>
          </w:p>
        </w:tc>
      </w:tr>
      <w:tr w:rsidR="007E1661">
        <w:tc>
          <w:tcPr>
            <w:tcW w:w="566" w:type="dxa"/>
          </w:tcPr>
          <w:p w:rsidR="007E1661" w:rsidRDefault="007E1661">
            <w:pPr>
              <w:pStyle w:val="ConsPlusNormal"/>
            </w:pPr>
          </w:p>
        </w:tc>
        <w:tc>
          <w:tcPr>
            <w:tcW w:w="1247" w:type="dxa"/>
          </w:tcPr>
          <w:p w:rsidR="007E1661" w:rsidRDefault="007E1661">
            <w:pPr>
              <w:pStyle w:val="ConsPlusNormal"/>
            </w:pPr>
          </w:p>
        </w:tc>
        <w:tc>
          <w:tcPr>
            <w:tcW w:w="1304" w:type="dxa"/>
          </w:tcPr>
          <w:p w:rsidR="007E1661" w:rsidRDefault="007E1661">
            <w:pPr>
              <w:pStyle w:val="ConsPlusNormal"/>
            </w:pPr>
          </w:p>
        </w:tc>
        <w:tc>
          <w:tcPr>
            <w:tcW w:w="1247" w:type="dxa"/>
          </w:tcPr>
          <w:p w:rsidR="007E1661" w:rsidRDefault="007E1661">
            <w:pPr>
              <w:pStyle w:val="ConsPlusNormal"/>
            </w:pPr>
          </w:p>
        </w:tc>
        <w:tc>
          <w:tcPr>
            <w:tcW w:w="850" w:type="dxa"/>
          </w:tcPr>
          <w:p w:rsidR="007E1661" w:rsidRDefault="007E1661">
            <w:pPr>
              <w:pStyle w:val="ConsPlusNormal"/>
            </w:pPr>
          </w:p>
        </w:tc>
        <w:tc>
          <w:tcPr>
            <w:tcW w:w="1928" w:type="dxa"/>
          </w:tcPr>
          <w:p w:rsidR="007E1661" w:rsidRDefault="007E1661">
            <w:pPr>
              <w:pStyle w:val="ConsPlusNormal"/>
            </w:pPr>
          </w:p>
        </w:tc>
        <w:tc>
          <w:tcPr>
            <w:tcW w:w="1928" w:type="dxa"/>
          </w:tcPr>
          <w:p w:rsidR="007E1661" w:rsidRDefault="007E1661">
            <w:pPr>
              <w:pStyle w:val="ConsPlusNormal"/>
            </w:pPr>
          </w:p>
        </w:tc>
      </w:tr>
      <w:tr w:rsidR="007E1661">
        <w:tc>
          <w:tcPr>
            <w:tcW w:w="566" w:type="dxa"/>
          </w:tcPr>
          <w:p w:rsidR="007E1661" w:rsidRDefault="007E1661">
            <w:pPr>
              <w:pStyle w:val="ConsPlusNormal"/>
            </w:pPr>
          </w:p>
        </w:tc>
        <w:tc>
          <w:tcPr>
            <w:tcW w:w="1247" w:type="dxa"/>
          </w:tcPr>
          <w:p w:rsidR="007E1661" w:rsidRDefault="007E1661">
            <w:pPr>
              <w:pStyle w:val="ConsPlusNormal"/>
            </w:pPr>
          </w:p>
        </w:tc>
        <w:tc>
          <w:tcPr>
            <w:tcW w:w="1304" w:type="dxa"/>
          </w:tcPr>
          <w:p w:rsidR="007E1661" w:rsidRDefault="007E1661">
            <w:pPr>
              <w:pStyle w:val="ConsPlusNormal"/>
            </w:pPr>
          </w:p>
        </w:tc>
        <w:tc>
          <w:tcPr>
            <w:tcW w:w="1247" w:type="dxa"/>
          </w:tcPr>
          <w:p w:rsidR="007E1661" w:rsidRDefault="007E1661">
            <w:pPr>
              <w:pStyle w:val="ConsPlusNormal"/>
            </w:pPr>
          </w:p>
        </w:tc>
        <w:tc>
          <w:tcPr>
            <w:tcW w:w="850" w:type="dxa"/>
          </w:tcPr>
          <w:p w:rsidR="007E1661" w:rsidRDefault="007E1661">
            <w:pPr>
              <w:pStyle w:val="ConsPlusNormal"/>
            </w:pPr>
          </w:p>
        </w:tc>
        <w:tc>
          <w:tcPr>
            <w:tcW w:w="1928" w:type="dxa"/>
          </w:tcPr>
          <w:p w:rsidR="007E1661" w:rsidRDefault="007E1661">
            <w:pPr>
              <w:pStyle w:val="ConsPlusNormal"/>
            </w:pPr>
          </w:p>
        </w:tc>
        <w:tc>
          <w:tcPr>
            <w:tcW w:w="1928" w:type="dxa"/>
          </w:tcPr>
          <w:p w:rsidR="007E1661" w:rsidRDefault="007E1661">
            <w:pPr>
              <w:pStyle w:val="ConsPlusNormal"/>
            </w:pPr>
          </w:p>
        </w:tc>
      </w:tr>
      <w:tr w:rsidR="007E1661">
        <w:tc>
          <w:tcPr>
            <w:tcW w:w="566" w:type="dxa"/>
          </w:tcPr>
          <w:p w:rsidR="007E1661" w:rsidRDefault="007E1661">
            <w:pPr>
              <w:pStyle w:val="ConsPlusNormal"/>
            </w:pPr>
          </w:p>
        </w:tc>
        <w:tc>
          <w:tcPr>
            <w:tcW w:w="1247" w:type="dxa"/>
          </w:tcPr>
          <w:p w:rsidR="007E1661" w:rsidRDefault="007E1661">
            <w:pPr>
              <w:pStyle w:val="ConsPlusNormal"/>
            </w:pPr>
          </w:p>
        </w:tc>
        <w:tc>
          <w:tcPr>
            <w:tcW w:w="1304" w:type="dxa"/>
          </w:tcPr>
          <w:p w:rsidR="007E1661" w:rsidRDefault="007E1661">
            <w:pPr>
              <w:pStyle w:val="ConsPlusNormal"/>
            </w:pPr>
          </w:p>
        </w:tc>
        <w:tc>
          <w:tcPr>
            <w:tcW w:w="1247" w:type="dxa"/>
          </w:tcPr>
          <w:p w:rsidR="007E1661" w:rsidRDefault="007E1661">
            <w:pPr>
              <w:pStyle w:val="ConsPlusNormal"/>
            </w:pPr>
          </w:p>
        </w:tc>
        <w:tc>
          <w:tcPr>
            <w:tcW w:w="850" w:type="dxa"/>
          </w:tcPr>
          <w:p w:rsidR="007E1661" w:rsidRDefault="007E1661">
            <w:pPr>
              <w:pStyle w:val="ConsPlusNormal"/>
            </w:pPr>
          </w:p>
        </w:tc>
        <w:tc>
          <w:tcPr>
            <w:tcW w:w="1928" w:type="dxa"/>
          </w:tcPr>
          <w:p w:rsidR="007E1661" w:rsidRDefault="007E1661">
            <w:pPr>
              <w:pStyle w:val="ConsPlusNormal"/>
            </w:pPr>
          </w:p>
        </w:tc>
        <w:tc>
          <w:tcPr>
            <w:tcW w:w="1928" w:type="dxa"/>
          </w:tcPr>
          <w:p w:rsidR="007E1661" w:rsidRDefault="007E1661">
            <w:pPr>
              <w:pStyle w:val="ConsPlusNormal"/>
            </w:pPr>
          </w:p>
        </w:tc>
      </w:tr>
      <w:tr w:rsidR="007E1661">
        <w:tc>
          <w:tcPr>
            <w:tcW w:w="566" w:type="dxa"/>
          </w:tcPr>
          <w:p w:rsidR="007E1661" w:rsidRDefault="007E1661">
            <w:pPr>
              <w:pStyle w:val="ConsPlusNormal"/>
            </w:pPr>
          </w:p>
        </w:tc>
        <w:tc>
          <w:tcPr>
            <w:tcW w:w="1247" w:type="dxa"/>
          </w:tcPr>
          <w:p w:rsidR="007E1661" w:rsidRDefault="007E1661">
            <w:pPr>
              <w:pStyle w:val="ConsPlusNormal"/>
            </w:pPr>
          </w:p>
        </w:tc>
        <w:tc>
          <w:tcPr>
            <w:tcW w:w="1304" w:type="dxa"/>
          </w:tcPr>
          <w:p w:rsidR="007E1661" w:rsidRDefault="007E1661">
            <w:pPr>
              <w:pStyle w:val="ConsPlusNormal"/>
            </w:pPr>
          </w:p>
        </w:tc>
        <w:tc>
          <w:tcPr>
            <w:tcW w:w="1247" w:type="dxa"/>
          </w:tcPr>
          <w:p w:rsidR="007E1661" w:rsidRDefault="007E1661">
            <w:pPr>
              <w:pStyle w:val="ConsPlusNormal"/>
            </w:pPr>
          </w:p>
        </w:tc>
        <w:tc>
          <w:tcPr>
            <w:tcW w:w="850" w:type="dxa"/>
          </w:tcPr>
          <w:p w:rsidR="007E1661" w:rsidRDefault="007E1661">
            <w:pPr>
              <w:pStyle w:val="ConsPlusNormal"/>
            </w:pPr>
          </w:p>
        </w:tc>
        <w:tc>
          <w:tcPr>
            <w:tcW w:w="1928" w:type="dxa"/>
          </w:tcPr>
          <w:p w:rsidR="007E1661" w:rsidRDefault="007E1661">
            <w:pPr>
              <w:pStyle w:val="ConsPlusNormal"/>
            </w:pPr>
          </w:p>
        </w:tc>
        <w:tc>
          <w:tcPr>
            <w:tcW w:w="1928" w:type="dxa"/>
          </w:tcPr>
          <w:p w:rsidR="007E1661" w:rsidRDefault="007E1661">
            <w:pPr>
              <w:pStyle w:val="ConsPlusNormal"/>
            </w:pPr>
          </w:p>
        </w:tc>
      </w:tr>
      <w:tr w:rsidR="007E1661">
        <w:tc>
          <w:tcPr>
            <w:tcW w:w="566" w:type="dxa"/>
          </w:tcPr>
          <w:p w:rsidR="007E1661" w:rsidRDefault="007E1661">
            <w:pPr>
              <w:pStyle w:val="ConsPlusNormal"/>
            </w:pPr>
          </w:p>
        </w:tc>
        <w:tc>
          <w:tcPr>
            <w:tcW w:w="1247" w:type="dxa"/>
          </w:tcPr>
          <w:p w:rsidR="007E1661" w:rsidRDefault="007E1661">
            <w:pPr>
              <w:pStyle w:val="ConsPlusNormal"/>
            </w:pPr>
          </w:p>
        </w:tc>
        <w:tc>
          <w:tcPr>
            <w:tcW w:w="1304" w:type="dxa"/>
          </w:tcPr>
          <w:p w:rsidR="007E1661" w:rsidRDefault="007E1661">
            <w:pPr>
              <w:pStyle w:val="ConsPlusNormal"/>
            </w:pPr>
          </w:p>
        </w:tc>
        <w:tc>
          <w:tcPr>
            <w:tcW w:w="1247" w:type="dxa"/>
          </w:tcPr>
          <w:p w:rsidR="007E1661" w:rsidRDefault="007E1661">
            <w:pPr>
              <w:pStyle w:val="ConsPlusNormal"/>
            </w:pPr>
          </w:p>
        </w:tc>
        <w:tc>
          <w:tcPr>
            <w:tcW w:w="850" w:type="dxa"/>
          </w:tcPr>
          <w:p w:rsidR="007E1661" w:rsidRDefault="007E1661">
            <w:pPr>
              <w:pStyle w:val="ConsPlusNormal"/>
            </w:pPr>
          </w:p>
        </w:tc>
        <w:tc>
          <w:tcPr>
            <w:tcW w:w="1928" w:type="dxa"/>
          </w:tcPr>
          <w:p w:rsidR="007E1661" w:rsidRDefault="007E1661">
            <w:pPr>
              <w:pStyle w:val="ConsPlusNormal"/>
            </w:pPr>
          </w:p>
        </w:tc>
        <w:tc>
          <w:tcPr>
            <w:tcW w:w="1928" w:type="dxa"/>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Примечания: 1. На каждый орган местного самоуправления заводятся две тетради.</w:t>
      </w:r>
    </w:p>
    <w:p w:rsidR="007E1661" w:rsidRDefault="007E1661">
      <w:pPr>
        <w:pStyle w:val="ConsPlusNormal"/>
        <w:spacing w:before="220"/>
        <w:ind w:firstLine="540"/>
        <w:jc w:val="both"/>
      </w:pPr>
      <w:r>
        <w:t>2. Тетради должны быть зарегистрированы, пронумерованы, прошнурованы, опечатаны и заверены подписью руководителя органа местного самоуправления (военного комиссара).</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17</w:t>
      </w:r>
    </w:p>
    <w:p w:rsidR="007E1661" w:rsidRDefault="007E1661">
      <w:pPr>
        <w:pStyle w:val="ConsPlusNormal"/>
        <w:jc w:val="right"/>
      </w:pPr>
      <w:r>
        <w:t xml:space="preserve">к Методическим рекомендациям </w:t>
      </w:r>
      <w:hyperlink w:anchor="P131">
        <w:r>
          <w:rPr>
            <w:color w:val="0000FF"/>
          </w:rPr>
          <w:t>(п. 28)</w:t>
        </w:r>
      </w:hyperlink>
    </w:p>
    <w:p w:rsidR="007E1661" w:rsidRDefault="007E1661">
      <w:pPr>
        <w:pStyle w:val="ConsPlusNormal"/>
        <w:jc w:val="both"/>
      </w:pPr>
    </w:p>
    <w:p w:rsidR="007E1661" w:rsidRDefault="007E1661">
      <w:pPr>
        <w:pStyle w:val="ConsPlusTitle"/>
        <w:jc w:val="center"/>
      </w:pPr>
      <w:bookmarkStart w:id="117" w:name="P2424"/>
      <w:bookmarkEnd w:id="117"/>
      <w:r>
        <w:t>ВЫПИСКА</w:t>
      </w:r>
    </w:p>
    <w:p w:rsidR="007E1661" w:rsidRDefault="007E1661">
      <w:pPr>
        <w:pStyle w:val="ConsPlusTitle"/>
        <w:jc w:val="center"/>
      </w:pPr>
      <w:r>
        <w:t>ИЗ КОДЕКСА РОССИЙСКОЙ ФЕДЕРАЦИИ ОБ АДМИНИСТРАТИВНЫХ</w:t>
      </w:r>
    </w:p>
    <w:p w:rsidR="007E1661" w:rsidRDefault="007E1661">
      <w:pPr>
        <w:pStyle w:val="ConsPlusTitle"/>
        <w:jc w:val="center"/>
      </w:pPr>
      <w:r>
        <w:t>ПРАВОНАРУШЕНИЯХ ОТ 30 ДЕКАБРЯ 2001 Г. N 195-ФЗ</w:t>
      </w:r>
    </w:p>
    <w:p w:rsidR="007E1661" w:rsidRDefault="007E1661">
      <w:pPr>
        <w:pStyle w:val="ConsPlusNormal"/>
        <w:jc w:val="both"/>
      </w:pPr>
    </w:p>
    <w:p w:rsidR="007E1661" w:rsidRDefault="007E1661">
      <w:pPr>
        <w:pStyle w:val="ConsPlusTitle"/>
        <w:jc w:val="center"/>
        <w:outlineLvl w:val="1"/>
      </w:pPr>
      <w:r>
        <w:t>ГЛАВА 21. АДМИНИСТРАТИВНЫЕ ПРАВОНАРУШЕНИЯ В ОБЛАСТИ</w:t>
      </w:r>
    </w:p>
    <w:p w:rsidR="007E1661" w:rsidRDefault="007E1661">
      <w:pPr>
        <w:pStyle w:val="ConsPlusTitle"/>
        <w:jc w:val="center"/>
      </w:pPr>
      <w:r>
        <w:t>ВОИНСКОГО УЧЕТА</w:t>
      </w:r>
    </w:p>
    <w:p w:rsidR="007E1661" w:rsidRDefault="007E1661">
      <w:pPr>
        <w:pStyle w:val="ConsPlusNormal"/>
        <w:jc w:val="both"/>
      </w:pPr>
    </w:p>
    <w:p w:rsidR="007E1661" w:rsidRDefault="007E1661">
      <w:pPr>
        <w:pStyle w:val="ConsPlusTitle"/>
        <w:ind w:firstLine="540"/>
        <w:jc w:val="both"/>
        <w:outlineLvl w:val="2"/>
      </w:pPr>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7E1661" w:rsidRDefault="007E1661">
      <w:pPr>
        <w:pStyle w:val="ConsPlusNormal"/>
        <w:jc w:val="both"/>
      </w:pPr>
    </w:p>
    <w:p w:rsidR="007E1661" w:rsidRDefault="007E1661">
      <w:pPr>
        <w:pStyle w:val="ConsPlusNormal"/>
        <w:ind w:firstLine="540"/>
        <w:jc w:val="both"/>
      </w:pPr>
      <w: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7E1661" w:rsidRDefault="007E1661">
      <w:pPr>
        <w:pStyle w:val="ConsPlusNormal"/>
        <w:spacing w:before="220"/>
        <w:ind w:firstLine="540"/>
        <w:jc w:val="both"/>
      </w:pPr>
      <w:r>
        <w:t>влечет наложение административного штрафа в размере от трехсот до одной тысячи рублей.</w:t>
      </w:r>
    </w:p>
    <w:p w:rsidR="007E1661" w:rsidRDefault="007E1661">
      <w:pPr>
        <w:pStyle w:val="ConsPlusNormal"/>
        <w:jc w:val="both"/>
      </w:pPr>
    </w:p>
    <w:p w:rsidR="007E1661" w:rsidRDefault="007E1661">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7E1661" w:rsidRDefault="007E1661">
      <w:pPr>
        <w:pStyle w:val="ConsPlusNormal"/>
        <w:jc w:val="both"/>
      </w:pPr>
    </w:p>
    <w:p w:rsidR="007E1661" w:rsidRDefault="007E1661">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7E1661" w:rsidRDefault="007E1661">
      <w:pPr>
        <w:pStyle w:val="ConsPlusNormal"/>
        <w:spacing w:before="220"/>
        <w:ind w:firstLine="540"/>
        <w:jc w:val="both"/>
      </w:pPr>
      <w:r>
        <w:t>влечет наложение административного штрафа в размере от пятисот до одной тысячи рублей.</w:t>
      </w:r>
    </w:p>
    <w:p w:rsidR="007E1661" w:rsidRDefault="007E1661">
      <w:pPr>
        <w:pStyle w:val="ConsPlusNormal"/>
        <w:jc w:val="both"/>
      </w:pPr>
    </w:p>
    <w:p w:rsidR="007E1661" w:rsidRDefault="007E1661">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7E1661" w:rsidRDefault="007E1661">
      <w:pPr>
        <w:pStyle w:val="ConsPlusNormal"/>
        <w:jc w:val="both"/>
      </w:pPr>
    </w:p>
    <w:p w:rsidR="007E1661" w:rsidRDefault="007E1661">
      <w:pPr>
        <w:pStyle w:val="ConsPlusNormal"/>
        <w:ind w:firstLine="540"/>
        <w:jc w:val="both"/>
      </w:pPr>
      <w:r>
        <w:lastRenderedPageBreak/>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7E1661" w:rsidRDefault="007E1661">
      <w:pPr>
        <w:pStyle w:val="ConsPlusNormal"/>
        <w:spacing w:before="220"/>
        <w:ind w:firstLine="540"/>
        <w:jc w:val="both"/>
      </w:pPr>
      <w:r>
        <w:t>влечет наложение административного штрафа в размере от трехсот до одной тысячи рублей.</w:t>
      </w:r>
    </w:p>
    <w:p w:rsidR="007E1661" w:rsidRDefault="007E1661">
      <w:pPr>
        <w:pStyle w:val="ConsPlusNormal"/>
        <w:jc w:val="both"/>
      </w:pPr>
    </w:p>
    <w:p w:rsidR="007E1661" w:rsidRDefault="007E1661">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7E1661" w:rsidRDefault="007E1661">
      <w:pPr>
        <w:pStyle w:val="ConsPlusNormal"/>
        <w:jc w:val="both"/>
      </w:pPr>
    </w:p>
    <w:p w:rsidR="007E1661" w:rsidRDefault="007E1661">
      <w:pPr>
        <w:pStyle w:val="ConsPlusNormal"/>
        <w:ind w:firstLine="540"/>
        <w:jc w:val="both"/>
      </w:pPr>
      <w:r>
        <w:t>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7E1661" w:rsidRDefault="007E1661">
      <w:pPr>
        <w:pStyle w:val="ConsPlusNormal"/>
        <w:spacing w:before="220"/>
        <w:ind w:firstLine="540"/>
        <w:jc w:val="both"/>
      </w:pPr>
      <w:r>
        <w:t>влечет наложение административного штрафа в размере от трехсот до пятисот рублей.</w:t>
      </w:r>
    </w:p>
    <w:p w:rsidR="007E1661" w:rsidRDefault="007E1661">
      <w:pPr>
        <w:pStyle w:val="ConsPlusNormal"/>
        <w:spacing w:before="220"/>
        <w:ind w:firstLine="540"/>
        <w:jc w:val="both"/>
      </w:pPr>
      <w: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7E1661" w:rsidRDefault="007E1661">
      <w:pPr>
        <w:pStyle w:val="ConsPlusNormal"/>
        <w:spacing w:before="220"/>
        <w:ind w:firstLine="540"/>
        <w:jc w:val="both"/>
      </w:pPr>
      <w:r>
        <w:t>влечет наложение административного штрафа в размере от трехсот до пятисот рублей.</w:t>
      </w:r>
    </w:p>
    <w:p w:rsidR="007E1661" w:rsidRDefault="007E1661">
      <w:pPr>
        <w:pStyle w:val="ConsPlusNormal"/>
        <w:spacing w:before="220"/>
        <w:ind w:firstLine="540"/>
        <w:jc w:val="both"/>
      </w:pPr>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7E1661" w:rsidRDefault="007E1661">
      <w:pPr>
        <w:pStyle w:val="ConsPlusNormal"/>
        <w:spacing w:before="220"/>
        <w:ind w:firstLine="540"/>
        <w:jc w:val="both"/>
      </w:pPr>
      <w:r>
        <w:t>влечет наложение административного штрафа в размере от трехсот до одной тысячи рублей.</w:t>
      </w:r>
    </w:p>
    <w:p w:rsidR="007E1661" w:rsidRDefault="007E1661">
      <w:pPr>
        <w:pStyle w:val="ConsPlusNormal"/>
        <w:jc w:val="both"/>
      </w:pPr>
    </w:p>
    <w:p w:rsidR="007E1661" w:rsidRDefault="007E1661">
      <w:pPr>
        <w:pStyle w:val="ConsPlusTitle"/>
        <w:ind w:firstLine="540"/>
        <w:jc w:val="both"/>
        <w:outlineLvl w:val="2"/>
      </w:pPr>
      <w:r>
        <w:t>Статья 21.5. Неисполнение гражданами обязанностей по воинскому учету</w:t>
      </w:r>
    </w:p>
    <w:p w:rsidR="007E1661" w:rsidRDefault="007E1661">
      <w:pPr>
        <w:pStyle w:val="ConsPlusNormal"/>
        <w:jc w:val="both"/>
      </w:pPr>
    </w:p>
    <w:p w:rsidR="007E1661" w:rsidRDefault="007E1661">
      <w:pPr>
        <w:pStyle w:val="ConsPlusNormal"/>
        <w:ind w:firstLine="540"/>
        <w:jc w:val="both"/>
      </w:pPr>
      <w:r>
        <w:t>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7E1661" w:rsidRDefault="007E166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7E1661" w:rsidRDefault="007E1661">
      <w:pPr>
        <w:pStyle w:val="ConsPlusNormal"/>
        <w:jc w:val="both"/>
      </w:pPr>
    </w:p>
    <w:p w:rsidR="007E1661" w:rsidRDefault="007E1661">
      <w:pPr>
        <w:pStyle w:val="ConsPlusTitle"/>
        <w:ind w:firstLine="540"/>
        <w:jc w:val="both"/>
        <w:outlineLvl w:val="2"/>
      </w:pPr>
      <w:r>
        <w:t>Статья 21.6. Уклонение от медицинского обследования</w:t>
      </w:r>
    </w:p>
    <w:p w:rsidR="007E1661" w:rsidRDefault="007E1661">
      <w:pPr>
        <w:pStyle w:val="ConsPlusNormal"/>
        <w:jc w:val="both"/>
      </w:pPr>
    </w:p>
    <w:p w:rsidR="007E1661" w:rsidRDefault="007E1661">
      <w:pPr>
        <w:pStyle w:val="ConsPlusNormal"/>
        <w:ind w:firstLine="540"/>
        <w:jc w:val="both"/>
      </w:pPr>
      <w: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7E1661" w:rsidRDefault="007E1661">
      <w:pPr>
        <w:pStyle w:val="ConsPlusNormal"/>
        <w:spacing w:before="220"/>
        <w:ind w:firstLine="540"/>
        <w:jc w:val="both"/>
      </w:pPr>
      <w:r>
        <w:lastRenderedPageBreak/>
        <w:t>влечет предупреждение или наложение административного штрафа в размере от ста до пятисот рублей.</w:t>
      </w:r>
    </w:p>
    <w:p w:rsidR="007E1661" w:rsidRDefault="007E1661">
      <w:pPr>
        <w:pStyle w:val="ConsPlusNormal"/>
        <w:jc w:val="both"/>
      </w:pPr>
    </w:p>
    <w:p w:rsidR="007E1661" w:rsidRDefault="007E1661">
      <w:pPr>
        <w:pStyle w:val="ConsPlusTitle"/>
        <w:ind w:firstLine="540"/>
        <w:jc w:val="both"/>
        <w:outlineLvl w:val="2"/>
      </w:pPr>
      <w:r>
        <w:t>Статья 21.7. Умышленные порча или утрата документов воинского учета</w:t>
      </w:r>
    </w:p>
    <w:p w:rsidR="007E1661" w:rsidRDefault="007E1661">
      <w:pPr>
        <w:pStyle w:val="ConsPlusNormal"/>
        <w:jc w:val="both"/>
      </w:pPr>
    </w:p>
    <w:p w:rsidR="007E1661" w:rsidRDefault="007E1661">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7E1661" w:rsidRDefault="007E1661">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18</w:t>
      </w:r>
    </w:p>
    <w:p w:rsidR="007E1661" w:rsidRDefault="007E1661">
      <w:pPr>
        <w:pStyle w:val="ConsPlusNormal"/>
        <w:jc w:val="right"/>
      </w:pPr>
      <w:r>
        <w:t xml:space="preserve">к Методическим рекомендациям </w:t>
      </w:r>
      <w:hyperlink w:anchor="P131">
        <w:r>
          <w:rPr>
            <w:color w:val="0000FF"/>
          </w:rPr>
          <w:t>(п. 28)</w:t>
        </w:r>
      </w:hyperlink>
    </w:p>
    <w:p w:rsidR="007E1661" w:rsidRDefault="007E1661">
      <w:pPr>
        <w:pStyle w:val="ConsPlusNormal"/>
        <w:jc w:val="both"/>
      </w:pPr>
    </w:p>
    <w:p w:rsidR="007E1661" w:rsidRDefault="007E1661">
      <w:pPr>
        <w:pStyle w:val="ConsPlusNonformat"/>
        <w:jc w:val="both"/>
      </w:pPr>
      <w:r>
        <w:t xml:space="preserve">        Угловой штамп            Военному комиссару _______________________</w:t>
      </w:r>
    </w:p>
    <w:p w:rsidR="007E1661" w:rsidRDefault="007E1661">
      <w:pPr>
        <w:pStyle w:val="ConsPlusNonformat"/>
        <w:jc w:val="both"/>
      </w:pPr>
      <w:r>
        <w:t xml:space="preserve">         организации                                (наименование военного</w:t>
      </w:r>
    </w:p>
    <w:p w:rsidR="007E1661" w:rsidRDefault="007E1661">
      <w:pPr>
        <w:pStyle w:val="ConsPlusNonformat"/>
        <w:jc w:val="both"/>
      </w:pPr>
      <w:r>
        <w:t>(образовательной организации)                       _______________________</w:t>
      </w:r>
    </w:p>
    <w:p w:rsidR="007E1661" w:rsidRDefault="007E1661">
      <w:pPr>
        <w:pStyle w:val="ConsPlusNonformat"/>
        <w:jc w:val="both"/>
      </w:pPr>
      <w:r>
        <w:t xml:space="preserve">                                                         комиссариата</w:t>
      </w:r>
    </w:p>
    <w:p w:rsidR="007E1661" w:rsidRDefault="007E1661">
      <w:pPr>
        <w:pStyle w:val="ConsPlusNonformat"/>
        <w:jc w:val="both"/>
      </w:pPr>
      <w:r>
        <w:t xml:space="preserve">                                                        муниципального</w:t>
      </w:r>
    </w:p>
    <w:p w:rsidR="007E1661" w:rsidRDefault="007E1661">
      <w:pPr>
        <w:pStyle w:val="ConsPlusNonformat"/>
        <w:jc w:val="both"/>
      </w:pPr>
      <w:r>
        <w:t xml:space="preserve">                                                          образования</w:t>
      </w:r>
    </w:p>
    <w:p w:rsidR="007E1661" w:rsidRDefault="007E1661">
      <w:pPr>
        <w:pStyle w:val="ConsPlusNonformat"/>
        <w:jc w:val="both"/>
      </w:pPr>
      <w:r>
        <w:t xml:space="preserve">                                                        (муниципальных</w:t>
      </w:r>
    </w:p>
    <w:p w:rsidR="007E1661" w:rsidRDefault="007E1661">
      <w:pPr>
        <w:pStyle w:val="ConsPlusNonformat"/>
        <w:jc w:val="both"/>
      </w:pPr>
      <w:r>
        <w:t xml:space="preserve">                                                         образований)</w:t>
      </w:r>
    </w:p>
    <w:p w:rsidR="007E1661" w:rsidRDefault="007E1661">
      <w:pPr>
        <w:pStyle w:val="ConsPlusNonformat"/>
        <w:jc w:val="both"/>
      </w:pPr>
    </w:p>
    <w:p w:rsidR="007E1661" w:rsidRDefault="007E1661">
      <w:pPr>
        <w:pStyle w:val="ConsPlusNonformat"/>
        <w:jc w:val="both"/>
      </w:pPr>
      <w:bookmarkStart w:id="118" w:name="P2486"/>
      <w:bookmarkEnd w:id="118"/>
      <w:r>
        <w:t xml:space="preserve">                                 СВЕДЕНИЯ</w:t>
      </w:r>
    </w:p>
    <w:p w:rsidR="007E1661" w:rsidRDefault="007E1661">
      <w:pPr>
        <w:pStyle w:val="ConsPlusNonformat"/>
        <w:jc w:val="both"/>
      </w:pPr>
      <w:r>
        <w:t xml:space="preserve">          о случаях неисполнения должностными лицами организаций</w:t>
      </w:r>
    </w:p>
    <w:p w:rsidR="007E1661" w:rsidRDefault="007E1661">
      <w:pPr>
        <w:pStyle w:val="ConsPlusNonformat"/>
        <w:jc w:val="both"/>
      </w:pPr>
      <w:r>
        <w:t xml:space="preserve">               и гражданами обязанностей по воинскому учету,</w:t>
      </w:r>
    </w:p>
    <w:p w:rsidR="007E1661" w:rsidRDefault="007E1661">
      <w:pPr>
        <w:pStyle w:val="ConsPlusNonformat"/>
        <w:jc w:val="both"/>
      </w:pPr>
      <w:r>
        <w:t xml:space="preserve">                 мобилизационной подготовке и мобилизации</w:t>
      </w:r>
    </w:p>
    <w:p w:rsidR="007E1661" w:rsidRDefault="007E1661">
      <w:pPr>
        <w:pStyle w:val="ConsPlusNonformat"/>
        <w:jc w:val="both"/>
      </w:pP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(наименование органа местного самоуправления)</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34"/>
        <w:gridCol w:w="1134"/>
        <w:gridCol w:w="1020"/>
        <w:gridCol w:w="1361"/>
        <w:gridCol w:w="1191"/>
        <w:gridCol w:w="1134"/>
        <w:gridCol w:w="1587"/>
      </w:tblGrid>
      <w:tr w:rsidR="007E1661">
        <w:tc>
          <w:tcPr>
            <w:tcW w:w="510" w:type="dxa"/>
          </w:tcPr>
          <w:p w:rsidR="007E1661" w:rsidRDefault="007E1661">
            <w:pPr>
              <w:pStyle w:val="ConsPlusNormal"/>
              <w:jc w:val="center"/>
            </w:pPr>
            <w:r>
              <w:t>N п/п</w:t>
            </w:r>
          </w:p>
        </w:tc>
        <w:tc>
          <w:tcPr>
            <w:tcW w:w="1134" w:type="dxa"/>
          </w:tcPr>
          <w:p w:rsidR="007E1661" w:rsidRDefault="007E1661">
            <w:pPr>
              <w:pStyle w:val="ConsPlusNormal"/>
              <w:jc w:val="center"/>
            </w:pPr>
            <w:r>
              <w:t>Фамилия, имя, отчество</w:t>
            </w:r>
          </w:p>
        </w:tc>
        <w:tc>
          <w:tcPr>
            <w:tcW w:w="1134" w:type="dxa"/>
          </w:tcPr>
          <w:p w:rsidR="007E1661" w:rsidRDefault="007E1661">
            <w:pPr>
              <w:pStyle w:val="ConsPlusNormal"/>
              <w:jc w:val="center"/>
            </w:pPr>
            <w:r>
              <w:t>Воинское звание</w:t>
            </w:r>
          </w:p>
        </w:tc>
        <w:tc>
          <w:tcPr>
            <w:tcW w:w="1020" w:type="dxa"/>
          </w:tcPr>
          <w:p w:rsidR="007E1661" w:rsidRDefault="007E1661">
            <w:pPr>
              <w:pStyle w:val="ConsPlusNormal"/>
              <w:jc w:val="center"/>
            </w:pPr>
            <w:r>
              <w:t>Год рождения</w:t>
            </w:r>
          </w:p>
        </w:tc>
        <w:tc>
          <w:tcPr>
            <w:tcW w:w="1361" w:type="dxa"/>
          </w:tcPr>
          <w:p w:rsidR="007E1661" w:rsidRDefault="007E1661">
            <w:pPr>
              <w:pStyle w:val="ConsPlusNormal"/>
              <w:jc w:val="center"/>
            </w:pPr>
            <w:r>
              <w:t>Место жительства (место пребывания)</w:t>
            </w:r>
          </w:p>
        </w:tc>
        <w:tc>
          <w:tcPr>
            <w:tcW w:w="1191" w:type="dxa"/>
          </w:tcPr>
          <w:p w:rsidR="007E1661" w:rsidRDefault="007E1661">
            <w:pPr>
              <w:pStyle w:val="ConsPlusNormal"/>
              <w:jc w:val="center"/>
            </w:pPr>
            <w:r>
              <w:t>Содержание нарушения</w:t>
            </w:r>
          </w:p>
        </w:tc>
        <w:tc>
          <w:tcPr>
            <w:tcW w:w="1134" w:type="dxa"/>
          </w:tcPr>
          <w:p w:rsidR="007E1661" w:rsidRDefault="007E1661">
            <w:pPr>
              <w:pStyle w:val="ConsPlusNormal"/>
              <w:jc w:val="center"/>
            </w:pPr>
            <w:r>
              <w:t>Наименование организации</w:t>
            </w:r>
          </w:p>
        </w:tc>
        <w:tc>
          <w:tcPr>
            <w:tcW w:w="1587" w:type="dxa"/>
          </w:tcPr>
          <w:p w:rsidR="007E1661" w:rsidRDefault="007E1661">
            <w:pPr>
              <w:pStyle w:val="ConsPlusNormal"/>
              <w:jc w:val="center"/>
            </w:pPr>
            <w:r>
              <w:t>Структурное подразделение организации, (должность)</w:t>
            </w:r>
          </w:p>
        </w:tc>
      </w:tr>
      <w:tr w:rsidR="007E1661">
        <w:tc>
          <w:tcPr>
            <w:tcW w:w="510" w:type="dxa"/>
          </w:tcPr>
          <w:p w:rsidR="007E1661" w:rsidRDefault="007E1661">
            <w:pPr>
              <w:pStyle w:val="ConsPlusNormal"/>
              <w:jc w:val="center"/>
            </w:pPr>
            <w:r>
              <w:t>1</w:t>
            </w:r>
          </w:p>
        </w:tc>
        <w:tc>
          <w:tcPr>
            <w:tcW w:w="1134" w:type="dxa"/>
          </w:tcPr>
          <w:p w:rsidR="007E1661" w:rsidRDefault="007E1661">
            <w:pPr>
              <w:pStyle w:val="ConsPlusNormal"/>
              <w:jc w:val="center"/>
            </w:pPr>
            <w:r>
              <w:t>2</w:t>
            </w:r>
          </w:p>
        </w:tc>
        <w:tc>
          <w:tcPr>
            <w:tcW w:w="1134" w:type="dxa"/>
          </w:tcPr>
          <w:p w:rsidR="007E1661" w:rsidRDefault="007E1661">
            <w:pPr>
              <w:pStyle w:val="ConsPlusNormal"/>
              <w:jc w:val="center"/>
            </w:pPr>
            <w:r>
              <w:t>3</w:t>
            </w:r>
          </w:p>
        </w:tc>
        <w:tc>
          <w:tcPr>
            <w:tcW w:w="1020" w:type="dxa"/>
          </w:tcPr>
          <w:p w:rsidR="007E1661" w:rsidRDefault="007E1661">
            <w:pPr>
              <w:pStyle w:val="ConsPlusNormal"/>
              <w:jc w:val="center"/>
            </w:pPr>
            <w:r>
              <w:t>4</w:t>
            </w:r>
          </w:p>
        </w:tc>
        <w:tc>
          <w:tcPr>
            <w:tcW w:w="1361" w:type="dxa"/>
          </w:tcPr>
          <w:p w:rsidR="007E1661" w:rsidRDefault="007E1661">
            <w:pPr>
              <w:pStyle w:val="ConsPlusNormal"/>
              <w:jc w:val="center"/>
            </w:pPr>
            <w:r>
              <w:t>5</w:t>
            </w:r>
          </w:p>
        </w:tc>
        <w:tc>
          <w:tcPr>
            <w:tcW w:w="1191" w:type="dxa"/>
          </w:tcPr>
          <w:p w:rsidR="007E1661" w:rsidRDefault="007E1661">
            <w:pPr>
              <w:pStyle w:val="ConsPlusNormal"/>
              <w:jc w:val="center"/>
            </w:pPr>
            <w:r>
              <w:t>6</w:t>
            </w:r>
          </w:p>
        </w:tc>
        <w:tc>
          <w:tcPr>
            <w:tcW w:w="1134" w:type="dxa"/>
          </w:tcPr>
          <w:p w:rsidR="007E1661" w:rsidRDefault="007E1661">
            <w:pPr>
              <w:pStyle w:val="ConsPlusNormal"/>
              <w:jc w:val="center"/>
            </w:pPr>
            <w:r>
              <w:t>7</w:t>
            </w:r>
          </w:p>
        </w:tc>
        <w:tc>
          <w:tcPr>
            <w:tcW w:w="1587" w:type="dxa"/>
          </w:tcPr>
          <w:p w:rsidR="007E1661" w:rsidRDefault="007E1661">
            <w:pPr>
              <w:pStyle w:val="ConsPlusNormal"/>
              <w:jc w:val="center"/>
            </w:pPr>
            <w:r>
              <w:t>8</w:t>
            </w:r>
          </w:p>
        </w:tc>
      </w:tr>
      <w:tr w:rsidR="007E1661">
        <w:tc>
          <w:tcPr>
            <w:tcW w:w="510" w:type="dxa"/>
          </w:tcPr>
          <w:p w:rsidR="007E1661" w:rsidRDefault="007E1661">
            <w:pPr>
              <w:pStyle w:val="ConsPlusNormal"/>
            </w:pPr>
          </w:p>
        </w:tc>
        <w:tc>
          <w:tcPr>
            <w:tcW w:w="1134" w:type="dxa"/>
          </w:tcPr>
          <w:p w:rsidR="007E1661" w:rsidRDefault="007E1661">
            <w:pPr>
              <w:pStyle w:val="ConsPlusNormal"/>
            </w:pPr>
          </w:p>
        </w:tc>
        <w:tc>
          <w:tcPr>
            <w:tcW w:w="1134" w:type="dxa"/>
          </w:tcPr>
          <w:p w:rsidR="007E1661" w:rsidRDefault="007E1661">
            <w:pPr>
              <w:pStyle w:val="ConsPlusNormal"/>
            </w:pPr>
          </w:p>
        </w:tc>
        <w:tc>
          <w:tcPr>
            <w:tcW w:w="1020" w:type="dxa"/>
          </w:tcPr>
          <w:p w:rsidR="007E1661" w:rsidRDefault="007E1661">
            <w:pPr>
              <w:pStyle w:val="ConsPlusNormal"/>
            </w:pPr>
          </w:p>
        </w:tc>
        <w:tc>
          <w:tcPr>
            <w:tcW w:w="1361" w:type="dxa"/>
          </w:tcPr>
          <w:p w:rsidR="007E1661" w:rsidRDefault="007E1661">
            <w:pPr>
              <w:pStyle w:val="ConsPlusNormal"/>
            </w:pPr>
          </w:p>
        </w:tc>
        <w:tc>
          <w:tcPr>
            <w:tcW w:w="1191" w:type="dxa"/>
          </w:tcPr>
          <w:p w:rsidR="007E1661" w:rsidRDefault="007E1661">
            <w:pPr>
              <w:pStyle w:val="ConsPlusNormal"/>
            </w:pPr>
          </w:p>
        </w:tc>
        <w:tc>
          <w:tcPr>
            <w:tcW w:w="1134" w:type="dxa"/>
          </w:tcPr>
          <w:p w:rsidR="007E1661" w:rsidRDefault="007E1661">
            <w:pPr>
              <w:pStyle w:val="ConsPlusNormal"/>
            </w:pPr>
          </w:p>
        </w:tc>
        <w:tc>
          <w:tcPr>
            <w:tcW w:w="1587" w:type="dxa"/>
          </w:tcPr>
          <w:p w:rsidR="007E1661" w:rsidRDefault="007E1661">
            <w:pPr>
              <w:pStyle w:val="ConsPlusNormal"/>
            </w:pPr>
          </w:p>
        </w:tc>
      </w:tr>
      <w:tr w:rsidR="007E1661">
        <w:tc>
          <w:tcPr>
            <w:tcW w:w="510" w:type="dxa"/>
          </w:tcPr>
          <w:p w:rsidR="007E1661" w:rsidRDefault="007E1661">
            <w:pPr>
              <w:pStyle w:val="ConsPlusNormal"/>
            </w:pPr>
          </w:p>
        </w:tc>
        <w:tc>
          <w:tcPr>
            <w:tcW w:w="1134" w:type="dxa"/>
          </w:tcPr>
          <w:p w:rsidR="007E1661" w:rsidRDefault="007E1661">
            <w:pPr>
              <w:pStyle w:val="ConsPlusNormal"/>
            </w:pPr>
          </w:p>
        </w:tc>
        <w:tc>
          <w:tcPr>
            <w:tcW w:w="1134" w:type="dxa"/>
          </w:tcPr>
          <w:p w:rsidR="007E1661" w:rsidRDefault="007E1661">
            <w:pPr>
              <w:pStyle w:val="ConsPlusNormal"/>
            </w:pPr>
          </w:p>
        </w:tc>
        <w:tc>
          <w:tcPr>
            <w:tcW w:w="1020" w:type="dxa"/>
          </w:tcPr>
          <w:p w:rsidR="007E1661" w:rsidRDefault="007E1661">
            <w:pPr>
              <w:pStyle w:val="ConsPlusNormal"/>
            </w:pPr>
          </w:p>
        </w:tc>
        <w:tc>
          <w:tcPr>
            <w:tcW w:w="1361" w:type="dxa"/>
          </w:tcPr>
          <w:p w:rsidR="007E1661" w:rsidRDefault="007E1661">
            <w:pPr>
              <w:pStyle w:val="ConsPlusNormal"/>
            </w:pPr>
          </w:p>
        </w:tc>
        <w:tc>
          <w:tcPr>
            <w:tcW w:w="1191" w:type="dxa"/>
          </w:tcPr>
          <w:p w:rsidR="007E1661" w:rsidRDefault="007E1661">
            <w:pPr>
              <w:pStyle w:val="ConsPlusNormal"/>
            </w:pPr>
          </w:p>
        </w:tc>
        <w:tc>
          <w:tcPr>
            <w:tcW w:w="1134" w:type="dxa"/>
          </w:tcPr>
          <w:p w:rsidR="007E1661" w:rsidRDefault="007E1661">
            <w:pPr>
              <w:pStyle w:val="ConsPlusNormal"/>
            </w:pPr>
          </w:p>
        </w:tc>
        <w:tc>
          <w:tcPr>
            <w:tcW w:w="1587" w:type="dxa"/>
          </w:tcPr>
          <w:p w:rsidR="007E1661" w:rsidRDefault="007E1661">
            <w:pPr>
              <w:pStyle w:val="ConsPlusNormal"/>
            </w:pPr>
          </w:p>
        </w:tc>
      </w:tr>
      <w:tr w:rsidR="007E1661">
        <w:tc>
          <w:tcPr>
            <w:tcW w:w="510" w:type="dxa"/>
          </w:tcPr>
          <w:p w:rsidR="007E1661" w:rsidRDefault="007E1661">
            <w:pPr>
              <w:pStyle w:val="ConsPlusNormal"/>
            </w:pPr>
          </w:p>
        </w:tc>
        <w:tc>
          <w:tcPr>
            <w:tcW w:w="1134" w:type="dxa"/>
          </w:tcPr>
          <w:p w:rsidR="007E1661" w:rsidRDefault="007E1661">
            <w:pPr>
              <w:pStyle w:val="ConsPlusNormal"/>
            </w:pPr>
          </w:p>
        </w:tc>
        <w:tc>
          <w:tcPr>
            <w:tcW w:w="1134" w:type="dxa"/>
          </w:tcPr>
          <w:p w:rsidR="007E1661" w:rsidRDefault="007E1661">
            <w:pPr>
              <w:pStyle w:val="ConsPlusNormal"/>
            </w:pPr>
          </w:p>
        </w:tc>
        <w:tc>
          <w:tcPr>
            <w:tcW w:w="1020" w:type="dxa"/>
          </w:tcPr>
          <w:p w:rsidR="007E1661" w:rsidRDefault="007E1661">
            <w:pPr>
              <w:pStyle w:val="ConsPlusNormal"/>
            </w:pPr>
          </w:p>
        </w:tc>
        <w:tc>
          <w:tcPr>
            <w:tcW w:w="1361" w:type="dxa"/>
          </w:tcPr>
          <w:p w:rsidR="007E1661" w:rsidRDefault="007E1661">
            <w:pPr>
              <w:pStyle w:val="ConsPlusNormal"/>
            </w:pPr>
          </w:p>
        </w:tc>
        <w:tc>
          <w:tcPr>
            <w:tcW w:w="1191" w:type="dxa"/>
          </w:tcPr>
          <w:p w:rsidR="007E1661" w:rsidRDefault="007E1661">
            <w:pPr>
              <w:pStyle w:val="ConsPlusNormal"/>
            </w:pPr>
          </w:p>
        </w:tc>
        <w:tc>
          <w:tcPr>
            <w:tcW w:w="1134" w:type="dxa"/>
          </w:tcPr>
          <w:p w:rsidR="007E1661" w:rsidRDefault="007E1661">
            <w:pPr>
              <w:pStyle w:val="ConsPlusNormal"/>
            </w:pPr>
          </w:p>
        </w:tc>
        <w:tc>
          <w:tcPr>
            <w:tcW w:w="1587" w:type="dxa"/>
          </w:tcPr>
          <w:p w:rsidR="007E1661" w:rsidRDefault="007E1661">
            <w:pPr>
              <w:pStyle w:val="ConsPlusNormal"/>
            </w:pPr>
          </w:p>
        </w:tc>
      </w:tr>
    </w:tbl>
    <w:p w:rsidR="007E1661" w:rsidRDefault="007E1661">
      <w:pPr>
        <w:pStyle w:val="ConsPlusNormal"/>
        <w:jc w:val="both"/>
      </w:pPr>
    </w:p>
    <w:p w:rsidR="007E1661" w:rsidRDefault="007E1661">
      <w:pPr>
        <w:pStyle w:val="ConsPlusNonformat"/>
        <w:jc w:val="both"/>
      </w:pPr>
      <w:r>
        <w:t>Руководитель органа местного самоуправления _________ _____________________</w:t>
      </w:r>
    </w:p>
    <w:p w:rsidR="007E1661" w:rsidRDefault="007E1661">
      <w:pPr>
        <w:pStyle w:val="ConsPlusNonformat"/>
        <w:jc w:val="both"/>
      </w:pPr>
      <w:r>
        <w:t xml:space="preserve">                                            (подпись)    (инициал имени,</w:t>
      </w:r>
    </w:p>
    <w:p w:rsidR="007E1661" w:rsidRDefault="007E1661">
      <w:pPr>
        <w:pStyle w:val="ConsPlusNonformat"/>
        <w:jc w:val="both"/>
      </w:pPr>
      <w:r>
        <w:t xml:space="preserve">                                                             фамилия)</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lastRenderedPageBreak/>
        <w:t>Приложение N 19</w:t>
      </w:r>
    </w:p>
    <w:p w:rsidR="007E1661" w:rsidRDefault="007E1661">
      <w:pPr>
        <w:pStyle w:val="ConsPlusNormal"/>
        <w:jc w:val="right"/>
      </w:pPr>
      <w:r>
        <w:t xml:space="preserve">к Методическим рекомендациям </w:t>
      </w:r>
      <w:hyperlink w:anchor="P140">
        <w:r>
          <w:rPr>
            <w:color w:val="0000FF"/>
          </w:rPr>
          <w:t>(п. 29)</w:t>
        </w:r>
      </w:hyperlink>
    </w:p>
    <w:p w:rsidR="007E1661" w:rsidRDefault="007E1661">
      <w:pPr>
        <w:pStyle w:val="ConsPlusNormal"/>
        <w:jc w:val="both"/>
      </w:pPr>
    </w:p>
    <w:p w:rsidR="007E1661" w:rsidRDefault="007E1661">
      <w:pPr>
        <w:pStyle w:val="ConsPlusTitle"/>
        <w:jc w:val="center"/>
      </w:pPr>
      <w:bookmarkStart w:id="119" w:name="P2546"/>
      <w:bookmarkEnd w:id="119"/>
      <w:r>
        <w:t>ОТМЕТКИ</w:t>
      </w:r>
    </w:p>
    <w:p w:rsidR="007E1661" w:rsidRDefault="007E1661">
      <w:pPr>
        <w:pStyle w:val="ConsPlusTitle"/>
        <w:jc w:val="center"/>
      </w:pPr>
      <w:r>
        <w:t>В ПАСПОРТАХ ГРАЖДАН РОССИЙСКОЙ ФЕДЕРАЦИИ ОБ ИХ ОТНОШЕНИИ</w:t>
      </w:r>
    </w:p>
    <w:p w:rsidR="007E1661" w:rsidRDefault="007E1661">
      <w:pPr>
        <w:pStyle w:val="ConsPlusTitle"/>
        <w:jc w:val="center"/>
      </w:pPr>
      <w:r>
        <w:t>К ВОИНСКОЙ ОБЯЗАННОСТИ</w:t>
      </w:r>
    </w:p>
    <w:p w:rsidR="007E1661" w:rsidRDefault="007E1661">
      <w:pPr>
        <w:pStyle w:val="ConsPlusNormal"/>
        <w:jc w:val="both"/>
      </w:pPr>
    </w:p>
    <w:p w:rsidR="007E1661" w:rsidRDefault="007E1661">
      <w:pPr>
        <w:pStyle w:val="ConsPlusNormal"/>
        <w:ind w:firstLine="540"/>
        <w:jc w:val="both"/>
      </w:pPr>
      <w:r>
        <w:t>Отметка об отношении к воинской обязанности производится на странице 13 паспорта гражданина Российской Федерации.</w:t>
      </w:r>
    </w:p>
    <w:p w:rsidR="007E1661" w:rsidRDefault="007E1661">
      <w:pPr>
        <w:pStyle w:val="ConsPlusNormal"/>
        <w:jc w:val="both"/>
      </w:pPr>
    </w:p>
    <w:p w:rsidR="007E1661" w:rsidRDefault="007E1661">
      <w:pPr>
        <w:pStyle w:val="ConsPlusNormal"/>
        <w:jc w:val="center"/>
        <w:outlineLvl w:val="1"/>
      </w:pPr>
      <w:r>
        <w:t>Образец штампа</w:t>
      </w:r>
    </w:p>
    <w:p w:rsidR="007E1661" w:rsidRDefault="007E1661">
      <w:pPr>
        <w:pStyle w:val="ConsPlusNormal"/>
        <w:jc w:val="center"/>
      </w:pPr>
      <w:r>
        <w:t>об отношении к воинской обязанности (вносимый военными</w:t>
      </w:r>
    </w:p>
    <w:p w:rsidR="007E1661" w:rsidRDefault="007E1661">
      <w:pPr>
        <w:pStyle w:val="ConsPlusNormal"/>
        <w:jc w:val="center"/>
      </w:pPr>
      <w:r>
        <w:t>комиссариатами муниципальных образований)</w:t>
      </w:r>
    </w:p>
    <w:p w:rsidR="007E1661" w:rsidRDefault="007E1661">
      <w:pPr>
        <w:pStyle w:val="ConsPlusNormal"/>
        <w:jc w:val="both"/>
      </w:pPr>
    </w:p>
    <w:p w:rsidR="007E1661" w:rsidRDefault="007E1661">
      <w:pPr>
        <w:pStyle w:val="ConsPlusNormal"/>
        <w:jc w:val="center"/>
        <w:outlineLvl w:val="2"/>
      </w:pPr>
      <w:r>
        <w:t>Образец штампа для лиц мужского пола</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742"/>
        <w:gridCol w:w="2381"/>
      </w:tblGrid>
      <w:tr w:rsidR="007E1661">
        <w:tc>
          <w:tcPr>
            <w:tcW w:w="2381" w:type="dxa"/>
            <w:tcBorders>
              <w:top w:val="nil"/>
              <w:left w:val="nil"/>
              <w:bottom w:val="nil"/>
            </w:tcBorders>
          </w:tcPr>
          <w:p w:rsidR="007E1661" w:rsidRDefault="007E1661">
            <w:pPr>
              <w:pStyle w:val="ConsPlusNormal"/>
            </w:pPr>
          </w:p>
        </w:tc>
        <w:tc>
          <w:tcPr>
            <w:tcW w:w="3742" w:type="dxa"/>
            <w:tcBorders>
              <w:top w:val="single" w:sz="4" w:space="0" w:color="auto"/>
              <w:bottom w:val="nil"/>
            </w:tcBorders>
          </w:tcPr>
          <w:p w:rsidR="007E1661" w:rsidRDefault="007E1661">
            <w:pPr>
              <w:pStyle w:val="ConsPlusNormal"/>
              <w:jc w:val="center"/>
            </w:pPr>
            <w:r>
              <w:t>Военнообязанный</w:t>
            </w:r>
          </w:p>
        </w:tc>
        <w:tc>
          <w:tcPr>
            <w:tcW w:w="2381" w:type="dxa"/>
            <w:tcBorders>
              <w:top w:val="nil"/>
              <w:bottom w:val="nil"/>
              <w:right w:val="nil"/>
            </w:tcBorders>
          </w:tcPr>
          <w:p w:rsidR="007E1661" w:rsidRDefault="007E1661">
            <w:pPr>
              <w:pStyle w:val="ConsPlusNormal"/>
            </w:pPr>
          </w:p>
        </w:tc>
      </w:tr>
      <w:tr w:rsidR="007E1661">
        <w:tc>
          <w:tcPr>
            <w:tcW w:w="2381" w:type="dxa"/>
            <w:tcBorders>
              <w:top w:val="nil"/>
              <w:left w:val="nil"/>
              <w:bottom w:val="nil"/>
            </w:tcBorders>
          </w:tcPr>
          <w:p w:rsidR="007E1661" w:rsidRDefault="007E1661">
            <w:pPr>
              <w:pStyle w:val="ConsPlusNormal"/>
            </w:pPr>
          </w:p>
        </w:tc>
        <w:tc>
          <w:tcPr>
            <w:tcW w:w="3742" w:type="dxa"/>
            <w:tcBorders>
              <w:top w:val="nil"/>
              <w:bottom w:val="nil"/>
            </w:tcBorders>
          </w:tcPr>
          <w:p w:rsidR="007E1661" w:rsidRDefault="007E1661">
            <w:pPr>
              <w:pStyle w:val="ConsPlusNormal"/>
              <w:jc w:val="both"/>
            </w:pPr>
            <w:r>
              <w:t>Подпись ____________________</w:t>
            </w:r>
          </w:p>
        </w:tc>
        <w:tc>
          <w:tcPr>
            <w:tcW w:w="2381" w:type="dxa"/>
            <w:tcBorders>
              <w:top w:val="nil"/>
              <w:bottom w:val="nil"/>
              <w:right w:val="nil"/>
            </w:tcBorders>
          </w:tcPr>
          <w:p w:rsidR="007E1661" w:rsidRDefault="007E1661">
            <w:pPr>
              <w:pStyle w:val="ConsPlusNormal"/>
            </w:pPr>
          </w:p>
        </w:tc>
      </w:tr>
      <w:tr w:rsidR="007E1661">
        <w:tc>
          <w:tcPr>
            <w:tcW w:w="2381" w:type="dxa"/>
            <w:tcBorders>
              <w:top w:val="nil"/>
              <w:left w:val="nil"/>
              <w:bottom w:val="nil"/>
            </w:tcBorders>
          </w:tcPr>
          <w:p w:rsidR="007E1661" w:rsidRDefault="007E1661">
            <w:pPr>
              <w:pStyle w:val="ConsPlusNormal"/>
            </w:pPr>
          </w:p>
        </w:tc>
        <w:tc>
          <w:tcPr>
            <w:tcW w:w="3742" w:type="dxa"/>
            <w:tcBorders>
              <w:top w:val="nil"/>
              <w:bottom w:val="single" w:sz="4" w:space="0" w:color="auto"/>
            </w:tcBorders>
          </w:tcPr>
          <w:p w:rsidR="007E1661" w:rsidRDefault="007E1661">
            <w:pPr>
              <w:pStyle w:val="ConsPlusNormal"/>
              <w:jc w:val="center"/>
            </w:pPr>
            <w:r>
              <w:t>"__" ________ 20__ г.</w:t>
            </w:r>
          </w:p>
        </w:tc>
        <w:tc>
          <w:tcPr>
            <w:tcW w:w="2381" w:type="dxa"/>
            <w:tcBorders>
              <w:top w:val="nil"/>
              <w:bottom w:val="nil"/>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rmal"/>
        <w:jc w:val="center"/>
        <w:outlineLvl w:val="2"/>
      </w:pPr>
      <w:r>
        <w:t>Образец штампа для лиц женского пола</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742"/>
        <w:gridCol w:w="2381"/>
      </w:tblGrid>
      <w:tr w:rsidR="007E1661">
        <w:tc>
          <w:tcPr>
            <w:tcW w:w="2381" w:type="dxa"/>
            <w:tcBorders>
              <w:top w:val="nil"/>
              <w:left w:val="nil"/>
              <w:bottom w:val="nil"/>
            </w:tcBorders>
          </w:tcPr>
          <w:p w:rsidR="007E1661" w:rsidRDefault="007E1661">
            <w:pPr>
              <w:pStyle w:val="ConsPlusNormal"/>
            </w:pPr>
          </w:p>
        </w:tc>
        <w:tc>
          <w:tcPr>
            <w:tcW w:w="3742" w:type="dxa"/>
            <w:tcBorders>
              <w:top w:val="single" w:sz="4" w:space="0" w:color="auto"/>
              <w:bottom w:val="nil"/>
            </w:tcBorders>
          </w:tcPr>
          <w:p w:rsidR="007E1661" w:rsidRDefault="007E1661">
            <w:pPr>
              <w:pStyle w:val="ConsPlusNormal"/>
              <w:jc w:val="center"/>
            </w:pPr>
            <w:r>
              <w:t>Военнообязанная</w:t>
            </w:r>
          </w:p>
        </w:tc>
        <w:tc>
          <w:tcPr>
            <w:tcW w:w="2381" w:type="dxa"/>
            <w:tcBorders>
              <w:top w:val="nil"/>
              <w:bottom w:val="nil"/>
              <w:right w:val="nil"/>
            </w:tcBorders>
          </w:tcPr>
          <w:p w:rsidR="007E1661" w:rsidRDefault="007E1661">
            <w:pPr>
              <w:pStyle w:val="ConsPlusNormal"/>
            </w:pPr>
          </w:p>
        </w:tc>
      </w:tr>
      <w:tr w:rsidR="007E1661">
        <w:tc>
          <w:tcPr>
            <w:tcW w:w="2381" w:type="dxa"/>
            <w:tcBorders>
              <w:top w:val="nil"/>
              <w:left w:val="nil"/>
              <w:bottom w:val="nil"/>
            </w:tcBorders>
          </w:tcPr>
          <w:p w:rsidR="007E1661" w:rsidRDefault="007E1661">
            <w:pPr>
              <w:pStyle w:val="ConsPlusNormal"/>
            </w:pPr>
          </w:p>
        </w:tc>
        <w:tc>
          <w:tcPr>
            <w:tcW w:w="3742" w:type="dxa"/>
            <w:tcBorders>
              <w:top w:val="nil"/>
              <w:bottom w:val="nil"/>
            </w:tcBorders>
          </w:tcPr>
          <w:p w:rsidR="007E1661" w:rsidRDefault="007E1661">
            <w:pPr>
              <w:pStyle w:val="ConsPlusNormal"/>
              <w:jc w:val="both"/>
            </w:pPr>
            <w:r>
              <w:t>Подпись ____________________</w:t>
            </w:r>
          </w:p>
        </w:tc>
        <w:tc>
          <w:tcPr>
            <w:tcW w:w="2381" w:type="dxa"/>
            <w:tcBorders>
              <w:top w:val="nil"/>
              <w:bottom w:val="nil"/>
              <w:right w:val="nil"/>
            </w:tcBorders>
          </w:tcPr>
          <w:p w:rsidR="007E1661" w:rsidRDefault="007E1661">
            <w:pPr>
              <w:pStyle w:val="ConsPlusNormal"/>
            </w:pPr>
          </w:p>
        </w:tc>
      </w:tr>
      <w:tr w:rsidR="007E1661">
        <w:tc>
          <w:tcPr>
            <w:tcW w:w="2381" w:type="dxa"/>
            <w:tcBorders>
              <w:top w:val="nil"/>
              <w:left w:val="nil"/>
              <w:bottom w:val="nil"/>
            </w:tcBorders>
          </w:tcPr>
          <w:p w:rsidR="007E1661" w:rsidRDefault="007E1661">
            <w:pPr>
              <w:pStyle w:val="ConsPlusNormal"/>
            </w:pPr>
          </w:p>
        </w:tc>
        <w:tc>
          <w:tcPr>
            <w:tcW w:w="3742" w:type="dxa"/>
            <w:tcBorders>
              <w:top w:val="nil"/>
              <w:bottom w:val="single" w:sz="4" w:space="0" w:color="auto"/>
            </w:tcBorders>
          </w:tcPr>
          <w:p w:rsidR="007E1661" w:rsidRDefault="007E1661">
            <w:pPr>
              <w:pStyle w:val="ConsPlusNormal"/>
              <w:jc w:val="center"/>
            </w:pPr>
            <w:r>
              <w:t>"__" ________ 20__ г.</w:t>
            </w:r>
          </w:p>
        </w:tc>
        <w:tc>
          <w:tcPr>
            <w:tcW w:w="2381" w:type="dxa"/>
            <w:tcBorders>
              <w:top w:val="nil"/>
              <w:bottom w:val="nil"/>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rmal"/>
        <w:jc w:val="center"/>
      </w:pPr>
      <w:r>
        <w:t>Размеры штампов 70 x 20 мм</w:t>
      </w:r>
    </w:p>
    <w:p w:rsidR="007E1661" w:rsidRDefault="007E1661">
      <w:pPr>
        <w:pStyle w:val="ConsPlusNormal"/>
        <w:jc w:val="both"/>
      </w:pPr>
    </w:p>
    <w:p w:rsidR="007E1661" w:rsidRDefault="007E1661">
      <w:pPr>
        <w:pStyle w:val="ConsPlusNormal"/>
        <w:ind w:firstLine="540"/>
        <w:jc w:val="both"/>
      </w:pPr>
      <w:r>
        <w:t>Примечания: 1. В штампе указывается отношение к воинской обязанности в зависимости от пола военнообязанного, дата внесения штампа и подпись сотрудника, осуществившего внесение штампа.</w:t>
      </w:r>
    </w:p>
    <w:p w:rsidR="007E1661" w:rsidRDefault="007E1661">
      <w:pPr>
        <w:pStyle w:val="ConsPlusNormal"/>
        <w:spacing w:before="220"/>
        <w:ind w:firstLine="540"/>
        <w:jc w:val="both"/>
      </w:pPr>
      <w:r>
        <w:t>2. Месяц проставления штампа пишется прописью, например: "4 июля 2017 г.".</w:t>
      </w:r>
    </w:p>
    <w:p w:rsidR="007E1661" w:rsidRDefault="007E1661">
      <w:pPr>
        <w:pStyle w:val="ConsPlusNormal"/>
        <w:spacing w:before="220"/>
        <w:ind w:firstLine="540"/>
        <w:jc w:val="both"/>
      </w:pPr>
      <w:r>
        <w:t>3. Все записи в штампах производятся тушью черного цвета или черной пастой.</w:t>
      </w:r>
    </w:p>
    <w:p w:rsidR="007E1661" w:rsidRDefault="007E1661">
      <w:pPr>
        <w:pStyle w:val="ConsPlusNormal"/>
        <w:spacing w:before="220"/>
        <w:ind w:firstLine="540"/>
        <w:jc w:val="both"/>
      </w:pPr>
      <w:r>
        <w:t>4. Штампы для внесения отметок в паспорта хранятся у начальников отделений (специально назначенных лиц) и выдаются исполнителям только на время работы под роспись в журнале их выдачи.</w:t>
      </w:r>
    </w:p>
    <w:p w:rsidR="007E1661" w:rsidRDefault="007E1661">
      <w:pPr>
        <w:pStyle w:val="ConsPlusNormal"/>
        <w:spacing w:before="220"/>
        <w:ind w:firstLine="540"/>
        <w:jc w:val="both"/>
      </w:pPr>
      <w:r>
        <w:t>5. Ранее внесенные в паспорт отметки об отношении к воинской обязанности не погашаются.</w:t>
      </w:r>
    </w:p>
    <w:p w:rsidR="007E1661" w:rsidRDefault="007E1661">
      <w:pPr>
        <w:pStyle w:val="ConsPlusNormal"/>
        <w:jc w:val="both"/>
      </w:pPr>
    </w:p>
    <w:p w:rsidR="007E1661" w:rsidRDefault="007E1661">
      <w:pPr>
        <w:pStyle w:val="ConsPlusNormal"/>
        <w:jc w:val="center"/>
        <w:outlineLvl w:val="1"/>
      </w:pPr>
      <w:r>
        <w:t>Образец штампа</w:t>
      </w:r>
    </w:p>
    <w:p w:rsidR="007E1661" w:rsidRDefault="007E1661">
      <w:pPr>
        <w:pStyle w:val="ConsPlusNormal"/>
        <w:jc w:val="center"/>
      </w:pPr>
      <w:r>
        <w:t>об отношении к воинской обязанности (вносимый органами</w:t>
      </w:r>
    </w:p>
    <w:p w:rsidR="007E1661" w:rsidRDefault="007E1661">
      <w:pPr>
        <w:pStyle w:val="ConsPlusNormal"/>
        <w:jc w:val="center"/>
      </w:pPr>
      <w:r>
        <w:t>внутренних дел)</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3742"/>
        <w:gridCol w:w="2381"/>
      </w:tblGrid>
      <w:tr w:rsidR="007E1661">
        <w:tc>
          <w:tcPr>
            <w:tcW w:w="2381" w:type="dxa"/>
            <w:tcBorders>
              <w:top w:val="nil"/>
              <w:left w:val="nil"/>
              <w:bottom w:val="nil"/>
            </w:tcBorders>
          </w:tcPr>
          <w:p w:rsidR="007E1661" w:rsidRDefault="007E1661">
            <w:pPr>
              <w:pStyle w:val="ConsPlusNormal"/>
            </w:pPr>
          </w:p>
        </w:tc>
        <w:tc>
          <w:tcPr>
            <w:tcW w:w="3742" w:type="dxa"/>
            <w:tcBorders>
              <w:top w:val="single" w:sz="4" w:space="0" w:color="auto"/>
              <w:bottom w:val="nil"/>
            </w:tcBorders>
          </w:tcPr>
          <w:p w:rsidR="007E1661" w:rsidRDefault="007E1661">
            <w:pPr>
              <w:pStyle w:val="ConsPlusNormal"/>
              <w:jc w:val="center"/>
            </w:pPr>
            <w:r>
              <w:t>Военнообязанный(ая)</w:t>
            </w:r>
          </w:p>
        </w:tc>
        <w:tc>
          <w:tcPr>
            <w:tcW w:w="2381" w:type="dxa"/>
            <w:tcBorders>
              <w:top w:val="nil"/>
              <w:bottom w:val="nil"/>
              <w:right w:val="nil"/>
            </w:tcBorders>
          </w:tcPr>
          <w:p w:rsidR="007E1661" w:rsidRDefault="007E1661">
            <w:pPr>
              <w:pStyle w:val="ConsPlusNormal"/>
            </w:pPr>
          </w:p>
        </w:tc>
      </w:tr>
      <w:tr w:rsidR="007E1661">
        <w:tc>
          <w:tcPr>
            <w:tcW w:w="2381" w:type="dxa"/>
            <w:tcBorders>
              <w:top w:val="nil"/>
              <w:left w:val="nil"/>
              <w:bottom w:val="nil"/>
            </w:tcBorders>
          </w:tcPr>
          <w:p w:rsidR="007E1661" w:rsidRDefault="007E1661">
            <w:pPr>
              <w:pStyle w:val="ConsPlusNormal"/>
            </w:pPr>
          </w:p>
        </w:tc>
        <w:tc>
          <w:tcPr>
            <w:tcW w:w="3742" w:type="dxa"/>
            <w:tcBorders>
              <w:top w:val="nil"/>
              <w:bottom w:val="nil"/>
            </w:tcBorders>
          </w:tcPr>
          <w:p w:rsidR="007E1661" w:rsidRDefault="007E1661">
            <w:pPr>
              <w:pStyle w:val="ConsPlusNormal"/>
              <w:jc w:val="both"/>
            </w:pPr>
            <w:r>
              <w:t>Подпись ____________________</w:t>
            </w:r>
          </w:p>
        </w:tc>
        <w:tc>
          <w:tcPr>
            <w:tcW w:w="2381" w:type="dxa"/>
            <w:tcBorders>
              <w:top w:val="nil"/>
              <w:bottom w:val="nil"/>
              <w:right w:val="nil"/>
            </w:tcBorders>
          </w:tcPr>
          <w:p w:rsidR="007E1661" w:rsidRDefault="007E1661">
            <w:pPr>
              <w:pStyle w:val="ConsPlusNormal"/>
            </w:pPr>
          </w:p>
        </w:tc>
      </w:tr>
      <w:tr w:rsidR="007E1661">
        <w:tc>
          <w:tcPr>
            <w:tcW w:w="2381" w:type="dxa"/>
            <w:tcBorders>
              <w:top w:val="nil"/>
              <w:left w:val="nil"/>
              <w:bottom w:val="nil"/>
            </w:tcBorders>
          </w:tcPr>
          <w:p w:rsidR="007E1661" w:rsidRDefault="007E1661">
            <w:pPr>
              <w:pStyle w:val="ConsPlusNormal"/>
            </w:pPr>
          </w:p>
        </w:tc>
        <w:tc>
          <w:tcPr>
            <w:tcW w:w="3742" w:type="dxa"/>
            <w:tcBorders>
              <w:top w:val="nil"/>
              <w:bottom w:val="single" w:sz="4" w:space="0" w:color="auto"/>
            </w:tcBorders>
          </w:tcPr>
          <w:p w:rsidR="007E1661" w:rsidRDefault="007E1661">
            <w:pPr>
              <w:pStyle w:val="ConsPlusNormal"/>
              <w:jc w:val="center"/>
            </w:pPr>
            <w:r>
              <w:t>"__" ________ 20__ г.</w:t>
            </w:r>
          </w:p>
        </w:tc>
        <w:tc>
          <w:tcPr>
            <w:tcW w:w="2381" w:type="dxa"/>
            <w:tcBorders>
              <w:top w:val="nil"/>
              <w:bottom w:val="nil"/>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rmal"/>
        <w:jc w:val="center"/>
      </w:pPr>
      <w:r>
        <w:t>Размер штампа 70 x 20 мм</w:t>
      </w:r>
    </w:p>
    <w:p w:rsidR="007E1661" w:rsidRDefault="007E1661">
      <w:pPr>
        <w:pStyle w:val="ConsPlusNormal"/>
        <w:jc w:val="both"/>
      </w:pPr>
    </w:p>
    <w:p w:rsidR="007E1661" w:rsidRDefault="007E1661">
      <w:pPr>
        <w:pStyle w:val="ConsPlusNormal"/>
        <w:jc w:val="center"/>
        <w:outlineLvl w:val="1"/>
      </w:pPr>
      <w:r>
        <w:t>Образец штампа</w:t>
      </w:r>
    </w:p>
    <w:p w:rsidR="007E1661" w:rsidRDefault="007E1661">
      <w:pPr>
        <w:pStyle w:val="ConsPlusNormal"/>
        <w:jc w:val="center"/>
      </w:pPr>
      <w:r>
        <w:t>об отношении к воинской обязанности (вносимого</w:t>
      </w:r>
    </w:p>
    <w:p w:rsidR="007E1661" w:rsidRDefault="007E1661">
      <w:pPr>
        <w:pStyle w:val="ConsPlusNormal"/>
        <w:jc w:val="center"/>
      </w:pPr>
      <w:r>
        <w:t>специальным принтером)</w:t>
      </w:r>
    </w:p>
    <w:p w:rsidR="007E1661" w:rsidRDefault="007E1661">
      <w:pPr>
        <w:pStyle w:val="ConsPlusNormal"/>
        <w:jc w:val="both"/>
      </w:pPr>
    </w:p>
    <w:p w:rsidR="007E1661" w:rsidRDefault="007E1661">
      <w:pPr>
        <w:pStyle w:val="ConsPlusNormal"/>
        <w:jc w:val="center"/>
        <w:outlineLvl w:val="2"/>
      </w:pPr>
      <w:r>
        <w:t>Образец штампа для лиц мужского пола</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247"/>
        <w:gridCol w:w="2494"/>
        <w:gridCol w:w="2381"/>
      </w:tblGrid>
      <w:tr w:rsidR="007E1661">
        <w:tc>
          <w:tcPr>
            <w:tcW w:w="2381" w:type="dxa"/>
            <w:tcBorders>
              <w:top w:val="nil"/>
              <w:left w:val="nil"/>
              <w:bottom w:val="nil"/>
            </w:tcBorders>
          </w:tcPr>
          <w:p w:rsidR="007E1661" w:rsidRDefault="007E1661">
            <w:pPr>
              <w:pStyle w:val="ConsPlusNormal"/>
            </w:pPr>
          </w:p>
        </w:tc>
        <w:tc>
          <w:tcPr>
            <w:tcW w:w="3741" w:type="dxa"/>
            <w:gridSpan w:val="2"/>
            <w:tcBorders>
              <w:top w:val="single" w:sz="4" w:space="0" w:color="auto"/>
              <w:bottom w:val="nil"/>
            </w:tcBorders>
          </w:tcPr>
          <w:p w:rsidR="007E1661" w:rsidRDefault="007E1661">
            <w:pPr>
              <w:pStyle w:val="ConsPlusNormal"/>
              <w:jc w:val="center"/>
            </w:pPr>
            <w:r>
              <w:t>Военнообязанный</w:t>
            </w:r>
          </w:p>
        </w:tc>
        <w:tc>
          <w:tcPr>
            <w:tcW w:w="2381" w:type="dxa"/>
            <w:tcBorders>
              <w:top w:val="nil"/>
              <w:bottom w:val="nil"/>
              <w:right w:val="nil"/>
            </w:tcBorders>
          </w:tcPr>
          <w:p w:rsidR="007E1661" w:rsidRDefault="007E1661">
            <w:pPr>
              <w:pStyle w:val="ConsPlusNormal"/>
            </w:pPr>
          </w:p>
        </w:tc>
      </w:tr>
      <w:tr w:rsidR="007E1661">
        <w:tc>
          <w:tcPr>
            <w:tcW w:w="2381" w:type="dxa"/>
            <w:vMerge w:val="restart"/>
            <w:tcBorders>
              <w:top w:val="nil"/>
              <w:left w:val="nil"/>
              <w:bottom w:val="nil"/>
            </w:tcBorders>
          </w:tcPr>
          <w:p w:rsidR="007E1661" w:rsidRDefault="007E1661">
            <w:pPr>
              <w:pStyle w:val="ConsPlusNormal"/>
            </w:pPr>
          </w:p>
        </w:tc>
        <w:tc>
          <w:tcPr>
            <w:tcW w:w="3741" w:type="dxa"/>
            <w:gridSpan w:val="2"/>
            <w:tcBorders>
              <w:top w:val="nil"/>
              <w:bottom w:val="single" w:sz="4" w:space="0" w:color="auto"/>
            </w:tcBorders>
          </w:tcPr>
          <w:p w:rsidR="007E1661" w:rsidRDefault="007E1661">
            <w:pPr>
              <w:pStyle w:val="ConsPlusNormal"/>
            </w:pPr>
          </w:p>
        </w:tc>
        <w:tc>
          <w:tcPr>
            <w:tcW w:w="2381" w:type="dxa"/>
            <w:vMerge w:val="restart"/>
            <w:tcBorders>
              <w:top w:val="nil"/>
              <w:bottom w:val="nil"/>
              <w:right w:val="nil"/>
            </w:tcBorders>
          </w:tcPr>
          <w:p w:rsidR="007E1661" w:rsidRDefault="007E1661">
            <w:pPr>
              <w:pStyle w:val="ConsPlusNormal"/>
            </w:pPr>
          </w:p>
        </w:tc>
      </w:tr>
      <w:tr w:rsidR="007E1661">
        <w:tc>
          <w:tcPr>
            <w:tcW w:w="2381" w:type="dxa"/>
            <w:vMerge/>
            <w:tcBorders>
              <w:top w:val="nil"/>
              <w:left w:val="nil"/>
              <w:bottom w:val="nil"/>
            </w:tcBorders>
          </w:tcPr>
          <w:p w:rsidR="007E1661" w:rsidRDefault="007E1661">
            <w:pPr>
              <w:pStyle w:val="ConsPlusNormal"/>
            </w:pPr>
          </w:p>
        </w:tc>
        <w:tc>
          <w:tcPr>
            <w:tcW w:w="3741" w:type="dxa"/>
            <w:gridSpan w:val="2"/>
            <w:tcBorders>
              <w:top w:val="single" w:sz="4" w:space="0" w:color="auto"/>
              <w:bottom w:val="nil"/>
            </w:tcBorders>
          </w:tcPr>
          <w:p w:rsidR="007E1661" w:rsidRDefault="007E1661">
            <w:pPr>
              <w:pStyle w:val="ConsPlusNormal"/>
              <w:jc w:val="center"/>
            </w:pPr>
            <w:r>
              <w:t>(дата)</w:t>
            </w:r>
          </w:p>
        </w:tc>
        <w:tc>
          <w:tcPr>
            <w:tcW w:w="2381" w:type="dxa"/>
            <w:vMerge/>
            <w:tcBorders>
              <w:top w:val="nil"/>
              <w:bottom w:val="nil"/>
              <w:right w:val="nil"/>
            </w:tcBorders>
          </w:tcPr>
          <w:p w:rsidR="007E1661" w:rsidRDefault="007E1661">
            <w:pPr>
              <w:pStyle w:val="ConsPlusNormal"/>
            </w:pPr>
          </w:p>
        </w:tc>
      </w:tr>
      <w:tr w:rsidR="007E1661">
        <w:tc>
          <w:tcPr>
            <w:tcW w:w="2381" w:type="dxa"/>
            <w:tcBorders>
              <w:top w:val="nil"/>
              <w:left w:val="nil"/>
              <w:bottom w:val="nil"/>
            </w:tcBorders>
          </w:tcPr>
          <w:p w:rsidR="007E1661" w:rsidRDefault="007E1661">
            <w:pPr>
              <w:pStyle w:val="ConsPlusNormal"/>
            </w:pPr>
          </w:p>
        </w:tc>
        <w:tc>
          <w:tcPr>
            <w:tcW w:w="1247" w:type="dxa"/>
            <w:tcBorders>
              <w:top w:val="nil"/>
              <w:bottom w:val="single" w:sz="4" w:space="0" w:color="auto"/>
              <w:right w:val="nil"/>
            </w:tcBorders>
          </w:tcPr>
          <w:p w:rsidR="007E1661" w:rsidRDefault="007E1661">
            <w:pPr>
              <w:pStyle w:val="ConsPlusNormal"/>
            </w:pPr>
            <w:r>
              <w:t>000-000</w:t>
            </w:r>
          </w:p>
        </w:tc>
        <w:tc>
          <w:tcPr>
            <w:tcW w:w="2494" w:type="dxa"/>
            <w:tcBorders>
              <w:top w:val="nil"/>
              <w:left w:val="nil"/>
              <w:bottom w:val="single" w:sz="4" w:space="0" w:color="auto"/>
            </w:tcBorders>
          </w:tcPr>
          <w:p w:rsidR="007E1661" w:rsidRDefault="007E1661">
            <w:pPr>
              <w:pStyle w:val="ConsPlusNormal"/>
              <w:jc w:val="both"/>
            </w:pPr>
            <w:r>
              <w:t>Заверил:</w:t>
            </w:r>
          </w:p>
        </w:tc>
        <w:tc>
          <w:tcPr>
            <w:tcW w:w="2381" w:type="dxa"/>
            <w:tcBorders>
              <w:top w:val="nil"/>
              <w:bottom w:val="nil"/>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rmal"/>
        <w:jc w:val="center"/>
        <w:outlineLvl w:val="2"/>
      </w:pPr>
      <w:r>
        <w:t>Образец штампа для лиц женского пола</w:t>
      </w:r>
    </w:p>
    <w:p w:rsidR="007E1661" w:rsidRDefault="007E1661">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1"/>
        <w:gridCol w:w="1247"/>
        <w:gridCol w:w="2494"/>
        <w:gridCol w:w="2381"/>
      </w:tblGrid>
      <w:tr w:rsidR="007E1661">
        <w:tc>
          <w:tcPr>
            <w:tcW w:w="2381" w:type="dxa"/>
            <w:tcBorders>
              <w:top w:val="nil"/>
              <w:left w:val="nil"/>
              <w:bottom w:val="nil"/>
            </w:tcBorders>
          </w:tcPr>
          <w:p w:rsidR="007E1661" w:rsidRDefault="007E1661">
            <w:pPr>
              <w:pStyle w:val="ConsPlusNormal"/>
            </w:pPr>
          </w:p>
        </w:tc>
        <w:tc>
          <w:tcPr>
            <w:tcW w:w="3741" w:type="dxa"/>
            <w:gridSpan w:val="2"/>
            <w:tcBorders>
              <w:top w:val="single" w:sz="4" w:space="0" w:color="auto"/>
              <w:bottom w:val="nil"/>
            </w:tcBorders>
          </w:tcPr>
          <w:p w:rsidR="007E1661" w:rsidRDefault="007E1661">
            <w:pPr>
              <w:pStyle w:val="ConsPlusNormal"/>
              <w:jc w:val="center"/>
            </w:pPr>
            <w:r>
              <w:t>Военнообязанная</w:t>
            </w:r>
          </w:p>
        </w:tc>
        <w:tc>
          <w:tcPr>
            <w:tcW w:w="2381" w:type="dxa"/>
            <w:tcBorders>
              <w:top w:val="nil"/>
              <w:bottom w:val="nil"/>
              <w:right w:val="nil"/>
            </w:tcBorders>
          </w:tcPr>
          <w:p w:rsidR="007E1661" w:rsidRDefault="007E1661">
            <w:pPr>
              <w:pStyle w:val="ConsPlusNormal"/>
            </w:pPr>
          </w:p>
        </w:tc>
      </w:tr>
      <w:tr w:rsidR="007E1661">
        <w:tc>
          <w:tcPr>
            <w:tcW w:w="2381" w:type="dxa"/>
            <w:vMerge w:val="restart"/>
            <w:tcBorders>
              <w:top w:val="nil"/>
              <w:left w:val="nil"/>
              <w:bottom w:val="nil"/>
            </w:tcBorders>
          </w:tcPr>
          <w:p w:rsidR="007E1661" w:rsidRDefault="007E1661">
            <w:pPr>
              <w:pStyle w:val="ConsPlusNormal"/>
            </w:pPr>
          </w:p>
        </w:tc>
        <w:tc>
          <w:tcPr>
            <w:tcW w:w="3741" w:type="dxa"/>
            <w:gridSpan w:val="2"/>
            <w:tcBorders>
              <w:top w:val="nil"/>
              <w:bottom w:val="single" w:sz="4" w:space="0" w:color="auto"/>
            </w:tcBorders>
          </w:tcPr>
          <w:p w:rsidR="007E1661" w:rsidRDefault="007E1661">
            <w:pPr>
              <w:pStyle w:val="ConsPlusNormal"/>
            </w:pPr>
          </w:p>
        </w:tc>
        <w:tc>
          <w:tcPr>
            <w:tcW w:w="2381" w:type="dxa"/>
            <w:vMerge w:val="restart"/>
            <w:tcBorders>
              <w:top w:val="nil"/>
              <w:bottom w:val="nil"/>
              <w:right w:val="nil"/>
            </w:tcBorders>
          </w:tcPr>
          <w:p w:rsidR="007E1661" w:rsidRDefault="007E1661">
            <w:pPr>
              <w:pStyle w:val="ConsPlusNormal"/>
            </w:pPr>
          </w:p>
        </w:tc>
      </w:tr>
      <w:tr w:rsidR="007E1661">
        <w:tc>
          <w:tcPr>
            <w:tcW w:w="2381" w:type="dxa"/>
            <w:vMerge/>
            <w:tcBorders>
              <w:top w:val="nil"/>
              <w:left w:val="nil"/>
              <w:bottom w:val="nil"/>
            </w:tcBorders>
          </w:tcPr>
          <w:p w:rsidR="007E1661" w:rsidRDefault="007E1661">
            <w:pPr>
              <w:pStyle w:val="ConsPlusNormal"/>
            </w:pPr>
          </w:p>
        </w:tc>
        <w:tc>
          <w:tcPr>
            <w:tcW w:w="3741" w:type="dxa"/>
            <w:gridSpan w:val="2"/>
            <w:tcBorders>
              <w:top w:val="single" w:sz="4" w:space="0" w:color="auto"/>
              <w:bottom w:val="nil"/>
            </w:tcBorders>
          </w:tcPr>
          <w:p w:rsidR="007E1661" w:rsidRDefault="007E1661">
            <w:pPr>
              <w:pStyle w:val="ConsPlusNormal"/>
              <w:jc w:val="center"/>
            </w:pPr>
            <w:r>
              <w:t>(дата)</w:t>
            </w:r>
          </w:p>
        </w:tc>
        <w:tc>
          <w:tcPr>
            <w:tcW w:w="2381" w:type="dxa"/>
            <w:vMerge/>
            <w:tcBorders>
              <w:top w:val="nil"/>
              <w:bottom w:val="nil"/>
              <w:right w:val="nil"/>
            </w:tcBorders>
          </w:tcPr>
          <w:p w:rsidR="007E1661" w:rsidRDefault="007E1661">
            <w:pPr>
              <w:pStyle w:val="ConsPlusNormal"/>
            </w:pPr>
          </w:p>
        </w:tc>
      </w:tr>
      <w:tr w:rsidR="007E1661">
        <w:tc>
          <w:tcPr>
            <w:tcW w:w="2381" w:type="dxa"/>
            <w:tcBorders>
              <w:top w:val="nil"/>
              <w:left w:val="nil"/>
              <w:bottom w:val="nil"/>
            </w:tcBorders>
          </w:tcPr>
          <w:p w:rsidR="007E1661" w:rsidRDefault="007E1661">
            <w:pPr>
              <w:pStyle w:val="ConsPlusNormal"/>
            </w:pPr>
          </w:p>
        </w:tc>
        <w:tc>
          <w:tcPr>
            <w:tcW w:w="1247" w:type="dxa"/>
            <w:tcBorders>
              <w:top w:val="nil"/>
              <w:bottom w:val="single" w:sz="4" w:space="0" w:color="auto"/>
              <w:right w:val="nil"/>
            </w:tcBorders>
          </w:tcPr>
          <w:p w:rsidR="007E1661" w:rsidRDefault="007E1661">
            <w:pPr>
              <w:pStyle w:val="ConsPlusNormal"/>
            </w:pPr>
            <w:r>
              <w:t>000-000</w:t>
            </w:r>
          </w:p>
        </w:tc>
        <w:tc>
          <w:tcPr>
            <w:tcW w:w="2494" w:type="dxa"/>
            <w:tcBorders>
              <w:top w:val="nil"/>
              <w:left w:val="nil"/>
              <w:bottom w:val="single" w:sz="4" w:space="0" w:color="auto"/>
            </w:tcBorders>
          </w:tcPr>
          <w:p w:rsidR="007E1661" w:rsidRDefault="007E1661">
            <w:pPr>
              <w:pStyle w:val="ConsPlusNormal"/>
              <w:jc w:val="both"/>
            </w:pPr>
            <w:r>
              <w:t>Заверил:</w:t>
            </w:r>
          </w:p>
        </w:tc>
        <w:tc>
          <w:tcPr>
            <w:tcW w:w="2381" w:type="dxa"/>
            <w:tcBorders>
              <w:top w:val="nil"/>
              <w:bottom w:val="nil"/>
              <w:right w:val="nil"/>
            </w:tcBorders>
          </w:tcPr>
          <w:p w:rsidR="007E1661" w:rsidRDefault="007E1661">
            <w:pPr>
              <w:pStyle w:val="ConsPlusNormal"/>
            </w:pPr>
          </w:p>
        </w:tc>
      </w:tr>
    </w:tbl>
    <w:p w:rsidR="007E1661" w:rsidRDefault="007E1661">
      <w:pPr>
        <w:pStyle w:val="ConsPlusNormal"/>
        <w:jc w:val="both"/>
      </w:pPr>
    </w:p>
    <w:p w:rsidR="007E1661" w:rsidRDefault="007E1661">
      <w:pPr>
        <w:pStyle w:val="ConsPlusNormal"/>
        <w:jc w:val="center"/>
      </w:pPr>
      <w:r>
        <w:t>Размер штампов 70 x 20 мм</w:t>
      </w:r>
    </w:p>
    <w:p w:rsidR="007E1661" w:rsidRDefault="007E1661">
      <w:pPr>
        <w:pStyle w:val="ConsPlusNormal"/>
        <w:jc w:val="both"/>
      </w:pPr>
    </w:p>
    <w:p w:rsidR="007E1661" w:rsidRDefault="007E1661">
      <w:pPr>
        <w:pStyle w:val="ConsPlusNormal"/>
        <w:ind w:firstLine="540"/>
        <w:jc w:val="both"/>
      </w:pPr>
      <w:r>
        <w:t>Примечания. 1. Внесение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 Шрифты и размеры текста устанавливаются МВД России.</w:t>
      </w:r>
    </w:p>
    <w:p w:rsidR="007E1661" w:rsidRDefault="007E1661">
      <w:pPr>
        <w:pStyle w:val="ConsPlusNormal"/>
        <w:spacing w:before="220"/>
        <w:ind w:firstLine="540"/>
        <w:jc w:val="both"/>
      </w:pPr>
      <w:r>
        <w:t>2. В штампе указывается отношение к воинской обязанности в зависимости от пола военнообязанного, дата внесения штампа, код подразделения и подпись сотрудника, осуществившего внесение штампа, в графе "Заверил".</w:t>
      </w:r>
    </w:p>
    <w:p w:rsidR="007E1661" w:rsidRDefault="007E1661">
      <w:pPr>
        <w:pStyle w:val="ConsPlusNormal"/>
        <w:spacing w:before="220"/>
        <w:ind w:firstLine="540"/>
        <w:jc w:val="both"/>
      </w:pPr>
      <w:r>
        <w:t>3. В случаях, когда внесение штампа специальным принтером производится в уполномоченных организациях вне подразделений, код не указывается.</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20</w:t>
      </w:r>
    </w:p>
    <w:p w:rsidR="007E1661" w:rsidRDefault="007E1661">
      <w:pPr>
        <w:pStyle w:val="ConsPlusNormal"/>
        <w:jc w:val="right"/>
      </w:pPr>
      <w:r>
        <w:t xml:space="preserve">к Методическим рекомендациям </w:t>
      </w:r>
      <w:hyperlink w:anchor="P191">
        <w:r>
          <w:rPr>
            <w:color w:val="0000FF"/>
          </w:rPr>
          <w:t>(п. 30)</w:t>
        </w:r>
      </w:hyperlink>
    </w:p>
    <w:p w:rsidR="007E1661" w:rsidRDefault="007E1661">
      <w:pPr>
        <w:pStyle w:val="ConsPlusNormal"/>
        <w:jc w:val="both"/>
      </w:pPr>
    </w:p>
    <w:p w:rsidR="007E1661" w:rsidRDefault="007E1661">
      <w:pPr>
        <w:pStyle w:val="ConsPlusNormal"/>
        <w:jc w:val="center"/>
      </w:pPr>
      <w:bookmarkStart w:id="120" w:name="P2649"/>
      <w:bookmarkEnd w:id="120"/>
      <w:r>
        <w:t>РАСПИСКА О ПРИЕМЕ ДОКУМЕНТОВ ВОИНСКОГО УЧЕТА ГРАЖДАН</w:t>
      </w:r>
    </w:p>
    <w:p w:rsidR="007E1661" w:rsidRDefault="007E1661">
      <w:pPr>
        <w:pStyle w:val="ConsPlusNormal"/>
        <w:jc w:val="both"/>
      </w:pPr>
    </w:p>
    <w:p w:rsidR="007E1661" w:rsidRDefault="007E1661">
      <w:pPr>
        <w:pStyle w:val="ConsPlusNormal"/>
        <w:jc w:val="right"/>
      </w:pPr>
      <w:r>
        <w:t>Форма N 10</w:t>
      </w:r>
    </w:p>
    <w:p w:rsidR="007E1661" w:rsidRDefault="007E1661">
      <w:pPr>
        <w:pStyle w:val="ConsPlusNormal"/>
        <w:jc w:val="both"/>
      </w:pPr>
    </w:p>
    <w:p w:rsidR="007E1661" w:rsidRDefault="007E1661">
      <w:pPr>
        <w:pStyle w:val="ConsPlusNonformat"/>
        <w:jc w:val="both"/>
      </w:pPr>
      <w:r>
        <w:t>Формат 145 x 210 мм</w:t>
      </w:r>
    </w:p>
    <w:p w:rsidR="007E1661" w:rsidRDefault="007E1661">
      <w:pPr>
        <w:pStyle w:val="ConsPlusNonformat"/>
        <w:jc w:val="both"/>
      </w:pPr>
    </w:p>
    <w:p w:rsidR="007E1661" w:rsidRDefault="007E1661">
      <w:pPr>
        <w:pStyle w:val="ConsPlusNonformat"/>
        <w:jc w:val="both"/>
      </w:pPr>
      <w:r>
        <w:t xml:space="preserve">    КОРЕШОК РАСПИСКИ N _____     │       │       РАСПИСКА N _______</w:t>
      </w:r>
    </w:p>
    <w:p w:rsidR="007E1661" w:rsidRDefault="007E1661">
      <w:pPr>
        <w:pStyle w:val="ConsPlusNonformat"/>
        <w:jc w:val="both"/>
      </w:pPr>
      <w:r>
        <w:t>в приеме ________________________│       │Дана ____________________________</w:t>
      </w:r>
    </w:p>
    <w:p w:rsidR="007E1661" w:rsidRDefault="007E1661">
      <w:pPr>
        <w:pStyle w:val="ConsPlusNonformat"/>
        <w:jc w:val="both"/>
      </w:pPr>
      <w:r>
        <w:t xml:space="preserve">              (наименование      │       │              (фамилия,</w:t>
      </w:r>
    </w:p>
    <w:p w:rsidR="007E1661" w:rsidRDefault="007E1661">
      <w:pPr>
        <w:pStyle w:val="ConsPlusNonformat"/>
        <w:jc w:val="both"/>
      </w:pPr>
      <w:r>
        <w:t>_________________________________│       │_________________________________</w:t>
      </w:r>
    </w:p>
    <w:p w:rsidR="007E1661" w:rsidRDefault="007E1661">
      <w:pPr>
        <w:pStyle w:val="ConsPlusNonformat"/>
        <w:jc w:val="both"/>
      </w:pPr>
      <w:r>
        <w:t xml:space="preserve">   документа воинского учета)    │       │               имя,</w:t>
      </w:r>
    </w:p>
    <w:p w:rsidR="007E1661" w:rsidRDefault="007E1661">
      <w:pPr>
        <w:pStyle w:val="ConsPlusNonformat"/>
        <w:jc w:val="both"/>
      </w:pPr>
      <w:r>
        <w:t>1. ______________________________│       │________________________________,</w:t>
      </w:r>
    </w:p>
    <w:p w:rsidR="007E1661" w:rsidRDefault="007E1661">
      <w:pPr>
        <w:pStyle w:val="ConsPlusNonformat"/>
        <w:jc w:val="both"/>
      </w:pPr>
      <w:r>
        <w:t xml:space="preserve">             (фамилия,           │       │             отчество)</w:t>
      </w:r>
    </w:p>
    <w:p w:rsidR="007E1661" w:rsidRDefault="007E1661">
      <w:pPr>
        <w:pStyle w:val="ConsPlusNonformat"/>
        <w:jc w:val="both"/>
      </w:pPr>
      <w:r>
        <w:t>_________________________________│       │___________________ года рождения</w:t>
      </w:r>
    </w:p>
    <w:p w:rsidR="007E1661" w:rsidRDefault="007E1661">
      <w:pPr>
        <w:pStyle w:val="ConsPlusNonformat"/>
        <w:jc w:val="both"/>
      </w:pPr>
      <w:r>
        <w:t xml:space="preserve">               имя,              │       │Воинское звание ________________,</w:t>
      </w:r>
    </w:p>
    <w:p w:rsidR="007E1661" w:rsidRDefault="007E1661">
      <w:pPr>
        <w:pStyle w:val="ConsPlusNonformat"/>
        <w:jc w:val="both"/>
      </w:pPr>
      <w:r>
        <w:t>_________________________________│       │Номер ВУС ____________ в том, что</w:t>
      </w:r>
    </w:p>
    <w:p w:rsidR="007E1661" w:rsidRDefault="007E1661">
      <w:pPr>
        <w:pStyle w:val="ConsPlusNonformat"/>
        <w:jc w:val="both"/>
      </w:pPr>
      <w:r>
        <w:t xml:space="preserve">             отчество)           │       │принадлежащий ему (ей) __________</w:t>
      </w:r>
    </w:p>
    <w:p w:rsidR="007E1661" w:rsidRDefault="007E1661">
      <w:pPr>
        <w:pStyle w:val="ConsPlusNonformat"/>
        <w:jc w:val="both"/>
      </w:pPr>
      <w:r>
        <w:t>2. Год рождения _________________│       │_________________________________</w:t>
      </w:r>
    </w:p>
    <w:p w:rsidR="007E1661" w:rsidRDefault="007E1661">
      <w:pPr>
        <w:pStyle w:val="ConsPlusNonformat"/>
        <w:jc w:val="both"/>
      </w:pPr>
      <w:r>
        <w:t>3. Воинское звание ______________│       │(наименование документа воинского</w:t>
      </w:r>
    </w:p>
    <w:p w:rsidR="007E1661" w:rsidRDefault="007E1661">
      <w:pPr>
        <w:pStyle w:val="ConsPlusNonformat"/>
        <w:jc w:val="both"/>
      </w:pPr>
      <w:r>
        <w:t>4. Номер ВУС ____________________│       │_________________________________</w:t>
      </w:r>
    </w:p>
    <w:p w:rsidR="007E1661" w:rsidRDefault="007E1661">
      <w:pPr>
        <w:pStyle w:val="ConsPlusNonformat"/>
        <w:jc w:val="both"/>
      </w:pPr>
      <w:r>
        <w:t>5. Для какой цели принят документ│       │              учета)</w:t>
      </w:r>
    </w:p>
    <w:p w:rsidR="007E1661" w:rsidRDefault="007E1661">
      <w:pPr>
        <w:pStyle w:val="ConsPlusNonformat"/>
        <w:jc w:val="both"/>
      </w:pPr>
      <w:r>
        <w:t>воинского учета серии ___ N _____│       │серии _________ N _______________</w:t>
      </w:r>
    </w:p>
    <w:p w:rsidR="007E1661" w:rsidRDefault="007E1661">
      <w:pPr>
        <w:pStyle w:val="ConsPlusNonformat"/>
        <w:jc w:val="both"/>
      </w:pPr>
      <w:r>
        <w:t>_________________________________│       │принят для ______________________</w:t>
      </w:r>
    </w:p>
    <w:p w:rsidR="007E1661" w:rsidRDefault="007E1661">
      <w:pPr>
        <w:pStyle w:val="ConsPlusNonformat"/>
        <w:jc w:val="both"/>
      </w:pPr>
      <w:r>
        <w:t>_________________________________│       │            (указать, для какой</w:t>
      </w:r>
    </w:p>
    <w:p w:rsidR="007E1661" w:rsidRDefault="007E1661">
      <w:pPr>
        <w:pStyle w:val="ConsPlusNonformat"/>
        <w:jc w:val="both"/>
      </w:pPr>
      <w:r>
        <w:t>_________________________________│ ЛИНИЯ │_________________________________</w:t>
      </w:r>
    </w:p>
    <w:p w:rsidR="007E1661" w:rsidRDefault="007E1661">
      <w:pPr>
        <w:pStyle w:val="ConsPlusNonformat"/>
        <w:jc w:val="both"/>
      </w:pPr>
      <w:r>
        <w:t>_________________________________│ОТРЕЗА │ цели и наименование органа или</w:t>
      </w:r>
    </w:p>
    <w:p w:rsidR="007E1661" w:rsidRDefault="007E1661">
      <w:pPr>
        <w:pStyle w:val="ConsPlusNonformat"/>
        <w:jc w:val="both"/>
      </w:pPr>
      <w:r>
        <w:t xml:space="preserve">                                 │       │_________________________________</w:t>
      </w:r>
    </w:p>
    <w:p w:rsidR="007E1661" w:rsidRDefault="007E1661">
      <w:pPr>
        <w:pStyle w:val="ConsPlusNonformat"/>
        <w:jc w:val="both"/>
      </w:pPr>
      <w:r>
        <w:t>Подпись _________________________│       │  должностного лица, принявшего</w:t>
      </w:r>
    </w:p>
    <w:p w:rsidR="007E1661" w:rsidRDefault="007E1661">
      <w:pPr>
        <w:pStyle w:val="ConsPlusNonformat"/>
        <w:jc w:val="both"/>
      </w:pPr>
      <w:r>
        <w:t xml:space="preserve">           (фамилия и должность  │       │_________________________________</w:t>
      </w:r>
    </w:p>
    <w:p w:rsidR="007E1661" w:rsidRDefault="007E1661">
      <w:pPr>
        <w:pStyle w:val="ConsPlusNonformat"/>
        <w:jc w:val="both"/>
      </w:pPr>
      <w:r>
        <w:t>_________________________________│       │    документ воинского учета)</w:t>
      </w:r>
    </w:p>
    <w:p w:rsidR="007E1661" w:rsidRDefault="007E1661">
      <w:pPr>
        <w:pStyle w:val="ConsPlusNonformat"/>
        <w:jc w:val="both"/>
      </w:pPr>
      <w:r>
        <w:t xml:space="preserve">       принявшего документ       │       │Расписка действительна по</w:t>
      </w:r>
    </w:p>
    <w:p w:rsidR="007E1661" w:rsidRDefault="007E1661">
      <w:pPr>
        <w:pStyle w:val="ConsPlusNonformat"/>
        <w:jc w:val="both"/>
      </w:pPr>
      <w:r>
        <w:t>_________________________________│       │"__" __________ 20__ г.</w:t>
      </w:r>
    </w:p>
    <w:p w:rsidR="007E1661" w:rsidRDefault="007E1661">
      <w:pPr>
        <w:pStyle w:val="ConsPlusNonformat"/>
        <w:jc w:val="both"/>
      </w:pPr>
      <w:r>
        <w:t xml:space="preserve">        воинского учета)         │       │</w:t>
      </w:r>
    </w:p>
    <w:p w:rsidR="007E1661" w:rsidRDefault="007E1661">
      <w:pPr>
        <w:pStyle w:val="ConsPlusNonformat"/>
        <w:jc w:val="both"/>
      </w:pPr>
      <w:r>
        <w:t xml:space="preserve">                                 │       │</w:t>
      </w:r>
    </w:p>
    <w:p w:rsidR="007E1661" w:rsidRDefault="007E1661">
      <w:pPr>
        <w:pStyle w:val="ConsPlusNonformat"/>
        <w:jc w:val="both"/>
      </w:pPr>
      <w:r>
        <w:t>Расписка  гражданина  в получении│       │Подпись _________________________</w:t>
      </w:r>
    </w:p>
    <w:p w:rsidR="007E1661" w:rsidRDefault="007E1661">
      <w:pPr>
        <w:pStyle w:val="ConsPlusNonformat"/>
        <w:jc w:val="both"/>
      </w:pPr>
      <w:r>
        <w:t>документа воинского учета        │       │           (фамилия и должность</w:t>
      </w:r>
    </w:p>
    <w:p w:rsidR="007E1661" w:rsidRDefault="007E1661">
      <w:pPr>
        <w:pStyle w:val="ConsPlusNonformat"/>
        <w:jc w:val="both"/>
      </w:pPr>
      <w:r>
        <w:t>_________________________________│       │_________________________________</w:t>
      </w:r>
    </w:p>
    <w:p w:rsidR="007E1661" w:rsidRDefault="007E1661">
      <w:pPr>
        <w:pStyle w:val="ConsPlusNonformat"/>
        <w:jc w:val="both"/>
      </w:pPr>
      <w:r>
        <w:t xml:space="preserve">                                 │       │  принявшего документ воинского</w:t>
      </w:r>
    </w:p>
    <w:p w:rsidR="007E1661" w:rsidRDefault="007E1661">
      <w:pPr>
        <w:pStyle w:val="ConsPlusNonformat"/>
        <w:jc w:val="both"/>
      </w:pPr>
      <w:r>
        <w:t>"__" _________ 20__ г.           │       │             учета)</w:t>
      </w:r>
    </w:p>
    <w:p w:rsidR="007E1661" w:rsidRDefault="007E1661">
      <w:pPr>
        <w:pStyle w:val="ConsPlusNonformat"/>
        <w:jc w:val="both"/>
      </w:pPr>
      <w:r>
        <w:t xml:space="preserve">                                 │       │</w:t>
      </w:r>
    </w:p>
    <w:p w:rsidR="007E1661" w:rsidRDefault="007E1661">
      <w:pPr>
        <w:pStyle w:val="ConsPlusNonformat"/>
        <w:jc w:val="both"/>
      </w:pPr>
      <w:r>
        <w:t xml:space="preserve">                                 │       │М.П.</w:t>
      </w:r>
    </w:p>
    <w:p w:rsidR="007E1661" w:rsidRDefault="007E1661">
      <w:pPr>
        <w:pStyle w:val="ConsPlusNonformat"/>
        <w:jc w:val="both"/>
      </w:pPr>
      <w:r>
        <w:t xml:space="preserve">                                 │       │</w:t>
      </w:r>
    </w:p>
    <w:p w:rsidR="007E1661" w:rsidRDefault="007E1661">
      <w:pPr>
        <w:pStyle w:val="ConsPlusNonformat"/>
        <w:jc w:val="both"/>
      </w:pPr>
      <w:r>
        <w:t xml:space="preserve">                                 │       │"__" ___________ 20__ г.</w:t>
      </w:r>
    </w:p>
    <w:p w:rsidR="007E1661" w:rsidRDefault="007E1661">
      <w:pPr>
        <w:pStyle w:val="ConsPlusNonformat"/>
        <w:jc w:val="both"/>
      </w:pPr>
      <w:r>
        <w:t xml:space="preserve">                                 │       │</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21</w:t>
      </w:r>
    </w:p>
    <w:p w:rsidR="007E1661" w:rsidRDefault="007E1661">
      <w:pPr>
        <w:pStyle w:val="ConsPlusNormal"/>
        <w:jc w:val="right"/>
      </w:pPr>
      <w:r>
        <w:t xml:space="preserve">к Методическим рекомендациям </w:t>
      </w:r>
      <w:hyperlink w:anchor="P196">
        <w:r>
          <w:rPr>
            <w:color w:val="0000FF"/>
          </w:rPr>
          <w:t>(п. 33)</w:t>
        </w:r>
      </w:hyperlink>
    </w:p>
    <w:p w:rsidR="007E1661" w:rsidRDefault="007E1661">
      <w:pPr>
        <w:pStyle w:val="ConsPlusNormal"/>
        <w:jc w:val="both"/>
      </w:pPr>
    </w:p>
    <w:p w:rsidR="007E1661" w:rsidRDefault="007E1661">
      <w:pPr>
        <w:pStyle w:val="ConsPlusNonformat"/>
        <w:jc w:val="both"/>
      </w:pPr>
      <w:bookmarkStart w:id="121" w:name="P2701"/>
      <w:bookmarkEnd w:id="121"/>
      <w:r>
        <w:t xml:space="preserve">                                  СПИСОК</w:t>
      </w:r>
    </w:p>
    <w:p w:rsidR="007E1661" w:rsidRDefault="007E1661">
      <w:pPr>
        <w:pStyle w:val="ConsPlusNonformat"/>
        <w:jc w:val="both"/>
      </w:pPr>
      <w:r>
        <w:t xml:space="preserve">         граждан, подлежащих призыву на военную службу, состоящих</w:t>
      </w:r>
    </w:p>
    <w:p w:rsidR="007E1661" w:rsidRDefault="007E1661">
      <w:pPr>
        <w:pStyle w:val="ConsPlusNonformat"/>
        <w:jc w:val="both"/>
      </w:pPr>
      <w:r>
        <w:t xml:space="preserve">                             на воинском учете</w:t>
      </w:r>
    </w:p>
    <w:p w:rsidR="007E1661" w:rsidRDefault="007E1661">
      <w:pPr>
        <w:pStyle w:val="ConsPlusNonformat"/>
        <w:jc w:val="both"/>
      </w:pPr>
      <w:r>
        <w:t xml:space="preserve">              ______________________________________________</w:t>
      </w:r>
    </w:p>
    <w:p w:rsidR="007E1661" w:rsidRDefault="007E1661">
      <w:pPr>
        <w:pStyle w:val="ConsPlusNonformat"/>
        <w:jc w:val="both"/>
      </w:pPr>
      <w:r>
        <w:t xml:space="preserve">               (наименование органа местного самоуправления)</w:t>
      </w:r>
    </w:p>
    <w:p w:rsidR="007E1661" w:rsidRDefault="007E1661">
      <w:pPr>
        <w:pStyle w:val="ConsPlusNormal"/>
        <w:jc w:val="both"/>
      </w:pPr>
    </w:p>
    <w:p w:rsidR="007E1661" w:rsidRDefault="007E1661">
      <w:pPr>
        <w:pStyle w:val="ConsPlusNormal"/>
        <w:sectPr w:rsidR="007E166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794"/>
        <w:gridCol w:w="680"/>
        <w:gridCol w:w="1191"/>
        <w:gridCol w:w="907"/>
        <w:gridCol w:w="964"/>
        <w:gridCol w:w="1191"/>
        <w:gridCol w:w="1077"/>
        <w:gridCol w:w="1077"/>
        <w:gridCol w:w="907"/>
        <w:gridCol w:w="1077"/>
        <w:gridCol w:w="907"/>
      </w:tblGrid>
      <w:tr w:rsidR="007E1661">
        <w:tc>
          <w:tcPr>
            <w:tcW w:w="510" w:type="dxa"/>
          </w:tcPr>
          <w:p w:rsidR="007E1661" w:rsidRDefault="007E1661">
            <w:pPr>
              <w:pStyle w:val="ConsPlusNormal"/>
              <w:jc w:val="center"/>
            </w:pPr>
            <w:r>
              <w:lastRenderedPageBreak/>
              <w:t>N п/п</w:t>
            </w:r>
          </w:p>
        </w:tc>
        <w:tc>
          <w:tcPr>
            <w:tcW w:w="1191" w:type="dxa"/>
          </w:tcPr>
          <w:p w:rsidR="007E1661" w:rsidRDefault="007E1661">
            <w:pPr>
              <w:pStyle w:val="ConsPlusNormal"/>
              <w:jc w:val="center"/>
            </w:pPr>
            <w:r>
              <w:t>Когда принят на учет и откуда прибыл</w:t>
            </w:r>
          </w:p>
        </w:tc>
        <w:tc>
          <w:tcPr>
            <w:tcW w:w="794" w:type="dxa"/>
          </w:tcPr>
          <w:p w:rsidR="007E1661" w:rsidRDefault="007E1661">
            <w:pPr>
              <w:pStyle w:val="ConsPlusNormal"/>
              <w:jc w:val="center"/>
            </w:pPr>
            <w:r>
              <w:t>Фамилия, имя, отчество</w:t>
            </w:r>
          </w:p>
        </w:tc>
        <w:tc>
          <w:tcPr>
            <w:tcW w:w="680" w:type="dxa"/>
          </w:tcPr>
          <w:p w:rsidR="007E1661" w:rsidRDefault="007E1661">
            <w:pPr>
              <w:pStyle w:val="ConsPlusNormal"/>
              <w:jc w:val="center"/>
            </w:pPr>
            <w:r>
              <w:t>Год рождения</w:t>
            </w:r>
          </w:p>
        </w:tc>
        <w:tc>
          <w:tcPr>
            <w:tcW w:w="1191" w:type="dxa"/>
          </w:tcPr>
          <w:p w:rsidR="007E1661" w:rsidRDefault="007E1661">
            <w:pPr>
              <w:pStyle w:val="ConsPlusNormal"/>
              <w:jc w:val="center"/>
            </w:pPr>
            <w:r>
              <w:t>Образование (какую образовательную организацию окончил, где учится, на каком курсе (в классе)</w:t>
            </w:r>
          </w:p>
        </w:tc>
        <w:tc>
          <w:tcPr>
            <w:tcW w:w="907" w:type="dxa"/>
          </w:tcPr>
          <w:p w:rsidR="007E1661" w:rsidRDefault="007E1661">
            <w:pPr>
              <w:pStyle w:val="ConsPlusNormal"/>
              <w:jc w:val="center"/>
            </w:pPr>
            <w:r>
              <w:t>Место работы и должность</w:t>
            </w:r>
          </w:p>
        </w:tc>
        <w:tc>
          <w:tcPr>
            <w:tcW w:w="964" w:type="dxa"/>
          </w:tcPr>
          <w:p w:rsidR="007E1661" w:rsidRDefault="007E1661">
            <w:pPr>
              <w:pStyle w:val="ConsPlusNormal"/>
              <w:jc w:val="center"/>
            </w:pPr>
            <w:r>
              <w:t>Место жительства</w:t>
            </w:r>
          </w:p>
        </w:tc>
        <w:tc>
          <w:tcPr>
            <w:tcW w:w="1191" w:type="dxa"/>
          </w:tcPr>
          <w:p w:rsidR="007E1661" w:rsidRDefault="007E1661">
            <w:pPr>
              <w:pStyle w:val="ConsPlusNormal"/>
              <w:jc w:val="center"/>
            </w:pPr>
            <w:r>
              <w:t>В какой учебной организации ДОСААФ проходит (проходил) обучение</w:t>
            </w:r>
          </w:p>
        </w:tc>
        <w:tc>
          <w:tcPr>
            <w:tcW w:w="1077" w:type="dxa"/>
          </w:tcPr>
          <w:p w:rsidR="007E1661" w:rsidRDefault="007E1661">
            <w:pPr>
              <w:pStyle w:val="ConsPlusNormal"/>
              <w:jc w:val="center"/>
            </w:pPr>
            <w:r>
              <w:t>Отметка об окончании обучения</w:t>
            </w:r>
          </w:p>
        </w:tc>
        <w:tc>
          <w:tcPr>
            <w:tcW w:w="1077" w:type="dxa"/>
          </w:tcPr>
          <w:p w:rsidR="007E1661" w:rsidRDefault="007E1661">
            <w:pPr>
              <w:pStyle w:val="ConsPlusNormal"/>
              <w:jc w:val="center"/>
            </w:pPr>
            <w:r>
              <w:t>Сроки призыва на военную службу</w:t>
            </w:r>
          </w:p>
        </w:tc>
        <w:tc>
          <w:tcPr>
            <w:tcW w:w="907" w:type="dxa"/>
          </w:tcPr>
          <w:p w:rsidR="007E1661" w:rsidRDefault="007E1661">
            <w:pPr>
              <w:pStyle w:val="ConsPlusNormal"/>
              <w:jc w:val="center"/>
            </w:pPr>
            <w:r>
              <w:t>Сроки явки в военный комиссариат</w:t>
            </w:r>
          </w:p>
        </w:tc>
        <w:tc>
          <w:tcPr>
            <w:tcW w:w="1077" w:type="dxa"/>
          </w:tcPr>
          <w:p w:rsidR="007E1661" w:rsidRDefault="007E1661">
            <w:pPr>
              <w:pStyle w:val="ConsPlusNormal"/>
              <w:jc w:val="center"/>
            </w:pPr>
            <w:r>
              <w:t>Отметка о снятии с воинского учета (когда и куда убыл</w:t>
            </w:r>
          </w:p>
        </w:tc>
        <w:tc>
          <w:tcPr>
            <w:tcW w:w="907" w:type="dxa"/>
          </w:tcPr>
          <w:p w:rsidR="007E1661" w:rsidRDefault="007E1661">
            <w:pPr>
              <w:pStyle w:val="ConsPlusNormal"/>
              <w:jc w:val="center"/>
            </w:pPr>
            <w:r>
              <w:t>Примечание</w:t>
            </w:r>
          </w:p>
        </w:tc>
      </w:tr>
      <w:tr w:rsidR="007E1661">
        <w:tc>
          <w:tcPr>
            <w:tcW w:w="510" w:type="dxa"/>
          </w:tcPr>
          <w:p w:rsidR="007E1661" w:rsidRDefault="007E1661">
            <w:pPr>
              <w:pStyle w:val="ConsPlusNormal"/>
              <w:jc w:val="center"/>
            </w:pPr>
            <w:r>
              <w:t>1</w:t>
            </w:r>
          </w:p>
        </w:tc>
        <w:tc>
          <w:tcPr>
            <w:tcW w:w="1191" w:type="dxa"/>
          </w:tcPr>
          <w:p w:rsidR="007E1661" w:rsidRDefault="007E1661">
            <w:pPr>
              <w:pStyle w:val="ConsPlusNormal"/>
              <w:jc w:val="center"/>
            </w:pPr>
            <w:r>
              <w:t>2</w:t>
            </w:r>
          </w:p>
        </w:tc>
        <w:tc>
          <w:tcPr>
            <w:tcW w:w="794" w:type="dxa"/>
          </w:tcPr>
          <w:p w:rsidR="007E1661" w:rsidRDefault="007E1661">
            <w:pPr>
              <w:pStyle w:val="ConsPlusNormal"/>
              <w:jc w:val="center"/>
            </w:pPr>
            <w:r>
              <w:t>3</w:t>
            </w:r>
          </w:p>
        </w:tc>
        <w:tc>
          <w:tcPr>
            <w:tcW w:w="680" w:type="dxa"/>
          </w:tcPr>
          <w:p w:rsidR="007E1661" w:rsidRDefault="007E1661">
            <w:pPr>
              <w:pStyle w:val="ConsPlusNormal"/>
              <w:jc w:val="center"/>
            </w:pPr>
            <w:r>
              <w:t>4</w:t>
            </w:r>
          </w:p>
        </w:tc>
        <w:tc>
          <w:tcPr>
            <w:tcW w:w="1191" w:type="dxa"/>
          </w:tcPr>
          <w:p w:rsidR="007E1661" w:rsidRDefault="007E1661">
            <w:pPr>
              <w:pStyle w:val="ConsPlusNormal"/>
              <w:jc w:val="center"/>
            </w:pPr>
            <w:r>
              <w:t>5</w:t>
            </w:r>
          </w:p>
        </w:tc>
        <w:tc>
          <w:tcPr>
            <w:tcW w:w="907" w:type="dxa"/>
          </w:tcPr>
          <w:p w:rsidR="007E1661" w:rsidRDefault="007E1661">
            <w:pPr>
              <w:pStyle w:val="ConsPlusNormal"/>
              <w:jc w:val="center"/>
            </w:pPr>
            <w:bookmarkStart w:id="122" w:name="P2725"/>
            <w:bookmarkEnd w:id="122"/>
            <w:r>
              <w:t>6</w:t>
            </w:r>
          </w:p>
        </w:tc>
        <w:tc>
          <w:tcPr>
            <w:tcW w:w="964" w:type="dxa"/>
          </w:tcPr>
          <w:p w:rsidR="007E1661" w:rsidRDefault="007E1661">
            <w:pPr>
              <w:pStyle w:val="ConsPlusNormal"/>
              <w:jc w:val="center"/>
            </w:pPr>
            <w:bookmarkStart w:id="123" w:name="P2726"/>
            <w:bookmarkEnd w:id="123"/>
            <w:r>
              <w:t>7</w:t>
            </w:r>
          </w:p>
        </w:tc>
        <w:tc>
          <w:tcPr>
            <w:tcW w:w="1191" w:type="dxa"/>
          </w:tcPr>
          <w:p w:rsidR="007E1661" w:rsidRDefault="007E1661">
            <w:pPr>
              <w:pStyle w:val="ConsPlusNormal"/>
              <w:jc w:val="center"/>
            </w:pPr>
            <w:r>
              <w:t>8</w:t>
            </w:r>
          </w:p>
        </w:tc>
        <w:tc>
          <w:tcPr>
            <w:tcW w:w="1077" w:type="dxa"/>
          </w:tcPr>
          <w:p w:rsidR="007E1661" w:rsidRDefault="007E1661">
            <w:pPr>
              <w:pStyle w:val="ConsPlusNormal"/>
              <w:jc w:val="center"/>
            </w:pPr>
            <w:r>
              <w:t>9</w:t>
            </w:r>
          </w:p>
        </w:tc>
        <w:tc>
          <w:tcPr>
            <w:tcW w:w="1077" w:type="dxa"/>
          </w:tcPr>
          <w:p w:rsidR="007E1661" w:rsidRDefault="007E1661">
            <w:pPr>
              <w:pStyle w:val="ConsPlusNormal"/>
              <w:jc w:val="center"/>
            </w:pPr>
            <w:r>
              <w:t>10</w:t>
            </w:r>
          </w:p>
        </w:tc>
        <w:tc>
          <w:tcPr>
            <w:tcW w:w="907" w:type="dxa"/>
          </w:tcPr>
          <w:p w:rsidR="007E1661" w:rsidRDefault="007E1661">
            <w:pPr>
              <w:pStyle w:val="ConsPlusNormal"/>
              <w:jc w:val="center"/>
            </w:pPr>
            <w:r>
              <w:t>11</w:t>
            </w:r>
          </w:p>
        </w:tc>
        <w:tc>
          <w:tcPr>
            <w:tcW w:w="1077" w:type="dxa"/>
          </w:tcPr>
          <w:p w:rsidR="007E1661" w:rsidRDefault="007E1661">
            <w:pPr>
              <w:pStyle w:val="ConsPlusNormal"/>
              <w:jc w:val="center"/>
            </w:pPr>
            <w:bookmarkStart w:id="124" w:name="P2731"/>
            <w:bookmarkEnd w:id="124"/>
            <w:r>
              <w:t>12</w:t>
            </w:r>
          </w:p>
        </w:tc>
        <w:tc>
          <w:tcPr>
            <w:tcW w:w="907" w:type="dxa"/>
          </w:tcPr>
          <w:p w:rsidR="007E1661" w:rsidRDefault="007E1661">
            <w:pPr>
              <w:pStyle w:val="ConsPlusNormal"/>
              <w:jc w:val="center"/>
            </w:pPr>
            <w:r>
              <w:t>13</w:t>
            </w:r>
          </w:p>
        </w:tc>
      </w:tr>
      <w:tr w:rsidR="007E1661">
        <w:tc>
          <w:tcPr>
            <w:tcW w:w="510" w:type="dxa"/>
          </w:tcPr>
          <w:p w:rsidR="007E1661" w:rsidRDefault="007E1661">
            <w:pPr>
              <w:pStyle w:val="ConsPlusNormal"/>
            </w:pPr>
          </w:p>
        </w:tc>
        <w:tc>
          <w:tcPr>
            <w:tcW w:w="1191" w:type="dxa"/>
          </w:tcPr>
          <w:p w:rsidR="007E1661" w:rsidRDefault="007E1661">
            <w:pPr>
              <w:pStyle w:val="ConsPlusNormal"/>
            </w:pPr>
          </w:p>
        </w:tc>
        <w:tc>
          <w:tcPr>
            <w:tcW w:w="794" w:type="dxa"/>
          </w:tcPr>
          <w:p w:rsidR="007E1661" w:rsidRDefault="007E1661">
            <w:pPr>
              <w:pStyle w:val="ConsPlusNormal"/>
            </w:pPr>
          </w:p>
        </w:tc>
        <w:tc>
          <w:tcPr>
            <w:tcW w:w="680" w:type="dxa"/>
          </w:tcPr>
          <w:p w:rsidR="007E1661" w:rsidRDefault="007E1661">
            <w:pPr>
              <w:pStyle w:val="ConsPlusNormal"/>
            </w:pPr>
          </w:p>
        </w:tc>
        <w:tc>
          <w:tcPr>
            <w:tcW w:w="1191" w:type="dxa"/>
          </w:tcPr>
          <w:p w:rsidR="007E1661" w:rsidRDefault="007E1661">
            <w:pPr>
              <w:pStyle w:val="ConsPlusNormal"/>
            </w:pPr>
          </w:p>
        </w:tc>
        <w:tc>
          <w:tcPr>
            <w:tcW w:w="907" w:type="dxa"/>
          </w:tcPr>
          <w:p w:rsidR="007E1661" w:rsidRDefault="007E1661">
            <w:pPr>
              <w:pStyle w:val="ConsPlusNormal"/>
            </w:pPr>
          </w:p>
        </w:tc>
        <w:tc>
          <w:tcPr>
            <w:tcW w:w="964" w:type="dxa"/>
          </w:tcPr>
          <w:p w:rsidR="007E1661" w:rsidRDefault="007E1661">
            <w:pPr>
              <w:pStyle w:val="ConsPlusNormal"/>
            </w:pPr>
          </w:p>
        </w:tc>
        <w:tc>
          <w:tcPr>
            <w:tcW w:w="1191" w:type="dxa"/>
          </w:tcPr>
          <w:p w:rsidR="007E1661" w:rsidRDefault="007E1661">
            <w:pPr>
              <w:pStyle w:val="ConsPlusNormal"/>
            </w:pPr>
          </w:p>
        </w:tc>
        <w:tc>
          <w:tcPr>
            <w:tcW w:w="1077" w:type="dxa"/>
          </w:tcPr>
          <w:p w:rsidR="007E1661" w:rsidRDefault="007E1661">
            <w:pPr>
              <w:pStyle w:val="ConsPlusNormal"/>
            </w:pPr>
          </w:p>
        </w:tc>
        <w:tc>
          <w:tcPr>
            <w:tcW w:w="1077" w:type="dxa"/>
          </w:tcPr>
          <w:p w:rsidR="007E1661" w:rsidRDefault="007E1661">
            <w:pPr>
              <w:pStyle w:val="ConsPlusNormal"/>
            </w:pPr>
          </w:p>
        </w:tc>
        <w:tc>
          <w:tcPr>
            <w:tcW w:w="907" w:type="dxa"/>
          </w:tcPr>
          <w:p w:rsidR="007E1661" w:rsidRDefault="007E1661">
            <w:pPr>
              <w:pStyle w:val="ConsPlusNormal"/>
            </w:pPr>
          </w:p>
        </w:tc>
        <w:tc>
          <w:tcPr>
            <w:tcW w:w="1077" w:type="dxa"/>
          </w:tcPr>
          <w:p w:rsidR="007E1661" w:rsidRDefault="007E1661">
            <w:pPr>
              <w:pStyle w:val="ConsPlusNormal"/>
            </w:pPr>
          </w:p>
        </w:tc>
        <w:tc>
          <w:tcPr>
            <w:tcW w:w="907" w:type="dxa"/>
          </w:tcPr>
          <w:p w:rsidR="007E1661" w:rsidRDefault="007E1661">
            <w:pPr>
              <w:pStyle w:val="ConsPlusNormal"/>
            </w:pPr>
          </w:p>
        </w:tc>
      </w:tr>
    </w:tbl>
    <w:p w:rsidR="007E1661" w:rsidRDefault="007E1661">
      <w:pPr>
        <w:pStyle w:val="ConsPlusNormal"/>
        <w:sectPr w:rsidR="007E1661">
          <w:pgSz w:w="16838" w:h="11905" w:orient="landscape"/>
          <w:pgMar w:top="1701" w:right="1134" w:bottom="850" w:left="1134" w:header="0" w:footer="0" w:gutter="0"/>
          <w:cols w:space="720"/>
          <w:titlePg/>
        </w:sectPr>
      </w:pPr>
    </w:p>
    <w:p w:rsidR="007E1661" w:rsidRDefault="007E1661">
      <w:pPr>
        <w:pStyle w:val="ConsPlusNormal"/>
        <w:jc w:val="both"/>
      </w:pPr>
    </w:p>
    <w:p w:rsidR="007E1661" w:rsidRDefault="007E1661">
      <w:pPr>
        <w:pStyle w:val="ConsPlusNonformat"/>
        <w:jc w:val="both"/>
      </w:pPr>
      <w:r>
        <w:t xml:space="preserve">    М.П.</w:t>
      </w:r>
    </w:p>
    <w:p w:rsidR="007E1661" w:rsidRDefault="007E1661">
      <w:pPr>
        <w:pStyle w:val="ConsPlusNonformat"/>
        <w:jc w:val="both"/>
      </w:pPr>
      <w:r>
        <w:t xml:space="preserve">                                ___________________________________________</w:t>
      </w:r>
    </w:p>
    <w:p w:rsidR="007E1661" w:rsidRDefault="007E1661">
      <w:pPr>
        <w:pStyle w:val="ConsPlusNonformat"/>
        <w:jc w:val="both"/>
      </w:pPr>
      <w:r>
        <w:t xml:space="preserve">                                (должность, подпись, инициал имени фамилия)</w:t>
      </w:r>
    </w:p>
    <w:p w:rsidR="007E1661" w:rsidRDefault="007E1661">
      <w:pPr>
        <w:pStyle w:val="ConsPlusNonformat"/>
        <w:jc w:val="both"/>
      </w:pPr>
    </w:p>
    <w:p w:rsidR="007E1661" w:rsidRDefault="007E1661">
      <w:pPr>
        <w:pStyle w:val="ConsPlusNonformat"/>
        <w:jc w:val="both"/>
      </w:pPr>
      <w:r>
        <w:t xml:space="preserve">    "__" ________ 20__ г.</w:t>
      </w:r>
    </w:p>
    <w:p w:rsidR="007E1661" w:rsidRDefault="007E1661">
      <w:pPr>
        <w:pStyle w:val="ConsPlusNormal"/>
        <w:jc w:val="both"/>
      </w:pPr>
    </w:p>
    <w:p w:rsidR="007E1661" w:rsidRDefault="007E1661">
      <w:pPr>
        <w:pStyle w:val="ConsPlusNormal"/>
        <w:ind w:firstLine="540"/>
        <w:jc w:val="both"/>
      </w:pPr>
      <w:r>
        <w:t>Примечания: 1. В список включается все граждане, подлежащие призыву на военную службу, проживающие на территории органа местного самоуправления. Занесение в список граждан, подлежащие призыву на военную службу, прибывших из других районов, производится по предъявлении ими удостоверения гражданина, подлежащего призыву на военную службу, с отметкой военного комиссариата муниципального образования (муниципальных образований) о постановке на воинский учет.</w:t>
      </w:r>
    </w:p>
    <w:p w:rsidR="007E1661" w:rsidRDefault="007E1661">
      <w:pPr>
        <w:pStyle w:val="ConsPlusNormal"/>
        <w:spacing w:before="220"/>
        <w:ind w:firstLine="540"/>
        <w:jc w:val="both"/>
      </w:pPr>
      <w:r>
        <w:t xml:space="preserve">2. </w:t>
      </w:r>
      <w:hyperlink w:anchor="P2725">
        <w:r>
          <w:rPr>
            <w:color w:val="0000FF"/>
          </w:rPr>
          <w:t>Графы 6</w:t>
        </w:r>
      </w:hyperlink>
      <w:r>
        <w:t xml:space="preserve"> и </w:t>
      </w:r>
      <w:hyperlink w:anchor="P2726">
        <w:r>
          <w:rPr>
            <w:color w:val="0000FF"/>
          </w:rPr>
          <w:t>7</w:t>
        </w:r>
      </w:hyperlink>
      <w:r>
        <w:t xml:space="preserve"> заполняются простым карандашом.</w:t>
      </w:r>
    </w:p>
    <w:p w:rsidR="007E1661" w:rsidRDefault="007E1661">
      <w:pPr>
        <w:pStyle w:val="ConsPlusNormal"/>
        <w:spacing w:before="220"/>
        <w:ind w:firstLine="540"/>
        <w:jc w:val="both"/>
      </w:pPr>
      <w:r>
        <w:t xml:space="preserve">3. Отметка о снятии с воинского учета в </w:t>
      </w:r>
      <w:hyperlink w:anchor="P2731">
        <w:r>
          <w:rPr>
            <w:color w:val="0000FF"/>
          </w:rPr>
          <w:t>графе 12</w:t>
        </w:r>
      </w:hyperlink>
      <w:r>
        <w:t xml:space="preserve"> производится на основании отметки военного комиссариата муниципального образования (муниципальных образований) в удостоверении гражданина, подлежащего призыву на военную службу, о снятии с воинского учета или после уточнения в военном комиссариате данных о призыве (направлении) граждан на военную (альтернативную) службу или зачислении в запас.</w:t>
      </w:r>
    </w:p>
    <w:p w:rsidR="007E1661" w:rsidRDefault="007E1661">
      <w:pPr>
        <w:pStyle w:val="ConsPlusNormal"/>
        <w:spacing w:before="220"/>
        <w:ind w:firstLine="540"/>
        <w:jc w:val="both"/>
      </w:pPr>
      <w:r>
        <w:t>4. Список подписывается руководителем органа местного самоуправления, на который возложено ведение первичного воинского учета граждан, и заверяется печатью.</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22</w:t>
      </w:r>
    </w:p>
    <w:p w:rsidR="007E1661" w:rsidRDefault="007E1661">
      <w:pPr>
        <w:pStyle w:val="ConsPlusNormal"/>
        <w:jc w:val="right"/>
      </w:pPr>
      <w:r>
        <w:t xml:space="preserve">к Методическим рекомендациям </w:t>
      </w:r>
      <w:hyperlink w:anchor="P232">
        <w:r>
          <w:rPr>
            <w:color w:val="0000FF"/>
          </w:rPr>
          <w:t>(п. 39)</w:t>
        </w:r>
      </w:hyperlink>
    </w:p>
    <w:p w:rsidR="007E1661" w:rsidRDefault="007E1661">
      <w:pPr>
        <w:pStyle w:val="ConsPlusNormal"/>
        <w:jc w:val="both"/>
      </w:pPr>
    </w:p>
    <w:p w:rsidR="007E1661" w:rsidRDefault="007E1661">
      <w:pPr>
        <w:pStyle w:val="ConsPlusTitle"/>
        <w:jc w:val="center"/>
      </w:pPr>
      <w:bookmarkStart w:id="125" w:name="P2765"/>
      <w:bookmarkEnd w:id="125"/>
      <w:r>
        <w:t>СОСТАВЫ ЗАПАСА</w:t>
      </w:r>
    </w:p>
    <w:p w:rsidR="007E1661" w:rsidRDefault="007E1661">
      <w:pPr>
        <w:pStyle w:val="ConsPlusNormal"/>
        <w:jc w:val="both"/>
      </w:pPr>
    </w:p>
    <w:p w:rsidR="007E1661" w:rsidRDefault="007E1661">
      <w:pPr>
        <w:pStyle w:val="ConsPlusNormal"/>
        <w:ind w:firstLine="540"/>
        <w:jc w:val="both"/>
      </w:pPr>
      <w:r>
        <w:t>1. Граждане, пребывающие в запасе, подразделяются на три разряда:</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1814"/>
        <w:gridCol w:w="1701"/>
        <w:gridCol w:w="1701"/>
      </w:tblGrid>
      <w:tr w:rsidR="007E1661">
        <w:tc>
          <w:tcPr>
            <w:tcW w:w="3855" w:type="dxa"/>
            <w:vMerge w:val="restart"/>
          </w:tcPr>
          <w:p w:rsidR="007E1661" w:rsidRDefault="007E1661">
            <w:pPr>
              <w:pStyle w:val="ConsPlusNormal"/>
              <w:jc w:val="center"/>
            </w:pPr>
            <w:r>
              <w:t>Составы запаса (воинские звания)</w:t>
            </w:r>
          </w:p>
        </w:tc>
        <w:tc>
          <w:tcPr>
            <w:tcW w:w="5216" w:type="dxa"/>
            <w:gridSpan w:val="3"/>
          </w:tcPr>
          <w:p w:rsidR="007E1661" w:rsidRDefault="007E1661">
            <w:pPr>
              <w:pStyle w:val="ConsPlusNormal"/>
              <w:jc w:val="center"/>
            </w:pPr>
            <w:r>
              <w:t>Возраст граждан, пребывающих в запасе</w:t>
            </w:r>
          </w:p>
        </w:tc>
      </w:tr>
      <w:tr w:rsidR="007E1661">
        <w:tc>
          <w:tcPr>
            <w:tcW w:w="3855" w:type="dxa"/>
            <w:vMerge/>
          </w:tcPr>
          <w:p w:rsidR="007E1661" w:rsidRDefault="007E1661">
            <w:pPr>
              <w:pStyle w:val="ConsPlusNormal"/>
            </w:pPr>
          </w:p>
        </w:tc>
        <w:tc>
          <w:tcPr>
            <w:tcW w:w="1814" w:type="dxa"/>
          </w:tcPr>
          <w:p w:rsidR="007E1661" w:rsidRDefault="007E1661">
            <w:pPr>
              <w:pStyle w:val="ConsPlusNormal"/>
              <w:jc w:val="center"/>
            </w:pPr>
            <w:r>
              <w:t>Первый разряд</w:t>
            </w:r>
          </w:p>
        </w:tc>
        <w:tc>
          <w:tcPr>
            <w:tcW w:w="1701" w:type="dxa"/>
          </w:tcPr>
          <w:p w:rsidR="007E1661" w:rsidRDefault="007E1661">
            <w:pPr>
              <w:pStyle w:val="ConsPlusNormal"/>
              <w:jc w:val="center"/>
            </w:pPr>
            <w:r>
              <w:t>Второй разряд</w:t>
            </w:r>
          </w:p>
        </w:tc>
        <w:tc>
          <w:tcPr>
            <w:tcW w:w="1701" w:type="dxa"/>
          </w:tcPr>
          <w:p w:rsidR="007E1661" w:rsidRDefault="007E1661">
            <w:pPr>
              <w:pStyle w:val="ConsPlusNormal"/>
              <w:jc w:val="center"/>
            </w:pPr>
            <w:r>
              <w:t>Третий разряд</w:t>
            </w:r>
          </w:p>
        </w:tc>
      </w:tr>
      <w:tr w:rsidR="007E1661">
        <w:tc>
          <w:tcPr>
            <w:tcW w:w="3855" w:type="dxa"/>
          </w:tcPr>
          <w:p w:rsidR="007E1661" w:rsidRDefault="007E1661">
            <w:pPr>
              <w:pStyle w:val="ConsPlusNormal"/>
            </w:pPr>
            <w:r>
              <w:t>Солдаты, матросы, сержанты, старшины, прапорщики и мичманы</w:t>
            </w:r>
          </w:p>
        </w:tc>
        <w:tc>
          <w:tcPr>
            <w:tcW w:w="1814" w:type="dxa"/>
          </w:tcPr>
          <w:p w:rsidR="007E1661" w:rsidRDefault="007E1661">
            <w:pPr>
              <w:pStyle w:val="ConsPlusNormal"/>
              <w:jc w:val="center"/>
            </w:pPr>
            <w:r>
              <w:t>до 35 лет</w:t>
            </w:r>
          </w:p>
        </w:tc>
        <w:tc>
          <w:tcPr>
            <w:tcW w:w="1701" w:type="dxa"/>
          </w:tcPr>
          <w:p w:rsidR="007E1661" w:rsidRDefault="007E1661">
            <w:pPr>
              <w:pStyle w:val="ConsPlusNormal"/>
              <w:jc w:val="center"/>
            </w:pPr>
            <w:r>
              <w:t>до 45 лет</w:t>
            </w:r>
          </w:p>
        </w:tc>
        <w:tc>
          <w:tcPr>
            <w:tcW w:w="1701" w:type="dxa"/>
          </w:tcPr>
          <w:p w:rsidR="007E1661" w:rsidRDefault="007E1661">
            <w:pPr>
              <w:pStyle w:val="ConsPlusNormal"/>
              <w:jc w:val="center"/>
            </w:pPr>
            <w:r>
              <w:t>до 50 лет</w:t>
            </w:r>
          </w:p>
        </w:tc>
      </w:tr>
      <w:tr w:rsidR="007E1661">
        <w:tc>
          <w:tcPr>
            <w:tcW w:w="3855" w:type="dxa"/>
          </w:tcPr>
          <w:p w:rsidR="007E1661" w:rsidRDefault="007E1661">
            <w:pPr>
              <w:pStyle w:val="ConsPlusNormal"/>
            </w:pPr>
            <w:r>
              <w:t>Младшие офицеры</w:t>
            </w:r>
          </w:p>
        </w:tc>
        <w:tc>
          <w:tcPr>
            <w:tcW w:w="1814" w:type="dxa"/>
          </w:tcPr>
          <w:p w:rsidR="007E1661" w:rsidRDefault="007E1661">
            <w:pPr>
              <w:pStyle w:val="ConsPlusNormal"/>
              <w:jc w:val="center"/>
            </w:pPr>
            <w:r>
              <w:t>до 50 лет</w:t>
            </w:r>
          </w:p>
        </w:tc>
        <w:tc>
          <w:tcPr>
            <w:tcW w:w="1701" w:type="dxa"/>
          </w:tcPr>
          <w:p w:rsidR="007E1661" w:rsidRDefault="007E1661">
            <w:pPr>
              <w:pStyle w:val="ConsPlusNormal"/>
              <w:jc w:val="center"/>
            </w:pPr>
            <w:r>
              <w:t>до 55 лет</w:t>
            </w:r>
          </w:p>
        </w:tc>
        <w:tc>
          <w:tcPr>
            <w:tcW w:w="1701" w:type="dxa"/>
          </w:tcPr>
          <w:p w:rsidR="007E1661" w:rsidRDefault="007E1661">
            <w:pPr>
              <w:pStyle w:val="ConsPlusNormal"/>
              <w:jc w:val="center"/>
            </w:pPr>
            <w:r>
              <w:t>до 60 лет</w:t>
            </w:r>
          </w:p>
        </w:tc>
      </w:tr>
      <w:tr w:rsidR="007E1661">
        <w:tc>
          <w:tcPr>
            <w:tcW w:w="3855" w:type="dxa"/>
          </w:tcPr>
          <w:p w:rsidR="007E1661" w:rsidRDefault="007E1661">
            <w:pPr>
              <w:pStyle w:val="ConsPlusNormal"/>
            </w:pPr>
            <w:r>
              <w:t>Майоры, капитаны 3 ранга, подполковники, капитаны 2 ранга</w:t>
            </w:r>
          </w:p>
        </w:tc>
        <w:tc>
          <w:tcPr>
            <w:tcW w:w="1814" w:type="dxa"/>
          </w:tcPr>
          <w:p w:rsidR="007E1661" w:rsidRDefault="007E1661">
            <w:pPr>
              <w:pStyle w:val="ConsPlusNormal"/>
              <w:jc w:val="center"/>
            </w:pPr>
            <w:r>
              <w:t>до 55 лет</w:t>
            </w:r>
          </w:p>
        </w:tc>
        <w:tc>
          <w:tcPr>
            <w:tcW w:w="1701" w:type="dxa"/>
          </w:tcPr>
          <w:p w:rsidR="007E1661" w:rsidRDefault="007E1661">
            <w:pPr>
              <w:pStyle w:val="ConsPlusNormal"/>
              <w:jc w:val="center"/>
            </w:pPr>
            <w:r>
              <w:t>до 60 лет</w:t>
            </w:r>
          </w:p>
        </w:tc>
        <w:tc>
          <w:tcPr>
            <w:tcW w:w="1701" w:type="dxa"/>
          </w:tcPr>
          <w:p w:rsidR="007E1661" w:rsidRDefault="007E1661">
            <w:pPr>
              <w:pStyle w:val="ConsPlusNormal"/>
              <w:jc w:val="center"/>
            </w:pPr>
            <w:r>
              <w:t>до 65 лет</w:t>
            </w:r>
          </w:p>
        </w:tc>
      </w:tr>
      <w:tr w:rsidR="007E1661">
        <w:tc>
          <w:tcPr>
            <w:tcW w:w="3855" w:type="dxa"/>
          </w:tcPr>
          <w:p w:rsidR="007E1661" w:rsidRDefault="007E1661">
            <w:pPr>
              <w:pStyle w:val="ConsPlusNormal"/>
            </w:pPr>
            <w:r>
              <w:t>Полковники, капитаны 1 ранга</w:t>
            </w:r>
          </w:p>
        </w:tc>
        <w:tc>
          <w:tcPr>
            <w:tcW w:w="1814" w:type="dxa"/>
          </w:tcPr>
          <w:p w:rsidR="007E1661" w:rsidRDefault="007E1661">
            <w:pPr>
              <w:pStyle w:val="ConsPlusNormal"/>
              <w:jc w:val="center"/>
            </w:pPr>
            <w:r>
              <w:t>до 60 лет</w:t>
            </w:r>
          </w:p>
        </w:tc>
        <w:tc>
          <w:tcPr>
            <w:tcW w:w="1701" w:type="dxa"/>
          </w:tcPr>
          <w:p w:rsidR="007E1661" w:rsidRDefault="007E1661">
            <w:pPr>
              <w:pStyle w:val="ConsPlusNormal"/>
              <w:jc w:val="center"/>
            </w:pPr>
            <w:r>
              <w:t>до 65 лет</w:t>
            </w:r>
          </w:p>
        </w:tc>
        <w:tc>
          <w:tcPr>
            <w:tcW w:w="1701" w:type="dxa"/>
          </w:tcPr>
          <w:p w:rsidR="007E1661" w:rsidRDefault="007E1661">
            <w:pPr>
              <w:pStyle w:val="ConsPlusNormal"/>
            </w:pPr>
          </w:p>
        </w:tc>
      </w:tr>
      <w:tr w:rsidR="007E1661">
        <w:tc>
          <w:tcPr>
            <w:tcW w:w="3855" w:type="dxa"/>
          </w:tcPr>
          <w:p w:rsidR="007E1661" w:rsidRDefault="007E1661">
            <w:pPr>
              <w:pStyle w:val="ConsPlusNormal"/>
            </w:pPr>
            <w:r>
              <w:t>Высшие офицеры</w:t>
            </w:r>
          </w:p>
        </w:tc>
        <w:tc>
          <w:tcPr>
            <w:tcW w:w="1814" w:type="dxa"/>
          </w:tcPr>
          <w:p w:rsidR="007E1661" w:rsidRDefault="007E1661">
            <w:pPr>
              <w:pStyle w:val="ConsPlusNormal"/>
              <w:jc w:val="center"/>
            </w:pPr>
            <w:r>
              <w:t>до 65 лет</w:t>
            </w:r>
          </w:p>
        </w:tc>
        <w:tc>
          <w:tcPr>
            <w:tcW w:w="1701" w:type="dxa"/>
          </w:tcPr>
          <w:p w:rsidR="007E1661" w:rsidRDefault="007E1661">
            <w:pPr>
              <w:pStyle w:val="ConsPlusNormal"/>
              <w:jc w:val="center"/>
            </w:pPr>
            <w:r>
              <w:t>до 70 лет</w:t>
            </w:r>
          </w:p>
        </w:tc>
        <w:tc>
          <w:tcPr>
            <w:tcW w:w="1701" w:type="dxa"/>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23</w:t>
      </w:r>
    </w:p>
    <w:p w:rsidR="007E1661" w:rsidRDefault="007E1661">
      <w:pPr>
        <w:pStyle w:val="ConsPlusNormal"/>
        <w:jc w:val="right"/>
      </w:pPr>
      <w:r>
        <w:t xml:space="preserve">к Методическим рекомендациям </w:t>
      </w:r>
      <w:hyperlink w:anchor="P232">
        <w:r>
          <w:rPr>
            <w:color w:val="0000FF"/>
          </w:rPr>
          <w:t>(п. 39)</w:t>
        </w:r>
      </w:hyperlink>
    </w:p>
    <w:p w:rsidR="007E1661" w:rsidRDefault="007E1661">
      <w:pPr>
        <w:pStyle w:val="ConsPlusNormal"/>
        <w:jc w:val="both"/>
      </w:pPr>
    </w:p>
    <w:p w:rsidR="007E1661" w:rsidRDefault="007E1661">
      <w:pPr>
        <w:pStyle w:val="ConsPlusTitle"/>
        <w:jc w:val="center"/>
      </w:pPr>
      <w:bookmarkStart w:id="126" w:name="P2804"/>
      <w:bookmarkEnd w:id="126"/>
      <w:r>
        <w:t>ТАБЛИЦА</w:t>
      </w:r>
    </w:p>
    <w:p w:rsidR="007E1661" w:rsidRDefault="007E1661">
      <w:pPr>
        <w:pStyle w:val="ConsPlusTitle"/>
        <w:jc w:val="center"/>
      </w:pPr>
      <w:r>
        <w:t>ВОЗРАСТОВ ГРАЖДАН, ПРЕБЫВАЮЩИХ В ЗАПАСЕ, ПОДЛЕЖАЩИХ СНЯТИЮ</w:t>
      </w:r>
    </w:p>
    <w:p w:rsidR="007E1661" w:rsidRDefault="007E1661">
      <w:pPr>
        <w:pStyle w:val="ConsPlusTitle"/>
        <w:jc w:val="center"/>
      </w:pPr>
      <w:r>
        <w:t>С ВОИНСКОГО УЧЕТА В СВЯЗИ С ДОСТИЖЕНИЕМ ПРЕДЕЛЬНОГО</w:t>
      </w:r>
    </w:p>
    <w:p w:rsidR="007E1661" w:rsidRDefault="007E1661">
      <w:pPr>
        <w:pStyle w:val="ConsPlusTitle"/>
        <w:jc w:val="center"/>
      </w:pPr>
      <w:r>
        <w:t>ВОЗРАСТА ПРЕБЫВАНИЯ В ЗАПАСЕ</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133"/>
        <w:gridCol w:w="1133"/>
        <w:gridCol w:w="1133"/>
        <w:gridCol w:w="1133"/>
        <w:gridCol w:w="1133"/>
        <w:gridCol w:w="1133"/>
        <w:gridCol w:w="1134"/>
      </w:tblGrid>
      <w:tr w:rsidR="007E1661">
        <w:tc>
          <w:tcPr>
            <w:tcW w:w="1133" w:type="dxa"/>
            <w:vMerge w:val="restart"/>
          </w:tcPr>
          <w:p w:rsidR="007E1661" w:rsidRDefault="007E1661">
            <w:pPr>
              <w:pStyle w:val="ConsPlusNormal"/>
              <w:jc w:val="center"/>
            </w:pPr>
            <w:r>
              <w:t>Подлежат снятию с воинского учета (год снятия с воинского учета)</w:t>
            </w:r>
          </w:p>
        </w:tc>
        <w:tc>
          <w:tcPr>
            <w:tcW w:w="2266" w:type="dxa"/>
            <w:gridSpan w:val="2"/>
          </w:tcPr>
          <w:p w:rsidR="007E1661" w:rsidRDefault="007E1661">
            <w:pPr>
              <w:pStyle w:val="ConsPlusNormal"/>
              <w:jc w:val="center"/>
            </w:pPr>
            <w:r>
              <w:t>Женщины в возрасте</w:t>
            </w:r>
          </w:p>
        </w:tc>
        <w:tc>
          <w:tcPr>
            <w:tcW w:w="5666" w:type="dxa"/>
            <w:gridSpan w:val="5"/>
          </w:tcPr>
          <w:p w:rsidR="007E1661" w:rsidRDefault="007E1661">
            <w:pPr>
              <w:pStyle w:val="ConsPlusNormal"/>
              <w:jc w:val="center"/>
            </w:pPr>
            <w:r>
              <w:t>Мужчины в возрасте</w:t>
            </w:r>
          </w:p>
        </w:tc>
      </w:tr>
      <w:tr w:rsidR="007E1661">
        <w:tc>
          <w:tcPr>
            <w:tcW w:w="1133" w:type="dxa"/>
            <w:vMerge/>
          </w:tcPr>
          <w:p w:rsidR="007E1661" w:rsidRDefault="007E1661">
            <w:pPr>
              <w:pStyle w:val="ConsPlusNormal"/>
            </w:pPr>
          </w:p>
        </w:tc>
        <w:tc>
          <w:tcPr>
            <w:tcW w:w="1133" w:type="dxa"/>
          </w:tcPr>
          <w:p w:rsidR="007E1661" w:rsidRDefault="007E1661">
            <w:pPr>
              <w:pStyle w:val="ConsPlusNormal"/>
              <w:jc w:val="center"/>
            </w:pPr>
            <w:r>
              <w:t>45 лет</w:t>
            </w:r>
          </w:p>
        </w:tc>
        <w:tc>
          <w:tcPr>
            <w:tcW w:w="1133" w:type="dxa"/>
          </w:tcPr>
          <w:p w:rsidR="007E1661" w:rsidRDefault="007E1661">
            <w:pPr>
              <w:pStyle w:val="ConsPlusNormal"/>
              <w:jc w:val="center"/>
            </w:pPr>
            <w:r>
              <w:t>50 лет</w:t>
            </w:r>
          </w:p>
        </w:tc>
        <w:tc>
          <w:tcPr>
            <w:tcW w:w="1133" w:type="dxa"/>
          </w:tcPr>
          <w:p w:rsidR="007E1661" w:rsidRDefault="007E1661">
            <w:pPr>
              <w:pStyle w:val="ConsPlusNormal"/>
              <w:jc w:val="center"/>
            </w:pPr>
            <w:r>
              <w:t>50 лет</w:t>
            </w:r>
          </w:p>
        </w:tc>
        <w:tc>
          <w:tcPr>
            <w:tcW w:w="1133" w:type="dxa"/>
          </w:tcPr>
          <w:p w:rsidR="007E1661" w:rsidRDefault="007E1661">
            <w:pPr>
              <w:pStyle w:val="ConsPlusNormal"/>
              <w:jc w:val="center"/>
            </w:pPr>
            <w:r>
              <w:t>60 лет</w:t>
            </w:r>
          </w:p>
        </w:tc>
        <w:tc>
          <w:tcPr>
            <w:tcW w:w="1133" w:type="dxa"/>
          </w:tcPr>
          <w:p w:rsidR="007E1661" w:rsidRDefault="007E1661">
            <w:pPr>
              <w:pStyle w:val="ConsPlusNormal"/>
              <w:jc w:val="center"/>
            </w:pPr>
            <w:r>
              <w:t>65 лет</w:t>
            </w:r>
          </w:p>
        </w:tc>
        <w:tc>
          <w:tcPr>
            <w:tcW w:w="1133" w:type="dxa"/>
          </w:tcPr>
          <w:p w:rsidR="007E1661" w:rsidRDefault="007E1661">
            <w:pPr>
              <w:pStyle w:val="ConsPlusNormal"/>
              <w:jc w:val="center"/>
            </w:pPr>
            <w:r>
              <w:t>65 лет</w:t>
            </w:r>
          </w:p>
        </w:tc>
        <w:tc>
          <w:tcPr>
            <w:tcW w:w="1134" w:type="dxa"/>
          </w:tcPr>
          <w:p w:rsidR="007E1661" w:rsidRDefault="007E1661">
            <w:pPr>
              <w:pStyle w:val="ConsPlusNormal"/>
              <w:jc w:val="center"/>
            </w:pPr>
            <w:r>
              <w:t>70 лет</w:t>
            </w:r>
          </w:p>
        </w:tc>
      </w:tr>
      <w:tr w:rsidR="007E1661">
        <w:tc>
          <w:tcPr>
            <w:tcW w:w="1133" w:type="dxa"/>
            <w:vMerge/>
          </w:tcPr>
          <w:p w:rsidR="007E1661" w:rsidRDefault="007E1661">
            <w:pPr>
              <w:pStyle w:val="ConsPlusNormal"/>
            </w:pPr>
          </w:p>
        </w:tc>
        <w:tc>
          <w:tcPr>
            <w:tcW w:w="1133" w:type="dxa"/>
          </w:tcPr>
          <w:p w:rsidR="007E1661" w:rsidRDefault="007E1661">
            <w:pPr>
              <w:pStyle w:val="ConsPlusNormal"/>
              <w:jc w:val="center"/>
            </w:pPr>
            <w:r>
              <w:t>Солдаты, матросы, сержанты, старшины, прапорщики и мичманы</w:t>
            </w:r>
          </w:p>
        </w:tc>
        <w:tc>
          <w:tcPr>
            <w:tcW w:w="1133" w:type="dxa"/>
          </w:tcPr>
          <w:p w:rsidR="007E1661" w:rsidRDefault="007E1661">
            <w:pPr>
              <w:pStyle w:val="ConsPlusNormal"/>
              <w:jc w:val="center"/>
            </w:pPr>
            <w:r>
              <w:t>Офицеры</w:t>
            </w:r>
          </w:p>
        </w:tc>
        <w:tc>
          <w:tcPr>
            <w:tcW w:w="1133" w:type="dxa"/>
          </w:tcPr>
          <w:p w:rsidR="007E1661" w:rsidRDefault="007E1661">
            <w:pPr>
              <w:pStyle w:val="ConsPlusNormal"/>
              <w:jc w:val="center"/>
            </w:pPr>
            <w:r>
              <w:t>Солдаты, матросы, сержанты, старшины, прапорщики и мичманы</w:t>
            </w:r>
          </w:p>
        </w:tc>
        <w:tc>
          <w:tcPr>
            <w:tcW w:w="1133" w:type="dxa"/>
          </w:tcPr>
          <w:p w:rsidR="007E1661" w:rsidRDefault="007E1661">
            <w:pPr>
              <w:pStyle w:val="ConsPlusNormal"/>
              <w:jc w:val="center"/>
            </w:pPr>
            <w:r>
              <w:t>Младшие офицеры</w:t>
            </w:r>
          </w:p>
        </w:tc>
        <w:tc>
          <w:tcPr>
            <w:tcW w:w="1133" w:type="dxa"/>
          </w:tcPr>
          <w:p w:rsidR="007E1661" w:rsidRDefault="007E1661">
            <w:pPr>
              <w:pStyle w:val="ConsPlusNormal"/>
              <w:jc w:val="center"/>
            </w:pPr>
            <w:r>
              <w:t>Майоры, капитаны 3 ранга, подполковники, капитаны 2 ранга</w:t>
            </w:r>
          </w:p>
        </w:tc>
        <w:tc>
          <w:tcPr>
            <w:tcW w:w="1133" w:type="dxa"/>
          </w:tcPr>
          <w:p w:rsidR="007E1661" w:rsidRDefault="007E1661">
            <w:pPr>
              <w:pStyle w:val="ConsPlusNormal"/>
              <w:jc w:val="center"/>
            </w:pPr>
            <w:r>
              <w:t>Полковники капитаны 1 ранга</w:t>
            </w:r>
          </w:p>
        </w:tc>
        <w:tc>
          <w:tcPr>
            <w:tcW w:w="1134" w:type="dxa"/>
          </w:tcPr>
          <w:p w:rsidR="007E1661" w:rsidRDefault="007E1661">
            <w:pPr>
              <w:pStyle w:val="ConsPlusNormal"/>
              <w:jc w:val="center"/>
            </w:pPr>
            <w:r>
              <w:t>Высшие офицеры</w:t>
            </w:r>
          </w:p>
        </w:tc>
      </w:tr>
      <w:tr w:rsidR="007E1661">
        <w:tc>
          <w:tcPr>
            <w:tcW w:w="1133" w:type="dxa"/>
          </w:tcPr>
          <w:p w:rsidR="007E1661" w:rsidRDefault="007E1661">
            <w:pPr>
              <w:pStyle w:val="ConsPlusNormal"/>
              <w:jc w:val="center"/>
            </w:pPr>
            <w:r>
              <w:t>2017</w:t>
            </w:r>
          </w:p>
        </w:tc>
        <w:tc>
          <w:tcPr>
            <w:tcW w:w="1133" w:type="dxa"/>
          </w:tcPr>
          <w:p w:rsidR="007E1661" w:rsidRDefault="007E1661">
            <w:pPr>
              <w:pStyle w:val="ConsPlusNormal"/>
              <w:jc w:val="center"/>
            </w:pPr>
            <w:r>
              <w:t>1972</w:t>
            </w:r>
          </w:p>
        </w:tc>
        <w:tc>
          <w:tcPr>
            <w:tcW w:w="1133" w:type="dxa"/>
          </w:tcPr>
          <w:p w:rsidR="007E1661" w:rsidRDefault="007E1661">
            <w:pPr>
              <w:pStyle w:val="ConsPlusNormal"/>
              <w:jc w:val="center"/>
            </w:pPr>
            <w:r>
              <w:t>1967</w:t>
            </w:r>
          </w:p>
        </w:tc>
        <w:tc>
          <w:tcPr>
            <w:tcW w:w="1133" w:type="dxa"/>
          </w:tcPr>
          <w:p w:rsidR="007E1661" w:rsidRDefault="007E1661">
            <w:pPr>
              <w:pStyle w:val="ConsPlusNormal"/>
              <w:jc w:val="center"/>
            </w:pPr>
            <w:r>
              <w:t>1967</w:t>
            </w:r>
          </w:p>
        </w:tc>
        <w:tc>
          <w:tcPr>
            <w:tcW w:w="1133" w:type="dxa"/>
          </w:tcPr>
          <w:p w:rsidR="007E1661" w:rsidRDefault="007E1661">
            <w:pPr>
              <w:pStyle w:val="ConsPlusNormal"/>
              <w:jc w:val="center"/>
            </w:pPr>
            <w:r>
              <w:t>1957</w:t>
            </w:r>
          </w:p>
        </w:tc>
        <w:tc>
          <w:tcPr>
            <w:tcW w:w="1133" w:type="dxa"/>
          </w:tcPr>
          <w:p w:rsidR="007E1661" w:rsidRDefault="007E1661">
            <w:pPr>
              <w:pStyle w:val="ConsPlusNormal"/>
              <w:jc w:val="center"/>
            </w:pPr>
            <w:r>
              <w:t>1952</w:t>
            </w:r>
          </w:p>
        </w:tc>
        <w:tc>
          <w:tcPr>
            <w:tcW w:w="1133" w:type="dxa"/>
          </w:tcPr>
          <w:p w:rsidR="007E1661" w:rsidRDefault="007E1661">
            <w:pPr>
              <w:pStyle w:val="ConsPlusNormal"/>
              <w:jc w:val="center"/>
            </w:pPr>
            <w:r>
              <w:t>1952</w:t>
            </w:r>
          </w:p>
        </w:tc>
        <w:tc>
          <w:tcPr>
            <w:tcW w:w="1134" w:type="dxa"/>
          </w:tcPr>
          <w:p w:rsidR="007E1661" w:rsidRDefault="007E1661">
            <w:pPr>
              <w:pStyle w:val="ConsPlusNormal"/>
              <w:jc w:val="center"/>
            </w:pPr>
            <w:r>
              <w:t>1947</w:t>
            </w:r>
          </w:p>
        </w:tc>
      </w:tr>
      <w:tr w:rsidR="007E1661">
        <w:tc>
          <w:tcPr>
            <w:tcW w:w="1133" w:type="dxa"/>
          </w:tcPr>
          <w:p w:rsidR="007E1661" w:rsidRDefault="007E1661">
            <w:pPr>
              <w:pStyle w:val="ConsPlusNormal"/>
              <w:jc w:val="center"/>
            </w:pPr>
            <w:r>
              <w:t>2018</w:t>
            </w:r>
          </w:p>
        </w:tc>
        <w:tc>
          <w:tcPr>
            <w:tcW w:w="1133" w:type="dxa"/>
          </w:tcPr>
          <w:p w:rsidR="007E1661" w:rsidRDefault="007E1661">
            <w:pPr>
              <w:pStyle w:val="ConsPlusNormal"/>
              <w:jc w:val="center"/>
            </w:pPr>
            <w:r>
              <w:t>1973</w:t>
            </w:r>
          </w:p>
        </w:tc>
        <w:tc>
          <w:tcPr>
            <w:tcW w:w="1133" w:type="dxa"/>
          </w:tcPr>
          <w:p w:rsidR="007E1661" w:rsidRDefault="007E1661">
            <w:pPr>
              <w:pStyle w:val="ConsPlusNormal"/>
              <w:jc w:val="center"/>
            </w:pPr>
            <w:r>
              <w:t>1968</w:t>
            </w:r>
          </w:p>
        </w:tc>
        <w:tc>
          <w:tcPr>
            <w:tcW w:w="1133" w:type="dxa"/>
          </w:tcPr>
          <w:p w:rsidR="007E1661" w:rsidRDefault="007E1661">
            <w:pPr>
              <w:pStyle w:val="ConsPlusNormal"/>
              <w:jc w:val="center"/>
            </w:pPr>
            <w:r>
              <w:t>1968</w:t>
            </w:r>
          </w:p>
        </w:tc>
        <w:tc>
          <w:tcPr>
            <w:tcW w:w="1133" w:type="dxa"/>
          </w:tcPr>
          <w:p w:rsidR="007E1661" w:rsidRDefault="007E1661">
            <w:pPr>
              <w:pStyle w:val="ConsPlusNormal"/>
              <w:jc w:val="center"/>
            </w:pPr>
            <w:r>
              <w:t>1958</w:t>
            </w:r>
          </w:p>
        </w:tc>
        <w:tc>
          <w:tcPr>
            <w:tcW w:w="1133" w:type="dxa"/>
          </w:tcPr>
          <w:p w:rsidR="007E1661" w:rsidRDefault="007E1661">
            <w:pPr>
              <w:pStyle w:val="ConsPlusNormal"/>
              <w:jc w:val="center"/>
            </w:pPr>
            <w:r>
              <w:t>1953</w:t>
            </w:r>
          </w:p>
        </w:tc>
        <w:tc>
          <w:tcPr>
            <w:tcW w:w="1133" w:type="dxa"/>
          </w:tcPr>
          <w:p w:rsidR="007E1661" w:rsidRDefault="007E1661">
            <w:pPr>
              <w:pStyle w:val="ConsPlusNormal"/>
              <w:jc w:val="center"/>
            </w:pPr>
            <w:r>
              <w:t>1953</w:t>
            </w:r>
          </w:p>
        </w:tc>
        <w:tc>
          <w:tcPr>
            <w:tcW w:w="1134" w:type="dxa"/>
          </w:tcPr>
          <w:p w:rsidR="007E1661" w:rsidRDefault="007E1661">
            <w:pPr>
              <w:pStyle w:val="ConsPlusNormal"/>
              <w:jc w:val="center"/>
            </w:pPr>
            <w:r>
              <w:t>1948</w:t>
            </w:r>
          </w:p>
        </w:tc>
      </w:tr>
      <w:tr w:rsidR="007E1661">
        <w:tc>
          <w:tcPr>
            <w:tcW w:w="1133" w:type="dxa"/>
          </w:tcPr>
          <w:p w:rsidR="007E1661" w:rsidRDefault="007E1661">
            <w:pPr>
              <w:pStyle w:val="ConsPlusNormal"/>
              <w:jc w:val="center"/>
            </w:pPr>
            <w:r>
              <w:t>2019</w:t>
            </w:r>
          </w:p>
        </w:tc>
        <w:tc>
          <w:tcPr>
            <w:tcW w:w="1133" w:type="dxa"/>
          </w:tcPr>
          <w:p w:rsidR="007E1661" w:rsidRDefault="007E1661">
            <w:pPr>
              <w:pStyle w:val="ConsPlusNormal"/>
              <w:jc w:val="center"/>
            </w:pPr>
            <w:r>
              <w:t>1974</w:t>
            </w:r>
          </w:p>
        </w:tc>
        <w:tc>
          <w:tcPr>
            <w:tcW w:w="1133" w:type="dxa"/>
          </w:tcPr>
          <w:p w:rsidR="007E1661" w:rsidRDefault="007E1661">
            <w:pPr>
              <w:pStyle w:val="ConsPlusNormal"/>
              <w:jc w:val="center"/>
            </w:pPr>
            <w:r>
              <w:t>1969</w:t>
            </w:r>
          </w:p>
        </w:tc>
        <w:tc>
          <w:tcPr>
            <w:tcW w:w="1133" w:type="dxa"/>
          </w:tcPr>
          <w:p w:rsidR="007E1661" w:rsidRDefault="007E1661">
            <w:pPr>
              <w:pStyle w:val="ConsPlusNormal"/>
              <w:jc w:val="center"/>
            </w:pPr>
            <w:r>
              <w:t>1969</w:t>
            </w:r>
          </w:p>
        </w:tc>
        <w:tc>
          <w:tcPr>
            <w:tcW w:w="1133" w:type="dxa"/>
          </w:tcPr>
          <w:p w:rsidR="007E1661" w:rsidRDefault="007E1661">
            <w:pPr>
              <w:pStyle w:val="ConsPlusNormal"/>
              <w:jc w:val="center"/>
            </w:pPr>
            <w:r>
              <w:t>1959</w:t>
            </w:r>
          </w:p>
        </w:tc>
        <w:tc>
          <w:tcPr>
            <w:tcW w:w="1133" w:type="dxa"/>
          </w:tcPr>
          <w:p w:rsidR="007E1661" w:rsidRDefault="007E1661">
            <w:pPr>
              <w:pStyle w:val="ConsPlusNormal"/>
              <w:jc w:val="center"/>
            </w:pPr>
            <w:r>
              <w:t>1954</w:t>
            </w:r>
          </w:p>
        </w:tc>
        <w:tc>
          <w:tcPr>
            <w:tcW w:w="1133" w:type="dxa"/>
          </w:tcPr>
          <w:p w:rsidR="007E1661" w:rsidRDefault="007E1661">
            <w:pPr>
              <w:pStyle w:val="ConsPlusNormal"/>
              <w:jc w:val="center"/>
            </w:pPr>
            <w:r>
              <w:t>1954</w:t>
            </w:r>
          </w:p>
        </w:tc>
        <w:tc>
          <w:tcPr>
            <w:tcW w:w="1134" w:type="dxa"/>
          </w:tcPr>
          <w:p w:rsidR="007E1661" w:rsidRDefault="007E1661">
            <w:pPr>
              <w:pStyle w:val="ConsPlusNormal"/>
              <w:jc w:val="center"/>
            </w:pPr>
            <w:r>
              <w:t>1949</w:t>
            </w:r>
          </w:p>
        </w:tc>
      </w:tr>
      <w:tr w:rsidR="007E1661">
        <w:tc>
          <w:tcPr>
            <w:tcW w:w="1133" w:type="dxa"/>
          </w:tcPr>
          <w:p w:rsidR="007E1661" w:rsidRDefault="007E1661">
            <w:pPr>
              <w:pStyle w:val="ConsPlusNormal"/>
              <w:jc w:val="center"/>
            </w:pPr>
            <w:r>
              <w:t>2020</w:t>
            </w:r>
          </w:p>
        </w:tc>
        <w:tc>
          <w:tcPr>
            <w:tcW w:w="1133" w:type="dxa"/>
          </w:tcPr>
          <w:p w:rsidR="007E1661" w:rsidRDefault="007E1661">
            <w:pPr>
              <w:pStyle w:val="ConsPlusNormal"/>
              <w:jc w:val="center"/>
            </w:pPr>
            <w:r>
              <w:t>1975</w:t>
            </w:r>
          </w:p>
        </w:tc>
        <w:tc>
          <w:tcPr>
            <w:tcW w:w="1133" w:type="dxa"/>
          </w:tcPr>
          <w:p w:rsidR="007E1661" w:rsidRDefault="007E1661">
            <w:pPr>
              <w:pStyle w:val="ConsPlusNormal"/>
              <w:jc w:val="center"/>
            </w:pPr>
            <w:r>
              <w:t>1970</w:t>
            </w:r>
          </w:p>
        </w:tc>
        <w:tc>
          <w:tcPr>
            <w:tcW w:w="1133" w:type="dxa"/>
          </w:tcPr>
          <w:p w:rsidR="007E1661" w:rsidRDefault="007E1661">
            <w:pPr>
              <w:pStyle w:val="ConsPlusNormal"/>
              <w:jc w:val="center"/>
            </w:pPr>
            <w:r>
              <w:t>1970</w:t>
            </w:r>
          </w:p>
        </w:tc>
        <w:tc>
          <w:tcPr>
            <w:tcW w:w="1133" w:type="dxa"/>
          </w:tcPr>
          <w:p w:rsidR="007E1661" w:rsidRDefault="007E1661">
            <w:pPr>
              <w:pStyle w:val="ConsPlusNormal"/>
              <w:jc w:val="center"/>
            </w:pPr>
            <w:r>
              <w:t>1960</w:t>
            </w:r>
          </w:p>
        </w:tc>
        <w:tc>
          <w:tcPr>
            <w:tcW w:w="1133" w:type="dxa"/>
          </w:tcPr>
          <w:p w:rsidR="007E1661" w:rsidRDefault="007E1661">
            <w:pPr>
              <w:pStyle w:val="ConsPlusNormal"/>
              <w:jc w:val="center"/>
            </w:pPr>
            <w:r>
              <w:t>1955</w:t>
            </w:r>
          </w:p>
        </w:tc>
        <w:tc>
          <w:tcPr>
            <w:tcW w:w="1133" w:type="dxa"/>
          </w:tcPr>
          <w:p w:rsidR="007E1661" w:rsidRDefault="007E1661">
            <w:pPr>
              <w:pStyle w:val="ConsPlusNormal"/>
              <w:jc w:val="center"/>
            </w:pPr>
            <w:r>
              <w:t>1955</w:t>
            </w:r>
          </w:p>
        </w:tc>
        <w:tc>
          <w:tcPr>
            <w:tcW w:w="1134" w:type="dxa"/>
          </w:tcPr>
          <w:p w:rsidR="007E1661" w:rsidRDefault="007E1661">
            <w:pPr>
              <w:pStyle w:val="ConsPlusNormal"/>
              <w:jc w:val="center"/>
            </w:pPr>
            <w:r>
              <w:t>1950</w:t>
            </w:r>
          </w:p>
        </w:tc>
      </w:tr>
      <w:tr w:rsidR="007E1661">
        <w:tc>
          <w:tcPr>
            <w:tcW w:w="1133" w:type="dxa"/>
          </w:tcPr>
          <w:p w:rsidR="007E1661" w:rsidRDefault="007E1661">
            <w:pPr>
              <w:pStyle w:val="ConsPlusNormal"/>
              <w:jc w:val="center"/>
            </w:pPr>
            <w:r>
              <w:t>2021</w:t>
            </w:r>
          </w:p>
        </w:tc>
        <w:tc>
          <w:tcPr>
            <w:tcW w:w="1133" w:type="dxa"/>
          </w:tcPr>
          <w:p w:rsidR="007E1661" w:rsidRDefault="007E1661">
            <w:pPr>
              <w:pStyle w:val="ConsPlusNormal"/>
              <w:jc w:val="center"/>
            </w:pPr>
            <w:r>
              <w:t>1976</w:t>
            </w:r>
          </w:p>
        </w:tc>
        <w:tc>
          <w:tcPr>
            <w:tcW w:w="1133" w:type="dxa"/>
          </w:tcPr>
          <w:p w:rsidR="007E1661" w:rsidRDefault="007E1661">
            <w:pPr>
              <w:pStyle w:val="ConsPlusNormal"/>
              <w:jc w:val="center"/>
            </w:pPr>
            <w:r>
              <w:t>1971</w:t>
            </w:r>
          </w:p>
        </w:tc>
        <w:tc>
          <w:tcPr>
            <w:tcW w:w="1133" w:type="dxa"/>
          </w:tcPr>
          <w:p w:rsidR="007E1661" w:rsidRDefault="007E1661">
            <w:pPr>
              <w:pStyle w:val="ConsPlusNormal"/>
              <w:jc w:val="center"/>
            </w:pPr>
            <w:r>
              <w:t>1971</w:t>
            </w:r>
          </w:p>
        </w:tc>
        <w:tc>
          <w:tcPr>
            <w:tcW w:w="1133" w:type="dxa"/>
          </w:tcPr>
          <w:p w:rsidR="007E1661" w:rsidRDefault="007E1661">
            <w:pPr>
              <w:pStyle w:val="ConsPlusNormal"/>
              <w:jc w:val="center"/>
            </w:pPr>
            <w:r>
              <w:t>1961</w:t>
            </w:r>
          </w:p>
        </w:tc>
        <w:tc>
          <w:tcPr>
            <w:tcW w:w="1133" w:type="dxa"/>
          </w:tcPr>
          <w:p w:rsidR="007E1661" w:rsidRDefault="007E1661">
            <w:pPr>
              <w:pStyle w:val="ConsPlusNormal"/>
              <w:jc w:val="center"/>
            </w:pPr>
            <w:r>
              <w:t>1956</w:t>
            </w:r>
          </w:p>
        </w:tc>
        <w:tc>
          <w:tcPr>
            <w:tcW w:w="1133" w:type="dxa"/>
          </w:tcPr>
          <w:p w:rsidR="007E1661" w:rsidRDefault="007E1661">
            <w:pPr>
              <w:pStyle w:val="ConsPlusNormal"/>
              <w:jc w:val="center"/>
            </w:pPr>
            <w:r>
              <w:t>1956</w:t>
            </w:r>
          </w:p>
        </w:tc>
        <w:tc>
          <w:tcPr>
            <w:tcW w:w="1134" w:type="dxa"/>
          </w:tcPr>
          <w:p w:rsidR="007E1661" w:rsidRDefault="007E1661">
            <w:pPr>
              <w:pStyle w:val="ConsPlusNormal"/>
              <w:jc w:val="center"/>
            </w:pPr>
            <w:r>
              <w:t>1951</w:t>
            </w:r>
          </w:p>
        </w:tc>
      </w:tr>
      <w:tr w:rsidR="007E1661">
        <w:tc>
          <w:tcPr>
            <w:tcW w:w="1133" w:type="dxa"/>
          </w:tcPr>
          <w:p w:rsidR="007E1661" w:rsidRDefault="007E1661">
            <w:pPr>
              <w:pStyle w:val="ConsPlusNormal"/>
              <w:jc w:val="center"/>
            </w:pPr>
            <w:r>
              <w:t>2022</w:t>
            </w:r>
          </w:p>
        </w:tc>
        <w:tc>
          <w:tcPr>
            <w:tcW w:w="1133" w:type="dxa"/>
          </w:tcPr>
          <w:p w:rsidR="007E1661" w:rsidRDefault="007E1661">
            <w:pPr>
              <w:pStyle w:val="ConsPlusNormal"/>
              <w:jc w:val="center"/>
            </w:pPr>
            <w:r>
              <w:t>1977</w:t>
            </w:r>
          </w:p>
        </w:tc>
        <w:tc>
          <w:tcPr>
            <w:tcW w:w="1133" w:type="dxa"/>
          </w:tcPr>
          <w:p w:rsidR="007E1661" w:rsidRDefault="007E1661">
            <w:pPr>
              <w:pStyle w:val="ConsPlusNormal"/>
              <w:jc w:val="center"/>
            </w:pPr>
            <w:r>
              <w:t>1972</w:t>
            </w:r>
          </w:p>
        </w:tc>
        <w:tc>
          <w:tcPr>
            <w:tcW w:w="1133" w:type="dxa"/>
          </w:tcPr>
          <w:p w:rsidR="007E1661" w:rsidRDefault="007E1661">
            <w:pPr>
              <w:pStyle w:val="ConsPlusNormal"/>
              <w:jc w:val="center"/>
            </w:pPr>
            <w:r>
              <w:t>1972</w:t>
            </w:r>
          </w:p>
        </w:tc>
        <w:tc>
          <w:tcPr>
            <w:tcW w:w="1133" w:type="dxa"/>
          </w:tcPr>
          <w:p w:rsidR="007E1661" w:rsidRDefault="007E1661">
            <w:pPr>
              <w:pStyle w:val="ConsPlusNormal"/>
              <w:jc w:val="center"/>
            </w:pPr>
            <w:r>
              <w:t>1962</w:t>
            </w:r>
          </w:p>
        </w:tc>
        <w:tc>
          <w:tcPr>
            <w:tcW w:w="1133" w:type="dxa"/>
          </w:tcPr>
          <w:p w:rsidR="007E1661" w:rsidRDefault="007E1661">
            <w:pPr>
              <w:pStyle w:val="ConsPlusNormal"/>
              <w:jc w:val="center"/>
            </w:pPr>
            <w:r>
              <w:t>1957</w:t>
            </w:r>
          </w:p>
        </w:tc>
        <w:tc>
          <w:tcPr>
            <w:tcW w:w="1133" w:type="dxa"/>
          </w:tcPr>
          <w:p w:rsidR="007E1661" w:rsidRDefault="007E1661">
            <w:pPr>
              <w:pStyle w:val="ConsPlusNormal"/>
              <w:jc w:val="center"/>
            </w:pPr>
            <w:r>
              <w:t>1957</w:t>
            </w:r>
          </w:p>
        </w:tc>
        <w:tc>
          <w:tcPr>
            <w:tcW w:w="1134" w:type="dxa"/>
          </w:tcPr>
          <w:p w:rsidR="007E1661" w:rsidRDefault="007E1661">
            <w:pPr>
              <w:pStyle w:val="ConsPlusNormal"/>
              <w:jc w:val="center"/>
            </w:pPr>
            <w:r>
              <w:t>1952</w:t>
            </w:r>
          </w:p>
        </w:tc>
      </w:tr>
      <w:tr w:rsidR="007E1661">
        <w:tc>
          <w:tcPr>
            <w:tcW w:w="1133" w:type="dxa"/>
          </w:tcPr>
          <w:p w:rsidR="007E1661" w:rsidRDefault="007E1661">
            <w:pPr>
              <w:pStyle w:val="ConsPlusNormal"/>
              <w:jc w:val="center"/>
            </w:pPr>
            <w:r>
              <w:t>2023</w:t>
            </w:r>
          </w:p>
        </w:tc>
        <w:tc>
          <w:tcPr>
            <w:tcW w:w="1133" w:type="dxa"/>
          </w:tcPr>
          <w:p w:rsidR="007E1661" w:rsidRDefault="007E1661">
            <w:pPr>
              <w:pStyle w:val="ConsPlusNormal"/>
              <w:jc w:val="center"/>
            </w:pPr>
            <w:r>
              <w:t>1978</w:t>
            </w:r>
          </w:p>
        </w:tc>
        <w:tc>
          <w:tcPr>
            <w:tcW w:w="1133" w:type="dxa"/>
          </w:tcPr>
          <w:p w:rsidR="007E1661" w:rsidRDefault="007E1661">
            <w:pPr>
              <w:pStyle w:val="ConsPlusNormal"/>
              <w:jc w:val="center"/>
            </w:pPr>
            <w:r>
              <w:t>1973</w:t>
            </w:r>
          </w:p>
        </w:tc>
        <w:tc>
          <w:tcPr>
            <w:tcW w:w="1133" w:type="dxa"/>
          </w:tcPr>
          <w:p w:rsidR="007E1661" w:rsidRDefault="007E1661">
            <w:pPr>
              <w:pStyle w:val="ConsPlusNormal"/>
              <w:jc w:val="center"/>
            </w:pPr>
            <w:r>
              <w:t>1973</w:t>
            </w:r>
          </w:p>
        </w:tc>
        <w:tc>
          <w:tcPr>
            <w:tcW w:w="1133" w:type="dxa"/>
          </w:tcPr>
          <w:p w:rsidR="007E1661" w:rsidRDefault="007E1661">
            <w:pPr>
              <w:pStyle w:val="ConsPlusNormal"/>
              <w:jc w:val="center"/>
            </w:pPr>
            <w:r>
              <w:t>1963</w:t>
            </w:r>
          </w:p>
        </w:tc>
        <w:tc>
          <w:tcPr>
            <w:tcW w:w="1133" w:type="dxa"/>
          </w:tcPr>
          <w:p w:rsidR="007E1661" w:rsidRDefault="007E1661">
            <w:pPr>
              <w:pStyle w:val="ConsPlusNormal"/>
              <w:jc w:val="center"/>
            </w:pPr>
            <w:r>
              <w:t>1958</w:t>
            </w:r>
          </w:p>
        </w:tc>
        <w:tc>
          <w:tcPr>
            <w:tcW w:w="1133" w:type="dxa"/>
          </w:tcPr>
          <w:p w:rsidR="007E1661" w:rsidRDefault="007E1661">
            <w:pPr>
              <w:pStyle w:val="ConsPlusNormal"/>
              <w:jc w:val="center"/>
            </w:pPr>
            <w:r>
              <w:t>1958</w:t>
            </w:r>
          </w:p>
        </w:tc>
        <w:tc>
          <w:tcPr>
            <w:tcW w:w="1134" w:type="dxa"/>
          </w:tcPr>
          <w:p w:rsidR="007E1661" w:rsidRDefault="007E1661">
            <w:pPr>
              <w:pStyle w:val="ConsPlusNormal"/>
              <w:jc w:val="center"/>
            </w:pPr>
            <w:r>
              <w:t>1953</w:t>
            </w:r>
          </w:p>
        </w:tc>
      </w:tr>
      <w:tr w:rsidR="007E1661">
        <w:tc>
          <w:tcPr>
            <w:tcW w:w="1133" w:type="dxa"/>
          </w:tcPr>
          <w:p w:rsidR="007E1661" w:rsidRDefault="007E1661">
            <w:pPr>
              <w:pStyle w:val="ConsPlusNormal"/>
              <w:jc w:val="center"/>
            </w:pPr>
            <w:r>
              <w:t>2024</w:t>
            </w:r>
          </w:p>
        </w:tc>
        <w:tc>
          <w:tcPr>
            <w:tcW w:w="1133" w:type="dxa"/>
          </w:tcPr>
          <w:p w:rsidR="007E1661" w:rsidRDefault="007E1661">
            <w:pPr>
              <w:pStyle w:val="ConsPlusNormal"/>
              <w:jc w:val="center"/>
            </w:pPr>
            <w:r>
              <w:t>1979</w:t>
            </w:r>
          </w:p>
        </w:tc>
        <w:tc>
          <w:tcPr>
            <w:tcW w:w="1133" w:type="dxa"/>
          </w:tcPr>
          <w:p w:rsidR="007E1661" w:rsidRDefault="007E1661">
            <w:pPr>
              <w:pStyle w:val="ConsPlusNormal"/>
              <w:jc w:val="center"/>
            </w:pPr>
            <w:r>
              <w:t>1974</w:t>
            </w:r>
          </w:p>
        </w:tc>
        <w:tc>
          <w:tcPr>
            <w:tcW w:w="1133" w:type="dxa"/>
          </w:tcPr>
          <w:p w:rsidR="007E1661" w:rsidRDefault="007E1661">
            <w:pPr>
              <w:pStyle w:val="ConsPlusNormal"/>
              <w:jc w:val="center"/>
            </w:pPr>
            <w:r>
              <w:t>1974</w:t>
            </w:r>
          </w:p>
        </w:tc>
        <w:tc>
          <w:tcPr>
            <w:tcW w:w="1133" w:type="dxa"/>
          </w:tcPr>
          <w:p w:rsidR="007E1661" w:rsidRDefault="007E1661">
            <w:pPr>
              <w:pStyle w:val="ConsPlusNormal"/>
              <w:jc w:val="center"/>
            </w:pPr>
            <w:r>
              <w:t>1964</w:t>
            </w:r>
          </w:p>
        </w:tc>
        <w:tc>
          <w:tcPr>
            <w:tcW w:w="1133" w:type="dxa"/>
          </w:tcPr>
          <w:p w:rsidR="007E1661" w:rsidRDefault="007E1661">
            <w:pPr>
              <w:pStyle w:val="ConsPlusNormal"/>
              <w:jc w:val="center"/>
            </w:pPr>
            <w:r>
              <w:t>1959</w:t>
            </w:r>
          </w:p>
        </w:tc>
        <w:tc>
          <w:tcPr>
            <w:tcW w:w="1133" w:type="dxa"/>
          </w:tcPr>
          <w:p w:rsidR="007E1661" w:rsidRDefault="007E1661">
            <w:pPr>
              <w:pStyle w:val="ConsPlusNormal"/>
              <w:jc w:val="center"/>
            </w:pPr>
            <w:r>
              <w:t>1959</w:t>
            </w:r>
          </w:p>
        </w:tc>
        <w:tc>
          <w:tcPr>
            <w:tcW w:w="1134" w:type="dxa"/>
          </w:tcPr>
          <w:p w:rsidR="007E1661" w:rsidRDefault="007E1661">
            <w:pPr>
              <w:pStyle w:val="ConsPlusNormal"/>
              <w:jc w:val="center"/>
            </w:pPr>
            <w:r>
              <w:t>1954</w:t>
            </w:r>
          </w:p>
        </w:tc>
      </w:tr>
      <w:tr w:rsidR="007E1661">
        <w:tc>
          <w:tcPr>
            <w:tcW w:w="1133" w:type="dxa"/>
          </w:tcPr>
          <w:p w:rsidR="007E1661" w:rsidRDefault="007E1661">
            <w:pPr>
              <w:pStyle w:val="ConsPlusNormal"/>
              <w:jc w:val="center"/>
            </w:pPr>
            <w:r>
              <w:t>2025</w:t>
            </w:r>
          </w:p>
        </w:tc>
        <w:tc>
          <w:tcPr>
            <w:tcW w:w="1133" w:type="dxa"/>
          </w:tcPr>
          <w:p w:rsidR="007E1661" w:rsidRDefault="007E1661">
            <w:pPr>
              <w:pStyle w:val="ConsPlusNormal"/>
              <w:jc w:val="center"/>
            </w:pPr>
            <w:r>
              <w:t>1980</w:t>
            </w:r>
          </w:p>
        </w:tc>
        <w:tc>
          <w:tcPr>
            <w:tcW w:w="1133" w:type="dxa"/>
          </w:tcPr>
          <w:p w:rsidR="007E1661" w:rsidRDefault="007E1661">
            <w:pPr>
              <w:pStyle w:val="ConsPlusNormal"/>
              <w:jc w:val="center"/>
            </w:pPr>
            <w:r>
              <w:t>1975</w:t>
            </w:r>
          </w:p>
        </w:tc>
        <w:tc>
          <w:tcPr>
            <w:tcW w:w="1133" w:type="dxa"/>
          </w:tcPr>
          <w:p w:rsidR="007E1661" w:rsidRDefault="007E1661">
            <w:pPr>
              <w:pStyle w:val="ConsPlusNormal"/>
              <w:jc w:val="center"/>
            </w:pPr>
            <w:r>
              <w:t>1975</w:t>
            </w:r>
          </w:p>
        </w:tc>
        <w:tc>
          <w:tcPr>
            <w:tcW w:w="1133" w:type="dxa"/>
          </w:tcPr>
          <w:p w:rsidR="007E1661" w:rsidRDefault="007E1661">
            <w:pPr>
              <w:pStyle w:val="ConsPlusNormal"/>
              <w:jc w:val="center"/>
            </w:pPr>
            <w:r>
              <w:t>1965</w:t>
            </w:r>
          </w:p>
        </w:tc>
        <w:tc>
          <w:tcPr>
            <w:tcW w:w="1133" w:type="dxa"/>
          </w:tcPr>
          <w:p w:rsidR="007E1661" w:rsidRDefault="007E1661">
            <w:pPr>
              <w:pStyle w:val="ConsPlusNormal"/>
              <w:jc w:val="center"/>
            </w:pPr>
            <w:r>
              <w:t>1960</w:t>
            </w:r>
          </w:p>
        </w:tc>
        <w:tc>
          <w:tcPr>
            <w:tcW w:w="1133" w:type="dxa"/>
          </w:tcPr>
          <w:p w:rsidR="007E1661" w:rsidRDefault="007E1661">
            <w:pPr>
              <w:pStyle w:val="ConsPlusNormal"/>
              <w:jc w:val="center"/>
            </w:pPr>
            <w:r>
              <w:t>1960</w:t>
            </w:r>
          </w:p>
        </w:tc>
        <w:tc>
          <w:tcPr>
            <w:tcW w:w="1134" w:type="dxa"/>
          </w:tcPr>
          <w:p w:rsidR="007E1661" w:rsidRDefault="007E1661">
            <w:pPr>
              <w:pStyle w:val="ConsPlusNormal"/>
              <w:jc w:val="center"/>
            </w:pPr>
            <w:r>
              <w:t>1955</w:t>
            </w:r>
          </w:p>
        </w:tc>
      </w:tr>
      <w:tr w:rsidR="007E1661">
        <w:tc>
          <w:tcPr>
            <w:tcW w:w="1133" w:type="dxa"/>
          </w:tcPr>
          <w:p w:rsidR="007E1661" w:rsidRDefault="007E1661">
            <w:pPr>
              <w:pStyle w:val="ConsPlusNormal"/>
              <w:jc w:val="center"/>
            </w:pPr>
            <w:r>
              <w:t>2026</w:t>
            </w:r>
          </w:p>
        </w:tc>
        <w:tc>
          <w:tcPr>
            <w:tcW w:w="1133" w:type="dxa"/>
          </w:tcPr>
          <w:p w:rsidR="007E1661" w:rsidRDefault="007E1661">
            <w:pPr>
              <w:pStyle w:val="ConsPlusNormal"/>
              <w:jc w:val="center"/>
            </w:pPr>
            <w:r>
              <w:t>1981</w:t>
            </w:r>
          </w:p>
        </w:tc>
        <w:tc>
          <w:tcPr>
            <w:tcW w:w="1133" w:type="dxa"/>
          </w:tcPr>
          <w:p w:rsidR="007E1661" w:rsidRDefault="007E1661">
            <w:pPr>
              <w:pStyle w:val="ConsPlusNormal"/>
              <w:jc w:val="center"/>
            </w:pPr>
            <w:r>
              <w:t>1976</w:t>
            </w:r>
          </w:p>
        </w:tc>
        <w:tc>
          <w:tcPr>
            <w:tcW w:w="1133" w:type="dxa"/>
          </w:tcPr>
          <w:p w:rsidR="007E1661" w:rsidRDefault="007E1661">
            <w:pPr>
              <w:pStyle w:val="ConsPlusNormal"/>
              <w:jc w:val="center"/>
            </w:pPr>
            <w:r>
              <w:t>1976</w:t>
            </w:r>
          </w:p>
        </w:tc>
        <w:tc>
          <w:tcPr>
            <w:tcW w:w="1133" w:type="dxa"/>
          </w:tcPr>
          <w:p w:rsidR="007E1661" w:rsidRDefault="007E1661">
            <w:pPr>
              <w:pStyle w:val="ConsPlusNormal"/>
              <w:jc w:val="center"/>
            </w:pPr>
            <w:r>
              <w:t>1966</w:t>
            </w:r>
          </w:p>
        </w:tc>
        <w:tc>
          <w:tcPr>
            <w:tcW w:w="1133" w:type="dxa"/>
          </w:tcPr>
          <w:p w:rsidR="007E1661" w:rsidRDefault="007E1661">
            <w:pPr>
              <w:pStyle w:val="ConsPlusNormal"/>
              <w:jc w:val="center"/>
            </w:pPr>
            <w:r>
              <w:t>1961</w:t>
            </w:r>
          </w:p>
        </w:tc>
        <w:tc>
          <w:tcPr>
            <w:tcW w:w="1133" w:type="dxa"/>
          </w:tcPr>
          <w:p w:rsidR="007E1661" w:rsidRDefault="007E1661">
            <w:pPr>
              <w:pStyle w:val="ConsPlusNormal"/>
              <w:jc w:val="center"/>
            </w:pPr>
            <w:r>
              <w:t>1961</w:t>
            </w:r>
          </w:p>
        </w:tc>
        <w:tc>
          <w:tcPr>
            <w:tcW w:w="1134" w:type="dxa"/>
          </w:tcPr>
          <w:p w:rsidR="007E1661" w:rsidRDefault="007E1661">
            <w:pPr>
              <w:pStyle w:val="ConsPlusNormal"/>
              <w:jc w:val="center"/>
            </w:pPr>
            <w:r>
              <w:t>1956</w:t>
            </w:r>
          </w:p>
        </w:tc>
      </w:tr>
      <w:tr w:rsidR="007E1661">
        <w:tc>
          <w:tcPr>
            <w:tcW w:w="1133" w:type="dxa"/>
          </w:tcPr>
          <w:p w:rsidR="007E1661" w:rsidRDefault="007E1661">
            <w:pPr>
              <w:pStyle w:val="ConsPlusNormal"/>
              <w:jc w:val="center"/>
            </w:pPr>
            <w:r>
              <w:t>2027</w:t>
            </w:r>
          </w:p>
        </w:tc>
        <w:tc>
          <w:tcPr>
            <w:tcW w:w="1133" w:type="dxa"/>
          </w:tcPr>
          <w:p w:rsidR="007E1661" w:rsidRDefault="007E1661">
            <w:pPr>
              <w:pStyle w:val="ConsPlusNormal"/>
              <w:jc w:val="center"/>
            </w:pPr>
            <w:r>
              <w:t>1982</w:t>
            </w:r>
          </w:p>
        </w:tc>
        <w:tc>
          <w:tcPr>
            <w:tcW w:w="1133" w:type="dxa"/>
          </w:tcPr>
          <w:p w:rsidR="007E1661" w:rsidRDefault="007E1661">
            <w:pPr>
              <w:pStyle w:val="ConsPlusNormal"/>
              <w:jc w:val="center"/>
            </w:pPr>
            <w:r>
              <w:t>1977</w:t>
            </w:r>
          </w:p>
        </w:tc>
        <w:tc>
          <w:tcPr>
            <w:tcW w:w="1133" w:type="dxa"/>
          </w:tcPr>
          <w:p w:rsidR="007E1661" w:rsidRDefault="007E1661">
            <w:pPr>
              <w:pStyle w:val="ConsPlusNormal"/>
              <w:jc w:val="center"/>
            </w:pPr>
            <w:r>
              <w:t>1977</w:t>
            </w:r>
          </w:p>
        </w:tc>
        <w:tc>
          <w:tcPr>
            <w:tcW w:w="1133" w:type="dxa"/>
          </w:tcPr>
          <w:p w:rsidR="007E1661" w:rsidRDefault="007E1661">
            <w:pPr>
              <w:pStyle w:val="ConsPlusNormal"/>
              <w:jc w:val="center"/>
            </w:pPr>
            <w:r>
              <w:t>1967</w:t>
            </w:r>
          </w:p>
        </w:tc>
        <w:tc>
          <w:tcPr>
            <w:tcW w:w="1133" w:type="dxa"/>
          </w:tcPr>
          <w:p w:rsidR="007E1661" w:rsidRDefault="007E1661">
            <w:pPr>
              <w:pStyle w:val="ConsPlusNormal"/>
              <w:jc w:val="center"/>
            </w:pPr>
            <w:r>
              <w:t>1962</w:t>
            </w:r>
          </w:p>
        </w:tc>
        <w:tc>
          <w:tcPr>
            <w:tcW w:w="1133" w:type="dxa"/>
          </w:tcPr>
          <w:p w:rsidR="007E1661" w:rsidRDefault="007E1661">
            <w:pPr>
              <w:pStyle w:val="ConsPlusNormal"/>
              <w:jc w:val="center"/>
            </w:pPr>
            <w:r>
              <w:t>1962</w:t>
            </w:r>
          </w:p>
        </w:tc>
        <w:tc>
          <w:tcPr>
            <w:tcW w:w="1134" w:type="dxa"/>
          </w:tcPr>
          <w:p w:rsidR="007E1661" w:rsidRDefault="007E1661">
            <w:pPr>
              <w:pStyle w:val="ConsPlusNormal"/>
              <w:jc w:val="center"/>
            </w:pPr>
            <w:r>
              <w:t>1957</w:t>
            </w:r>
          </w:p>
        </w:tc>
      </w:tr>
      <w:tr w:rsidR="007E1661">
        <w:tc>
          <w:tcPr>
            <w:tcW w:w="1133" w:type="dxa"/>
          </w:tcPr>
          <w:p w:rsidR="007E1661" w:rsidRDefault="007E1661">
            <w:pPr>
              <w:pStyle w:val="ConsPlusNormal"/>
              <w:jc w:val="center"/>
            </w:pPr>
            <w:r>
              <w:t>2028</w:t>
            </w:r>
          </w:p>
        </w:tc>
        <w:tc>
          <w:tcPr>
            <w:tcW w:w="1133" w:type="dxa"/>
          </w:tcPr>
          <w:p w:rsidR="007E1661" w:rsidRDefault="007E1661">
            <w:pPr>
              <w:pStyle w:val="ConsPlusNormal"/>
              <w:jc w:val="center"/>
            </w:pPr>
            <w:r>
              <w:t>1983</w:t>
            </w:r>
          </w:p>
        </w:tc>
        <w:tc>
          <w:tcPr>
            <w:tcW w:w="1133" w:type="dxa"/>
          </w:tcPr>
          <w:p w:rsidR="007E1661" w:rsidRDefault="007E1661">
            <w:pPr>
              <w:pStyle w:val="ConsPlusNormal"/>
              <w:jc w:val="center"/>
            </w:pPr>
            <w:r>
              <w:t>1978</w:t>
            </w:r>
          </w:p>
        </w:tc>
        <w:tc>
          <w:tcPr>
            <w:tcW w:w="1133" w:type="dxa"/>
          </w:tcPr>
          <w:p w:rsidR="007E1661" w:rsidRDefault="007E1661">
            <w:pPr>
              <w:pStyle w:val="ConsPlusNormal"/>
              <w:jc w:val="center"/>
            </w:pPr>
            <w:r>
              <w:t>1978</w:t>
            </w:r>
          </w:p>
        </w:tc>
        <w:tc>
          <w:tcPr>
            <w:tcW w:w="1133" w:type="dxa"/>
          </w:tcPr>
          <w:p w:rsidR="007E1661" w:rsidRDefault="007E1661">
            <w:pPr>
              <w:pStyle w:val="ConsPlusNormal"/>
              <w:jc w:val="center"/>
            </w:pPr>
            <w:r>
              <w:t>1968</w:t>
            </w:r>
          </w:p>
        </w:tc>
        <w:tc>
          <w:tcPr>
            <w:tcW w:w="1133" w:type="dxa"/>
          </w:tcPr>
          <w:p w:rsidR="007E1661" w:rsidRDefault="007E1661">
            <w:pPr>
              <w:pStyle w:val="ConsPlusNormal"/>
              <w:jc w:val="center"/>
            </w:pPr>
            <w:r>
              <w:t>1963</w:t>
            </w:r>
          </w:p>
        </w:tc>
        <w:tc>
          <w:tcPr>
            <w:tcW w:w="1133" w:type="dxa"/>
          </w:tcPr>
          <w:p w:rsidR="007E1661" w:rsidRDefault="007E1661">
            <w:pPr>
              <w:pStyle w:val="ConsPlusNormal"/>
              <w:jc w:val="center"/>
            </w:pPr>
            <w:r>
              <w:t>1963</w:t>
            </w:r>
          </w:p>
        </w:tc>
        <w:tc>
          <w:tcPr>
            <w:tcW w:w="1134" w:type="dxa"/>
          </w:tcPr>
          <w:p w:rsidR="007E1661" w:rsidRDefault="007E1661">
            <w:pPr>
              <w:pStyle w:val="ConsPlusNormal"/>
              <w:jc w:val="center"/>
            </w:pPr>
            <w:r>
              <w:t>1958</w:t>
            </w:r>
          </w:p>
        </w:tc>
      </w:tr>
      <w:tr w:rsidR="007E1661">
        <w:tc>
          <w:tcPr>
            <w:tcW w:w="1133" w:type="dxa"/>
          </w:tcPr>
          <w:p w:rsidR="007E1661" w:rsidRDefault="007E1661">
            <w:pPr>
              <w:pStyle w:val="ConsPlusNormal"/>
              <w:jc w:val="center"/>
            </w:pPr>
            <w:r>
              <w:t>2029</w:t>
            </w:r>
          </w:p>
        </w:tc>
        <w:tc>
          <w:tcPr>
            <w:tcW w:w="1133" w:type="dxa"/>
          </w:tcPr>
          <w:p w:rsidR="007E1661" w:rsidRDefault="007E1661">
            <w:pPr>
              <w:pStyle w:val="ConsPlusNormal"/>
              <w:jc w:val="center"/>
            </w:pPr>
            <w:r>
              <w:t>1984</w:t>
            </w:r>
          </w:p>
        </w:tc>
        <w:tc>
          <w:tcPr>
            <w:tcW w:w="1133" w:type="dxa"/>
          </w:tcPr>
          <w:p w:rsidR="007E1661" w:rsidRDefault="007E1661">
            <w:pPr>
              <w:pStyle w:val="ConsPlusNormal"/>
              <w:jc w:val="center"/>
            </w:pPr>
            <w:r>
              <w:t>1979</w:t>
            </w:r>
          </w:p>
        </w:tc>
        <w:tc>
          <w:tcPr>
            <w:tcW w:w="1133" w:type="dxa"/>
          </w:tcPr>
          <w:p w:rsidR="007E1661" w:rsidRDefault="007E1661">
            <w:pPr>
              <w:pStyle w:val="ConsPlusNormal"/>
              <w:jc w:val="center"/>
            </w:pPr>
            <w:r>
              <w:t>1979</w:t>
            </w:r>
          </w:p>
        </w:tc>
        <w:tc>
          <w:tcPr>
            <w:tcW w:w="1133" w:type="dxa"/>
          </w:tcPr>
          <w:p w:rsidR="007E1661" w:rsidRDefault="007E1661">
            <w:pPr>
              <w:pStyle w:val="ConsPlusNormal"/>
              <w:jc w:val="center"/>
            </w:pPr>
            <w:r>
              <w:t>1969</w:t>
            </w:r>
          </w:p>
        </w:tc>
        <w:tc>
          <w:tcPr>
            <w:tcW w:w="1133" w:type="dxa"/>
          </w:tcPr>
          <w:p w:rsidR="007E1661" w:rsidRDefault="007E1661">
            <w:pPr>
              <w:pStyle w:val="ConsPlusNormal"/>
              <w:jc w:val="center"/>
            </w:pPr>
            <w:r>
              <w:t>1964</w:t>
            </w:r>
          </w:p>
        </w:tc>
        <w:tc>
          <w:tcPr>
            <w:tcW w:w="1133" w:type="dxa"/>
          </w:tcPr>
          <w:p w:rsidR="007E1661" w:rsidRDefault="007E1661">
            <w:pPr>
              <w:pStyle w:val="ConsPlusNormal"/>
              <w:jc w:val="center"/>
            </w:pPr>
            <w:r>
              <w:t>1964</w:t>
            </w:r>
          </w:p>
        </w:tc>
        <w:tc>
          <w:tcPr>
            <w:tcW w:w="1134" w:type="dxa"/>
          </w:tcPr>
          <w:p w:rsidR="007E1661" w:rsidRDefault="007E1661">
            <w:pPr>
              <w:pStyle w:val="ConsPlusNormal"/>
              <w:jc w:val="center"/>
            </w:pPr>
            <w:r>
              <w:t>1959</w:t>
            </w:r>
          </w:p>
        </w:tc>
      </w:tr>
      <w:tr w:rsidR="007E1661">
        <w:tc>
          <w:tcPr>
            <w:tcW w:w="1133" w:type="dxa"/>
          </w:tcPr>
          <w:p w:rsidR="007E1661" w:rsidRDefault="007E1661">
            <w:pPr>
              <w:pStyle w:val="ConsPlusNormal"/>
              <w:jc w:val="center"/>
            </w:pPr>
            <w:r>
              <w:t>2030</w:t>
            </w:r>
          </w:p>
        </w:tc>
        <w:tc>
          <w:tcPr>
            <w:tcW w:w="1133" w:type="dxa"/>
          </w:tcPr>
          <w:p w:rsidR="007E1661" w:rsidRDefault="007E1661">
            <w:pPr>
              <w:pStyle w:val="ConsPlusNormal"/>
              <w:jc w:val="center"/>
            </w:pPr>
            <w:r>
              <w:t>1985</w:t>
            </w:r>
          </w:p>
        </w:tc>
        <w:tc>
          <w:tcPr>
            <w:tcW w:w="1133" w:type="dxa"/>
          </w:tcPr>
          <w:p w:rsidR="007E1661" w:rsidRDefault="007E1661">
            <w:pPr>
              <w:pStyle w:val="ConsPlusNormal"/>
              <w:jc w:val="center"/>
            </w:pPr>
            <w:r>
              <w:t>1980</w:t>
            </w:r>
          </w:p>
        </w:tc>
        <w:tc>
          <w:tcPr>
            <w:tcW w:w="1133" w:type="dxa"/>
          </w:tcPr>
          <w:p w:rsidR="007E1661" w:rsidRDefault="007E1661">
            <w:pPr>
              <w:pStyle w:val="ConsPlusNormal"/>
              <w:jc w:val="center"/>
            </w:pPr>
            <w:r>
              <w:t>1980</w:t>
            </w:r>
          </w:p>
        </w:tc>
        <w:tc>
          <w:tcPr>
            <w:tcW w:w="1133" w:type="dxa"/>
          </w:tcPr>
          <w:p w:rsidR="007E1661" w:rsidRDefault="007E1661">
            <w:pPr>
              <w:pStyle w:val="ConsPlusNormal"/>
              <w:jc w:val="center"/>
            </w:pPr>
            <w:r>
              <w:t>1970</w:t>
            </w:r>
          </w:p>
        </w:tc>
        <w:tc>
          <w:tcPr>
            <w:tcW w:w="1133" w:type="dxa"/>
          </w:tcPr>
          <w:p w:rsidR="007E1661" w:rsidRDefault="007E1661">
            <w:pPr>
              <w:pStyle w:val="ConsPlusNormal"/>
              <w:jc w:val="center"/>
            </w:pPr>
            <w:r>
              <w:t>1965</w:t>
            </w:r>
          </w:p>
        </w:tc>
        <w:tc>
          <w:tcPr>
            <w:tcW w:w="1133" w:type="dxa"/>
          </w:tcPr>
          <w:p w:rsidR="007E1661" w:rsidRDefault="007E1661">
            <w:pPr>
              <w:pStyle w:val="ConsPlusNormal"/>
              <w:jc w:val="center"/>
            </w:pPr>
            <w:r>
              <w:t>1965</w:t>
            </w:r>
          </w:p>
        </w:tc>
        <w:tc>
          <w:tcPr>
            <w:tcW w:w="1134" w:type="dxa"/>
          </w:tcPr>
          <w:p w:rsidR="007E1661" w:rsidRDefault="007E1661">
            <w:pPr>
              <w:pStyle w:val="ConsPlusNormal"/>
              <w:jc w:val="center"/>
            </w:pPr>
            <w:r>
              <w:t>1960</w:t>
            </w:r>
          </w:p>
        </w:tc>
      </w:tr>
      <w:tr w:rsidR="007E1661">
        <w:tc>
          <w:tcPr>
            <w:tcW w:w="1133" w:type="dxa"/>
          </w:tcPr>
          <w:p w:rsidR="007E1661" w:rsidRDefault="007E1661">
            <w:pPr>
              <w:pStyle w:val="ConsPlusNormal"/>
              <w:jc w:val="center"/>
            </w:pPr>
            <w:r>
              <w:t>2031</w:t>
            </w:r>
          </w:p>
        </w:tc>
        <w:tc>
          <w:tcPr>
            <w:tcW w:w="1133" w:type="dxa"/>
          </w:tcPr>
          <w:p w:rsidR="007E1661" w:rsidRDefault="007E1661">
            <w:pPr>
              <w:pStyle w:val="ConsPlusNormal"/>
              <w:jc w:val="center"/>
            </w:pPr>
            <w:r>
              <w:t>1986</w:t>
            </w:r>
          </w:p>
        </w:tc>
        <w:tc>
          <w:tcPr>
            <w:tcW w:w="1133" w:type="dxa"/>
          </w:tcPr>
          <w:p w:rsidR="007E1661" w:rsidRDefault="007E1661">
            <w:pPr>
              <w:pStyle w:val="ConsPlusNormal"/>
              <w:jc w:val="center"/>
            </w:pPr>
            <w:r>
              <w:t>1981</w:t>
            </w:r>
          </w:p>
        </w:tc>
        <w:tc>
          <w:tcPr>
            <w:tcW w:w="1133" w:type="dxa"/>
          </w:tcPr>
          <w:p w:rsidR="007E1661" w:rsidRDefault="007E1661">
            <w:pPr>
              <w:pStyle w:val="ConsPlusNormal"/>
              <w:jc w:val="center"/>
            </w:pPr>
            <w:r>
              <w:t>1981</w:t>
            </w:r>
          </w:p>
        </w:tc>
        <w:tc>
          <w:tcPr>
            <w:tcW w:w="1133" w:type="dxa"/>
          </w:tcPr>
          <w:p w:rsidR="007E1661" w:rsidRDefault="007E1661">
            <w:pPr>
              <w:pStyle w:val="ConsPlusNormal"/>
              <w:jc w:val="center"/>
            </w:pPr>
            <w:r>
              <w:t>1971</w:t>
            </w:r>
          </w:p>
        </w:tc>
        <w:tc>
          <w:tcPr>
            <w:tcW w:w="1133" w:type="dxa"/>
          </w:tcPr>
          <w:p w:rsidR="007E1661" w:rsidRDefault="007E1661">
            <w:pPr>
              <w:pStyle w:val="ConsPlusNormal"/>
              <w:jc w:val="center"/>
            </w:pPr>
            <w:r>
              <w:t>1966</w:t>
            </w:r>
          </w:p>
        </w:tc>
        <w:tc>
          <w:tcPr>
            <w:tcW w:w="1133" w:type="dxa"/>
          </w:tcPr>
          <w:p w:rsidR="007E1661" w:rsidRDefault="007E1661">
            <w:pPr>
              <w:pStyle w:val="ConsPlusNormal"/>
              <w:jc w:val="center"/>
            </w:pPr>
            <w:r>
              <w:t>1966</w:t>
            </w:r>
          </w:p>
        </w:tc>
        <w:tc>
          <w:tcPr>
            <w:tcW w:w="1134" w:type="dxa"/>
          </w:tcPr>
          <w:p w:rsidR="007E1661" w:rsidRDefault="007E1661">
            <w:pPr>
              <w:pStyle w:val="ConsPlusNormal"/>
              <w:jc w:val="center"/>
            </w:pPr>
            <w:r>
              <w:t>1961</w:t>
            </w:r>
          </w:p>
        </w:tc>
      </w:tr>
    </w:tbl>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24</w:t>
      </w:r>
    </w:p>
    <w:p w:rsidR="007E1661" w:rsidRDefault="007E1661">
      <w:pPr>
        <w:pStyle w:val="ConsPlusNormal"/>
        <w:jc w:val="right"/>
      </w:pPr>
      <w:r>
        <w:t xml:space="preserve">к Методическим рекомендациям </w:t>
      </w:r>
      <w:hyperlink w:anchor="P261">
        <w:r>
          <w:rPr>
            <w:color w:val="0000FF"/>
          </w:rPr>
          <w:t>(п. 45)</w:t>
        </w:r>
      </w:hyperlink>
    </w:p>
    <w:p w:rsidR="007E1661" w:rsidRDefault="007E1661">
      <w:pPr>
        <w:pStyle w:val="ConsPlusNormal"/>
        <w:jc w:val="both"/>
      </w:pPr>
    </w:p>
    <w:p w:rsidR="007E1661" w:rsidRDefault="007E1661">
      <w:pPr>
        <w:pStyle w:val="ConsPlusNormal"/>
        <w:jc w:val="center"/>
      </w:pPr>
      <w:bookmarkStart w:id="127" w:name="P2954"/>
      <w:bookmarkEnd w:id="127"/>
      <w:r>
        <w:t>ТИПОВАЯ СТРУКТУРА ОТЧЕТА</w:t>
      </w:r>
    </w:p>
    <w:p w:rsidR="007E1661" w:rsidRDefault="007E1661">
      <w:pPr>
        <w:pStyle w:val="ConsPlusNormal"/>
        <w:jc w:val="center"/>
      </w:pPr>
      <w:r>
        <w:t>о состоянии первичного воинского учета</w:t>
      </w:r>
    </w:p>
    <w:p w:rsidR="007E1661" w:rsidRDefault="007E1661">
      <w:pPr>
        <w:pStyle w:val="ConsPlusNormal"/>
        <w:jc w:val="center"/>
      </w:pPr>
      <w:r>
        <w:t>в органе местного самоуправления</w:t>
      </w:r>
    </w:p>
    <w:p w:rsidR="007E1661" w:rsidRDefault="007E1661">
      <w:pPr>
        <w:pStyle w:val="ConsPlusNormal"/>
        <w:jc w:val="center"/>
      </w:pPr>
      <w:r>
        <w:t>по состоянию на 1 января 20__ г.</w:t>
      </w:r>
    </w:p>
    <w:p w:rsidR="007E1661" w:rsidRDefault="007E1661">
      <w:pPr>
        <w:pStyle w:val="ConsPlusNormal"/>
        <w:jc w:val="both"/>
      </w:pPr>
    </w:p>
    <w:p w:rsidR="007E1661" w:rsidRDefault="007E1661">
      <w:pPr>
        <w:pStyle w:val="ConsPlusNormal"/>
        <w:jc w:val="center"/>
        <w:outlineLvl w:val="1"/>
      </w:pPr>
      <w:r>
        <w:t>I. КРАТКАЯ ХАРАКТЕРИСТИКА</w:t>
      </w:r>
    </w:p>
    <w:p w:rsidR="007E1661" w:rsidRDefault="007E1661">
      <w:pPr>
        <w:pStyle w:val="ConsPlusNormal"/>
        <w:jc w:val="both"/>
      </w:pPr>
    </w:p>
    <w:p w:rsidR="007E1661" w:rsidRDefault="007E1661">
      <w:pPr>
        <w:pStyle w:val="ConsPlusNormal"/>
        <w:ind w:firstLine="540"/>
        <w:jc w:val="both"/>
      </w:pPr>
      <w:r>
        <w:t>Орган местного самоуправления (наименование органа) находится в пределах муниципального района (наименование района):</w:t>
      </w:r>
    </w:p>
    <w:p w:rsidR="007E1661" w:rsidRDefault="007E1661">
      <w:pPr>
        <w:pStyle w:val="ConsPlusNormal"/>
        <w:spacing w:before="220"/>
        <w:ind w:firstLine="540"/>
        <w:jc w:val="both"/>
      </w:pPr>
      <w:r>
        <w:t>На территории органа местного самоуправления расположено:</w:t>
      </w:r>
    </w:p>
    <w:p w:rsidR="007E1661" w:rsidRDefault="007E1661">
      <w:pPr>
        <w:pStyle w:val="ConsPlusNormal"/>
        <w:spacing w:before="220"/>
        <w:ind w:firstLine="540"/>
        <w:jc w:val="both"/>
      </w:pPr>
      <w:r>
        <w:t>1. Организаций, включенных в Единый государственный реестр юридических лиц, (всего) - _____, в том числе организаций, не имеющих военно-учетных столов, освобожденных работников для ведения воинского учета и (или) работников, выполняющих обязанности по ведению воинского учета по совместительству, - _____.</w:t>
      </w:r>
    </w:p>
    <w:p w:rsidR="007E1661" w:rsidRDefault="007E1661">
      <w:pPr>
        <w:pStyle w:val="ConsPlusNormal"/>
        <w:spacing w:before="220"/>
        <w:ind w:firstLine="540"/>
        <w:jc w:val="both"/>
      </w:pPr>
      <w:r>
        <w:t>2. Организаций, осуществляющих ведение воинского учета, (всего) - _____, в том числе:</w:t>
      </w:r>
    </w:p>
    <w:p w:rsidR="007E1661" w:rsidRDefault="007E1661">
      <w:pPr>
        <w:pStyle w:val="ConsPlusNormal"/>
        <w:spacing w:before="220"/>
        <w:ind w:firstLine="540"/>
        <w:jc w:val="both"/>
      </w:pPr>
      <w:r>
        <w:t>организаций, имеющих военно-учетные столы (2 и более работников, осуществляющих воинский учет), - _____;</w:t>
      </w:r>
    </w:p>
    <w:p w:rsidR="007E1661" w:rsidRDefault="007E1661">
      <w:pPr>
        <w:pStyle w:val="ConsPlusNormal"/>
        <w:spacing w:before="220"/>
        <w:ind w:firstLine="540"/>
        <w:jc w:val="both"/>
      </w:pPr>
      <w:r>
        <w:t>организаций, имеющих одного освобожденного работника для ведения воинского учета, - _____;</w:t>
      </w:r>
    </w:p>
    <w:p w:rsidR="007E1661" w:rsidRDefault="007E1661">
      <w:pPr>
        <w:pStyle w:val="ConsPlusNormal"/>
        <w:spacing w:before="220"/>
        <w:ind w:firstLine="540"/>
        <w:jc w:val="both"/>
      </w:pPr>
      <w:r>
        <w:t>организаций, имеющих одного работника, выполняющего обязанности по ведению воинского учета по совместительству, - _____.</w:t>
      </w:r>
    </w:p>
    <w:p w:rsidR="007E1661" w:rsidRDefault="007E1661">
      <w:pPr>
        <w:pStyle w:val="ConsPlusNormal"/>
        <w:spacing w:before="220"/>
        <w:ind w:firstLine="540"/>
        <w:jc w:val="both"/>
      </w:pPr>
      <w:r>
        <w:t>3. Организаций, осуществляющих эксплуатацию жилых помещений, - _____.</w:t>
      </w:r>
    </w:p>
    <w:p w:rsidR="007E1661" w:rsidRDefault="007E1661">
      <w:pPr>
        <w:pStyle w:val="ConsPlusNormal"/>
        <w:spacing w:before="220"/>
        <w:ind w:firstLine="540"/>
        <w:jc w:val="both"/>
      </w:pPr>
      <w:r>
        <w:t>4. Подразделений территориальных органов МВД России - _____.</w:t>
      </w:r>
    </w:p>
    <w:p w:rsidR="007E1661" w:rsidRDefault="007E16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E16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661" w:rsidRDefault="007E16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1661" w:rsidRDefault="007E16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1661" w:rsidRDefault="007E1661">
            <w:pPr>
              <w:pStyle w:val="ConsPlusNormal"/>
              <w:jc w:val="both"/>
            </w:pPr>
            <w:r>
              <w:rPr>
                <w:color w:val="392C69"/>
              </w:rPr>
              <w:t>КонсультантПлюс: примечание.</w:t>
            </w:r>
          </w:p>
          <w:p w:rsidR="007E1661" w:rsidRDefault="007E166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1661" w:rsidRDefault="007E1661">
            <w:pPr>
              <w:pStyle w:val="ConsPlusNormal"/>
            </w:pPr>
          </w:p>
        </w:tc>
      </w:tr>
    </w:tbl>
    <w:p w:rsidR="007E1661" w:rsidRDefault="007E1661">
      <w:pPr>
        <w:pStyle w:val="ConsPlusNormal"/>
        <w:spacing w:before="280"/>
        <w:ind w:firstLine="540"/>
        <w:jc w:val="both"/>
      </w:pPr>
      <w:r>
        <w:t>6. Органов записи актов гражданского состояния - _____.</w:t>
      </w:r>
    </w:p>
    <w:p w:rsidR="007E1661" w:rsidRDefault="007E1661">
      <w:pPr>
        <w:pStyle w:val="ConsPlusNormal"/>
        <w:spacing w:before="220"/>
        <w:ind w:firstLine="540"/>
        <w:jc w:val="both"/>
      </w:pPr>
      <w:r>
        <w:t>7. Органов дознания и органов предварительного следствия - _____.</w:t>
      </w:r>
    </w:p>
    <w:p w:rsidR="007E1661" w:rsidRDefault="007E1661">
      <w:pPr>
        <w:pStyle w:val="ConsPlusNormal"/>
        <w:spacing w:before="220"/>
        <w:ind w:firstLine="540"/>
        <w:jc w:val="both"/>
      </w:pPr>
      <w:r>
        <w:t>8. Федеральных судов - _____.</w:t>
      </w:r>
    </w:p>
    <w:p w:rsidR="007E1661" w:rsidRDefault="007E1661">
      <w:pPr>
        <w:pStyle w:val="ConsPlusNormal"/>
        <w:spacing w:before="220"/>
        <w:ind w:firstLine="540"/>
        <w:jc w:val="both"/>
      </w:pPr>
      <w:r>
        <w:t>9. Федеральных учреждений медико-социальной экспертизы - _____.</w:t>
      </w:r>
    </w:p>
    <w:p w:rsidR="007E1661" w:rsidRDefault="007E1661">
      <w:pPr>
        <w:pStyle w:val="ConsPlusNormal"/>
        <w:spacing w:before="220"/>
        <w:ind w:firstLine="540"/>
        <w:jc w:val="both"/>
      </w:pPr>
      <w:r>
        <w:t>и т.д.</w:t>
      </w:r>
    </w:p>
    <w:p w:rsidR="007E1661" w:rsidRDefault="007E1661">
      <w:pPr>
        <w:pStyle w:val="ConsPlusNormal"/>
        <w:spacing w:before="220"/>
        <w:ind w:firstLine="540"/>
        <w:jc w:val="both"/>
      </w:pPr>
      <w:r>
        <w:t>Демографическая ситуация на территории характеризуется ___________________.</w:t>
      </w:r>
    </w:p>
    <w:p w:rsidR="007E1661" w:rsidRDefault="007E1661">
      <w:pPr>
        <w:pStyle w:val="ConsPlusNormal"/>
        <w:spacing w:before="220"/>
        <w:ind w:firstLine="540"/>
        <w:jc w:val="both"/>
      </w:pPr>
      <w:r>
        <w:t>Миграционная ситуация характеризуется __________________.</w:t>
      </w:r>
    </w:p>
    <w:p w:rsidR="007E1661" w:rsidRDefault="007E1661">
      <w:pPr>
        <w:pStyle w:val="ConsPlusNormal"/>
        <w:spacing w:before="220"/>
        <w:ind w:firstLine="540"/>
        <w:jc w:val="both"/>
      </w:pPr>
      <w:r>
        <w:t xml:space="preserve">Прогноз демографической и миграционной ситуации, предложения по ее стабилизации </w:t>
      </w:r>
      <w:r>
        <w:lastRenderedPageBreak/>
        <w:t>(улучшению) ________________.</w:t>
      </w:r>
    </w:p>
    <w:p w:rsidR="007E1661" w:rsidRDefault="007E1661">
      <w:pPr>
        <w:pStyle w:val="ConsPlusNormal"/>
        <w:spacing w:before="220"/>
        <w:ind w:firstLine="540"/>
        <w:jc w:val="both"/>
      </w:pPr>
      <w:r>
        <w:t>Прочие особенности, присущие органу местного самоуправления влияющие на систему воинского учета.</w:t>
      </w:r>
    </w:p>
    <w:p w:rsidR="007E1661" w:rsidRDefault="007E1661">
      <w:pPr>
        <w:pStyle w:val="ConsPlusNormal"/>
        <w:jc w:val="both"/>
      </w:pPr>
    </w:p>
    <w:p w:rsidR="007E1661" w:rsidRDefault="007E1661">
      <w:pPr>
        <w:pStyle w:val="ConsPlusNormal"/>
        <w:jc w:val="center"/>
        <w:outlineLvl w:val="1"/>
      </w:pPr>
      <w:r>
        <w:t>II. ХАРАКТЕРИСТИКА МОБИЛИЗАЦИОННЫХ ЛЮДСКИХ РЕСУРСОВ,</w:t>
      </w:r>
    </w:p>
    <w:p w:rsidR="007E1661" w:rsidRDefault="007E1661">
      <w:pPr>
        <w:pStyle w:val="ConsPlusNormal"/>
        <w:jc w:val="center"/>
      </w:pPr>
      <w:r>
        <w:t>ДИНАМИКА ИХ ДВИЖЕНИЯ ЗА ОТЧЕТНЫЙ ПЕРИОД</w:t>
      </w:r>
    </w:p>
    <w:p w:rsidR="007E1661" w:rsidRDefault="007E1661">
      <w:pPr>
        <w:pStyle w:val="ConsPlusNormal"/>
        <w:jc w:val="both"/>
      </w:pPr>
    </w:p>
    <w:p w:rsidR="007E1661" w:rsidRDefault="007E1661">
      <w:pPr>
        <w:pStyle w:val="ConsPlusNormal"/>
        <w:ind w:firstLine="540"/>
        <w:jc w:val="both"/>
      </w:pPr>
      <w:r>
        <w:t>1. Всего на первичном воинском учете состоят:</w:t>
      </w:r>
    </w:p>
    <w:p w:rsidR="007E1661" w:rsidRDefault="007E1661">
      <w:pPr>
        <w:pStyle w:val="ConsPlusNormal"/>
        <w:spacing w:before="220"/>
        <w:ind w:firstLine="540"/>
        <w:jc w:val="both"/>
      </w:pPr>
      <w:r>
        <w:t>_____ граждан, подлежащих призыву на военную службу (увеличилось (уменьшилось) на _____ человек);</w:t>
      </w:r>
    </w:p>
    <w:p w:rsidR="007E1661" w:rsidRDefault="007E1661">
      <w:pPr>
        <w:pStyle w:val="ConsPlusNormal"/>
        <w:spacing w:before="220"/>
        <w:ind w:firstLine="540"/>
        <w:jc w:val="both"/>
      </w:pPr>
      <w:r>
        <w:t>_____ офицеров запаса (увеличилось (уменьшилось) на _____ человек);</w:t>
      </w:r>
    </w:p>
    <w:p w:rsidR="007E1661" w:rsidRDefault="007E1661">
      <w:pPr>
        <w:pStyle w:val="ConsPlusNormal"/>
        <w:spacing w:before="220"/>
        <w:ind w:firstLine="540"/>
        <w:jc w:val="both"/>
      </w:pPr>
      <w:r>
        <w:t>_____ прапорщиков, мичманов, сержантов, старшин, солдат и матросов запаса (увеличилось (уменьшилось) на _____ человек).</w:t>
      </w:r>
    </w:p>
    <w:p w:rsidR="007E1661" w:rsidRDefault="007E1661">
      <w:pPr>
        <w:pStyle w:val="ConsPlusNormal"/>
        <w:spacing w:before="220"/>
        <w:ind w:firstLine="540"/>
        <w:jc w:val="both"/>
      </w:pPr>
      <w:r>
        <w:t>Из них:</w:t>
      </w:r>
    </w:p>
    <w:p w:rsidR="007E1661" w:rsidRDefault="007E1661">
      <w:pPr>
        <w:pStyle w:val="ConsPlusNormal"/>
        <w:spacing w:before="220"/>
        <w:ind w:firstLine="540"/>
        <w:jc w:val="both"/>
      </w:pPr>
      <w:r>
        <w:t>на общем воинском учете - _____ граждан, пребывающих в запасе, (увеличилось (уменьшилось) на _____ человек);</w:t>
      </w:r>
    </w:p>
    <w:p w:rsidR="007E1661" w:rsidRDefault="007E1661">
      <w:pPr>
        <w:pStyle w:val="ConsPlusNormal"/>
        <w:spacing w:before="220"/>
        <w:ind w:firstLine="540"/>
        <w:jc w:val="both"/>
      </w:pPr>
      <w:r>
        <w:t>на специальном воинском учете - _____ граждан, пребывающих в запасе, (увеличилось (уменьшилось) на _____ человек), в том числе:</w:t>
      </w:r>
    </w:p>
    <w:p w:rsidR="007E1661" w:rsidRDefault="007E1661">
      <w:pPr>
        <w:pStyle w:val="ConsPlusNormal"/>
        <w:spacing w:before="220"/>
        <w:ind w:firstLine="540"/>
        <w:jc w:val="both"/>
      </w:pPr>
      <w:r>
        <w:t>проходящих службу в органах внутренних дел, войсках национальной гвардии Российской Федерации, Государственной противопожарной службе, учреждениях и органах уголовно-исполнительной системы на должностях рядового и начальствующего состава и имеющих специальные звания - _____ граждан, пребывающих в запасе, (увеличилось (уменьшилось) на _____ человек);</w:t>
      </w:r>
    </w:p>
    <w:p w:rsidR="007E1661" w:rsidRDefault="007E1661">
      <w:pPr>
        <w:pStyle w:val="ConsPlusNormal"/>
        <w:spacing w:before="220"/>
        <w:ind w:firstLine="540"/>
        <w:jc w:val="both"/>
      </w:pPr>
      <w:r>
        <w:t>забронированных в установленном порядке за органами государственной власти, органами местного самоуправления или организациями на период мобилизации и на военное время - _____ граждан, пребывающих в запасе, (увеличилось (уменьшилось) на _____ человек).</w:t>
      </w:r>
    </w:p>
    <w:p w:rsidR="007E1661" w:rsidRDefault="007E1661">
      <w:pPr>
        <w:pStyle w:val="ConsPlusNormal"/>
        <w:spacing w:before="220"/>
        <w:ind w:firstLine="540"/>
        <w:jc w:val="both"/>
      </w:pPr>
      <w:r>
        <w:t>Движение учитываемых ресурсов в 20__ году составило _____ человек.</w:t>
      </w:r>
    </w:p>
    <w:p w:rsidR="007E1661" w:rsidRDefault="007E1661">
      <w:pPr>
        <w:pStyle w:val="ConsPlusNormal"/>
        <w:spacing w:before="220"/>
        <w:ind w:firstLine="540"/>
        <w:jc w:val="both"/>
      </w:pPr>
      <w:r>
        <w:t>Из них:</w:t>
      </w:r>
    </w:p>
    <w:p w:rsidR="007E1661" w:rsidRDefault="007E1661">
      <w:pPr>
        <w:pStyle w:val="ConsPlusNormal"/>
        <w:spacing w:before="220"/>
        <w:ind w:firstLine="540"/>
        <w:jc w:val="both"/>
      </w:pPr>
      <w:r>
        <w:t>убыло - _____ человек;</w:t>
      </w:r>
    </w:p>
    <w:p w:rsidR="007E1661" w:rsidRDefault="007E1661">
      <w:pPr>
        <w:pStyle w:val="ConsPlusNormal"/>
        <w:spacing w:before="220"/>
        <w:ind w:firstLine="540"/>
        <w:jc w:val="both"/>
      </w:pPr>
      <w:r>
        <w:t>прибыло - _____ человек, в том числе _____ человек, уволенных из Вооруженных Сил Российской Федерации.</w:t>
      </w:r>
    </w:p>
    <w:p w:rsidR="007E1661" w:rsidRDefault="007E1661">
      <w:pPr>
        <w:pStyle w:val="ConsPlusNormal"/>
        <w:spacing w:before="220"/>
        <w:ind w:firstLine="540"/>
        <w:jc w:val="both"/>
      </w:pPr>
      <w:r>
        <w:t>2. Иностранными языками свободно владеют _____ граждан, состоящих на воинском учете.</w:t>
      </w:r>
    </w:p>
    <w:p w:rsidR="007E1661" w:rsidRDefault="007E1661">
      <w:pPr>
        <w:pStyle w:val="ConsPlusNormal"/>
        <w:spacing w:before="220"/>
        <w:ind w:firstLine="540"/>
        <w:jc w:val="both"/>
      </w:pPr>
      <w:r>
        <w:t>3. Имеют спортивный разряд кандидата в мастера спорта, первый спортивный разряд или спортивное звание _____ граждан, состоящих на воинском учете.</w:t>
      </w:r>
    </w:p>
    <w:p w:rsidR="007E1661" w:rsidRDefault="007E1661">
      <w:pPr>
        <w:pStyle w:val="ConsPlusNormal"/>
        <w:jc w:val="both"/>
      </w:pPr>
    </w:p>
    <w:p w:rsidR="007E1661" w:rsidRDefault="007E1661">
      <w:pPr>
        <w:pStyle w:val="ConsPlusNormal"/>
        <w:jc w:val="center"/>
        <w:outlineLvl w:val="1"/>
      </w:pPr>
      <w:r>
        <w:t>III. ХАРАКТЕРИСТИКА ДЕЯТЕЛЬНОСТИ ОРГАНИЗАЦИЙ, ВЕДУЩИХ</w:t>
      </w:r>
    </w:p>
    <w:p w:rsidR="007E1661" w:rsidRDefault="007E1661">
      <w:pPr>
        <w:pStyle w:val="ConsPlusNormal"/>
        <w:jc w:val="center"/>
      </w:pPr>
      <w:r>
        <w:t>ВОИНСКИЙ УЧЕТ, И ОБЕСПЕЧИВАЮЩИХ ЕГО ФУНКЦИОНИРОВАНИЕ</w:t>
      </w:r>
    </w:p>
    <w:p w:rsidR="007E1661" w:rsidRDefault="007E1661">
      <w:pPr>
        <w:pStyle w:val="ConsPlusNormal"/>
        <w:jc w:val="both"/>
      </w:pPr>
    </w:p>
    <w:p w:rsidR="007E1661" w:rsidRDefault="007E1661">
      <w:pPr>
        <w:pStyle w:val="ConsPlusNormal"/>
        <w:ind w:firstLine="540"/>
        <w:jc w:val="both"/>
      </w:pPr>
      <w:r>
        <w:t xml:space="preserve">Характеризуется и оценивается деятельность органов и организаций, ведущих воинский учет и обеспечивающих его функционирование, с указанием положительных и отрицательных сторон, исследуются причины возникновения проблем осуществления первичного воинского учета и </w:t>
      </w:r>
      <w:r>
        <w:lastRenderedPageBreak/>
        <w:t>предлагаются меры по их преодолению; отражается имеющийся положительный опыт организации и осуществления воинского учета.</w:t>
      </w:r>
    </w:p>
    <w:p w:rsidR="007E1661" w:rsidRDefault="007E1661">
      <w:pPr>
        <w:pStyle w:val="ConsPlusNormal"/>
        <w:spacing w:before="220"/>
        <w:ind w:firstLine="540"/>
        <w:jc w:val="both"/>
      </w:pPr>
      <w:r>
        <w:t>Анализируются результаты контроля органом местного самоуправления за ведением организациями воинского учета в предшествующем году.</w:t>
      </w:r>
    </w:p>
    <w:p w:rsidR="007E1661" w:rsidRDefault="007E1661">
      <w:pPr>
        <w:pStyle w:val="ConsPlusNormal"/>
        <w:jc w:val="both"/>
      </w:pPr>
    </w:p>
    <w:p w:rsidR="007E1661" w:rsidRDefault="007E1661">
      <w:pPr>
        <w:pStyle w:val="ConsPlusNormal"/>
        <w:jc w:val="center"/>
        <w:outlineLvl w:val="1"/>
      </w:pPr>
      <w:r>
        <w:t>IV. АНАЛИЗ СОСТОЯНИЯ УЧЕТНО-ВОИНСКОЙ ДИСЦИПЛИНЫ</w:t>
      </w:r>
    </w:p>
    <w:p w:rsidR="007E1661" w:rsidRDefault="007E1661">
      <w:pPr>
        <w:pStyle w:val="ConsPlusNormal"/>
        <w:jc w:val="center"/>
      </w:pPr>
      <w:r>
        <w:t>СРЕДИ ГРАЖДАН И ВЫПОЛНЕНИЯ ДОЛЖНОСТНЫМИ ЛИЦАМИ ОРГАНИЗАЦИЙ</w:t>
      </w:r>
    </w:p>
    <w:p w:rsidR="007E1661" w:rsidRDefault="007E1661">
      <w:pPr>
        <w:pStyle w:val="ConsPlusNormal"/>
        <w:jc w:val="center"/>
      </w:pPr>
      <w:r>
        <w:t>ТРЕБОВАНИЙ ФЕДЕРАЛЬНОГО ЗАКОНА "О ВОИНСКОЙ ОБЯЗАННОСТИ</w:t>
      </w:r>
    </w:p>
    <w:p w:rsidR="007E1661" w:rsidRDefault="007E1661">
      <w:pPr>
        <w:pStyle w:val="ConsPlusNormal"/>
        <w:jc w:val="center"/>
      </w:pPr>
      <w:r>
        <w:t>И ВОЕННОЙ СЛУЖБЕ" И ПОЛОЖЕНИЯ О ВОИНСКОМ УЧЕТЕ</w:t>
      </w:r>
    </w:p>
    <w:p w:rsidR="007E1661" w:rsidRDefault="007E1661">
      <w:pPr>
        <w:pStyle w:val="ConsPlusNormal"/>
        <w:jc w:val="both"/>
      </w:pPr>
    </w:p>
    <w:p w:rsidR="007E1661" w:rsidRDefault="007E1661">
      <w:pPr>
        <w:pStyle w:val="ConsPlusNormal"/>
        <w:ind w:firstLine="540"/>
        <w:jc w:val="both"/>
      </w:pPr>
      <w:r>
        <w:t>Указываются основные нарушения учетно-воинской дисциплины и причины их порождающие, в т.ч.:</w:t>
      </w:r>
    </w:p>
    <w:p w:rsidR="007E1661" w:rsidRDefault="007E1661">
      <w:pPr>
        <w:pStyle w:val="ConsPlusNormal"/>
        <w:spacing w:before="220"/>
        <w:ind w:firstLine="540"/>
        <w:jc w:val="both"/>
      </w:pPr>
      <w:r>
        <w:t>состояло на воинском учете в военных комиссариатах, но не состояло на учете в органе местного самоуправления, организациях - _____ граждан;</w:t>
      </w:r>
    </w:p>
    <w:p w:rsidR="007E1661" w:rsidRDefault="007E1661">
      <w:pPr>
        <w:pStyle w:val="ConsPlusNormal"/>
        <w:spacing w:before="220"/>
        <w:ind w:firstLine="540"/>
        <w:jc w:val="both"/>
      </w:pPr>
      <w:r>
        <w:t>состояло на воинском учете в органе местного самоуправления, организациях, но не состояло на учете в военном комиссариате - _____ граждан;</w:t>
      </w:r>
    </w:p>
    <w:p w:rsidR="007E1661" w:rsidRDefault="007E1661">
      <w:pPr>
        <w:pStyle w:val="ConsPlusNormal"/>
        <w:spacing w:before="220"/>
        <w:ind w:firstLine="540"/>
        <w:jc w:val="both"/>
      </w:pPr>
      <w:r>
        <w:t>незаконно забронировано - _____ граждан;</w:t>
      </w:r>
    </w:p>
    <w:p w:rsidR="007E1661" w:rsidRDefault="007E1661">
      <w:pPr>
        <w:pStyle w:val="ConsPlusNormal"/>
        <w:spacing w:before="220"/>
        <w:ind w:firstLine="540"/>
        <w:jc w:val="both"/>
      </w:pPr>
      <w:r>
        <w:t>подлежало бронированию, но не забронировано - _____ граждан;</w:t>
      </w:r>
    </w:p>
    <w:p w:rsidR="007E1661" w:rsidRDefault="007E1661">
      <w:pPr>
        <w:pStyle w:val="ConsPlusNormal"/>
        <w:spacing w:before="220"/>
        <w:ind w:firstLine="540"/>
        <w:jc w:val="both"/>
      </w:pPr>
      <w:r>
        <w:t>несвоевременно оформлены отсрочки от призыва на военную службу по мобилизации и в военное время - на _____ граждан;</w:t>
      </w:r>
    </w:p>
    <w:p w:rsidR="007E1661" w:rsidRDefault="007E1661">
      <w:pPr>
        <w:pStyle w:val="ConsPlusNormal"/>
        <w:spacing w:before="220"/>
        <w:ind w:firstLine="540"/>
        <w:jc w:val="both"/>
      </w:pPr>
      <w:r>
        <w:t>принято на работу без постановки на воинский учет или сообщения в военный комиссариат об изменившемся месте работы - _____ граждан;</w:t>
      </w:r>
    </w:p>
    <w:p w:rsidR="007E1661" w:rsidRDefault="007E1661">
      <w:pPr>
        <w:pStyle w:val="ConsPlusNormal"/>
        <w:spacing w:before="220"/>
        <w:ind w:firstLine="540"/>
        <w:jc w:val="both"/>
      </w:pPr>
      <w:r>
        <w:t>зарегистрировано по месту жительства (месту пребывания) без постановки на воинский учет - _____ граждан;</w:t>
      </w:r>
    </w:p>
    <w:p w:rsidR="007E1661" w:rsidRDefault="007E1661">
      <w:pPr>
        <w:pStyle w:val="ConsPlusNormal"/>
        <w:spacing w:before="220"/>
        <w:ind w:firstLine="540"/>
        <w:jc w:val="both"/>
      </w:pPr>
      <w:r>
        <w:t>снято с регистрационного учета по месту жительства (месту пребывания) без снятия с воинского учета - _____ граждан;</w:t>
      </w:r>
    </w:p>
    <w:p w:rsidR="007E1661" w:rsidRDefault="007E1661">
      <w:pPr>
        <w:pStyle w:val="ConsPlusNormal"/>
        <w:spacing w:before="220"/>
        <w:ind w:firstLine="540"/>
        <w:jc w:val="both"/>
      </w:pPr>
      <w:r>
        <w:t>выявлено проживающих без регистрации по месту жительства (месту пребывания) - _____ граждан;</w:t>
      </w:r>
    </w:p>
    <w:p w:rsidR="007E1661" w:rsidRDefault="007E1661">
      <w:pPr>
        <w:pStyle w:val="ConsPlusNormal"/>
        <w:spacing w:before="220"/>
        <w:ind w:firstLine="540"/>
        <w:jc w:val="both"/>
      </w:pPr>
      <w:r>
        <w:t>не направлено для постановки на воинский учет в военном комиссариате (органе местного самоуправления) подразделениями по вопросам миграции территориальных органов МВД России - _____ граждан;</w:t>
      </w:r>
    </w:p>
    <w:p w:rsidR="007E1661" w:rsidRDefault="007E1661">
      <w:pPr>
        <w:pStyle w:val="ConsPlusNormal"/>
        <w:spacing w:before="220"/>
        <w:ind w:firstLine="540"/>
        <w:jc w:val="both"/>
      </w:pPr>
      <w:r>
        <w:t>не поступило военных билетов от органов ЗАГС - _____ шт.;</w:t>
      </w:r>
    </w:p>
    <w:p w:rsidR="007E1661" w:rsidRDefault="007E1661">
      <w:pPr>
        <w:pStyle w:val="ConsPlusNormal"/>
        <w:spacing w:before="220"/>
        <w:ind w:firstLine="540"/>
        <w:jc w:val="both"/>
      </w:pPr>
      <w:r>
        <w:t>не поступило извещений от органов ЗАГС - _____ шт.</w:t>
      </w:r>
    </w:p>
    <w:p w:rsidR="007E1661" w:rsidRDefault="007E1661">
      <w:pPr>
        <w:pStyle w:val="ConsPlusNormal"/>
        <w:spacing w:before="220"/>
        <w:ind w:firstLine="540"/>
        <w:jc w:val="both"/>
      </w:pPr>
      <w:r>
        <w:t xml:space="preserve">За отчетный период продолжали иметь место случаи нарушений в области воинского учета руководителями организаций и должностными лицами, ответственными за военно-учетную работу, а гражданами, пребывающими в запасе, - учетно-воинской дисциплины. К лицам, нарушившим правила воинского учета, принимались меры административной ответственности в соответствии с </w:t>
      </w:r>
      <w:hyperlink r:id="rId138">
        <w:r>
          <w:rPr>
            <w:color w:val="0000FF"/>
          </w:rPr>
          <w:t>Кодексом</w:t>
        </w:r>
      </w:hyperlink>
      <w:r>
        <w:t xml:space="preserve"> Российской Федерации "Об административных правонарушениях" (от 30 декабря 2001 г. N 195-ФЗ).</w:t>
      </w:r>
    </w:p>
    <w:p w:rsidR="007E1661" w:rsidRDefault="007E1661">
      <w:pPr>
        <w:pStyle w:val="ConsPlusNormal"/>
        <w:jc w:val="both"/>
      </w:pPr>
    </w:p>
    <w:p w:rsidR="007E1661" w:rsidRDefault="007E1661">
      <w:pPr>
        <w:pStyle w:val="ConsPlusNormal"/>
        <w:jc w:val="center"/>
        <w:outlineLvl w:val="1"/>
      </w:pPr>
      <w:r>
        <w:t>V. ОСНОВНЫЕ МЕРОПРИЯТИЯ, ПРОВОДИМЫЕ В ОРГАНЕ</w:t>
      </w:r>
    </w:p>
    <w:p w:rsidR="007E1661" w:rsidRDefault="007E1661">
      <w:pPr>
        <w:pStyle w:val="ConsPlusNormal"/>
        <w:jc w:val="center"/>
      </w:pPr>
      <w:r>
        <w:t>МЕСТНОГО САМОУПРАВЛЕНИЯ, НАПРАВЛЕННЫЕ НА ПОВЫШЕНИЕ ПОЛНОТЫ</w:t>
      </w:r>
    </w:p>
    <w:p w:rsidR="007E1661" w:rsidRDefault="007E1661">
      <w:pPr>
        <w:pStyle w:val="ConsPlusNormal"/>
        <w:jc w:val="center"/>
      </w:pPr>
      <w:r>
        <w:lastRenderedPageBreak/>
        <w:t>И ДОСТОВЕРНОСТИ ВОИНСКОГО УЧЕТА</w:t>
      </w:r>
    </w:p>
    <w:p w:rsidR="007E1661" w:rsidRDefault="007E1661">
      <w:pPr>
        <w:pStyle w:val="ConsPlusNormal"/>
        <w:jc w:val="both"/>
      </w:pPr>
    </w:p>
    <w:p w:rsidR="007E1661" w:rsidRDefault="007E1661">
      <w:pPr>
        <w:pStyle w:val="ConsPlusNormal"/>
        <w:ind w:firstLine="540"/>
        <w:jc w:val="both"/>
      </w:pPr>
      <w:r>
        <w:t>Перечисляются основные выполненные мероприятия, дается анализ их эффективности, прикладываются нормативные правовые акты и другие необходимые документы.</w:t>
      </w:r>
    </w:p>
    <w:p w:rsidR="007E1661" w:rsidRDefault="007E1661">
      <w:pPr>
        <w:pStyle w:val="ConsPlusNormal"/>
        <w:spacing w:before="220"/>
        <w:ind w:firstLine="540"/>
        <w:jc w:val="both"/>
      </w:pPr>
      <w:r>
        <w:t>В обязательном порядке представляются сведения о:</w:t>
      </w:r>
    </w:p>
    <w:p w:rsidR="007E1661" w:rsidRDefault="007E1661">
      <w:pPr>
        <w:pStyle w:val="ConsPlusNormal"/>
        <w:spacing w:before="220"/>
        <w:ind w:firstLine="540"/>
        <w:jc w:val="both"/>
      </w:pPr>
      <w:r>
        <w:t>результатах смотра-конкурса на лучшую организацию осуществления воинского учета;</w:t>
      </w:r>
    </w:p>
    <w:p w:rsidR="007E1661" w:rsidRDefault="007E1661">
      <w:pPr>
        <w:pStyle w:val="ConsPlusNormal"/>
        <w:spacing w:before="220"/>
        <w:ind w:firstLine="540"/>
        <w:jc w:val="both"/>
      </w:pPr>
      <w:r>
        <w:t>коллегиях (совещаниях), суженных заседаниях органа местного самоуправления, на которых рассматривались вопросы воинского учета и бронирования;</w:t>
      </w:r>
    </w:p>
    <w:p w:rsidR="007E1661" w:rsidRDefault="007E1661">
      <w:pPr>
        <w:pStyle w:val="ConsPlusNormal"/>
        <w:spacing w:before="220"/>
        <w:ind w:firstLine="540"/>
        <w:jc w:val="both"/>
      </w:pPr>
      <w:r>
        <w:t>результатах взаимодействия с территориальными органами МВД России, в том числе с подразделениями по вопросам миграции территориальных органов МВД России и т.п.</w:t>
      </w:r>
    </w:p>
    <w:p w:rsidR="007E1661" w:rsidRDefault="007E1661">
      <w:pPr>
        <w:pStyle w:val="ConsPlusNormal"/>
        <w:jc w:val="both"/>
      </w:pPr>
    </w:p>
    <w:p w:rsidR="007E1661" w:rsidRDefault="007E1661">
      <w:pPr>
        <w:pStyle w:val="ConsPlusNormal"/>
        <w:jc w:val="center"/>
        <w:outlineLvl w:val="1"/>
      </w:pPr>
      <w:r>
        <w:t>VI. ОСНОВНЫЕ ПРОБЛЕМЫ, НЕДОСТАТКИ В РАБОТЕ</w:t>
      </w:r>
    </w:p>
    <w:p w:rsidR="007E1661" w:rsidRDefault="007E1661">
      <w:pPr>
        <w:pStyle w:val="ConsPlusNormal"/>
        <w:jc w:val="center"/>
      </w:pPr>
      <w:r>
        <w:t>ПО ОСУЩЕСТВЛЕНИЮ ПЕРВИЧНОГО ВОИНСКОГО УЧЕТА И ПРЕДЛОЖЕНИЯ</w:t>
      </w:r>
    </w:p>
    <w:p w:rsidR="007E1661" w:rsidRDefault="007E1661">
      <w:pPr>
        <w:pStyle w:val="ConsPlusNormal"/>
        <w:jc w:val="center"/>
      </w:pPr>
      <w:r>
        <w:t>ПО СОВЕРШЕНСТВОВАНИЮ СИСТЕМЫ ВОИНСКОГО УЧЕТА</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1"/>
      </w:pPr>
      <w:r>
        <w:t>Приложение N 1</w:t>
      </w:r>
    </w:p>
    <w:p w:rsidR="007E1661" w:rsidRDefault="007E1661">
      <w:pPr>
        <w:pStyle w:val="ConsPlusNormal"/>
        <w:jc w:val="both"/>
      </w:pPr>
    </w:p>
    <w:p w:rsidR="007E1661" w:rsidRDefault="007E1661">
      <w:pPr>
        <w:pStyle w:val="ConsPlusNormal"/>
        <w:jc w:val="center"/>
      </w:pPr>
      <w:r>
        <w:t>Характеристика</w:t>
      </w:r>
    </w:p>
    <w:p w:rsidR="007E1661" w:rsidRDefault="007E1661">
      <w:pPr>
        <w:pStyle w:val="ConsPlusNormal"/>
        <w:jc w:val="center"/>
      </w:pPr>
      <w:r>
        <w:t>военно-учетных признаков граждан, пребывающих в запасе</w:t>
      </w:r>
    </w:p>
    <w:p w:rsidR="007E1661" w:rsidRDefault="007E1661">
      <w:pPr>
        <w:pStyle w:val="ConsPlusNormal"/>
        <w:jc w:val="both"/>
      </w:pPr>
    </w:p>
    <w:p w:rsidR="007E1661" w:rsidRDefault="007E1661">
      <w:pPr>
        <w:pStyle w:val="ConsPlusNormal"/>
        <w:ind w:firstLine="540"/>
        <w:jc w:val="both"/>
      </w:pPr>
      <w:r>
        <w:t>Состоит на воинском учете по состоянию на 1 _______ 20__ г.:</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644"/>
        <w:gridCol w:w="574"/>
        <w:gridCol w:w="724"/>
        <w:gridCol w:w="826"/>
        <w:gridCol w:w="486"/>
        <w:gridCol w:w="724"/>
        <w:gridCol w:w="826"/>
        <w:gridCol w:w="491"/>
        <w:gridCol w:w="724"/>
        <w:gridCol w:w="826"/>
      </w:tblGrid>
      <w:tr w:rsidR="007E1661">
        <w:tc>
          <w:tcPr>
            <w:tcW w:w="1191" w:type="dxa"/>
            <w:vMerge w:val="restart"/>
          </w:tcPr>
          <w:p w:rsidR="007E1661" w:rsidRDefault="007E1661">
            <w:pPr>
              <w:pStyle w:val="ConsPlusNormal"/>
              <w:jc w:val="center"/>
            </w:pPr>
            <w:r>
              <w:t>Разряды</w:t>
            </w:r>
          </w:p>
        </w:tc>
        <w:tc>
          <w:tcPr>
            <w:tcW w:w="1644" w:type="dxa"/>
            <w:vMerge w:val="restart"/>
          </w:tcPr>
          <w:p w:rsidR="007E1661" w:rsidRDefault="007E1661">
            <w:pPr>
              <w:pStyle w:val="ConsPlusNormal"/>
              <w:jc w:val="center"/>
            </w:pPr>
            <w:r>
              <w:t>Состав</w:t>
            </w:r>
          </w:p>
        </w:tc>
        <w:tc>
          <w:tcPr>
            <w:tcW w:w="2124" w:type="dxa"/>
            <w:gridSpan w:val="3"/>
          </w:tcPr>
          <w:p w:rsidR="007E1661" w:rsidRDefault="007E1661">
            <w:pPr>
              <w:pStyle w:val="ConsPlusNormal"/>
              <w:jc w:val="center"/>
            </w:pPr>
            <w:r>
              <w:t>Всего</w:t>
            </w:r>
          </w:p>
        </w:tc>
        <w:tc>
          <w:tcPr>
            <w:tcW w:w="2036" w:type="dxa"/>
            <w:gridSpan w:val="3"/>
          </w:tcPr>
          <w:p w:rsidR="007E1661" w:rsidRDefault="007E1661">
            <w:pPr>
              <w:pStyle w:val="ConsPlusNormal"/>
              <w:jc w:val="center"/>
            </w:pPr>
            <w:r>
              <w:t>В т.ч. на общем учете</w:t>
            </w:r>
          </w:p>
        </w:tc>
        <w:tc>
          <w:tcPr>
            <w:tcW w:w="2041" w:type="dxa"/>
            <w:gridSpan w:val="3"/>
          </w:tcPr>
          <w:p w:rsidR="007E1661" w:rsidRDefault="007E1661">
            <w:pPr>
              <w:pStyle w:val="ConsPlusNormal"/>
              <w:jc w:val="center"/>
            </w:pPr>
            <w:r>
              <w:t>В т.ч. на специальном учете</w:t>
            </w:r>
          </w:p>
        </w:tc>
      </w:tr>
      <w:tr w:rsidR="007E1661">
        <w:tc>
          <w:tcPr>
            <w:tcW w:w="1191" w:type="dxa"/>
            <w:vMerge/>
          </w:tcPr>
          <w:p w:rsidR="007E1661" w:rsidRDefault="007E1661">
            <w:pPr>
              <w:pStyle w:val="ConsPlusNormal"/>
            </w:pPr>
          </w:p>
        </w:tc>
        <w:tc>
          <w:tcPr>
            <w:tcW w:w="1644" w:type="dxa"/>
            <w:vMerge/>
          </w:tcPr>
          <w:p w:rsidR="007E1661" w:rsidRDefault="007E1661">
            <w:pPr>
              <w:pStyle w:val="ConsPlusNormal"/>
            </w:pPr>
          </w:p>
        </w:tc>
        <w:tc>
          <w:tcPr>
            <w:tcW w:w="574" w:type="dxa"/>
          </w:tcPr>
          <w:p w:rsidR="007E1661" w:rsidRDefault="007E1661">
            <w:pPr>
              <w:pStyle w:val="ConsPlusNormal"/>
              <w:jc w:val="center"/>
            </w:pPr>
            <w:r>
              <w:t>РА</w:t>
            </w:r>
          </w:p>
        </w:tc>
        <w:tc>
          <w:tcPr>
            <w:tcW w:w="724" w:type="dxa"/>
          </w:tcPr>
          <w:p w:rsidR="007E1661" w:rsidRDefault="007E1661">
            <w:pPr>
              <w:pStyle w:val="ConsPlusNormal"/>
              <w:jc w:val="center"/>
            </w:pPr>
            <w:r>
              <w:t>ВМФ</w:t>
            </w:r>
          </w:p>
        </w:tc>
        <w:tc>
          <w:tcPr>
            <w:tcW w:w="826" w:type="dxa"/>
          </w:tcPr>
          <w:p w:rsidR="007E1661" w:rsidRDefault="007E1661">
            <w:pPr>
              <w:pStyle w:val="ConsPlusNormal"/>
              <w:jc w:val="center"/>
            </w:pPr>
            <w:r>
              <w:t>Всего</w:t>
            </w:r>
          </w:p>
        </w:tc>
        <w:tc>
          <w:tcPr>
            <w:tcW w:w="486" w:type="dxa"/>
          </w:tcPr>
          <w:p w:rsidR="007E1661" w:rsidRDefault="007E1661">
            <w:pPr>
              <w:pStyle w:val="ConsPlusNormal"/>
              <w:jc w:val="center"/>
            </w:pPr>
            <w:r>
              <w:t>РА</w:t>
            </w:r>
          </w:p>
        </w:tc>
        <w:tc>
          <w:tcPr>
            <w:tcW w:w="724" w:type="dxa"/>
          </w:tcPr>
          <w:p w:rsidR="007E1661" w:rsidRDefault="007E1661">
            <w:pPr>
              <w:pStyle w:val="ConsPlusNormal"/>
              <w:jc w:val="center"/>
            </w:pPr>
            <w:r>
              <w:t>ВМФ</w:t>
            </w:r>
          </w:p>
        </w:tc>
        <w:tc>
          <w:tcPr>
            <w:tcW w:w="826" w:type="dxa"/>
          </w:tcPr>
          <w:p w:rsidR="007E1661" w:rsidRDefault="007E1661">
            <w:pPr>
              <w:pStyle w:val="ConsPlusNormal"/>
              <w:jc w:val="center"/>
            </w:pPr>
            <w:r>
              <w:t>Всего</w:t>
            </w:r>
          </w:p>
        </w:tc>
        <w:tc>
          <w:tcPr>
            <w:tcW w:w="491" w:type="dxa"/>
          </w:tcPr>
          <w:p w:rsidR="007E1661" w:rsidRDefault="007E1661">
            <w:pPr>
              <w:pStyle w:val="ConsPlusNormal"/>
              <w:jc w:val="center"/>
            </w:pPr>
            <w:r>
              <w:t>РА</w:t>
            </w:r>
          </w:p>
        </w:tc>
        <w:tc>
          <w:tcPr>
            <w:tcW w:w="724" w:type="dxa"/>
          </w:tcPr>
          <w:p w:rsidR="007E1661" w:rsidRDefault="007E1661">
            <w:pPr>
              <w:pStyle w:val="ConsPlusNormal"/>
              <w:jc w:val="center"/>
            </w:pPr>
            <w:r>
              <w:t>ВМФ</w:t>
            </w:r>
          </w:p>
        </w:tc>
        <w:tc>
          <w:tcPr>
            <w:tcW w:w="826" w:type="dxa"/>
          </w:tcPr>
          <w:p w:rsidR="007E1661" w:rsidRDefault="007E1661">
            <w:pPr>
              <w:pStyle w:val="ConsPlusNormal"/>
              <w:jc w:val="center"/>
            </w:pPr>
            <w:r>
              <w:t>Всего</w:t>
            </w:r>
          </w:p>
        </w:tc>
      </w:tr>
      <w:tr w:rsidR="007E1661">
        <w:tc>
          <w:tcPr>
            <w:tcW w:w="1191" w:type="dxa"/>
          </w:tcPr>
          <w:p w:rsidR="007E1661" w:rsidRDefault="007E1661">
            <w:pPr>
              <w:pStyle w:val="ConsPlusNormal"/>
              <w:jc w:val="center"/>
            </w:pPr>
            <w:r>
              <w:t>1</w:t>
            </w:r>
          </w:p>
        </w:tc>
        <w:tc>
          <w:tcPr>
            <w:tcW w:w="1644" w:type="dxa"/>
          </w:tcPr>
          <w:p w:rsidR="007E1661" w:rsidRDefault="007E1661">
            <w:pPr>
              <w:pStyle w:val="ConsPlusNormal"/>
              <w:jc w:val="center"/>
            </w:pPr>
            <w:r>
              <w:t>2</w:t>
            </w:r>
          </w:p>
        </w:tc>
        <w:tc>
          <w:tcPr>
            <w:tcW w:w="574" w:type="dxa"/>
          </w:tcPr>
          <w:p w:rsidR="007E1661" w:rsidRDefault="007E1661">
            <w:pPr>
              <w:pStyle w:val="ConsPlusNormal"/>
              <w:jc w:val="center"/>
            </w:pPr>
            <w:r>
              <w:t>3</w:t>
            </w:r>
          </w:p>
        </w:tc>
        <w:tc>
          <w:tcPr>
            <w:tcW w:w="724" w:type="dxa"/>
          </w:tcPr>
          <w:p w:rsidR="007E1661" w:rsidRDefault="007E1661">
            <w:pPr>
              <w:pStyle w:val="ConsPlusNormal"/>
              <w:jc w:val="center"/>
            </w:pPr>
            <w:r>
              <w:t>4</w:t>
            </w:r>
          </w:p>
        </w:tc>
        <w:tc>
          <w:tcPr>
            <w:tcW w:w="826" w:type="dxa"/>
          </w:tcPr>
          <w:p w:rsidR="007E1661" w:rsidRDefault="007E1661">
            <w:pPr>
              <w:pStyle w:val="ConsPlusNormal"/>
              <w:jc w:val="center"/>
            </w:pPr>
            <w:r>
              <w:t>5</w:t>
            </w:r>
          </w:p>
        </w:tc>
        <w:tc>
          <w:tcPr>
            <w:tcW w:w="486" w:type="dxa"/>
          </w:tcPr>
          <w:p w:rsidR="007E1661" w:rsidRDefault="007E1661">
            <w:pPr>
              <w:pStyle w:val="ConsPlusNormal"/>
              <w:jc w:val="center"/>
            </w:pPr>
            <w:r>
              <w:t>6</w:t>
            </w:r>
          </w:p>
        </w:tc>
        <w:tc>
          <w:tcPr>
            <w:tcW w:w="724" w:type="dxa"/>
          </w:tcPr>
          <w:p w:rsidR="007E1661" w:rsidRDefault="007E1661">
            <w:pPr>
              <w:pStyle w:val="ConsPlusNormal"/>
              <w:jc w:val="center"/>
            </w:pPr>
            <w:r>
              <w:t>7</w:t>
            </w:r>
          </w:p>
        </w:tc>
        <w:tc>
          <w:tcPr>
            <w:tcW w:w="826" w:type="dxa"/>
          </w:tcPr>
          <w:p w:rsidR="007E1661" w:rsidRDefault="007E1661">
            <w:pPr>
              <w:pStyle w:val="ConsPlusNormal"/>
              <w:jc w:val="center"/>
            </w:pPr>
            <w:r>
              <w:t>8</w:t>
            </w:r>
          </w:p>
        </w:tc>
        <w:tc>
          <w:tcPr>
            <w:tcW w:w="491" w:type="dxa"/>
          </w:tcPr>
          <w:p w:rsidR="007E1661" w:rsidRDefault="007E1661">
            <w:pPr>
              <w:pStyle w:val="ConsPlusNormal"/>
              <w:jc w:val="center"/>
            </w:pPr>
            <w:r>
              <w:t>9</w:t>
            </w:r>
          </w:p>
        </w:tc>
        <w:tc>
          <w:tcPr>
            <w:tcW w:w="724" w:type="dxa"/>
          </w:tcPr>
          <w:p w:rsidR="007E1661" w:rsidRDefault="007E1661">
            <w:pPr>
              <w:pStyle w:val="ConsPlusNormal"/>
              <w:jc w:val="center"/>
            </w:pPr>
            <w:r>
              <w:t>10</w:t>
            </w:r>
          </w:p>
        </w:tc>
        <w:tc>
          <w:tcPr>
            <w:tcW w:w="826" w:type="dxa"/>
          </w:tcPr>
          <w:p w:rsidR="007E1661" w:rsidRDefault="007E1661">
            <w:pPr>
              <w:pStyle w:val="ConsPlusNormal"/>
              <w:jc w:val="center"/>
            </w:pPr>
            <w:r>
              <w:t>11</w:t>
            </w:r>
          </w:p>
        </w:tc>
      </w:tr>
      <w:tr w:rsidR="007E1661">
        <w:tc>
          <w:tcPr>
            <w:tcW w:w="1191" w:type="dxa"/>
            <w:vMerge w:val="restart"/>
            <w:vAlign w:val="center"/>
          </w:tcPr>
          <w:p w:rsidR="007E1661" w:rsidRDefault="007E1661">
            <w:pPr>
              <w:pStyle w:val="ConsPlusNormal"/>
              <w:jc w:val="center"/>
            </w:pPr>
            <w:r>
              <w:t>Первый разряд</w:t>
            </w:r>
          </w:p>
        </w:tc>
        <w:tc>
          <w:tcPr>
            <w:tcW w:w="1644" w:type="dxa"/>
          </w:tcPr>
          <w:p w:rsidR="007E1661" w:rsidRDefault="007E1661">
            <w:pPr>
              <w:pStyle w:val="ConsPlusNormal"/>
            </w:pPr>
            <w:r>
              <w:t>Всего</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Прапорщиков (мичманов)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Сержантов (старшин)</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Солдат (матросов)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val="restart"/>
            <w:vAlign w:val="center"/>
          </w:tcPr>
          <w:p w:rsidR="007E1661" w:rsidRDefault="007E1661">
            <w:pPr>
              <w:pStyle w:val="ConsPlusNormal"/>
              <w:jc w:val="center"/>
            </w:pPr>
            <w:r>
              <w:t>Второй разряд</w:t>
            </w:r>
          </w:p>
        </w:tc>
        <w:tc>
          <w:tcPr>
            <w:tcW w:w="1644" w:type="dxa"/>
          </w:tcPr>
          <w:p w:rsidR="007E1661" w:rsidRDefault="007E1661">
            <w:pPr>
              <w:pStyle w:val="ConsPlusNormal"/>
            </w:pPr>
            <w:r>
              <w:t>Всего</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Прапорщиков (мичманов)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Сержантов (старшин)</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Солдат (матросов)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val="restart"/>
            <w:vAlign w:val="center"/>
          </w:tcPr>
          <w:p w:rsidR="007E1661" w:rsidRDefault="007E1661">
            <w:pPr>
              <w:pStyle w:val="ConsPlusNormal"/>
              <w:jc w:val="center"/>
            </w:pPr>
            <w:r>
              <w:t>Третий разряд</w:t>
            </w:r>
          </w:p>
        </w:tc>
        <w:tc>
          <w:tcPr>
            <w:tcW w:w="1644" w:type="dxa"/>
          </w:tcPr>
          <w:p w:rsidR="007E1661" w:rsidRDefault="007E1661">
            <w:pPr>
              <w:pStyle w:val="ConsPlusNormal"/>
            </w:pPr>
            <w:r>
              <w:t>Всего</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Прапорщиков (мичманов)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Сержантов (старшин)</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Солдат (матросов)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val="restart"/>
            <w:vAlign w:val="center"/>
          </w:tcPr>
          <w:p w:rsidR="007E1661" w:rsidRDefault="007E1661">
            <w:pPr>
              <w:pStyle w:val="ConsPlusNormal"/>
              <w:jc w:val="center"/>
            </w:pPr>
            <w:r>
              <w:t>Женщины</w:t>
            </w:r>
          </w:p>
        </w:tc>
        <w:tc>
          <w:tcPr>
            <w:tcW w:w="1644" w:type="dxa"/>
          </w:tcPr>
          <w:p w:rsidR="007E1661" w:rsidRDefault="007E1661">
            <w:pPr>
              <w:pStyle w:val="ConsPlusNormal"/>
            </w:pPr>
            <w:r>
              <w:t>Всего</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Прапорщиков (мичманов)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Сержантов (старшин)</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Солдат (матросов)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val="restart"/>
            <w:vAlign w:val="center"/>
          </w:tcPr>
          <w:p w:rsidR="007E1661" w:rsidRDefault="007E1661">
            <w:pPr>
              <w:pStyle w:val="ConsPlusNormal"/>
              <w:jc w:val="center"/>
            </w:pPr>
            <w:r>
              <w:t>1 категория запаса</w:t>
            </w:r>
          </w:p>
        </w:tc>
        <w:tc>
          <w:tcPr>
            <w:tcW w:w="1644" w:type="dxa"/>
          </w:tcPr>
          <w:p w:rsidR="007E1661" w:rsidRDefault="007E1661">
            <w:pPr>
              <w:pStyle w:val="ConsPlusNormal"/>
            </w:pPr>
            <w:r>
              <w:t>Всего</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Прапорщиков (мичманов)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Сержантов (старшин)</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Солдат (матросов)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val="restart"/>
            <w:vAlign w:val="center"/>
          </w:tcPr>
          <w:p w:rsidR="007E1661" w:rsidRDefault="007E1661">
            <w:pPr>
              <w:pStyle w:val="ConsPlusNormal"/>
              <w:jc w:val="center"/>
            </w:pPr>
            <w:r>
              <w:t>Всего</w:t>
            </w:r>
          </w:p>
        </w:tc>
        <w:tc>
          <w:tcPr>
            <w:tcW w:w="1644" w:type="dxa"/>
          </w:tcPr>
          <w:p w:rsidR="007E1661" w:rsidRDefault="007E1661">
            <w:pPr>
              <w:pStyle w:val="ConsPlusNormal"/>
            </w:pPr>
            <w:r>
              <w:t>Всего</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Прапорщиков (мичманов)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Сержантов (старшин)</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r w:rsidR="007E1661">
        <w:tc>
          <w:tcPr>
            <w:tcW w:w="1191" w:type="dxa"/>
            <w:vMerge/>
          </w:tcPr>
          <w:p w:rsidR="007E1661" w:rsidRDefault="007E1661">
            <w:pPr>
              <w:pStyle w:val="ConsPlusNormal"/>
            </w:pPr>
          </w:p>
        </w:tc>
        <w:tc>
          <w:tcPr>
            <w:tcW w:w="1644" w:type="dxa"/>
          </w:tcPr>
          <w:p w:rsidR="007E1661" w:rsidRDefault="007E1661">
            <w:pPr>
              <w:pStyle w:val="ConsPlusNormal"/>
            </w:pPr>
            <w:r>
              <w:t>Солдат (матросов)</w:t>
            </w:r>
          </w:p>
        </w:tc>
        <w:tc>
          <w:tcPr>
            <w:tcW w:w="574"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86"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c>
          <w:tcPr>
            <w:tcW w:w="491" w:type="dxa"/>
          </w:tcPr>
          <w:p w:rsidR="007E1661" w:rsidRDefault="007E1661">
            <w:pPr>
              <w:pStyle w:val="ConsPlusNormal"/>
            </w:pPr>
          </w:p>
        </w:tc>
        <w:tc>
          <w:tcPr>
            <w:tcW w:w="724" w:type="dxa"/>
          </w:tcPr>
          <w:p w:rsidR="007E1661" w:rsidRDefault="007E1661">
            <w:pPr>
              <w:pStyle w:val="ConsPlusNormal"/>
            </w:pPr>
          </w:p>
        </w:tc>
        <w:tc>
          <w:tcPr>
            <w:tcW w:w="826" w:type="dxa"/>
          </w:tcPr>
          <w:p w:rsidR="007E1661" w:rsidRDefault="007E1661">
            <w:pPr>
              <w:pStyle w:val="ConsPlusNormal"/>
            </w:pPr>
          </w:p>
        </w:tc>
      </w:tr>
    </w:tbl>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1"/>
      </w:pPr>
      <w:r>
        <w:t>Приложение N 2</w:t>
      </w:r>
    </w:p>
    <w:p w:rsidR="007E1661" w:rsidRDefault="007E1661">
      <w:pPr>
        <w:pStyle w:val="ConsPlusNormal"/>
        <w:jc w:val="both"/>
      </w:pPr>
    </w:p>
    <w:p w:rsidR="007E1661" w:rsidRDefault="007E1661">
      <w:pPr>
        <w:pStyle w:val="ConsPlusNormal"/>
        <w:jc w:val="center"/>
      </w:pPr>
      <w:r>
        <w:t>Динамика движения мобилизационных людских ресурсов</w:t>
      </w:r>
    </w:p>
    <w:p w:rsidR="007E1661" w:rsidRDefault="007E1661">
      <w:pPr>
        <w:pStyle w:val="ConsPlusNormal"/>
        <w:jc w:val="both"/>
      </w:pPr>
    </w:p>
    <w:p w:rsidR="007E1661" w:rsidRDefault="007E1661">
      <w:pPr>
        <w:pStyle w:val="ConsPlusNormal"/>
        <w:ind w:firstLine="540"/>
        <w:jc w:val="both"/>
      </w:pPr>
      <w:r>
        <w:t xml:space="preserve">За отчетный период прибыло _____ прапорщиков, мичманов, сержантов, старшин солдат и </w:t>
      </w:r>
      <w:r>
        <w:lastRenderedPageBreak/>
        <w:t>матросов запаса (на сколько увеличилось или уменьшилось по сравнению с прошлым годом), в том числе:</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247"/>
        <w:gridCol w:w="1587"/>
      </w:tblGrid>
      <w:tr w:rsidR="007E1661">
        <w:tc>
          <w:tcPr>
            <w:tcW w:w="6236" w:type="dxa"/>
          </w:tcPr>
          <w:p w:rsidR="007E1661" w:rsidRDefault="007E1661">
            <w:pPr>
              <w:pStyle w:val="ConsPlusNormal"/>
              <w:jc w:val="center"/>
            </w:pPr>
            <w:r>
              <w:t>Категории прибывших</w:t>
            </w:r>
          </w:p>
        </w:tc>
        <w:tc>
          <w:tcPr>
            <w:tcW w:w="1247" w:type="dxa"/>
          </w:tcPr>
          <w:p w:rsidR="007E1661" w:rsidRDefault="007E1661">
            <w:pPr>
              <w:pStyle w:val="ConsPlusNormal"/>
              <w:jc w:val="center"/>
            </w:pPr>
            <w:r>
              <w:t>За отчетный период</w:t>
            </w:r>
          </w:p>
        </w:tc>
        <w:tc>
          <w:tcPr>
            <w:tcW w:w="1587" w:type="dxa"/>
          </w:tcPr>
          <w:p w:rsidR="007E1661" w:rsidRDefault="007E1661">
            <w:pPr>
              <w:pStyle w:val="ConsPlusNormal"/>
              <w:jc w:val="center"/>
            </w:pPr>
            <w:r>
              <w:t>По сравнению с предыдущим периодом</w:t>
            </w:r>
          </w:p>
        </w:tc>
      </w:tr>
      <w:tr w:rsidR="007E1661">
        <w:tc>
          <w:tcPr>
            <w:tcW w:w="6236" w:type="dxa"/>
          </w:tcPr>
          <w:p w:rsidR="007E1661" w:rsidRDefault="007E1661">
            <w:pPr>
              <w:pStyle w:val="ConsPlusNormal"/>
              <w:jc w:val="center"/>
            </w:pPr>
            <w:r>
              <w:t>1</w:t>
            </w:r>
          </w:p>
        </w:tc>
        <w:tc>
          <w:tcPr>
            <w:tcW w:w="1247" w:type="dxa"/>
          </w:tcPr>
          <w:p w:rsidR="007E1661" w:rsidRDefault="007E1661">
            <w:pPr>
              <w:pStyle w:val="ConsPlusNormal"/>
              <w:jc w:val="center"/>
            </w:pPr>
            <w:r>
              <w:t>2</w:t>
            </w:r>
          </w:p>
        </w:tc>
        <w:tc>
          <w:tcPr>
            <w:tcW w:w="1587" w:type="dxa"/>
          </w:tcPr>
          <w:p w:rsidR="007E1661" w:rsidRDefault="007E1661">
            <w:pPr>
              <w:pStyle w:val="ConsPlusNormal"/>
              <w:jc w:val="center"/>
            </w:pPr>
            <w:r>
              <w:t>3</w:t>
            </w:r>
          </w:p>
        </w:tc>
      </w:tr>
      <w:tr w:rsidR="007E1661">
        <w:tc>
          <w:tcPr>
            <w:tcW w:w="6236" w:type="dxa"/>
          </w:tcPr>
          <w:p w:rsidR="007E1661" w:rsidRDefault="007E1661">
            <w:pPr>
              <w:pStyle w:val="ConsPlusNormal"/>
              <w:jc w:val="both"/>
            </w:pPr>
            <w:r>
              <w:t>После увольнения с военной службы зачислены в запас (всего)</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ind w:left="283"/>
              <w:jc w:val="both"/>
            </w:pPr>
            <w:r>
              <w:t>из Российской армии</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ind w:left="283"/>
              <w:jc w:val="both"/>
            </w:pPr>
            <w:r>
              <w:t>из ВМФ</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ind w:left="283"/>
              <w:jc w:val="both"/>
            </w:pPr>
            <w:r>
              <w:t>из других войск, воинских формирований и органов</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jc w:val="both"/>
            </w:pPr>
            <w:r>
              <w:t>Зачислены в запас из числа граждан, подлежащих призыву на военную службу, (всего)</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ind w:left="283"/>
              <w:jc w:val="both"/>
            </w:pPr>
            <w:r>
              <w:t>в связи с освобождением от призыва на военную службу</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ind w:left="283"/>
              <w:jc w:val="both"/>
            </w:pPr>
            <w:r>
              <w:t>в связи с предоставлением отсрочек от призыва на военную службу по достижении гражданами возраста 27 лет</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ind w:left="566"/>
              <w:jc w:val="both"/>
            </w:pPr>
            <w:r>
              <w:t xml:space="preserve">в т.ч. граждан, достигших возраста 27 лет и не получивших военный билет </w:t>
            </w:r>
            <w:hyperlink r:id="rId139">
              <w:r>
                <w:rPr>
                  <w:color w:val="0000FF"/>
                </w:rPr>
                <w:t>(форма N 1)</w:t>
              </w:r>
            </w:hyperlink>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ind w:left="283"/>
              <w:jc w:val="both"/>
            </w:pPr>
            <w:r>
              <w:t>в связи с признанием граждан, не прошедшими военную службу по призыву, не имея на то законных оснований, в соответствии с заключением призывной комиссии по достижении ими возраста 27 лет</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ind w:left="566"/>
              <w:jc w:val="both"/>
            </w:pPr>
            <w:r>
              <w:t xml:space="preserve">в т.ч. граждан, получивших справку взамен военного билета </w:t>
            </w:r>
            <w:hyperlink r:id="rId140">
              <w:r>
                <w:rPr>
                  <w:color w:val="0000FF"/>
                </w:rPr>
                <w:t>(форма N 1/У)</w:t>
              </w:r>
            </w:hyperlink>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ind w:left="566"/>
              <w:jc w:val="both"/>
            </w:pPr>
            <w:r>
              <w:t xml:space="preserve">в т.ч. граждан, не получивших справку взамен военного билета </w:t>
            </w:r>
            <w:hyperlink r:id="rId141">
              <w:r>
                <w:rPr>
                  <w:color w:val="0000FF"/>
                </w:rPr>
                <w:t>(форма N 1/У)</w:t>
              </w:r>
            </w:hyperlink>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jc w:val="both"/>
            </w:pPr>
            <w:r>
              <w:t>Зачислены в запас граждан женского пола</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jc w:val="both"/>
            </w:pPr>
            <w:r>
              <w:t>Переведены с учета офицеров запаса</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jc w:val="both"/>
            </w:pPr>
            <w:r>
              <w:t>Прибыли из-за границы</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ind w:left="283"/>
              <w:jc w:val="both"/>
            </w:pPr>
            <w:r>
              <w:t>в т.ч. из стран СНГ</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jc w:val="both"/>
            </w:pPr>
            <w:r>
              <w:t>По освобождении из мест лишения свободы</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jc w:val="both"/>
            </w:pPr>
            <w:r>
              <w:t>Из числа, ранее не состоявших (избегавших постановки) на воинском учете</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jc w:val="both"/>
            </w:pPr>
            <w:r>
              <w:t>В связи с переменой места жительства (места пребывания)</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jc w:val="both"/>
            </w:pPr>
            <w:r>
              <w:t>После прохождения альтернативной гражданской службы</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jc w:val="both"/>
            </w:pPr>
            <w:r>
              <w:t>Всего:</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jc w:val="both"/>
            </w:pPr>
            <w:r>
              <w:lastRenderedPageBreak/>
              <w:t>Внесены записи о прохождении военных сборов</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ind w:left="283"/>
              <w:jc w:val="both"/>
            </w:pPr>
            <w:r>
              <w:t>в т.ч. изменены ВУС</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jc w:val="both"/>
            </w:pPr>
            <w:r>
              <w:t>Переведены на более ценные ВУС</w:t>
            </w:r>
          </w:p>
        </w:tc>
        <w:tc>
          <w:tcPr>
            <w:tcW w:w="1247" w:type="dxa"/>
          </w:tcPr>
          <w:p w:rsidR="007E1661" w:rsidRDefault="007E1661">
            <w:pPr>
              <w:pStyle w:val="ConsPlusNormal"/>
            </w:pPr>
          </w:p>
        </w:tc>
        <w:tc>
          <w:tcPr>
            <w:tcW w:w="1587" w:type="dxa"/>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t>За отчетный период убыло _____ прапорщиков, мичманов, сержантов, старшин солдат и матросов запаса (на сколько количество увеличилось или уменьшилось по сравнению с прошлым годом), в том числе:</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36"/>
        <w:gridCol w:w="1247"/>
        <w:gridCol w:w="1587"/>
      </w:tblGrid>
      <w:tr w:rsidR="007E1661">
        <w:tc>
          <w:tcPr>
            <w:tcW w:w="6236" w:type="dxa"/>
          </w:tcPr>
          <w:p w:rsidR="007E1661" w:rsidRDefault="007E1661">
            <w:pPr>
              <w:pStyle w:val="ConsPlusNormal"/>
              <w:jc w:val="center"/>
            </w:pPr>
            <w:r>
              <w:t>Причины убытия</w:t>
            </w:r>
          </w:p>
        </w:tc>
        <w:tc>
          <w:tcPr>
            <w:tcW w:w="1247" w:type="dxa"/>
          </w:tcPr>
          <w:p w:rsidR="007E1661" w:rsidRDefault="007E1661">
            <w:pPr>
              <w:pStyle w:val="ConsPlusNormal"/>
              <w:jc w:val="center"/>
            </w:pPr>
            <w:r>
              <w:t>За отчетный период</w:t>
            </w:r>
          </w:p>
        </w:tc>
        <w:tc>
          <w:tcPr>
            <w:tcW w:w="1587" w:type="dxa"/>
          </w:tcPr>
          <w:p w:rsidR="007E1661" w:rsidRDefault="007E1661">
            <w:pPr>
              <w:pStyle w:val="ConsPlusNormal"/>
              <w:jc w:val="center"/>
            </w:pPr>
            <w:r>
              <w:t>По сравнению с предыдущим периодом</w:t>
            </w:r>
          </w:p>
        </w:tc>
      </w:tr>
      <w:tr w:rsidR="007E1661">
        <w:tblPrEx>
          <w:tblBorders>
            <w:insideH w:val="nil"/>
          </w:tblBorders>
        </w:tblPrEx>
        <w:tc>
          <w:tcPr>
            <w:tcW w:w="907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8"/>
              <w:gridCol w:w="109"/>
              <w:gridCol w:w="8670"/>
              <w:gridCol w:w="109"/>
            </w:tblGrid>
            <w:tr w:rsidR="007E16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661" w:rsidRDefault="007E16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1661" w:rsidRDefault="007E1661">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7E1661" w:rsidRDefault="007E1661">
                  <w:pPr>
                    <w:pStyle w:val="ConsPlusNormal"/>
                    <w:jc w:val="both"/>
                  </w:pPr>
                  <w:r>
                    <w:rPr>
                      <w:color w:val="392C69"/>
                    </w:rPr>
                    <w:t>КонсультантПлюс: примечание.</w:t>
                  </w:r>
                </w:p>
                <w:p w:rsidR="007E1661" w:rsidRDefault="007E1661">
                  <w:pPr>
                    <w:pStyle w:val="ConsPlusNormal"/>
                    <w:jc w:val="both"/>
                  </w:pPr>
                  <w:r>
                    <w:rPr>
                      <w:color w:val="392C69"/>
                    </w:rPr>
                    <w:t>Нумерация граф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E1661" w:rsidRDefault="007E1661">
                  <w:pPr>
                    <w:pStyle w:val="ConsPlusNormal"/>
                  </w:pPr>
                </w:p>
              </w:tc>
            </w:tr>
          </w:tbl>
          <w:p w:rsidR="007E1661" w:rsidRDefault="007E1661">
            <w:pPr>
              <w:pStyle w:val="ConsPlusNormal"/>
            </w:pPr>
          </w:p>
        </w:tc>
      </w:tr>
      <w:tr w:rsidR="007E1661">
        <w:tblPrEx>
          <w:tblBorders>
            <w:insideH w:val="nil"/>
          </w:tblBorders>
        </w:tblPrEx>
        <w:tc>
          <w:tcPr>
            <w:tcW w:w="6236" w:type="dxa"/>
            <w:tcBorders>
              <w:top w:val="nil"/>
            </w:tcBorders>
          </w:tcPr>
          <w:p w:rsidR="007E1661" w:rsidRDefault="007E1661">
            <w:pPr>
              <w:pStyle w:val="ConsPlusNormal"/>
              <w:jc w:val="center"/>
            </w:pPr>
            <w:r>
              <w:t>1</w:t>
            </w:r>
          </w:p>
        </w:tc>
        <w:tc>
          <w:tcPr>
            <w:tcW w:w="1247" w:type="dxa"/>
            <w:tcBorders>
              <w:top w:val="nil"/>
            </w:tcBorders>
          </w:tcPr>
          <w:p w:rsidR="007E1661" w:rsidRDefault="007E1661">
            <w:pPr>
              <w:pStyle w:val="ConsPlusNormal"/>
              <w:jc w:val="center"/>
            </w:pPr>
            <w:r>
              <w:t>3</w:t>
            </w:r>
          </w:p>
        </w:tc>
        <w:tc>
          <w:tcPr>
            <w:tcW w:w="1587" w:type="dxa"/>
            <w:tcBorders>
              <w:top w:val="nil"/>
            </w:tcBorders>
          </w:tcPr>
          <w:p w:rsidR="007E1661" w:rsidRDefault="007E1661">
            <w:pPr>
              <w:pStyle w:val="ConsPlusNormal"/>
              <w:jc w:val="center"/>
            </w:pPr>
            <w:r>
              <w:t>4</w:t>
            </w:r>
          </w:p>
        </w:tc>
      </w:tr>
      <w:tr w:rsidR="007E1661">
        <w:tc>
          <w:tcPr>
            <w:tcW w:w="6236" w:type="dxa"/>
          </w:tcPr>
          <w:p w:rsidR="007E1661" w:rsidRDefault="007E1661">
            <w:pPr>
              <w:pStyle w:val="ConsPlusNormal"/>
            </w:pPr>
            <w:r>
              <w:t>По достижении предельного возраста</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pPr>
            <w:r>
              <w:t>По причине смерти</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pPr>
            <w:r>
              <w:t>Признаны негодными к военной службе по состоянию здоровья</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pPr>
            <w:r>
              <w:t>Поступили на военную службу (в т.ч. в федеральные органы исполнительной власти)</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pPr>
            <w:r>
              <w:t>В связи с переводом на учет офицеров запаса</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pPr>
            <w:r>
              <w:t>Убыли за пределы Российской Федерации</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pPr>
            <w:r>
              <w:t>Осуждены с отбыванием наказания в местах лишения свободы</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pPr>
            <w:r>
              <w:t>Без снятия с воинского учета</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pPr>
            <w:r>
              <w:t>В связи с переменой места жительства (места пребывания)</w:t>
            </w:r>
          </w:p>
        </w:tc>
        <w:tc>
          <w:tcPr>
            <w:tcW w:w="1247" w:type="dxa"/>
          </w:tcPr>
          <w:p w:rsidR="007E1661" w:rsidRDefault="007E1661">
            <w:pPr>
              <w:pStyle w:val="ConsPlusNormal"/>
            </w:pPr>
          </w:p>
        </w:tc>
        <w:tc>
          <w:tcPr>
            <w:tcW w:w="1587" w:type="dxa"/>
          </w:tcPr>
          <w:p w:rsidR="007E1661" w:rsidRDefault="007E1661">
            <w:pPr>
              <w:pStyle w:val="ConsPlusNormal"/>
            </w:pPr>
          </w:p>
        </w:tc>
      </w:tr>
      <w:tr w:rsidR="007E1661">
        <w:tc>
          <w:tcPr>
            <w:tcW w:w="6236" w:type="dxa"/>
          </w:tcPr>
          <w:p w:rsidR="007E1661" w:rsidRDefault="007E1661">
            <w:pPr>
              <w:pStyle w:val="ConsPlusNormal"/>
            </w:pPr>
            <w:r>
              <w:t>Всего:</w:t>
            </w:r>
          </w:p>
        </w:tc>
        <w:tc>
          <w:tcPr>
            <w:tcW w:w="1247" w:type="dxa"/>
          </w:tcPr>
          <w:p w:rsidR="007E1661" w:rsidRDefault="007E1661">
            <w:pPr>
              <w:pStyle w:val="ConsPlusNormal"/>
            </w:pPr>
          </w:p>
        </w:tc>
        <w:tc>
          <w:tcPr>
            <w:tcW w:w="1587" w:type="dxa"/>
          </w:tcPr>
          <w:p w:rsidR="007E1661" w:rsidRDefault="007E1661">
            <w:pPr>
              <w:pStyle w:val="ConsPlusNormal"/>
            </w:pPr>
          </w:p>
        </w:tc>
      </w:tr>
    </w:tbl>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1"/>
      </w:pPr>
      <w:r>
        <w:t>Приложение N 3</w:t>
      </w:r>
    </w:p>
    <w:p w:rsidR="007E1661" w:rsidRDefault="007E1661">
      <w:pPr>
        <w:pStyle w:val="ConsPlusNormal"/>
        <w:jc w:val="both"/>
      </w:pPr>
    </w:p>
    <w:p w:rsidR="007E1661" w:rsidRDefault="007E1661">
      <w:pPr>
        <w:pStyle w:val="ConsPlusNormal"/>
        <w:jc w:val="center"/>
      </w:pPr>
      <w:r>
        <w:t>Количество военнообязанных, свободно владеющих</w:t>
      </w:r>
    </w:p>
    <w:p w:rsidR="007E1661" w:rsidRDefault="007E1661">
      <w:pPr>
        <w:pStyle w:val="ConsPlusNormal"/>
        <w:jc w:val="center"/>
      </w:pPr>
      <w:r>
        <w:t>иностранными языками:</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1900"/>
        <w:gridCol w:w="1587"/>
        <w:gridCol w:w="2154"/>
      </w:tblGrid>
      <w:tr w:rsidR="007E1661">
        <w:tc>
          <w:tcPr>
            <w:tcW w:w="624" w:type="dxa"/>
            <w:vMerge w:val="restart"/>
          </w:tcPr>
          <w:p w:rsidR="007E1661" w:rsidRDefault="007E1661">
            <w:pPr>
              <w:pStyle w:val="ConsPlusNormal"/>
              <w:jc w:val="center"/>
            </w:pPr>
            <w:r>
              <w:t>N п/п</w:t>
            </w:r>
          </w:p>
        </w:tc>
        <w:tc>
          <w:tcPr>
            <w:tcW w:w="2778" w:type="dxa"/>
            <w:vMerge w:val="restart"/>
          </w:tcPr>
          <w:p w:rsidR="007E1661" w:rsidRDefault="007E1661">
            <w:pPr>
              <w:pStyle w:val="ConsPlusNormal"/>
              <w:jc w:val="center"/>
            </w:pPr>
            <w:r>
              <w:t>Наименование иностранного языка</w:t>
            </w:r>
          </w:p>
        </w:tc>
        <w:tc>
          <w:tcPr>
            <w:tcW w:w="1900" w:type="dxa"/>
            <w:vMerge w:val="restart"/>
          </w:tcPr>
          <w:p w:rsidR="007E1661" w:rsidRDefault="007E1661">
            <w:pPr>
              <w:pStyle w:val="ConsPlusNormal"/>
              <w:jc w:val="center"/>
            </w:pPr>
            <w:r>
              <w:t>Всего на воинском учете</w:t>
            </w:r>
          </w:p>
        </w:tc>
        <w:tc>
          <w:tcPr>
            <w:tcW w:w="3741" w:type="dxa"/>
            <w:gridSpan w:val="2"/>
          </w:tcPr>
          <w:p w:rsidR="007E1661" w:rsidRDefault="007E1661">
            <w:pPr>
              <w:pStyle w:val="ConsPlusNormal"/>
              <w:jc w:val="center"/>
            </w:pPr>
            <w:r>
              <w:t>В том числе</w:t>
            </w:r>
          </w:p>
        </w:tc>
      </w:tr>
      <w:tr w:rsidR="007E1661">
        <w:tc>
          <w:tcPr>
            <w:tcW w:w="624" w:type="dxa"/>
            <w:vMerge/>
          </w:tcPr>
          <w:p w:rsidR="007E1661" w:rsidRDefault="007E1661">
            <w:pPr>
              <w:pStyle w:val="ConsPlusNormal"/>
            </w:pPr>
          </w:p>
        </w:tc>
        <w:tc>
          <w:tcPr>
            <w:tcW w:w="2778" w:type="dxa"/>
            <w:vMerge/>
          </w:tcPr>
          <w:p w:rsidR="007E1661" w:rsidRDefault="007E1661">
            <w:pPr>
              <w:pStyle w:val="ConsPlusNormal"/>
            </w:pPr>
          </w:p>
        </w:tc>
        <w:tc>
          <w:tcPr>
            <w:tcW w:w="1900" w:type="dxa"/>
            <w:vMerge/>
          </w:tcPr>
          <w:p w:rsidR="007E1661" w:rsidRDefault="007E1661">
            <w:pPr>
              <w:pStyle w:val="ConsPlusNormal"/>
            </w:pPr>
          </w:p>
        </w:tc>
        <w:tc>
          <w:tcPr>
            <w:tcW w:w="1587" w:type="dxa"/>
          </w:tcPr>
          <w:p w:rsidR="007E1661" w:rsidRDefault="007E1661">
            <w:pPr>
              <w:pStyle w:val="ConsPlusNormal"/>
              <w:jc w:val="center"/>
            </w:pPr>
            <w:r>
              <w:t>на общем учете</w:t>
            </w:r>
          </w:p>
        </w:tc>
        <w:tc>
          <w:tcPr>
            <w:tcW w:w="2154" w:type="dxa"/>
          </w:tcPr>
          <w:p w:rsidR="007E1661" w:rsidRDefault="007E1661">
            <w:pPr>
              <w:pStyle w:val="ConsPlusNormal"/>
              <w:jc w:val="center"/>
            </w:pPr>
            <w:r>
              <w:t>на специальном учете</w:t>
            </w:r>
          </w:p>
        </w:tc>
      </w:tr>
      <w:tr w:rsidR="007E1661">
        <w:tc>
          <w:tcPr>
            <w:tcW w:w="624" w:type="dxa"/>
          </w:tcPr>
          <w:p w:rsidR="007E1661" w:rsidRDefault="007E1661">
            <w:pPr>
              <w:pStyle w:val="ConsPlusNormal"/>
              <w:jc w:val="center"/>
            </w:pPr>
            <w:r>
              <w:lastRenderedPageBreak/>
              <w:t>1</w:t>
            </w:r>
          </w:p>
        </w:tc>
        <w:tc>
          <w:tcPr>
            <w:tcW w:w="2778" w:type="dxa"/>
          </w:tcPr>
          <w:p w:rsidR="007E1661" w:rsidRDefault="007E1661">
            <w:pPr>
              <w:pStyle w:val="ConsPlusNormal"/>
              <w:jc w:val="center"/>
            </w:pPr>
            <w:r>
              <w:t>2</w:t>
            </w:r>
          </w:p>
        </w:tc>
        <w:tc>
          <w:tcPr>
            <w:tcW w:w="1900" w:type="dxa"/>
          </w:tcPr>
          <w:p w:rsidR="007E1661" w:rsidRDefault="007E1661">
            <w:pPr>
              <w:pStyle w:val="ConsPlusNormal"/>
              <w:jc w:val="center"/>
            </w:pPr>
            <w:r>
              <w:t>3</w:t>
            </w:r>
          </w:p>
        </w:tc>
        <w:tc>
          <w:tcPr>
            <w:tcW w:w="1587" w:type="dxa"/>
          </w:tcPr>
          <w:p w:rsidR="007E1661" w:rsidRDefault="007E1661">
            <w:pPr>
              <w:pStyle w:val="ConsPlusNormal"/>
              <w:jc w:val="center"/>
            </w:pPr>
            <w:r>
              <w:t>4</w:t>
            </w:r>
          </w:p>
        </w:tc>
        <w:tc>
          <w:tcPr>
            <w:tcW w:w="2154" w:type="dxa"/>
          </w:tcPr>
          <w:p w:rsidR="007E1661" w:rsidRDefault="007E1661">
            <w:pPr>
              <w:pStyle w:val="ConsPlusNormal"/>
              <w:jc w:val="center"/>
            </w:pPr>
            <w:r>
              <w:t>5</w:t>
            </w:r>
          </w:p>
        </w:tc>
      </w:tr>
      <w:tr w:rsidR="007E1661">
        <w:tc>
          <w:tcPr>
            <w:tcW w:w="624" w:type="dxa"/>
          </w:tcPr>
          <w:p w:rsidR="007E1661" w:rsidRDefault="007E1661">
            <w:pPr>
              <w:pStyle w:val="ConsPlusNormal"/>
            </w:pPr>
          </w:p>
        </w:tc>
        <w:tc>
          <w:tcPr>
            <w:tcW w:w="2778" w:type="dxa"/>
          </w:tcPr>
          <w:p w:rsidR="007E1661" w:rsidRDefault="007E1661">
            <w:pPr>
              <w:pStyle w:val="ConsPlusNormal"/>
              <w:jc w:val="both"/>
            </w:pPr>
            <w:r>
              <w:t>албанский</w:t>
            </w:r>
          </w:p>
        </w:tc>
        <w:tc>
          <w:tcPr>
            <w:tcW w:w="1900" w:type="dxa"/>
          </w:tcPr>
          <w:p w:rsidR="007E1661" w:rsidRDefault="007E1661">
            <w:pPr>
              <w:pStyle w:val="ConsPlusNormal"/>
            </w:pPr>
          </w:p>
        </w:tc>
        <w:tc>
          <w:tcPr>
            <w:tcW w:w="1587" w:type="dxa"/>
          </w:tcPr>
          <w:p w:rsidR="007E1661" w:rsidRDefault="007E1661">
            <w:pPr>
              <w:pStyle w:val="ConsPlusNormal"/>
            </w:pPr>
          </w:p>
        </w:tc>
        <w:tc>
          <w:tcPr>
            <w:tcW w:w="2154" w:type="dxa"/>
          </w:tcPr>
          <w:p w:rsidR="007E1661" w:rsidRDefault="007E1661">
            <w:pPr>
              <w:pStyle w:val="ConsPlusNormal"/>
            </w:pPr>
          </w:p>
        </w:tc>
      </w:tr>
      <w:tr w:rsidR="007E1661">
        <w:tc>
          <w:tcPr>
            <w:tcW w:w="624" w:type="dxa"/>
          </w:tcPr>
          <w:p w:rsidR="007E1661" w:rsidRDefault="007E1661">
            <w:pPr>
              <w:pStyle w:val="ConsPlusNormal"/>
            </w:pPr>
          </w:p>
        </w:tc>
        <w:tc>
          <w:tcPr>
            <w:tcW w:w="2778" w:type="dxa"/>
          </w:tcPr>
          <w:p w:rsidR="007E1661" w:rsidRDefault="007E1661">
            <w:pPr>
              <w:pStyle w:val="ConsPlusNormal"/>
              <w:jc w:val="both"/>
            </w:pPr>
            <w:r>
              <w:t>английский</w:t>
            </w:r>
          </w:p>
        </w:tc>
        <w:tc>
          <w:tcPr>
            <w:tcW w:w="1900" w:type="dxa"/>
          </w:tcPr>
          <w:p w:rsidR="007E1661" w:rsidRDefault="007E1661">
            <w:pPr>
              <w:pStyle w:val="ConsPlusNormal"/>
            </w:pPr>
          </w:p>
        </w:tc>
        <w:tc>
          <w:tcPr>
            <w:tcW w:w="1587" w:type="dxa"/>
          </w:tcPr>
          <w:p w:rsidR="007E1661" w:rsidRDefault="007E1661">
            <w:pPr>
              <w:pStyle w:val="ConsPlusNormal"/>
            </w:pPr>
          </w:p>
        </w:tc>
        <w:tc>
          <w:tcPr>
            <w:tcW w:w="2154" w:type="dxa"/>
          </w:tcPr>
          <w:p w:rsidR="007E1661" w:rsidRDefault="007E1661">
            <w:pPr>
              <w:pStyle w:val="ConsPlusNormal"/>
            </w:pPr>
          </w:p>
        </w:tc>
      </w:tr>
      <w:tr w:rsidR="007E1661">
        <w:tc>
          <w:tcPr>
            <w:tcW w:w="624" w:type="dxa"/>
          </w:tcPr>
          <w:p w:rsidR="007E1661" w:rsidRDefault="007E1661">
            <w:pPr>
              <w:pStyle w:val="ConsPlusNormal"/>
            </w:pPr>
          </w:p>
        </w:tc>
        <w:tc>
          <w:tcPr>
            <w:tcW w:w="2778" w:type="dxa"/>
          </w:tcPr>
          <w:p w:rsidR="007E1661" w:rsidRDefault="007E1661">
            <w:pPr>
              <w:pStyle w:val="ConsPlusNormal"/>
              <w:jc w:val="both"/>
            </w:pPr>
            <w:r>
              <w:t>немецкий</w:t>
            </w:r>
          </w:p>
        </w:tc>
        <w:tc>
          <w:tcPr>
            <w:tcW w:w="1900" w:type="dxa"/>
          </w:tcPr>
          <w:p w:rsidR="007E1661" w:rsidRDefault="007E1661">
            <w:pPr>
              <w:pStyle w:val="ConsPlusNormal"/>
            </w:pPr>
          </w:p>
        </w:tc>
        <w:tc>
          <w:tcPr>
            <w:tcW w:w="1587" w:type="dxa"/>
          </w:tcPr>
          <w:p w:rsidR="007E1661" w:rsidRDefault="007E1661">
            <w:pPr>
              <w:pStyle w:val="ConsPlusNormal"/>
            </w:pPr>
          </w:p>
        </w:tc>
        <w:tc>
          <w:tcPr>
            <w:tcW w:w="2154" w:type="dxa"/>
          </w:tcPr>
          <w:p w:rsidR="007E1661" w:rsidRDefault="007E1661">
            <w:pPr>
              <w:pStyle w:val="ConsPlusNormal"/>
            </w:pPr>
          </w:p>
        </w:tc>
      </w:tr>
      <w:tr w:rsidR="007E1661">
        <w:tc>
          <w:tcPr>
            <w:tcW w:w="624" w:type="dxa"/>
          </w:tcPr>
          <w:p w:rsidR="007E1661" w:rsidRDefault="007E1661">
            <w:pPr>
              <w:pStyle w:val="ConsPlusNormal"/>
            </w:pPr>
          </w:p>
        </w:tc>
        <w:tc>
          <w:tcPr>
            <w:tcW w:w="2778" w:type="dxa"/>
          </w:tcPr>
          <w:p w:rsidR="007E1661" w:rsidRDefault="007E1661">
            <w:pPr>
              <w:pStyle w:val="ConsPlusNormal"/>
              <w:jc w:val="both"/>
            </w:pPr>
            <w:r>
              <w:t>китайский и т.д.</w:t>
            </w:r>
          </w:p>
        </w:tc>
        <w:tc>
          <w:tcPr>
            <w:tcW w:w="1900" w:type="dxa"/>
          </w:tcPr>
          <w:p w:rsidR="007E1661" w:rsidRDefault="007E1661">
            <w:pPr>
              <w:pStyle w:val="ConsPlusNormal"/>
            </w:pPr>
          </w:p>
        </w:tc>
        <w:tc>
          <w:tcPr>
            <w:tcW w:w="1587" w:type="dxa"/>
          </w:tcPr>
          <w:p w:rsidR="007E1661" w:rsidRDefault="007E1661">
            <w:pPr>
              <w:pStyle w:val="ConsPlusNormal"/>
            </w:pPr>
          </w:p>
        </w:tc>
        <w:tc>
          <w:tcPr>
            <w:tcW w:w="2154" w:type="dxa"/>
          </w:tcPr>
          <w:p w:rsidR="007E1661" w:rsidRDefault="007E1661">
            <w:pPr>
              <w:pStyle w:val="ConsPlusNormal"/>
            </w:pPr>
          </w:p>
        </w:tc>
      </w:tr>
    </w:tbl>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1"/>
      </w:pPr>
      <w:r>
        <w:t>Приложение N 4</w:t>
      </w:r>
    </w:p>
    <w:p w:rsidR="007E1661" w:rsidRDefault="007E1661">
      <w:pPr>
        <w:pStyle w:val="ConsPlusNormal"/>
        <w:jc w:val="both"/>
      </w:pPr>
    </w:p>
    <w:p w:rsidR="007E1661" w:rsidRDefault="007E1661">
      <w:pPr>
        <w:pStyle w:val="ConsPlusNormal"/>
        <w:jc w:val="center"/>
      </w:pPr>
      <w:r>
        <w:t>Характеристика деятельности органов,</w:t>
      </w:r>
    </w:p>
    <w:p w:rsidR="007E1661" w:rsidRDefault="007E1661">
      <w:pPr>
        <w:pStyle w:val="ConsPlusNormal"/>
        <w:jc w:val="center"/>
      </w:pPr>
      <w:r>
        <w:t>осуществляющих воинский учет, и обеспечивающих</w:t>
      </w:r>
    </w:p>
    <w:p w:rsidR="007E1661" w:rsidRDefault="007E1661">
      <w:pPr>
        <w:pStyle w:val="ConsPlusNormal"/>
        <w:jc w:val="center"/>
      </w:pPr>
      <w:r>
        <w:t>его функционирование</w:t>
      </w:r>
    </w:p>
    <w:p w:rsidR="007E1661" w:rsidRDefault="007E1661">
      <w:pPr>
        <w:pStyle w:val="ConsPlusNormal"/>
        <w:jc w:val="both"/>
      </w:pPr>
    </w:p>
    <w:p w:rsidR="007E1661" w:rsidRDefault="007E1661">
      <w:pPr>
        <w:pStyle w:val="ConsPlusNormal"/>
        <w:jc w:val="center"/>
        <w:outlineLvl w:val="2"/>
      </w:pPr>
      <w:r>
        <w:t>Организации, осуществляющие эксплуатацию жилых помещений</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964"/>
        <w:gridCol w:w="964"/>
        <w:gridCol w:w="1012"/>
        <w:gridCol w:w="1036"/>
        <w:gridCol w:w="1020"/>
      </w:tblGrid>
      <w:tr w:rsidR="007E1661">
        <w:tc>
          <w:tcPr>
            <w:tcW w:w="4082" w:type="dxa"/>
          </w:tcPr>
          <w:p w:rsidR="007E1661" w:rsidRDefault="007E1661">
            <w:pPr>
              <w:pStyle w:val="ConsPlusNormal"/>
            </w:pPr>
          </w:p>
        </w:tc>
        <w:tc>
          <w:tcPr>
            <w:tcW w:w="964" w:type="dxa"/>
          </w:tcPr>
          <w:p w:rsidR="007E1661" w:rsidRDefault="007E1661">
            <w:pPr>
              <w:pStyle w:val="ConsPlusNormal"/>
              <w:jc w:val="center"/>
            </w:pPr>
            <w:r>
              <w:t>ЖЭК</w:t>
            </w:r>
          </w:p>
        </w:tc>
        <w:tc>
          <w:tcPr>
            <w:tcW w:w="964" w:type="dxa"/>
          </w:tcPr>
          <w:p w:rsidR="007E1661" w:rsidRDefault="007E1661">
            <w:pPr>
              <w:pStyle w:val="ConsPlusNormal"/>
              <w:jc w:val="center"/>
            </w:pPr>
            <w:r>
              <w:t>ЖКО</w:t>
            </w:r>
          </w:p>
        </w:tc>
        <w:tc>
          <w:tcPr>
            <w:tcW w:w="1012" w:type="dxa"/>
          </w:tcPr>
          <w:p w:rsidR="007E1661" w:rsidRDefault="007E1661">
            <w:pPr>
              <w:pStyle w:val="ConsPlusNormal"/>
              <w:jc w:val="center"/>
            </w:pPr>
            <w:r>
              <w:t>ДЭЗ</w:t>
            </w:r>
          </w:p>
        </w:tc>
        <w:tc>
          <w:tcPr>
            <w:tcW w:w="1036" w:type="dxa"/>
          </w:tcPr>
          <w:p w:rsidR="007E1661" w:rsidRDefault="007E1661">
            <w:pPr>
              <w:pStyle w:val="ConsPlusNormal"/>
              <w:jc w:val="center"/>
            </w:pPr>
            <w:r>
              <w:t>РЭУ</w:t>
            </w:r>
          </w:p>
        </w:tc>
        <w:tc>
          <w:tcPr>
            <w:tcW w:w="1020" w:type="dxa"/>
          </w:tcPr>
          <w:p w:rsidR="007E1661" w:rsidRDefault="007E1661">
            <w:pPr>
              <w:pStyle w:val="ConsPlusNormal"/>
              <w:jc w:val="center"/>
            </w:pPr>
            <w:r>
              <w:t>Другие</w:t>
            </w:r>
          </w:p>
        </w:tc>
      </w:tr>
      <w:tr w:rsidR="007E1661">
        <w:tc>
          <w:tcPr>
            <w:tcW w:w="4082" w:type="dxa"/>
          </w:tcPr>
          <w:p w:rsidR="007E1661" w:rsidRDefault="007E1661">
            <w:pPr>
              <w:pStyle w:val="ConsPlusNormal"/>
              <w:jc w:val="center"/>
            </w:pPr>
            <w:r>
              <w:t>1</w:t>
            </w:r>
          </w:p>
        </w:tc>
        <w:tc>
          <w:tcPr>
            <w:tcW w:w="964" w:type="dxa"/>
          </w:tcPr>
          <w:p w:rsidR="007E1661" w:rsidRDefault="007E1661">
            <w:pPr>
              <w:pStyle w:val="ConsPlusNormal"/>
              <w:jc w:val="center"/>
            </w:pPr>
            <w:r>
              <w:t>2</w:t>
            </w:r>
          </w:p>
        </w:tc>
        <w:tc>
          <w:tcPr>
            <w:tcW w:w="964" w:type="dxa"/>
          </w:tcPr>
          <w:p w:rsidR="007E1661" w:rsidRDefault="007E1661">
            <w:pPr>
              <w:pStyle w:val="ConsPlusNormal"/>
              <w:jc w:val="center"/>
            </w:pPr>
            <w:r>
              <w:t>3</w:t>
            </w:r>
          </w:p>
        </w:tc>
        <w:tc>
          <w:tcPr>
            <w:tcW w:w="1012" w:type="dxa"/>
          </w:tcPr>
          <w:p w:rsidR="007E1661" w:rsidRDefault="007E1661">
            <w:pPr>
              <w:pStyle w:val="ConsPlusNormal"/>
              <w:jc w:val="center"/>
            </w:pPr>
            <w:r>
              <w:t>4</w:t>
            </w:r>
          </w:p>
        </w:tc>
        <w:tc>
          <w:tcPr>
            <w:tcW w:w="1036" w:type="dxa"/>
          </w:tcPr>
          <w:p w:rsidR="007E1661" w:rsidRDefault="007E1661">
            <w:pPr>
              <w:pStyle w:val="ConsPlusNormal"/>
              <w:jc w:val="center"/>
            </w:pPr>
            <w:r>
              <w:t>5</w:t>
            </w:r>
          </w:p>
        </w:tc>
        <w:tc>
          <w:tcPr>
            <w:tcW w:w="1020" w:type="dxa"/>
          </w:tcPr>
          <w:p w:rsidR="007E1661" w:rsidRDefault="007E1661">
            <w:pPr>
              <w:pStyle w:val="ConsPlusNormal"/>
              <w:jc w:val="center"/>
            </w:pPr>
            <w:r>
              <w:t>6</w:t>
            </w:r>
          </w:p>
        </w:tc>
      </w:tr>
      <w:tr w:rsidR="007E1661">
        <w:tc>
          <w:tcPr>
            <w:tcW w:w="4082" w:type="dxa"/>
          </w:tcPr>
          <w:p w:rsidR="007E1661" w:rsidRDefault="007E1661">
            <w:pPr>
              <w:pStyle w:val="ConsPlusNormal"/>
              <w:jc w:val="both"/>
            </w:pPr>
            <w:r>
              <w:t>Всего</w:t>
            </w:r>
          </w:p>
        </w:tc>
        <w:tc>
          <w:tcPr>
            <w:tcW w:w="964" w:type="dxa"/>
          </w:tcPr>
          <w:p w:rsidR="007E1661" w:rsidRDefault="007E1661">
            <w:pPr>
              <w:pStyle w:val="ConsPlusNormal"/>
            </w:pPr>
          </w:p>
        </w:tc>
        <w:tc>
          <w:tcPr>
            <w:tcW w:w="964" w:type="dxa"/>
          </w:tcPr>
          <w:p w:rsidR="007E1661" w:rsidRDefault="007E1661">
            <w:pPr>
              <w:pStyle w:val="ConsPlusNormal"/>
            </w:pPr>
          </w:p>
        </w:tc>
        <w:tc>
          <w:tcPr>
            <w:tcW w:w="1012" w:type="dxa"/>
          </w:tcPr>
          <w:p w:rsidR="007E1661" w:rsidRDefault="007E1661">
            <w:pPr>
              <w:pStyle w:val="ConsPlusNormal"/>
            </w:pPr>
          </w:p>
        </w:tc>
        <w:tc>
          <w:tcPr>
            <w:tcW w:w="1036" w:type="dxa"/>
          </w:tcPr>
          <w:p w:rsidR="007E1661" w:rsidRDefault="007E1661">
            <w:pPr>
              <w:pStyle w:val="ConsPlusNormal"/>
            </w:pPr>
          </w:p>
        </w:tc>
        <w:tc>
          <w:tcPr>
            <w:tcW w:w="1020" w:type="dxa"/>
          </w:tcPr>
          <w:p w:rsidR="007E1661" w:rsidRDefault="007E1661">
            <w:pPr>
              <w:pStyle w:val="ConsPlusNormal"/>
            </w:pPr>
          </w:p>
        </w:tc>
      </w:tr>
      <w:tr w:rsidR="007E1661">
        <w:tc>
          <w:tcPr>
            <w:tcW w:w="4082" w:type="dxa"/>
          </w:tcPr>
          <w:p w:rsidR="007E1661" w:rsidRDefault="007E1661">
            <w:pPr>
              <w:pStyle w:val="ConsPlusNormal"/>
              <w:jc w:val="both"/>
            </w:pPr>
            <w:r>
              <w:t>из них:</w:t>
            </w:r>
          </w:p>
          <w:p w:rsidR="007E1661" w:rsidRDefault="007E1661">
            <w:pPr>
              <w:pStyle w:val="ConsPlusNormal"/>
              <w:jc w:val="both"/>
            </w:pPr>
            <w:r>
              <w:t>проверены</w:t>
            </w:r>
          </w:p>
        </w:tc>
        <w:tc>
          <w:tcPr>
            <w:tcW w:w="964" w:type="dxa"/>
          </w:tcPr>
          <w:p w:rsidR="007E1661" w:rsidRDefault="007E1661">
            <w:pPr>
              <w:pStyle w:val="ConsPlusNormal"/>
            </w:pPr>
          </w:p>
        </w:tc>
        <w:tc>
          <w:tcPr>
            <w:tcW w:w="964" w:type="dxa"/>
          </w:tcPr>
          <w:p w:rsidR="007E1661" w:rsidRDefault="007E1661">
            <w:pPr>
              <w:pStyle w:val="ConsPlusNormal"/>
            </w:pPr>
          </w:p>
        </w:tc>
        <w:tc>
          <w:tcPr>
            <w:tcW w:w="1012" w:type="dxa"/>
          </w:tcPr>
          <w:p w:rsidR="007E1661" w:rsidRDefault="007E1661">
            <w:pPr>
              <w:pStyle w:val="ConsPlusNormal"/>
            </w:pPr>
          </w:p>
        </w:tc>
        <w:tc>
          <w:tcPr>
            <w:tcW w:w="1036" w:type="dxa"/>
          </w:tcPr>
          <w:p w:rsidR="007E1661" w:rsidRDefault="007E1661">
            <w:pPr>
              <w:pStyle w:val="ConsPlusNormal"/>
            </w:pPr>
          </w:p>
        </w:tc>
        <w:tc>
          <w:tcPr>
            <w:tcW w:w="1020" w:type="dxa"/>
          </w:tcPr>
          <w:p w:rsidR="007E1661" w:rsidRDefault="007E1661">
            <w:pPr>
              <w:pStyle w:val="ConsPlusNormal"/>
            </w:pPr>
          </w:p>
        </w:tc>
      </w:tr>
      <w:tr w:rsidR="007E1661">
        <w:tc>
          <w:tcPr>
            <w:tcW w:w="4082" w:type="dxa"/>
          </w:tcPr>
          <w:p w:rsidR="007E1661" w:rsidRDefault="007E1661">
            <w:pPr>
              <w:pStyle w:val="ConsPlusNormal"/>
              <w:jc w:val="both"/>
            </w:pPr>
            <w:r>
              <w:t>оценены неудовлетворительно</w:t>
            </w:r>
          </w:p>
        </w:tc>
        <w:tc>
          <w:tcPr>
            <w:tcW w:w="964" w:type="dxa"/>
          </w:tcPr>
          <w:p w:rsidR="007E1661" w:rsidRDefault="007E1661">
            <w:pPr>
              <w:pStyle w:val="ConsPlusNormal"/>
            </w:pPr>
          </w:p>
        </w:tc>
        <w:tc>
          <w:tcPr>
            <w:tcW w:w="964" w:type="dxa"/>
          </w:tcPr>
          <w:p w:rsidR="007E1661" w:rsidRDefault="007E1661">
            <w:pPr>
              <w:pStyle w:val="ConsPlusNormal"/>
            </w:pPr>
          </w:p>
        </w:tc>
        <w:tc>
          <w:tcPr>
            <w:tcW w:w="1012" w:type="dxa"/>
          </w:tcPr>
          <w:p w:rsidR="007E1661" w:rsidRDefault="007E1661">
            <w:pPr>
              <w:pStyle w:val="ConsPlusNormal"/>
            </w:pPr>
          </w:p>
        </w:tc>
        <w:tc>
          <w:tcPr>
            <w:tcW w:w="1036" w:type="dxa"/>
          </w:tcPr>
          <w:p w:rsidR="007E1661" w:rsidRDefault="007E1661">
            <w:pPr>
              <w:pStyle w:val="ConsPlusNormal"/>
            </w:pPr>
          </w:p>
        </w:tc>
        <w:tc>
          <w:tcPr>
            <w:tcW w:w="1020" w:type="dxa"/>
          </w:tcPr>
          <w:p w:rsidR="007E1661" w:rsidRDefault="007E1661">
            <w:pPr>
              <w:pStyle w:val="ConsPlusNormal"/>
            </w:pPr>
          </w:p>
        </w:tc>
      </w:tr>
    </w:tbl>
    <w:p w:rsidR="007E1661" w:rsidRDefault="007E1661">
      <w:pPr>
        <w:pStyle w:val="ConsPlusNormal"/>
        <w:jc w:val="both"/>
      </w:pPr>
    </w:p>
    <w:p w:rsidR="007E1661" w:rsidRDefault="007E1661">
      <w:pPr>
        <w:pStyle w:val="ConsPlusNormal"/>
        <w:jc w:val="center"/>
        <w:outlineLvl w:val="2"/>
      </w:pPr>
      <w:r>
        <w:t>Организации</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82"/>
        <w:gridCol w:w="844"/>
        <w:gridCol w:w="922"/>
        <w:gridCol w:w="724"/>
        <w:gridCol w:w="850"/>
        <w:gridCol w:w="844"/>
        <w:gridCol w:w="794"/>
      </w:tblGrid>
      <w:tr w:rsidR="007E1661">
        <w:tc>
          <w:tcPr>
            <w:tcW w:w="4082" w:type="dxa"/>
            <w:vMerge w:val="restart"/>
          </w:tcPr>
          <w:p w:rsidR="007E1661" w:rsidRDefault="007E1661">
            <w:pPr>
              <w:pStyle w:val="ConsPlusNormal"/>
            </w:pPr>
          </w:p>
        </w:tc>
        <w:tc>
          <w:tcPr>
            <w:tcW w:w="844" w:type="dxa"/>
            <w:vMerge w:val="restart"/>
          </w:tcPr>
          <w:p w:rsidR="007E1661" w:rsidRDefault="007E1661">
            <w:pPr>
              <w:pStyle w:val="ConsPlusNormal"/>
              <w:jc w:val="center"/>
            </w:pPr>
            <w:r>
              <w:t>Всего</w:t>
            </w:r>
          </w:p>
        </w:tc>
        <w:tc>
          <w:tcPr>
            <w:tcW w:w="4134" w:type="dxa"/>
            <w:gridSpan w:val="5"/>
          </w:tcPr>
          <w:p w:rsidR="007E1661" w:rsidRDefault="007E1661">
            <w:pPr>
              <w:pStyle w:val="ConsPlusNormal"/>
              <w:jc w:val="center"/>
            </w:pPr>
            <w:r>
              <w:t>В том числе при наличии на воинском учете граждан</w:t>
            </w:r>
          </w:p>
        </w:tc>
      </w:tr>
      <w:tr w:rsidR="007E1661">
        <w:tc>
          <w:tcPr>
            <w:tcW w:w="4082" w:type="dxa"/>
            <w:vMerge/>
          </w:tcPr>
          <w:p w:rsidR="007E1661" w:rsidRDefault="007E1661">
            <w:pPr>
              <w:pStyle w:val="ConsPlusNormal"/>
            </w:pPr>
          </w:p>
        </w:tc>
        <w:tc>
          <w:tcPr>
            <w:tcW w:w="844" w:type="dxa"/>
            <w:vMerge/>
          </w:tcPr>
          <w:p w:rsidR="007E1661" w:rsidRDefault="007E1661">
            <w:pPr>
              <w:pStyle w:val="ConsPlusNormal"/>
            </w:pPr>
          </w:p>
        </w:tc>
        <w:tc>
          <w:tcPr>
            <w:tcW w:w="922" w:type="dxa"/>
          </w:tcPr>
          <w:p w:rsidR="007E1661" w:rsidRDefault="007E1661">
            <w:pPr>
              <w:pStyle w:val="ConsPlusNormal"/>
              <w:jc w:val="center"/>
            </w:pPr>
            <w:r>
              <w:t>менее 500</w:t>
            </w:r>
          </w:p>
        </w:tc>
        <w:tc>
          <w:tcPr>
            <w:tcW w:w="724" w:type="dxa"/>
          </w:tcPr>
          <w:p w:rsidR="007E1661" w:rsidRDefault="007E1661">
            <w:pPr>
              <w:pStyle w:val="ConsPlusNormal"/>
              <w:jc w:val="center"/>
            </w:pPr>
            <w:r>
              <w:t>500 - 2000</w:t>
            </w:r>
          </w:p>
        </w:tc>
        <w:tc>
          <w:tcPr>
            <w:tcW w:w="850" w:type="dxa"/>
          </w:tcPr>
          <w:p w:rsidR="007E1661" w:rsidRDefault="007E1661">
            <w:pPr>
              <w:pStyle w:val="ConsPlusNormal"/>
              <w:jc w:val="center"/>
            </w:pPr>
            <w:r>
              <w:t>2000 - 4000</w:t>
            </w:r>
          </w:p>
        </w:tc>
        <w:tc>
          <w:tcPr>
            <w:tcW w:w="844" w:type="dxa"/>
          </w:tcPr>
          <w:p w:rsidR="007E1661" w:rsidRDefault="007E1661">
            <w:pPr>
              <w:pStyle w:val="ConsPlusNormal"/>
              <w:jc w:val="center"/>
            </w:pPr>
            <w:r>
              <w:t>4000 - 7000</w:t>
            </w:r>
          </w:p>
        </w:tc>
        <w:tc>
          <w:tcPr>
            <w:tcW w:w="794" w:type="dxa"/>
          </w:tcPr>
          <w:p w:rsidR="007E1661" w:rsidRDefault="007E1661">
            <w:pPr>
              <w:pStyle w:val="ConsPlusNormal"/>
              <w:jc w:val="center"/>
            </w:pPr>
            <w:r>
              <w:t>более 7000</w:t>
            </w:r>
          </w:p>
        </w:tc>
      </w:tr>
      <w:tr w:rsidR="007E1661">
        <w:tc>
          <w:tcPr>
            <w:tcW w:w="4082" w:type="dxa"/>
          </w:tcPr>
          <w:p w:rsidR="007E1661" w:rsidRDefault="007E1661">
            <w:pPr>
              <w:pStyle w:val="ConsPlusNormal"/>
              <w:jc w:val="center"/>
            </w:pPr>
            <w:r>
              <w:t>1</w:t>
            </w:r>
          </w:p>
        </w:tc>
        <w:tc>
          <w:tcPr>
            <w:tcW w:w="844" w:type="dxa"/>
          </w:tcPr>
          <w:p w:rsidR="007E1661" w:rsidRDefault="007E1661">
            <w:pPr>
              <w:pStyle w:val="ConsPlusNormal"/>
              <w:jc w:val="center"/>
            </w:pPr>
            <w:r>
              <w:t>2</w:t>
            </w:r>
          </w:p>
        </w:tc>
        <w:tc>
          <w:tcPr>
            <w:tcW w:w="922" w:type="dxa"/>
          </w:tcPr>
          <w:p w:rsidR="007E1661" w:rsidRDefault="007E1661">
            <w:pPr>
              <w:pStyle w:val="ConsPlusNormal"/>
              <w:jc w:val="center"/>
            </w:pPr>
            <w:r>
              <w:t>3</w:t>
            </w:r>
          </w:p>
        </w:tc>
        <w:tc>
          <w:tcPr>
            <w:tcW w:w="724" w:type="dxa"/>
          </w:tcPr>
          <w:p w:rsidR="007E1661" w:rsidRDefault="007E1661">
            <w:pPr>
              <w:pStyle w:val="ConsPlusNormal"/>
              <w:jc w:val="center"/>
            </w:pPr>
            <w:r>
              <w:t>4</w:t>
            </w:r>
          </w:p>
        </w:tc>
        <w:tc>
          <w:tcPr>
            <w:tcW w:w="850" w:type="dxa"/>
          </w:tcPr>
          <w:p w:rsidR="007E1661" w:rsidRDefault="007E1661">
            <w:pPr>
              <w:pStyle w:val="ConsPlusNormal"/>
              <w:jc w:val="center"/>
            </w:pPr>
            <w:r>
              <w:t>5</w:t>
            </w:r>
          </w:p>
        </w:tc>
        <w:tc>
          <w:tcPr>
            <w:tcW w:w="844" w:type="dxa"/>
          </w:tcPr>
          <w:p w:rsidR="007E1661" w:rsidRDefault="007E1661">
            <w:pPr>
              <w:pStyle w:val="ConsPlusNormal"/>
              <w:jc w:val="center"/>
            </w:pPr>
            <w:r>
              <w:t>6</w:t>
            </w:r>
          </w:p>
        </w:tc>
        <w:tc>
          <w:tcPr>
            <w:tcW w:w="794" w:type="dxa"/>
          </w:tcPr>
          <w:p w:rsidR="007E1661" w:rsidRDefault="007E1661">
            <w:pPr>
              <w:pStyle w:val="ConsPlusNormal"/>
              <w:jc w:val="center"/>
            </w:pPr>
            <w:r>
              <w:t>7</w:t>
            </w:r>
          </w:p>
        </w:tc>
      </w:tr>
      <w:tr w:rsidR="007E1661">
        <w:tc>
          <w:tcPr>
            <w:tcW w:w="4082" w:type="dxa"/>
            <w:vAlign w:val="center"/>
          </w:tcPr>
          <w:p w:rsidR="007E1661" w:rsidRDefault="007E1661">
            <w:pPr>
              <w:pStyle w:val="ConsPlusNormal"/>
              <w:jc w:val="both"/>
            </w:pPr>
            <w:r>
              <w:t>Количество организаций</w:t>
            </w:r>
          </w:p>
        </w:tc>
        <w:tc>
          <w:tcPr>
            <w:tcW w:w="844" w:type="dxa"/>
            <w:vAlign w:val="center"/>
          </w:tcPr>
          <w:p w:rsidR="007E1661" w:rsidRDefault="007E1661">
            <w:pPr>
              <w:pStyle w:val="ConsPlusNormal"/>
            </w:pPr>
          </w:p>
        </w:tc>
        <w:tc>
          <w:tcPr>
            <w:tcW w:w="922" w:type="dxa"/>
            <w:vAlign w:val="center"/>
          </w:tcPr>
          <w:p w:rsidR="007E1661" w:rsidRDefault="007E1661">
            <w:pPr>
              <w:pStyle w:val="ConsPlusNormal"/>
            </w:pPr>
          </w:p>
        </w:tc>
        <w:tc>
          <w:tcPr>
            <w:tcW w:w="724" w:type="dxa"/>
            <w:vAlign w:val="center"/>
          </w:tcPr>
          <w:p w:rsidR="007E1661" w:rsidRDefault="007E1661">
            <w:pPr>
              <w:pStyle w:val="ConsPlusNormal"/>
            </w:pPr>
          </w:p>
        </w:tc>
        <w:tc>
          <w:tcPr>
            <w:tcW w:w="850" w:type="dxa"/>
            <w:vAlign w:val="center"/>
          </w:tcPr>
          <w:p w:rsidR="007E1661" w:rsidRDefault="007E1661">
            <w:pPr>
              <w:pStyle w:val="ConsPlusNormal"/>
            </w:pPr>
          </w:p>
        </w:tc>
        <w:tc>
          <w:tcPr>
            <w:tcW w:w="844" w:type="dxa"/>
            <w:vAlign w:val="center"/>
          </w:tcPr>
          <w:p w:rsidR="007E1661" w:rsidRDefault="007E1661">
            <w:pPr>
              <w:pStyle w:val="ConsPlusNormal"/>
            </w:pPr>
          </w:p>
        </w:tc>
        <w:tc>
          <w:tcPr>
            <w:tcW w:w="794" w:type="dxa"/>
            <w:vAlign w:val="center"/>
          </w:tcPr>
          <w:p w:rsidR="007E1661" w:rsidRDefault="007E1661">
            <w:pPr>
              <w:pStyle w:val="ConsPlusNormal"/>
            </w:pPr>
          </w:p>
        </w:tc>
      </w:tr>
      <w:tr w:rsidR="007E1661">
        <w:tc>
          <w:tcPr>
            <w:tcW w:w="4082" w:type="dxa"/>
            <w:vAlign w:val="center"/>
          </w:tcPr>
          <w:p w:rsidR="007E1661" w:rsidRDefault="007E1661">
            <w:pPr>
              <w:pStyle w:val="ConsPlusNormal"/>
              <w:jc w:val="both"/>
            </w:pPr>
            <w:r>
              <w:t>из них:</w:t>
            </w:r>
          </w:p>
          <w:p w:rsidR="007E1661" w:rsidRDefault="007E1661">
            <w:pPr>
              <w:pStyle w:val="ConsPlusNormal"/>
              <w:jc w:val="both"/>
            </w:pPr>
            <w:r>
              <w:t>проверены</w:t>
            </w:r>
          </w:p>
        </w:tc>
        <w:tc>
          <w:tcPr>
            <w:tcW w:w="844" w:type="dxa"/>
            <w:vAlign w:val="center"/>
          </w:tcPr>
          <w:p w:rsidR="007E1661" w:rsidRDefault="007E1661">
            <w:pPr>
              <w:pStyle w:val="ConsPlusNormal"/>
            </w:pPr>
          </w:p>
        </w:tc>
        <w:tc>
          <w:tcPr>
            <w:tcW w:w="922" w:type="dxa"/>
            <w:vAlign w:val="center"/>
          </w:tcPr>
          <w:p w:rsidR="007E1661" w:rsidRDefault="007E1661">
            <w:pPr>
              <w:pStyle w:val="ConsPlusNormal"/>
            </w:pPr>
          </w:p>
        </w:tc>
        <w:tc>
          <w:tcPr>
            <w:tcW w:w="724" w:type="dxa"/>
            <w:vAlign w:val="center"/>
          </w:tcPr>
          <w:p w:rsidR="007E1661" w:rsidRDefault="007E1661">
            <w:pPr>
              <w:pStyle w:val="ConsPlusNormal"/>
            </w:pPr>
          </w:p>
        </w:tc>
        <w:tc>
          <w:tcPr>
            <w:tcW w:w="850" w:type="dxa"/>
            <w:vAlign w:val="center"/>
          </w:tcPr>
          <w:p w:rsidR="007E1661" w:rsidRDefault="007E1661">
            <w:pPr>
              <w:pStyle w:val="ConsPlusNormal"/>
            </w:pPr>
          </w:p>
        </w:tc>
        <w:tc>
          <w:tcPr>
            <w:tcW w:w="844" w:type="dxa"/>
            <w:vAlign w:val="center"/>
          </w:tcPr>
          <w:p w:rsidR="007E1661" w:rsidRDefault="007E1661">
            <w:pPr>
              <w:pStyle w:val="ConsPlusNormal"/>
            </w:pPr>
          </w:p>
        </w:tc>
        <w:tc>
          <w:tcPr>
            <w:tcW w:w="794" w:type="dxa"/>
            <w:vAlign w:val="center"/>
          </w:tcPr>
          <w:p w:rsidR="007E1661" w:rsidRDefault="007E1661">
            <w:pPr>
              <w:pStyle w:val="ConsPlusNormal"/>
            </w:pPr>
          </w:p>
        </w:tc>
      </w:tr>
      <w:tr w:rsidR="007E1661">
        <w:tc>
          <w:tcPr>
            <w:tcW w:w="4082" w:type="dxa"/>
            <w:vAlign w:val="center"/>
          </w:tcPr>
          <w:p w:rsidR="007E1661" w:rsidRDefault="007E1661">
            <w:pPr>
              <w:pStyle w:val="ConsPlusNormal"/>
              <w:jc w:val="both"/>
            </w:pPr>
            <w:r>
              <w:t>оценены неудовлетворительно</w:t>
            </w:r>
          </w:p>
        </w:tc>
        <w:tc>
          <w:tcPr>
            <w:tcW w:w="844" w:type="dxa"/>
            <w:vAlign w:val="center"/>
          </w:tcPr>
          <w:p w:rsidR="007E1661" w:rsidRDefault="007E1661">
            <w:pPr>
              <w:pStyle w:val="ConsPlusNormal"/>
            </w:pPr>
          </w:p>
        </w:tc>
        <w:tc>
          <w:tcPr>
            <w:tcW w:w="922" w:type="dxa"/>
            <w:vAlign w:val="center"/>
          </w:tcPr>
          <w:p w:rsidR="007E1661" w:rsidRDefault="007E1661">
            <w:pPr>
              <w:pStyle w:val="ConsPlusNormal"/>
            </w:pPr>
          </w:p>
        </w:tc>
        <w:tc>
          <w:tcPr>
            <w:tcW w:w="724" w:type="dxa"/>
            <w:vAlign w:val="center"/>
          </w:tcPr>
          <w:p w:rsidR="007E1661" w:rsidRDefault="007E1661">
            <w:pPr>
              <w:pStyle w:val="ConsPlusNormal"/>
            </w:pPr>
          </w:p>
        </w:tc>
        <w:tc>
          <w:tcPr>
            <w:tcW w:w="850" w:type="dxa"/>
            <w:vAlign w:val="center"/>
          </w:tcPr>
          <w:p w:rsidR="007E1661" w:rsidRDefault="007E1661">
            <w:pPr>
              <w:pStyle w:val="ConsPlusNormal"/>
            </w:pPr>
          </w:p>
        </w:tc>
        <w:tc>
          <w:tcPr>
            <w:tcW w:w="844" w:type="dxa"/>
            <w:vAlign w:val="center"/>
          </w:tcPr>
          <w:p w:rsidR="007E1661" w:rsidRDefault="007E1661">
            <w:pPr>
              <w:pStyle w:val="ConsPlusNormal"/>
            </w:pPr>
          </w:p>
        </w:tc>
        <w:tc>
          <w:tcPr>
            <w:tcW w:w="794" w:type="dxa"/>
            <w:vAlign w:val="center"/>
          </w:tcPr>
          <w:p w:rsidR="007E1661" w:rsidRDefault="007E1661">
            <w:pPr>
              <w:pStyle w:val="ConsPlusNormal"/>
            </w:pPr>
          </w:p>
        </w:tc>
      </w:tr>
    </w:tbl>
    <w:p w:rsidR="007E1661" w:rsidRDefault="007E1661">
      <w:pPr>
        <w:pStyle w:val="ConsPlusNormal"/>
        <w:jc w:val="both"/>
      </w:pPr>
    </w:p>
    <w:p w:rsidR="007E1661" w:rsidRDefault="007E1661">
      <w:pPr>
        <w:pStyle w:val="ConsPlusNonformat"/>
        <w:jc w:val="both"/>
      </w:pPr>
      <w:r>
        <w:t xml:space="preserve">    Руководитель органа местного самоуправления _______________________</w:t>
      </w:r>
    </w:p>
    <w:p w:rsidR="007E1661" w:rsidRDefault="007E1661">
      <w:pPr>
        <w:pStyle w:val="ConsPlusNonformat"/>
        <w:jc w:val="both"/>
      </w:pPr>
      <w:r>
        <w:t xml:space="preserve">                     _________________________________</w:t>
      </w:r>
    </w:p>
    <w:p w:rsidR="007E1661" w:rsidRDefault="007E1661">
      <w:pPr>
        <w:pStyle w:val="ConsPlusNonformat"/>
        <w:jc w:val="both"/>
      </w:pPr>
      <w:r>
        <w:t xml:space="preserve">                     (подпись, инициал имени, фамилия)</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25</w:t>
      </w:r>
    </w:p>
    <w:p w:rsidR="007E1661" w:rsidRDefault="007E1661">
      <w:pPr>
        <w:pStyle w:val="ConsPlusNormal"/>
        <w:jc w:val="right"/>
      </w:pPr>
      <w:r>
        <w:t xml:space="preserve">к Методическим рекомендациям </w:t>
      </w:r>
      <w:hyperlink w:anchor="P267">
        <w:r>
          <w:rPr>
            <w:color w:val="0000FF"/>
          </w:rPr>
          <w:t>(п. 47)</w:t>
        </w:r>
      </w:hyperlink>
    </w:p>
    <w:p w:rsidR="007E1661" w:rsidRDefault="007E1661">
      <w:pPr>
        <w:pStyle w:val="ConsPlusNormal"/>
        <w:jc w:val="both"/>
      </w:pPr>
    </w:p>
    <w:p w:rsidR="007E1661" w:rsidRDefault="007E1661">
      <w:pPr>
        <w:pStyle w:val="ConsPlusNormal"/>
        <w:jc w:val="right"/>
      </w:pPr>
      <w:r>
        <w:t>(Вариант)</w:t>
      </w:r>
    </w:p>
    <w:p w:rsidR="007E1661" w:rsidRDefault="007E1661">
      <w:pPr>
        <w:pStyle w:val="ConsPlusNormal"/>
        <w:jc w:val="both"/>
      </w:pPr>
    </w:p>
    <w:p w:rsidR="007E1661" w:rsidRDefault="007E1661">
      <w:pPr>
        <w:pStyle w:val="ConsPlusNonformat"/>
        <w:jc w:val="both"/>
      </w:pPr>
      <w:r>
        <w:t xml:space="preserve">                 Администрация муниципального образования</w:t>
      </w:r>
    </w:p>
    <w:p w:rsidR="007E1661" w:rsidRDefault="007E1661">
      <w:pPr>
        <w:pStyle w:val="ConsPlusNonformat"/>
        <w:jc w:val="both"/>
      </w:pPr>
      <w:r>
        <w:t xml:space="preserve">                ___________________________________________</w:t>
      </w:r>
    </w:p>
    <w:p w:rsidR="007E1661" w:rsidRDefault="007E1661">
      <w:pPr>
        <w:pStyle w:val="ConsPlusNonformat"/>
        <w:jc w:val="both"/>
      </w:pPr>
      <w:r>
        <w:t xml:space="preserve">                              (наименование)</w:t>
      </w:r>
    </w:p>
    <w:p w:rsidR="007E1661" w:rsidRDefault="007E1661">
      <w:pPr>
        <w:pStyle w:val="ConsPlusNonformat"/>
        <w:jc w:val="both"/>
      </w:pPr>
    </w:p>
    <w:p w:rsidR="007E1661" w:rsidRDefault="007E1661">
      <w:pPr>
        <w:pStyle w:val="ConsPlusNonformat"/>
        <w:jc w:val="both"/>
      </w:pPr>
      <w:bookmarkStart w:id="128" w:name="P3593"/>
      <w:bookmarkEnd w:id="128"/>
      <w:r>
        <w:t xml:space="preserve">                               ПОСТАНОВЛЕНИЕ</w:t>
      </w:r>
    </w:p>
    <w:p w:rsidR="007E1661" w:rsidRDefault="007E1661">
      <w:pPr>
        <w:pStyle w:val="ConsPlusNonformat"/>
        <w:jc w:val="both"/>
      </w:pPr>
    </w:p>
    <w:p w:rsidR="007E1661" w:rsidRDefault="007E1661">
      <w:pPr>
        <w:pStyle w:val="ConsPlusNonformat"/>
        <w:jc w:val="both"/>
      </w:pPr>
      <w:r>
        <w:t xml:space="preserve">                      от "__" ________ 20__ г. N ___</w:t>
      </w:r>
    </w:p>
    <w:p w:rsidR="007E1661" w:rsidRDefault="007E1661">
      <w:pPr>
        <w:pStyle w:val="ConsPlusNonformat"/>
        <w:jc w:val="both"/>
      </w:pPr>
    </w:p>
    <w:p w:rsidR="007E1661" w:rsidRDefault="007E1661">
      <w:pPr>
        <w:pStyle w:val="ConsPlusNonformat"/>
        <w:jc w:val="both"/>
      </w:pPr>
      <w:r>
        <w:t xml:space="preserve">          Об утверждении Положения об организации и осуществлении</w:t>
      </w:r>
    </w:p>
    <w:p w:rsidR="007E1661" w:rsidRDefault="007E1661">
      <w:pPr>
        <w:pStyle w:val="ConsPlusNonformat"/>
        <w:jc w:val="both"/>
      </w:pPr>
      <w:r>
        <w:t xml:space="preserve">            первичного воинского учета на территории поселения</w:t>
      </w:r>
    </w:p>
    <w:p w:rsidR="007E1661" w:rsidRDefault="007E1661">
      <w:pPr>
        <w:pStyle w:val="ConsPlusNonformat"/>
        <w:jc w:val="both"/>
      </w:pPr>
      <w:r>
        <w:t xml:space="preserve">                    ___________________________________</w:t>
      </w:r>
    </w:p>
    <w:p w:rsidR="007E1661" w:rsidRDefault="007E1661">
      <w:pPr>
        <w:pStyle w:val="ConsPlusNonformat"/>
        <w:jc w:val="both"/>
      </w:pPr>
      <w:r>
        <w:t xml:space="preserve">                         (наименование поселения)</w:t>
      </w:r>
    </w:p>
    <w:p w:rsidR="007E1661" w:rsidRDefault="007E1661">
      <w:pPr>
        <w:pStyle w:val="ConsPlusNonformat"/>
        <w:jc w:val="both"/>
      </w:pPr>
    </w:p>
    <w:p w:rsidR="007E1661" w:rsidRDefault="007E1661">
      <w:pPr>
        <w:pStyle w:val="ConsPlusNonformat"/>
        <w:jc w:val="both"/>
      </w:pPr>
      <w:r>
        <w:t xml:space="preserve">    В   соответствии  с  </w:t>
      </w:r>
      <w:hyperlink r:id="rId142">
        <w:r>
          <w:rPr>
            <w:color w:val="0000FF"/>
          </w:rPr>
          <w:t>Конституцией</w:t>
        </w:r>
      </w:hyperlink>
      <w:r>
        <w:t xml:space="preserve">  Российской  Федерации,  федеральными</w:t>
      </w:r>
    </w:p>
    <w:p w:rsidR="007E1661" w:rsidRDefault="007E1661">
      <w:pPr>
        <w:pStyle w:val="ConsPlusNonformat"/>
        <w:jc w:val="both"/>
      </w:pPr>
      <w:r>
        <w:t xml:space="preserve">законами  от  31  мая  1996  г. </w:t>
      </w:r>
      <w:hyperlink r:id="rId143">
        <w:r>
          <w:rPr>
            <w:color w:val="0000FF"/>
          </w:rPr>
          <w:t>N 61-ФЗ</w:t>
        </w:r>
      </w:hyperlink>
      <w:r>
        <w:t xml:space="preserve"> "Об обороне", от 26 февраля 1997 г.</w:t>
      </w:r>
    </w:p>
    <w:p w:rsidR="007E1661" w:rsidRDefault="007E1661">
      <w:pPr>
        <w:pStyle w:val="ConsPlusNonformat"/>
        <w:jc w:val="both"/>
      </w:pPr>
      <w:r>
        <w:t>N   31-ФЗ   "О   мобилизационной   подготовке  и  мобилизации  в Российской</w:t>
      </w:r>
    </w:p>
    <w:p w:rsidR="007E1661" w:rsidRDefault="007E1661">
      <w:pPr>
        <w:pStyle w:val="ConsPlusNonformat"/>
        <w:jc w:val="both"/>
      </w:pPr>
      <w:r>
        <w:t xml:space="preserve">Федерации",  от  28 марта 1998 г. </w:t>
      </w:r>
      <w:hyperlink r:id="rId144">
        <w:r>
          <w:rPr>
            <w:color w:val="0000FF"/>
          </w:rPr>
          <w:t>N 53-ФЗ</w:t>
        </w:r>
      </w:hyperlink>
      <w:r>
        <w:t xml:space="preserve"> "О воинской обязанности и военной</w:t>
      </w:r>
    </w:p>
    <w:p w:rsidR="007E1661" w:rsidRDefault="007E1661">
      <w:pPr>
        <w:pStyle w:val="ConsPlusNonformat"/>
        <w:jc w:val="both"/>
      </w:pPr>
      <w:r>
        <w:t xml:space="preserve">службе",  от  6  октября  2003 г. </w:t>
      </w:r>
      <w:hyperlink r:id="rId145">
        <w:r>
          <w:rPr>
            <w:color w:val="0000FF"/>
          </w:rPr>
          <w:t>N  131-ФЗ</w:t>
        </w:r>
      </w:hyperlink>
      <w:r>
        <w:t xml:space="preserve"> "Об общих принципах организации</w:t>
      </w:r>
    </w:p>
    <w:p w:rsidR="007E1661" w:rsidRDefault="007E1661">
      <w:pPr>
        <w:pStyle w:val="ConsPlusNonformat"/>
        <w:jc w:val="both"/>
      </w:pPr>
      <w:r>
        <w:t xml:space="preserve">местного    самоуправления    в   Российской   Федерации",   </w:t>
      </w:r>
      <w:hyperlink r:id="rId146">
        <w:r>
          <w:rPr>
            <w:color w:val="0000FF"/>
          </w:rPr>
          <w:t>постановлением</w:t>
        </w:r>
      </w:hyperlink>
    </w:p>
    <w:p w:rsidR="007E1661" w:rsidRDefault="007E1661">
      <w:pPr>
        <w:pStyle w:val="ConsPlusNonformat"/>
        <w:jc w:val="both"/>
      </w:pPr>
      <w:r>
        <w:t>Правительства   Российской   Федерации  от  27  ноября  2006  г.  N 719 "Об</w:t>
      </w:r>
    </w:p>
    <w:p w:rsidR="007E1661" w:rsidRDefault="007E1661">
      <w:pPr>
        <w:pStyle w:val="ConsPlusNonformat"/>
        <w:jc w:val="both"/>
      </w:pPr>
      <w:r>
        <w:t>утверждении  Положения  о  воинском учете", Уставом поселения администрация</w:t>
      </w:r>
    </w:p>
    <w:p w:rsidR="007E1661" w:rsidRDefault="007E1661">
      <w:pPr>
        <w:pStyle w:val="ConsPlusNonformat"/>
        <w:jc w:val="both"/>
      </w:pPr>
      <w:r>
        <w:t>муниципального образования ________________________ постановляет:</w:t>
      </w:r>
    </w:p>
    <w:p w:rsidR="007E1661" w:rsidRDefault="007E1661">
      <w:pPr>
        <w:pStyle w:val="ConsPlusNonformat"/>
        <w:jc w:val="both"/>
      </w:pPr>
      <w:r>
        <w:t xml:space="preserve">    1.  Утвердить  Положение  об  организации  и  осуществлении  первичного</w:t>
      </w:r>
    </w:p>
    <w:p w:rsidR="007E1661" w:rsidRDefault="007E1661">
      <w:pPr>
        <w:pStyle w:val="ConsPlusNonformat"/>
        <w:jc w:val="both"/>
      </w:pPr>
      <w:r>
        <w:t>воинского учета на территории поселения __________________ (прилагается).</w:t>
      </w:r>
    </w:p>
    <w:p w:rsidR="007E1661" w:rsidRDefault="007E1661">
      <w:pPr>
        <w:pStyle w:val="ConsPlusNonformat"/>
        <w:jc w:val="both"/>
      </w:pPr>
      <w:r>
        <w:t xml:space="preserve">    2.   Утвердить   должностную  инструкцию  специалиста  (инспектора)  по</w:t>
      </w:r>
    </w:p>
    <w:p w:rsidR="007E1661" w:rsidRDefault="007E1661">
      <w:pPr>
        <w:pStyle w:val="ConsPlusNonformat"/>
        <w:jc w:val="both"/>
      </w:pPr>
      <w:r>
        <w:t>военно-учетной работе администрации поселения (прилагается).</w:t>
      </w:r>
    </w:p>
    <w:p w:rsidR="007E1661" w:rsidRDefault="007E1661">
      <w:pPr>
        <w:pStyle w:val="ConsPlusNonformat"/>
        <w:jc w:val="both"/>
      </w:pPr>
      <w:r>
        <w:t xml:space="preserve">    3.  Контроль  за  исполнением  настоящего  постановления  возложить  на</w:t>
      </w:r>
    </w:p>
    <w:p w:rsidR="007E1661" w:rsidRDefault="007E1661">
      <w:pPr>
        <w:pStyle w:val="ConsPlusNonformat"/>
        <w:jc w:val="both"/>
      </w:pPr>
      <w:r>
        <w:t>заместителя главы администрации поселения ________________________________.</w:t>
      </w:r>
    </w:p>
    <w:p w:rsidR="007E1661" w:rsidRDefault="007E1661">
      <w:pPr>
        <w:pStyle w:val="ConsPlusNonformat"/>
        <w:jc w:val="both"/>
      </w:pPr>
      <w:r>
        <w:t xml:space="preserve">                                              (фамилия, имя, отчество)</w:t>
      </w:r>
    </w:p>
    <w:p w:rsidR="007E1661" w:rsidRDefault="007E1661">
      <w:pPr>
        <w:pStyle w:val="ConsPlusNonformat"/>
        <w:jc w:val="both"/>
      </w:pPr>
    </w:p>
    <w:p w:rsidR="007E1661" w:rsidRDefault="007E1661">
      <w:pPr>
        <w:pStyle w:val="ConsPlusNonformat"/>
        <w:jc w:val="both"/>
      </w:pPr>
      <w:r>
        <w:t>Руководитель администрации       _________  _______________________________</w:t>
      </w:r>
    </w:p>
    <w:p w:rsidR="007E1661" w:rsidRDefault="007E1661">
      <w:pPr>
        <w:pStyle w:val="ConsPlusNonformat"/>
        <w:jc w:val="both"/>
      </w:pPr>
      <w:r>
        <w:t xml:space="preserve">                                 (подпись)     (инициал имени, фамилия)</w:t>
      </w:r>
    </w:p>
    <w:p w:rsidR="007E1661" w:rsidRDefault="007E1661">
      <w:pPr>
        <w:pStyle w:val="ConsPlusNormal"/>
        <w:jc w:val="both"/>
      </w:pPr>
    </w:p>
    <w:p w:rsidR="007E1661" w:rsidRDefault="007E1661">
      <w:pPr>
        <w:pStyle w:val="ConsPlusNormal"/>
        <w:ind w:firstLine="540"/>
        <w:jc w:val="both"/>
      </w:pPr>
      <w:r>
        <w:t>Примечание. Положение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 орган местного самоуправления.</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26</w:t>
      </w:r>
    </w:p>
    <w:p w:rsidR="007E1661" w:rsidRDefault="007E1661">
      <w:pPr>
        <w:pStyle w:val="ConsPlusNormal"/>
        <w:jc w:val="right"/>
      </w:pPr>
      <w:r>
        <w:t xml:space="preserve">к Методическим рекомендациям </w:t>
      </w:r>
      <w:hyperlink w:anchor="P267">
        <w:r>
          <w:rPr>
            <w:color w:val="0000FF"/>
          </w:rPr>
          <w:t>(п. 47)</w:t>
        </w:r>
      </w:hyperlink>
    </w:p>
    <w:p w:rsidR="007E1661" w:rsidRDefault="007E1661">
      <w:pPr>
        <w:pStyle w:val="ConsPlusNormal"/>
        <w:jc w:val="both"/>
      </w:pPr>
    </w:p>
    <w:p w:rsidR="007E1661" w:rsidRDefault="007E1661">
      <w:pPr>
        <w:pStyle w:val="ConsPlusNormal"/>
        <w:jc w:val="right"/>
      </w:pPr>
      <w:r>
        <w:t>(Вариант)</w:t>
      </w:r>
    </w:p>
    <w:p w:rsidR="007E1661" w:rsidRDefault="007E1661">
      <w:pPr>
        <w:pStyle w:val="ConsPlusNormal"/>
        <w:jc w:val="both"/>
      </w:pPr>
    </w:p>
    <w:p w:rsidR="007E1661" w:rsidRDefault="007E1661">
      <w:pPr>
        <w:pStyle w:val="ConsPlusNonformat"/>
        <w:jc w:val="both"/>
      </w:pPr>
      <w:r>
        <w:t xml:space="preserve">         СОГЛАСОВАНО                                     УТВЕРЖДАЮ</w:t>
      </w:r>
    </w:p>
    <w:p w:rsidR="007E1661" w:rsidRDefault="007E1661">
      <w:pPr>
        <w:pStyle w:val="ConsPlusNonformat"/>
        <w:jc w:val="both"/>
      </w:pPr>
      <w:r>
        <w:t>Военный комиссар _____________              Руководитель __________________</w:t>
      </w:r>
    </w:p>
    <w:p w:rsidR="007E1661" w:rsidRDefault="007E1661">
      <w:pPr>
        <w:pStyle w:val="ConsPlusNonformat"/>
        <w:jc w:val="both"/>
      </w:pPr>
      <w:r>
        <w:t xml:space="preserve">                 (наименование                             (наименование</w:t>
      </w:r>
    </w:p>
    <w:p w:rsidR="007E1661" w:rsidRDefault="007E1661">
      <w:pPr>
        <w:pStyle w:val="ConsPlusNonformat"/>
        <w:jc w:val="both"/>
      </w:pPr>
      <w:r>
        <w:t>______________________________              _______________________________</w:t>
      </w:r>
    </w:p>
    <w:p w:rsidR="007E1661" w:rsidRDefault="007E1661">
      <w:pPr>
        <w:pStyle w:val="ConsPlusNonformat"/>
        <w:jc w:val="both"/>
      </w:pPr>
      <w:r>
        <w:t xml:space="preserve">    военного комиссариата)                  органа местного самоуправления)</w:t>
      </w:r>
    </w:p>
    <w:p w:rsidR="007E1661" w:rsidRDefault="007E1661">
      <w:pPr>
        <w:pStyle w:val="ConsPlusNonformat"/>
        <w:jc w:val="both"/>
      </w:pPr>
      <w:r>
        <w:lastRenderedPageBreak/>
        <w:t>_________ ____________________              _________ _____________________</w:t>
      </w:r>
    </w:p>
    <w:p w:rsidR="007E1661" w:rsidRDefault="007E1661">
      <w:pPr>
        <w:pStyle w:val="ConsPlusNonformat"/>
        <w:jc w:val="both"/>
      </w:pPr>
      <w:r>
        <w:t>(подпись)   (инициал имени,                 (подпись)    (инициал имени,</w:t>
      </w:r>
    </w:p>
    <w:p w:rsidR="007E1661" w:rsidRDefault="007E1661">
      <w:pPr>
        <w:pStyle w:val="ConsPlusNonformat"/>
        <w:jc w:val="both"/>
      </w:pPr>
      <w:r>
        <w:t xml:space="preserve">               фамилия)                                      фамилия)</w:t>
      </w:r>
    </w:p>
    <w:p w:rsidR="007E1661" w:rsidRDefault="007E1661">
      <w:pPr>
        <w:pStyle w:val="ConsPlusNonformat"/>
        <w:jc w:val="both"/>
      </w:pPr>
      <w:r>
        <w:t>"__" _______________ 20__ г.                "__" _______________ 20__ г.</w:t>
      </w:r>
    </w:p>
    <w:p w:rsidR="007E1661" w:rsidRDefault="007E1661">
      <w:pPr>
        <w:pStyle w:val="ConsPlusNonformat"/>
        <w:jc w:val="both"/>
      </w:pPr>
    </w:p>
    <w:p w:rsidR="007E1661" w:rsidRDefault="007E1661">
      <w:pPr>
        <w:pStyle w:val="ConsPlusNonformat"/>
        <w:jc w:val="both"/>
      </w:pPr>
      <w:bookmarkStart w:id="129" w:name="P3643"/>
      <w:bookmarkEnd w:id="129"/>
      <w:r>
        <w:t xml:space="preserve">                                   ПЛАН</w:t>
      </w:r>
    </w:p>
    <w:p w:rsidR="007E1661" w:rsidRDefault="007E1661">
      <w:pPr>
        <w:pStyle w:val="ConsPlusNonformat"/>
        <w:jc w:val="both"/>
      </w:pPr>
      <w:r>
        <w:t xml:space="preserve">            работы по осуществлению первичного воинского учета</w:t>
      </w:r>
    </w:p>
    <w:p w:rsidR="007E1661" w:rsidRDefault="007E1661">
      <w:pPr>
        <w:pStyle w:val="ConsPlusNonformat"/>
        <w:jc w:val="both"/>
      </w:pPr>
      <w:r>
        <w:t xml:space="preserve">                                 в 20__ году</w:t>
      </w:r>
    </w:p>
    <w:p w:rsidR="007E1661" w:rsidRDefault="007E1661">
      <w:pPr>
        <w:pStyle w:val="ConsPlusNonformat"/>
        <w:jc w:val="both"/>
      </w:pP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(наименование органа местного самоуправления)</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4081"/>
        <w:gridCol w:w="1814"/>
        <w:gridCol w:w="1190"/>
        <w:gridCol w:w="1417"/>
      </w:tblGrid>
      <w:tr w:rsidR="007E1661">
        <w:tc>
          <w:tcPr>
            <w:tcW w:w="566" w:type="dxa"/>
          </w:tcPr>
          <w:p w:rsidR="007E1661" w:rsidRDefault="007E1661">
            <w:pPr>
              <w:pStyle w:val="ConsPlusNormal"/>
              <w:jc w:val="center"/>
            </w:pPr>
            <w:r>
              <w:t>N п/п</w:t>
            </w:r>
          </w:p>
        </w:tc>
        <w:tc>
          <w:tcPr>
            <w:tcW w:w="4081" w:type="dxa"/>
          </w:tcPr>
          <w:p w:rsidR="007E1661" w:rsidRDefault="007E1661">
            <w:pPr>
              <w:pStyle w:val="ConsPlusNormal"/>
              <w:jc w:val="center"/>
            </w:pPr>
            <w:r>
              <w:t>Наименование мероприятий</w:t>
            </w:r>
          </w:p>
        </w:tc>
        <w:tc>
          <w:tcPr>
            <w:tcW w:w="1814" w:type="dxa"/>
          </w:tcPr>
          <w:p w:rsidR="007E1661" w:rsidRDefault="007E1661">
            <w:pPr>
              <w:pStyle w:val="ConsPlusNormal"/>
              <w:jc w:val="center"/>
            </w:pPr>
            <w:r>
              <w:t>Срок выполнения</w:t>
            </w:r>
          </w:p>
        </w:tc>
        <w:tc>
          <w:tcPr>
            <w:tcW w:w="1190" w:type="dxa"/>
          </w:tcPr>
          <w:p w:rsidR="007E1661" w:rsidRDefault="007E1661">
            <w:pPr>
              <w:pStyle w:val="ConsPlusNormal"/>
              <w:jc w:val="center"/>
            </w:pPr>
            <w:r>
              <w:t>Ответственный</w:t>
            </w:r>
          </w:p>
        </w:tc>
        <w:tc>
          <w:tcPr>
            <w:tcW w:w="1417" w:type="dxa"/>
          </w:tcPr>
          <w:p w:rsidR="007E1661" w:rsidRDefault="007E1661">
            <w:pPr>
              <w:pStyle w:val="ConsPlusNormal"/>
              <w:jc w:val="center"/>
            </w:pPr>
            <w:r>
              <w:t>Отметка о выполнении</w:t>
            </w:r>
          </w:p>
        </w:tc>
      </w:tr>
      <w:tr w:rsidR="007E1661">
        <w:tc>
          <w:tcPr>
            <w:tcW w:w="566" w:type="dxa"/>
          </w:tcPr>
          <w:p w:rsidR="007E1661" w:rsidRDefault="007E1661">
            <w:pPr>
              <w:pStyle w:val="ConsPlusNormal"/>
              <w:jc w:val="center"/>
            </w:pPr>
            <w:r>
              <w:t>1</w:t>
            </w:r>
          </w:p>
        </w:tc>
        <w:tc>
          <w:tcPr>
            <w:tcW w:w="4081" w:type="dxa"/>
          </w:tcPr>
          <w:p w:rsidR="007E1661" w:rsidRDefault="007E1661">
            <w:pPr>
              <w:pStyle w:val="ConsPlusNormal"/>
              <w:jc w:val="center"/>
            </w:pPr>
            <w:r>
              <w:t>2</w:t>
            </w:r>
          </w:p>
        </w:tc>
        <w:tc>
          <w:tcPr>
            <w:tcW w:w="1814" w:type="dxa"/>
          </w:tcPr>
          <w:p w:rsidR="007E1661" w:rsidRDefault="007E1661">
            <w:pPr>
              <w:pStyle w:val="ConsPlusNormal"/>
              <w:jc w:val="center"/>
            </w:pPr>
            <w:r>
              <w:t>3</w:t>
            </w:r>
          </w:p>
        </w:tc>
        <w:tc>
          <w:tcPr>
            <w:tcW w:w="1190" w:type="dxa"/>
          </w:tcPr>
          <w:p w:rsidR="007E1661" w:rsidRDefault="007E1661">
            <w:pPr>
              <w:pStyle w:val="ConsPlusNormal"/>
              <w:jc w:val="center"/>
            </w:pPr>
            <w:r>
              <w:t>4</w:t>
            </w:r>
          </w:p>
        </w:tc>
        <w:tc>
          <w:tcPr>
            <w:tcW w:w="1417" w:type="dxa"/>
          </w:tcPr>
          <w:p w:rsidR="007E1661" w:rsidRDefault="007E1661">
            <w:pPr>
              <w:pStyle w:val="ConsPlusNormal"/>
              <w:jc w:val="center"/>
            </w:pPr>
            <w:r>
              <w:t>5</w:t>
            </w:r>
          </w:p>
        </w:tc>
      </w:tr>
      <w:tr w:rsidR="007E1661">
        <w:tc>
          <w:tcPr>
            <w:tcW w:w="566" w:type="dxa"/>
          </w:tcPr>
          <w:p w:rsidR="007E1661" w:rsidRDefault="007E1661">
            <w:pPr>
              <w:pStyle w:val="ConsPlusNormal"/>
              <w:jc w:val="center"/>
            </w:pPr>
            <w:r>
              <w:t>1</w:t>
            </w:r>
          </w:p>
        </w:tc>
        <w:tc>
          <w:tcPr>
            <w:tcW w:w="4081" w:type="dxa"/>
          </w:tcPr>
          <w:p w:rsidR="007E1661" w:rsidRDefault="007E1661">
            <w:pPr>
              <w:pStyle w:val="ConsPlusNormal"/>
              <w:jc w:val="both"/>
            </w:pPr>
            <w:r>
              <w:t>Постановка гражданина первичный воинский учет.</w:t>
            </w:r>
          </w:p>
          <w:p w:rsidR="007E1661" w:rsidRDefault="007E1661">
            <w:pPr>
              <w:pStyle w:val="ConsPlusNormal"/>
              <w:jc w:val="both"/>
            </w:pPr>
            <w:r>
              <w:t>Проверка у граждан наличия документов воинского учета и заполнение документов первичного воинского учета первичного воинского учета</w:t>
            </w:r>
          </w:p>
        </w:tc>
        <w:tc>
          <w:tcPr>
            <w:tcW w:w="1814" w:type="dxa"/>
          </w:tcPr>
          <w:p w:rsidR="007E1661" w:rsidRDefault="007E1661">
            <w:pPr>
              <w:pStyle w:val="ConsPlusNormal"/>
              <w:jc w:val="center"/>
            </w:pPr>
            <w:r>
              <w:t>В дни регистрации</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vMerge w:val="restart"/>
          </w:tcPr>
          <w:p w:rsidR="007E1661" w:rsidRDefault="007E1661">
            <w:pPr>
              <w:pStyle w:val="ConsPlusNormal"/>
              <w:jc w:val="center"/>
            </w:pPr>
            <w:r>
              <w:t>2</w:t>
            </w:r>
          </w:p>
        </w:tc>
        <w:tc>
          <w:tcPr>
            <w:tcW w:w="4081" w:type="dxa"/>
            <w:tcBorders>
              <w:bottom w:val="nil"/>
            </w:tcBorders>
          </w:tcPr>
          <w:p w:rsidR="007E1661" w:rsidRDefault="007E1661">
            <w:pPr>
              <w:pStyle w:val="ConsPlusNormal"/>
              <w:jc w:val="both"/>
            </w:pPr>
            <w:r>
              <w:t>Снятие с первичного воинского учета граждан.</w:t>
            </w:r>
          </w:p>
        </w:tc>
        <w:tc>
          <w:tcPr>
            <w:tcW w:w="1814" w:type="dxa"/>
            <w:tcBorders>
              <w:bottom w:val="nil"/>
            </w:tcBorders>
          </w:tcPr>
          <w:p w:rsidR="007E1661" w:rsidRDefault="007E1661">
            <w:pPr>
              <w:pStyle w:val="ConsPlusNormal"/>
              <w:jc w:val="center"/>
            </w:pPr>
            <w:r>
              <w:t>В день снятия</w:t>
            </w:r>
          </w:p>
        </w:tc>
        <w:tc>
          <w:tcPr>
            <w:tcW w:w="1190" w:type="dxa"/>
            <w:vMerge w:val="restart"/>
          </w:tcPr>
          <w:p w:rsidR="007E1661" w:rsidRDefault="007E1661">
            <w:pPr>
              <w:pStyle w:val="ConsPlusNormal"/>
            </w:pPr>
          </w:p>
        </w:tc>
        <w:tc>
          <w:tcPr>
            <w:tcW w:w="1417" w:type="dxa"/>
            <w:vMerge w:val="restart"/>
          </w:tcPr>
          <w:p w:rsidR="007E1661" w:rsidRDefault="007E1661">
            <w:pPr>
              <w:pStyle w:val="ConsPlusNormal"/>
            </w:pPr>
          </w:p>
        </w:tc>
      </w:tr>
      <w:tr w:rsidR="007E1661">
        <w:tc>
          <w:tcPr>
            <w:tcW w:w="566" w:type="dxa"/>
            <w:vMerge/>
          </w:tcPr>
          <w:p w:rsidR="007E1661" w:rsidRDefault="007E1661">
            <w:pPr>
              <w:pStyle w:val="ConsPlusNormal"/>
            </w:pPr>
          </w:p>
        </w:tc>
        <w:tc>
          <w:tcPr>
            <w:tcW w:w="4081" w:type="dxa"/>
            <w:tcBorders>
              <w:top w:val="nil"/>
            </w:tcBorders>
          </w:tcPr>
          <w:p w:rsidR="007E1661" w:rsidRDefault="007E1661">
            <w:pPr>
              <w:pStyle w:val="ConsPlusNormal"/>
              <w:jc w:val="both"/>
            </w:pPr>
            <w:r>
              <w:t>Сообщение в военный комиссариат о гражданах, убывших на новое место жительства за пределы муниципального образования без снятия с воинского учета</w:t>
            </w:r>
          </w:p>
        </w:tc>
        <w:tc>
          <w:tcPr>
            <w:tcW w:w="1814" w:type="dxa"/>
            <w:tcBorders>
              <w:top w:val="nil"/>
            </w:tcBorders>
          </w:tcPr>
          <w:p w:rsidR="007E1661" w:rsidRDefault="007E1661">
            <w:pPr>
              <w:pStyle w:val="ConsPlusNormal"/>
              <w:jc w:val="center"/>
            </w:pPr>
            <w:r>
              <w:t>В двухнедельный срок</w:t>
            </w:r>
          </w:p>
        </w:tc>
        <w:tc>
          <w:tcPr>
            <w:tcW w:w="1190" w:type="dxa"/>
            <w:vMerge/>
          </w:tcPr>
          <w:p w:rsidR="007E1661" w:rsidRDefault="007E1661">
            <w:pPr>
              <w:pStyle w:val="ConsPlusNormal"/>
            </w:pPr>
          </w:p>
        </w:tc>
        <w:tc>
          <w:tcPr>
            <w:tcW w:w="1417" w:type="dxa"/>
            <w:vMerge/>
          </w:tcPr>
          <w:p w:rsidR="007E1661" w:rsidRDefault="007E1661">
            <w:pPr>
              <w:pStyle w:val="ConsPlusNormal"/>
            </w:pPr>
          </w:p>
        </w:tc>
      </w:tr>
      <w:tr w:rsidR="007E1661">
        <w:tc>
          <w:tcPr>
            <w:tcW w:w="566" w:type="dxa"/>
          </w:tcPr>
          <w:p w:rsidR="007E1661" w:rsidRDefault="007E1661">
            <w:pPr>
              <w:pStyle w:val="ConsPlusNormal"/>
              <w:jc w:val="center"/>
            </w:pPr>
            <w:r>
              <w:t>3</w:t>
            </w:r>
          </w:p>
        </w:tc>
        <w:tc>
          <w:tcPr>
            <w:tcW w:w="4081" w:type="dxa"/>
          </w:tcPr>
          <w:p w:rsidR="007E1661" w:rsidRDefault="007E1661">
            <w:pPr>
              <w:pStyle w:val="ConsPlusNormal"/>
              <w:jc w:val="both"/>
            </w:pPr>
            <w:r>
              <w:t>Представление военных билетов (справок взамен военных билетов, временных удостоверений, выданных взамен военных билетов) военнообязанных, удостоверений граждан, подлежащих призыву на военную службу, документов первичного воинского учета, а также паспортов граждан Российской Федерации с отсутствующими в них отметками об отношении граждан к воинской обязанности в военный комиссариат муниципального образования (муниципальных образований) для оформления постановки на воинский учет или снятия граждан с воинского учета</w:t>
            </w:r>
          </w:p>
        </w:tc>
        <w:tc>
          <w:tcPr>
            <w:tcW w:w="1814" w:type="dxa"/>
          </w:tcPr>
          <w:p w:rsidR="007E1661" w:rsidRDefault="007E1661">
            <w:pPr>
              <w:pStyle w:val="ConsPlusNormal"/>
              <w:jc w:val="center"/>
            </w:pPr>
            <w:r>
              <w:t>В двухнедельный срок</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4</w:t>
            </w:r>
          </w:p>
        </w:tc>
        <w:tc>
          <w:tcPr>
            <w:tcW w:w="4081" w:type="dxa"/>
          </w:tcPr>
          <w:p w:rsidR="007E1661" w:rsidRDefault="007E1661">
            <w:pPr>
              <w:pStyle w:val="ConsPlusNormal"/>
              <w:jc w:val="both"/>
            </w:pPr>
            <w:r>
              <w:t>Внесение изменений в документы первичного воинского учета сведений о гражданах</w:t>
            </w:r>
          </w:p>
        </w:tc>
        <w:tc>
          <w:tcPr>
            <w:tcW w:w="1814" w:type="dxa"/>
          </w:tcPr>
          <w:p w:rsidR="007E1661" w:rsidRDefault="007E1661">
            <w:pPr>
              <w:pStyle w:val="ConsPlusNormal"/>
              <w:jc w:val="center"/>
            </w:pPr>
            <w:r>
              <w:t>Постоянно</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5</w:t>
            </w:r>
          </w:p>
        </w:tc>
        <w:tc>
          <w:tcPr>
            <w:tcW w:w="4081" w:type="dxa"/>
          </w:tcPr>
          <w:p w:rsidR="007E1661" w:rsidRDefault="007E1661">
            <w:pPr>
              <w:pStyle w:val="ConsPlusNormal"/>
              <w:jc w:val="both"/>
            </w:pPr>
            <w:r>
              <w:t xml:space="preserve">Предоставление в военный комиссариат муниципального образования тетрадей по обмену информацией и именных </w:t>
            </w:r>
            <w:r>
              <w:lastRenderedPageBreak/>
              <w:t>списков граждан</w:t>
            </w:r>
          </w:p>
        </w:tc>
        <w:tc>
          <w:tcPr>
            <w:tcW w:w="1814" w:type="dxa"/>
          </w:tcPr>
          <w:p w:rsidR="007E1661" w:rsidRDefault="007E1661">
            <w:pPr>
              <w:pStyle w:val="ConsPlusNormal"/>
              <w:jc w:val="center"/>
            </w:pPr>
            <w:r>
              <w:lastRenderedPageBreak/>
              <w:t>В двухнедельный срок</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6</w:t>
            </w:r>
          </w:p>
        </w:tc>
        <w:tc>
          <w:tcPr>
            <w:tcW w:w="4081" w:type="dxa"/>
          </w:tcPr>
          <w:p w:rsidR="007E1661" w:rsidRDefault="007E1661">
            <w:pPr>
              <w:pStyle w:val="ConsPlusNormal"/>
              <w:jc w:val="both"/>
            </w:pPr>
            <w:r>
              <w:t>Выявление совместно с органами внутренних дел граждан, проживающих или пребывающих (на срок более трех месяцев) на территории органа местного самоуправления и подлежащих постановке на воинский учет</w:t>
            </w:r>
          </w:p>
        </w:tc>
        <w:tc>
          <w:tcPr>
            <w:tcW w:w="1814" w:type="dxa"/>
          </w:tcPr>
          <w:p w:rsidR="007E1661" w:rsidRDefault="007E1661">
            <w:pPr>
              <w:pStyle w:val="ConsPlusNormal"/>
              <w:jc w:val="center"/>
            </w:pPr>
            <w:r>
              <w:t>Постоянно</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7</w:t>
            </w:r>
          </w:p>
        </w:tc>
        <w:tc>
          <w:tcPr>
            <w:tcW w:w="4081" w:type="dxa"/>
          </w:tcPr>
          <w:p w:rsidR="007E1661" w:rsidRDefault="007E1661">
            <w:pPr>
              <w:pStyle w:val="ConsPlusNormal"/>
              <w:jc w:val="both"/>
            </w:pPr>
            <w:r>
              <w:t>Представление в военный комиссариат муниципального образования сведений о случаях неисполнения должностными лицами организаций и гражданами обязанностей по воинскому учету, мобилизационной подготовке и мобилизации</w:t>
            </w:r>
          </w:p>
        </w:tc>
        <w:tc>
          <w:tcPr>
            <w:tcW w:w="1814" w:type="dxa"/>
          </w:tcPr>
          <w:p w:rsidR="007E1661" w:rsidRDefault="007E1661">
            <w:pPr>
              <w:pStyle w:val="ConsPlusNormal"/>
              <w:jc w:val="center"/>
            </w:pPr>
            <w:r>
              <w:t>В двухнедельный срок</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8</w:t>
            </w:r>
          </w:p>
        </w:tc>
        <w:tc>
          <w:tcPr>
            <w:tcW w:w="4081" w:type="dxa"/>
          </w:tcPr>
          <w:p w:rsidR="007E1661" w:rsidRDefault="007E1661">
            <w:pPr>
              <w:pStyle w:val="ConsPlusNormal"/>
              <w:jc w:val="both"/>
            </w:pPr>
            <w:r>
              <w:t>Ведение учета организаций, находящихся на территории органа местного самоуправления</w:t>
            </w:r>
          </w:p>
        </w:tc>
        <w:tc>
          <w:tcPr>
            <w:tcW w:w="1814" w:type="dxa"/>
          </w:tcPr>
          <w:p w:rsidR="007E1661" w:rsidRDefault="007E1661">
            <w:pPr>
              <w:pStyle w:val="ConsPlusNormal"/>
              <w:jc w:val="center"/>
            </w:pPr>
            <w:r>
              <w:t>Постоянно</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9</w:t>
            </w:r>
          </w:p>
        </w:tc>
        <w:tc>
          <w:tcPr>
            <w:tcW w:w="4081" w:type="dxa"/>
          </w:tcPr>
          <w:p w:rsidR="007E1661" w:rsidRDefault="007E1661">
            <w:pPr>
              <w:pStyle w:val="ConsPlusNormal"/>
              <w:jc w:val="both"/>
            </w:pPr>
            <w:r>
              <w:t>Сверка документов первичного воинского учета с документами воинского учета организаций, а также с карточками регистрации</w:t>
            </w:r>
          </w:p>
        </w:tc>
        <w:tc>
          <w:tcPr>
            <w:tcW w:w="1814" w:type="dxa"/>
          </w:tcPr>
          <w:p w:rsidR="007E1661" w:rsidRDefault="007E1661">
            <w:pPr>
              <w:pStyle w:val="ConsPlusNormal"/>
              <w:jc w:val="center"/>
            </w:pPr>
            <w:r>
              <w:t>Согласно графику сверок</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10</w:t>
            </w:r>
          </w:p>
        </w:tc>
        <w:tc>
          <w:tcPr>
            <w:tcW w:w="4081" w:type="dxa"/>
          </w:tcPr>
          <w:p w:rsidR="007E1661" w:rsidRDefault="007E1661">
            <w:pPr>
              <w:pStyle w:val="ConsPlusNormal"/>
              <w:jc w:val="both"/>
            </w:pPr>
            <w:r>
              <w:t>Контроль ведения воинского учета в организациях, находящихся на территории органа местного самоуправления</w:t>
            </w:r>
          </w:p>
        </w:tc>
        <w:tc>
          <w:tcPr>
            <w:tcW w:w="1814" w:type="dxa"/>
          </w:tcPr>
          <w:p w:rsidR="007E1661" w:rsidRDefault="007E1661">
            <w:pPr>
              <w:pStyle w:val="ConsPlusNormal"/>
              <w:jc w:val="center"/>
            </w:pPr>
            <w:r>
              <w:t>Согласно графику проверок</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11</w:t>
            </w:r>
          </w:p>
        </w:tc>
        <w:tc>
          <w:tcPr>
            <w:tcW w:w="4081" w:type="dxa"/>
          </w:tcPr>
          <w:p w:rsidR="007E1661" w:rsidRDefault="007E1661">
            <w:pPr>
              <w:pStyle w:val="ConsPlusNormal"/>
              <w:jc w:val="both"/>
            </w:pPr>
            <w:r>
              <w:t>Сверка документов первичного воинского учета с документами воинского учета военного комиссариата муниципального образования (муниципальных образований)</w:t>
            </w:r>
          </w:p>
        </w:tc>
        <w:tc>
          <w:tcPr>
            <w:tcW w:w="1814" w:type="dxa"/>
          </w:tcPr>
          <w:p w:rsidR="007E1661" w:rsidRDefault="007E1661">
            <w:pPr>
              <w:pStyle w:val="ConsPlusNormal"/>
              <w:jc w:val="center"/>
            </w:pPr>
            <w:r>
              <w:t>Согласно графику сверок военного комиссариата</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12</w:t>
            </w:r>
          </w:p>
        </w:tc>
        <w:tc>
          <w:tcPr>
            <w:tcW w:w="4081" w:type="dxa"/>
          </w:tcPr>
          <w:p w:rsidR="007E1661" w:rsidRDefault="007E1661">
            <w:pPr>
              <w:pStyle w:val="ConsPlusNormal"/>
              <w:jc w:val="both"/>
            </w:pPr>
            <w:r>
              <w:t>Разъяснение должностным лицам организаций и гражданам их обязанностей по воинскому учету, мобилизационной подготовке и мобилизации, установленные законодательством Российской Федерации, осуществление контроля их исполнения, а также информирование об ответственности за неисполнение указанных обязанностей</w:t>
            </w:r>
          </w:p>
        </w:tc>
        <w:tc>
          <w:tcPr>
            <w:tcW w:w="1814" w:type="dxa"/>
          </w:tcPr>
          <w:p w:rsidR="007E1661" w:rsidRDefault="007E1661">
            <w:pPr>
              <w:pStyle w:val="ConsPlusNormal"/>
              <w:jc w:val="center"/>
            </w:pPr>
            <w:r>
              <w:t>При посещении гражданами ВУС, сверках и проверках организаций</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13</w:t>
            </w:r>
          </w:p>
        </w:tc>
        <w:tc>
          <w:tcPr>
            <w:tcW w:w="4081" w:type="dxa"/>
          </w:tcPr>
          <w:p w:rsidR="007E1661" w:rsidRDefault="007E1661">
            <w:pPr>
              <w:pStyle w:val="ConsPlusNormal"/>
              <w:jc w:val="both"/>
            </w:pPr>
            <w:r>
              <w:t>Обновление (замена) документов первичного воинского учета</w:t>
            </w:r>
          </w:p>
        </w:tc>
        <w:tc>
          <w:tcPr>
            <w:tcW w:w="1814" w:type="dxa"/>
          </w:tcPr>
          <w:p w:rsidR="007E1661" w:rsidRDefault="007E1661">
            <w:pPr>
              <w:pStyle w:val="ConsPlusNormal"/>
              <w:jc w:val="center"/>
            </w:pPr>
            <w:r>
              <w:t>По мере необходимости</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14</w:t>
            </w:r>
          </w:p>
        </w:tc>
        <w:tc>
          <w:tcPr>
            <w:tcW w:w="4081" w:type="dxa"/>
          </w:tcPr>
          <w:p w:rsidR="007E1661" w:rsidRDefault="007E1661">
            <w:pPr>
              <w:pStyle w:val="ConsPlusNormal"/>
              <w:jc w:val="both"/>
            </w:pPr>
            <w:r>
              <w:t>Проверка состояния картотеки с документами первичного воинского учета</w:t>
            </w:r>
          </w:p>
        </w:tc>
        <w:tc>
          <w:tcPr>
            <w:tcW w:w="1814" w:type="dxa"/>
          </w:tcPr>
          <w:p w:rsidR="007E1661" w:rsidRDefault="007E1661">
            <w:pPr>
              <w:pStyle w:val="ConsPlusNormal"/>
              <w:jc w:val="center"/>
            </w:pPr>
            <w:r>
              <w:t>Ежеквартально</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15</w:t>
            </w:r>
          </w:p>
        </w:tc>
        <w:tc>
          <w:tcPr>
            <w:tcW w:w="4081" w:type="dxa"/>
          </w:tcPr>
          <w:p w:rsidR="007E1661" w:rsidRDefault="007E1661">
            <w:pPr>
              <w:pStyle w:val="ConsPlusNormal"/>
              <w:jc w:val="both"/>
            </w:pPr>
            <w:r>
              <w:t xml:space="preserve">Изъятие из картотеки документов </w:t>
            </w:r>
            <w:r>
              <w:lastRenderedPageBreak/>
              <w:t>первичного воинского учета на граждан, подлежащих снятию (исключению) с воинского учета по различным причинам</w:t>
            </w:r>
          </w:p>
        </w:tc>
        <w:tc>
          <w:tcPr>
            <w:tcW w:w="1814" w:type="dxa"/>
          </w:tcPr>
          <w:p w:rsidR="007E1661" w:rsidRDefault="007E1661">
            <w:pPr>
              <w:pStyle w:val="ConsPlusNormal"/>
              <w:jc w:val="center"/>
            </w:pPr>
            <w:r>
              <w:lastRenderedPageBreak/>
              <w:t>Ежемесячно</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16</w:t>
            </w:r>
          </w:p>
        </w:tc>
        <w:tc>
          <w:tcPr>
            <w:tcW w:w="4081" w:type="dxa"/>
          </w:tcPr>
          <w:p w:rsidR="007E1661" w:rsidRDefault="007E1661">
            <w:pPr>
              <w:pStyle w:val="ConsPlusNormal"/>
              <w:jc w:val="both"/>
            </w:pPr>
            <w:r>
              <w:t>Уничтожение документов первичного воинского учета граждан, снятых с воинского учета</w:t>
            </w:r>
          </w:p>
        </w:tc>
        <w:tc>
          <w:tcPr>
            <w:tcW w:w="1814" w:type="dxa"/>
          </w:tcPr>
          <w:p w:rsidR="007E1661" w:rsidRDefault="007E1661">
            <w:pPr>
              <w:pStyle w:val="ConsPlusNormal"/>
              <w:jc w:val="center"/>
            </w:pPr>
            <w:r>
              <w:t>После сверки с военным комиссариатом</w:t>
            </w:r>
          </w:p>
        </w:tc>
        <w:tc>
          <w:tcPr>
            <w:tcW w:w="1190" w:type="dxa"/>
          </w:tcPr>
          <w:p w:rsidR="007E1661" w:rsidRDefault="007E1661">
            <w:pPr>
              <w:pStyle w:val="ConsPlusNormal"/>
            </w:pPr>
          </w:p>
        </w:tc>
        <w:tc>
          <w:tcPr>
            <w:tcW w:w="1417" w:type="dxa"/>
          </w:tcPr>
          <w:p w:rsidR="007E1661" w:rsidRDefault="007E1661">
            <w:pPr>
              <w:pStyle w:val="ConsPlusNormal"/>
            </w:pPr>
          </w:p>
        </w:tc>
      </w:tr>
      <w:tr w:rsidR="007E1661">
        <w:tc>
          <w:tcPr>
            <w:tcW w:w="566" w:type="dxa"/>
          </w:tcPr>
          <w:p w:rsidR="007E1661" w:rsidRDefault="007E1661">
            <w:pPr>
              <w:pStyle w:val="ConsPlusNormal"/>
              <w:jc w:val="center"/>
            </w:pPr>
            <w:r>
              <w:t>17</w:t>
            </w:r>
          </w:p>
        </w:tc>
        <w:tc>
          <w:tcPr>
            <w:tcW w:w="4081" w:type="dxa"/>
          </w:tcPr>
          <w:p w:rsidR="007E1661" w:rsidRDefault="007E1661">
            <w:pPr>
              <w:pStyle w:val="ConsPlusNormal"/>
              <w:jc w:val="both"/>
            </w:pPr>
            <w:r>
              <w:t>Представление в военный комиссариат муниципального образования (муниципальных образований) отчета о состоянии первичного воинского учета</w:t>
            </w:r>
          </w:p>
        </w:tc>
        <w:tc>
          <w:tcPr>
            <w:tcW w:w="1814" w:type="dxa"/>
          </w:tcPr>
          <w:p w:rsidR="007E1661" w:rsidRDefault="007E1661">
            <w:pPr>
              <w:pStyle w:val="ConsPlusNormal"/>
              <w:jc w:val="center"/>
            </w:pPr>
            <w:r>
              <w:t>Ежегодно до 1 февраля</w:t>
            </w:r>
          </w:p>
        </w:tc>
        <w:tc>
          <w:tcPr>
            <w:tcW w:w="1190" w:type="dxa"/>
          </w:tcPr>
          <w:p w:rsidR="007E1661" w:rsidRDefault="007E1661">
            <w:pPr>
              <w:pStyle w:val="ConsPlusNormal"/>
            </w:pPr>
          </w:p>
        </w:tc>
        <w:tc>
          <w:tcPr>
            <w:tcW w:w="1417" w:type="dxa"/>
          </w:tcPr>
          <w:p w:rsidR="007E1661" w:rsidRDefault="007E1661">
            <w:pPr>
              <w:pStyle w:val="ConsPlusNormal"/>
            </w:pPr>
          </w:p>
        </w:tc>
      </w:tr>
    </w:tbl>
    <w:p w:rsidR="007E1661" w:rsidRDefault="007E1661">
      <w:pPr>
        <w:pStyle w:val="ConsPlusNormal"/>
        <w:jc w:val="both"/>
      </w:pPr>
    </w:p>
    <w:p w:rsidR="007E1661" w:rsidRDefault="007E1661">
      <w:pPr>
        <w:pStyle w:val="ConsPlusNonformat"/>
        <w:jc w:val="both"/>
      </w:pPr>
      <w:r>
        <w:t xml:space="preserve">                      Начальник военно-учетного стола</w:t>
      </w:r>
    </w:p>
    <w:p w:rsidR="007E1661" w:rsidRDefault="007E1661">
      <w:pPr>
        <w:pStyle w:val="ConsPlusNonformat"/>
        <w:jc w:val="both"/>
      </w:pPr>
      <w:r>
        <w:t xml:space="preserve">                  ________________________________________</w:t>
      </w:r>
    </w:p>
    <w:p w:rsidR="007E1661" w:rsidRDefault="007E1661">
      <w:pPr>
        <w:pStyle w:val="ConsPlusNonformat"/>
        <w:jc w:val="both"/>
      </w:pPr>
      <w:r>
        <w:t xml:space="preserve">                     (подпись, инициал имени, фамилия)</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27</w:t>
      </w:r>
    </w:p>
    <w:p w:rsidR="007E1661" w:rsidRDefault="007E1661">
      <w:pPr>
        <w:pStyle w:val="ConsPlusNormal"/>
        <w:jc w:val="right"/>
      </w:pPr>
      <w:r>
        <w:t xml:space="preserve">к Методическим рекомендациям </w:t>
      </w:r>
      <w:hyperlink w:anchor="P267">
        <w:r>
          <w:rPr>
            <w:color w:val="0000FF"/>
          </w:rPr>
          <w:t>(п. 47)</w:t>
        </w:r>
      </w:hyperlink>
    </w:p>
    <w:p w:rsidR="007E1661" w:rsidRDefault="007E1661">
      <w:pPr>
        <w:pStyle w:val="ConsPlusNormal"/>
        <w:jc w:val="both"/>
      </w:pPr>
    </w:p>
    <w:p w:rsidR="007E1661" w:rsidRDefault="007E1661">
      <w:pPr>
        <w:pStyle w:val="ConsPlusNonformat"/>
        <w:jc w:val="both"/>
      </w:pPr>
      <w:bookmarkStart w:id="130" w:name="P3760"/>
      <w:bookmarkEnd w:id="130"/>
      <w:r>
        <w:t xml:space="preserve">                                  ЖУРНАЛ</w:t>
      </w:r>
    </w:p>
    <w:p w:rsidR="007E1661" w:rsidRDefault="007E1661">
      <w:pPr>
        <w:pStyle w:val="ConsPlusNonformat"/>
        <w:jc w:val="both"/>
      </w:pPr>
      <w:r>
        <w:t xml:space="preserve">             проверок осуществления первичного воинского учета</w:t>
      </w:r>
    </w:p>
    <w:p w:rsidR="007E1661" w:rsidRDefault="007E1661">
      <w:pPr>
        <w:pStyle w:val="ConsPlusNonformat"/>
        <w:jc w:val="both"/>
      </w:pP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(наименование военного комиссариата,</w:t>
      </w:r>
    </w:p>
    <w:p w:rsidR="007E1661" w:rsidRDefault="007E1661">
      <w:pPr>
        <w:pStyle w:val="ConsPlusNonformat"/>
        <w:jc w:val="both"/>
      </w:pPr>
      <w:r>
        <w:t>___________________________________________________________________________</w:t>
      </w:r>
    </w:p>
    <w:p w:rsidR="007E1661" w:rsidRDefault="007E1661">
      <w:pPr>
        <w:pStyle w:val="ConsPlusNonformat"/>
        <w:jc w:val="both"/>
      </w:pPr>
      <w:r>
        <w:t xml:space="preserve">                      органа местного самоуправления)</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1927"/>
        <w:gridCol w:w="2834"/>
        <w:gridCol w:w="3118"/>
      </w:tblGrid>
      <w:tr w:rsidR="007E1661">
        <w:tc>
          <w:tcPr>
            <w:tcW w:w="1190" w:type="dxa"/>
          </w:tcPr>
          <w:p w:rsidR="007E1661" w:rsidRDefault="007E1661">
            <w:pPr>
              <w:pStyle w:val="ConsPlusNormal"/>
              <w:jc w:val="center"/>
            </w:pPr>
            <w:r>
              <w:t>Дата проверки</w:t>
            </w:r>
          </w:p>
        </w:tc>
        <w:tc>
          <w:tcPr>
            <w:tcW w:w="1927" w:type="dxa"/>
          </w:tcPr>
          <w:p w:rsidR="007E1661" w:rsidRDefault="007E1661">
            <w:pPr>
              <w:pStyle w:val="ConsPlusNormal"/>
              <w:jc w:val="center"/>
            </w:pPr>
            <w:r>
              <w:t>Должность, фамилия и инициалы проверяющего</w:t>
            </w:r>
          </w:p>
        </w:tc>
        <w:tc>
          <w:tcPr>
            <w:tcW w:w="2834" w:type="dxa"/>
          </w:tcPr>
          <w:p w:rsidR="007E1661" w:rsidRDefault="007E1661">
            <w:pPr>
              <w:pStyle w:val="ConsPlusNormal"/>
              <w:jc w:val="center"/>
            </w:pPr>
            <w:r>
              <w:t>Результаты проверки, основные недостатки и выводы (оценка за качество осуществления первичного воинского учета)</w:t>
            </w:r>
          </w:p>
        </w:tc>
        <w:tc>
          <w:tcPr>
            <w:tcW w:w="3118" w:type="dxa"/>
          </w:tcPr>
          <w:p w:rsidR="007E1661" w:rsidRDefault="007E1661">
            <w:pPr>
              <w:pStyle w:val="ConsPlusNormal"/>
              <w:jc w:val="center"/>
            </w:pPr>
            <w:r>
              <w:t>Решение главы органа местного самоуправления по результатам проверки. Отметка об устранении выявленных недостатков</w:t>
            </w:r>
          </w:p>
        </w:tc>
      </w:tr>
      <w:tr w:rsidR="007E1661">
        <w:tc>
          <w:tcPr>
            <w:tcW w:w="1190" w:type="dxa"/>
          </w:tcPr>
          <w:p w:rsidR="007E1661" w:rsidRDefault="007E1661">
            <w:pPr>
              <w:pStyle w:val="ConsPlusNormal"/>
              <w:jc w:val="center"/>
            </w:pPr>
            <w:r>
              <w:t>1</w:t>
            </w:r>
          </w:p>
        </w:tc>
        <w:tc>
          <w:tcPr>
            <w:tcW w:w="1927" w:type="dxa"/>
          </w:tcPr>
          <w:p w:rsidR="007E1661" w:rsidRDefault="007E1661">
            <w:pPr>
              <w:pStyle w:val="ConsPlusNormal"/>
              <w:jc w:val="center"/>
            </w:pPr>
            <w:r>
              <w:t>2</w:t>
            </w:r>
          </w:p>
        </w:tc>
        <w:tc>
          <w:tcPr>
            <w:tcW w:w="2834" w:type="dxa"/>
          </w:tcPr>
          <w:p w:rsidR="007E1661" w:rsidRDefault="007E1661">
            <w:pPr>
              <w:pStyle w:val="ConsPlusNormal"/>
              <w:jc w:val="center"/>
            </w:pPr>
            <w:r>
              <w:t>3</w:t>
            </w:r>
          </w:p>
        </w:tc>
        <w:tc>
          <w:tcPr>
            <w:tcW w:w="3118" w:type="dxa"/>
          </w:tcPr>
          <w:p w:rsidR="007E1661" w:rsidRDefault="007E1661">
            <w:pPr>
              <w:pStyle w:val="ConsPlusNormal"/>
              <w:jc w:val="center"/>
            </w:pPr>
            <w:bookmarkStart w:id="131" w:name="P3775"/>
            <w:bookmarkEnd w:id="131"/>
            <w:r>
              <w:t>4</w:t>
            </w:r>
          </w:p>
        </w:tc>
      </w:tr>
      <w:tr w:rsidR="007E1661">
        <w:tc>
          <w:tcPr>
            <w:tcW w:w="1190" w:type="dxa"/>
          </w:tcPr>
          <w:p w:rsidR="007E1661" w:rsidRDefault="007E1661">
            <w:pPr>
              <w:pStyle w:val="ConsPlusNormal"/>
            </w:pPr>
          </w:p>
        </w:tc>
        <w:tc>
          <w:tcPr>
            <w:tcW w:w="1927" w:type="dxa"/>
          </w:tcPr>
          <w:p w:rsidR="007E1661" w:rsidRDefault="007E1661">
            <w:pPr>
              <w:pStyle w:val="ConsPlusNormal"/>
            </w:pPr>
          </w:p>
        </w:tc>
        <w:tc>
          <w:tcPr>
            <w:tcW w:w="2834" w:type="dxa"/>
          </w:tcPr>
          <w:p w:rsidR="007E1661" w:rsidRDefault="007E1661">
            <w:pPr>
              <w:pStyle w:val="ConsPlusNormal"/>
            </w:pPr>
          </w:p>
        </w:tc>
        <w:tc>
          <w:tcPr>
            <w:tcW w:w="3118" w:type="dxa"/>
          </w:tcPr>
          <w:p w:rsidR="007E1661" w:rsidRDefault="007E1661">
            <w:pPr>
              <w:pStyle w:val="ConsPlusNormal"/>
            </w:pPr>
          </w:p>
        </w:tc>
      </w:tr>
      <w:tr w:rsidR="007E1661">
        <w:tc>
          <w:tcPr>
            <w:tcW w:w="1190" w:type="dxa"/>
          </w:tcPr>
          <w:p w:rsidR="007E1661" w:rsidRDefault="007E1661">
            <w:pPr>
              <w:pStyle w:val="ConsPlusNormal"/>
            </w:pPr>
          </w:p>
        </w:tc>
        <w:tc>
          <w:tcPr>
            <w:tcW w:w="1927" w:type="dxa"/>
          </w:tcPr>
          <w:p w:rsidR="007E1661" w:rsidRDefault="007E1661">
            <w:pPr>
              <w:pStyle w:val="ConsPlusNormal"/>
            </w:pPr>
          </w:p>
        </w:tc>
        <w:tc>
          <w:tcPr>
            <w:tcW w:w="2834" w:type="dxa"/>
          </w:tcPr>
          <w:p w:rsidR="007E1661" w:rsidRDefault="007E1661">
            <w:pPr>
              <w:pStyle w:val="ConsPlusNormal"/>
            </w:pPr>
          </w:p>
        </w:tc>
        <w:tc>
          <w:tcPr>
            <w:tcW w:w="3118" w:type="dxa"/>
          </w:tcPr>
          <w:p w:rsidR="007E1661" w:rsidRDefault="007E1661">
            <w:pPr>
              <w:pStyle w:val="ConsPlusNormal"/>
            </w:pPr>
          </w:p>
        </w:tc>
      </w:tr>
      <w:tr w:rsidR="007E1661">
        <w:tc>
          <w:tcPr>
            <w:tcW w:w="1190" w:type="dxa"/>
          </w:tcPr>
          <w:p w:rsidR="007E1661" w:rsidRDefault="007E1661">
            <w:pPr>
              <w:pStyle w:val="ConsPlusNormal"/>
            </w:pPr>
          </w:p>
        </w:tc>
        <w:tc>
          <w:tcPr>
            <w:tcW w:w="1927" w:type="dxa"/>
          </w:tcPr>
          <w:p w:rsidR="007E1661" w:rsidRDefault="007E1661">
            <w:pPr>
              <w:pStyle w:val="ConsPlusNormal"/>
            </w:pPr>
          </w:p>
        </w:tc>
        <w:tc>
          <w:tcPr>
            <w:tcW w:w="2834" w:type="dxa"/>
          </w:tcPr>
          <w:p w:rsidR="007E1661" w:rsidRDefault="007E1661">
            <w:pPr>
              <w:pStyle w:val="ConsPlusNormal"/>
            </w:pPr>
          </w:p>
        </w:tc>
        <w:tc>
          <w:tcPr>
            <w:tcW w:w="3118" w:type="dxa"/>
          </w:tcPr>
          <w:p w:rsidR="007E1661" w:rsidRDefault="007E1661">
            <w:pPr>
              <w:pStyle w:val="ConsPlusNormal"/>
            </w:pPr>
          </w:p>
        </w:tc>
      </w:tr>
      <w:tr w:rsidR="007E1661">
        <w:tc>
          <w:tcPr>
            <w:tcW w:w="1190" w:type="dxa"/>
          </w:tcPr>
          <w:p w:rsidR="007E1661" w:rsidRDefault="007E1661">
            <w:pPr>
              <w:pStyle w:val="ConsPlusNormal"/>
            </w:pPr>
          </w:p>
        </w:tc>
        <w:tc>
          <w:tcPr>
            <w:tcW w:w="1927" w:type="dxa"/>
          </w:tcPr>
          <w:p w:rsidR="007E1661" w:rsidRDefault="007E1661">
            <w:pPr>
              <w:pStyle w:val="ConsPlusNormal"/>
            </w:pPr>
          </w:p>
        </w:tc>
        <w:tc>
          <w:tcPr>
            <w:tcW w:w="2834" w:type="dxa"/>
          </w:tcPr>
          <w:p w:rsidR="007E1661" w:rsidRDefault="007E1661">
            <w:pPr>
              <w:pStyle w:val="ConsPlusNormal"/>
            </w:pPr>
          </w:p>
        </w:tc>
        <w:tc>
          <w:tcPr>
            <w:tcW w:w="3118" w:type="dxa"/>
          </w:tcPr>
          <w:p w:rsidR="007E1661" w:rsidRDefault="007E1661">
            <w:pPr>
              <w:pStyle w:val="ConsPlusNormal"/>
            </w:pPr>
          </w:p>
        </w:tc>
      </w:tr>
      <w:tr w:rsidR="007E1661">
        <w:tc>
          <w:tcPr>
            <w:tcW w:w="1190" w:type="dxa"/>
          </w:tcPr>
          <w:p w:rsidR="007E1661" w:rsidRDefault="007E1661">
            <w:pPr>
              <w:pStyle w:val="ConsPlusNormal"/>
            </w:pPr>
          </w:p>
        </w:tc>
        <w:tc>
          <w:tcPr>
            <w:tcW w:w="1927" w:type="dxa"/>
          </w:tcPr>
          <w:p w:rsidR="007E1661" w:rsidRDefault="007E1661">
            <w:pPr>
              <w:pStyle w:val="ConsPlusNormal"/>
            </w:pPr>
          </w:p>
        </w:tc>
        <w:tc>
          <w:tcPr>
            <w:tcW w:w="2834" w:type="dxa"/>
          </w:tcPr>
          <w:p w:rsidR="007E1661" w:rsidRDefault="007E1661">
            <w:pPr>
              <w:pStyle w:val="ConsPlusNormal"/>
            </w:pPr>
          </w:p>
        </w:tc>
        <w:tc>
          <w:tcPr>
            <w:tcW w:w="3118" w:type="dxa"/>
          </w:tcPr>
          <w:p w:rsidR="007E1661" w:rsidRDefault="007E1661">
            <w:pPr>
              <w:pStyle w:val="ConsPlusNormal"/>
            </w:pPr>
          </w:p>
        </w:tc>
      </w:tr>
      <w:tr w:rsidR="007E1661">
        <w:tc>
          <w:tcPr>
            <w:tcW w:w="1190" w:type="dxa"/>
          </w:tcPr>
          <w:p w:rsidR="007E1661" w:rsidRDefault="007E1661">
            <w:pPr>
              <w:pStyle w:val="ConsPlusNormal"/>
            </w:pPr>
          </w:p>
        </w:tc>
        <w:tc>
          <w:tcPr>
            <w:tcW w:w="1927" w:type="dxa"/>
          </w:tcPr>
          <w:p w:rsidR="007E1661" w:rsidRDefault="007E1661">
            <w:pPr>
              <w:pStyle w:val="ConsPlusNormal"/>
            </w:pPr>
          </w:p>
        </w:tc>
        <w:tc>
          <w:tcPr>
            <w:tcW w:w="2834" w:type="dxa"/>
          </w:tcPr>
          <w:p w:rsidR="007E1661" w:rsidRDefault="007E1661">
            <w:pPr>
              <w:pStyle w:val="ConsPlusNormal"/>
            </w:pPr>
          </w:p>
        </w:tc>
        <w:tc>
          <w:tcPr>
            <w:tcW w:w="3118" w:type="dxa"/>
          </w:tcPr>
          <w:p w:rsidR="007E1661" w:rsidRDefault="007E1661">
            <w:pPr>
              <w:pStyle w:val="ConsPlusNormal"/>
            </w:pPr>
          </w:p>
        </w:tc>
      </w:tr>
      <w:tr w:rsidR="007E1661">
        <w:tc>
          <w:tcPr>
            <w:tcW w:w="1190" w:type="dxa"/>
          </w:tcPr>
          <w:p w:rsidR="007E1661" w:rsidRDefault="007E1661">
            <w:pPr>
              <w:pStyle w:val="ConsPlusNormal"/>
            </w:pPr>
          </w:p>
        </w:tc>
        <w:tc>
          <w:tcPr>
            <w:tcW w:w="1927" w:type="dxa"/>
          </w:tcPr>
          <w:p w:rsidR="007E1661" w:rsidRDefault="007E1661">
            <w:pPr>
              <w:pStyle w:val="ConsPlusNormal"/>
            </w:pPr>
          </w:p>
        </w:tc>
        <w:tc>
          <w:tcPr>
            <w:tcW w:w="2834" w:type="dxa"/>
          </w:tcPr>
          <w:p w:rsidR="007E1661" w:rsidRDefault="007E1661">
            <w:pPr>
              <w:pStyle w:val="ConsPlusNormal"/>
            </w:pPr>
          </w:p>
        </w:tc>
        <w:tc>
          <w:tcPr>
            <w:tcW w:w="3118" w:type="dxa"/>
          </w:tcPr>
          <w:p w:rsidR="007E1661" w:rsidRDefault="007E1661">
            <w:pPr>
              <w:pStyle w:val="ConsPlusNormal"/>
            </w:pPr>
          </w:p>
        </w:tc>
      </w:tr>
      <w:tr w:rsidR="007E1661">
        <w:tc>
          <w:tcPr>
            <w:tcW w:w="1190" w:type="dxa"/>
          </w:tcPr>
          <w:p w:rsidR="007E1661" w:rsidRDefault="007E1661">
            <w:pPr>
              <w:pStyle w:val="ConsPlusNormal"/>
            </w:pPr>
          </w:p>
        </w:tc>
        <w:tc>
          <w:tcPr>
            <w:tcW w:w="1927" w:type="dxa"/>
          </w:tcPr>
          <w:p w:rsidR="007E1661" w:rsidRDefault="007E1661">
            <w:pPr>
              <w:pStyle w:val="ConsPlusNormal"/>
            </w:pPr>
          </w:p>
        </w:tc>
        <w:tc>
          <w:tcPr>
            <w:tcW w:w="2834" w:type="dxa"/>
          </w:tcPr>
          <w:p w:rsidR="007E1661" w:rsidRDefault="007E1661">
            <w:pPr>
              <w:pStyle w:val="ConsPlusNormal"/>
            </w:pPr>
          </w:p>
        </w:tc>
        <w:tc>
          <w:tcPr>
            <w:tcW w:w="3118" w:type="dxa"/>
          </w:tcPr>
          <w:p w:rsidR="007E1661" w:rsidRDefault="007E1661">
            <w:pPr>
              <w:pStyle w:val="ConsPlusNormal"/>
            </w:pPr>
          </w:p>
        </w:tc>
      </w:tr>
    </w:tbl>
    <w:p w:rsidR="007E1661" w:rsidRDefault="007E1661">
      <w:pPr>
        <w:pStyle w:val="ConsPlusNormal"/>
        <w:jc w:val="both"/>
      </w:pPr>
    </w:p>
    <w:p w:rsidR="007E1661" w:rsidRDefault="007E1661">
      <w:pPr>
        <w:pStyle w:val="ConsPlusNormal"/>
        <w:ind w:firstLine="540"/>
        <w:jc w:val="both"/>
      </w:pPr>
      <w:r>
        <w:lastRenderedPageBreak/>
        <w:t xml:space="preserve">Примечание. Журнал должен быть зарегистрирован, пронумерован, прошнурован, опечатан и заверен подписью руководителя органа местного самоуправления (военного комиссара). </w:t>
      </w:r>
      <w:hyperlink w:anchor="P3775">
        <w:r>
          <w:rPr>
            <w:color w:val="0000FF"/>
          </w:rPr>
          <w:t>Графа 4</w:t>
        </w:r>
      </w:hyperlink>
      <w:r>
        <w:t xml:space="preserve"> заполняется только в органе местного самоуправления.</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28</w:t>
      </w:r>
    </w:p>
    <w:p w:rsidR="007E1661" w:rsidRDefault="007E1661">
      <w:pPr>
        <w:pStyle w:val="ConsPlusNormal"/>
        <w:jc w:val="right"/>
      </w:pPr>
      <w:r>
        <w:t xml:space="preserve">к Методическим рекомендациям </w:t>
      </w:r>
      <w:hyperlink w:anchor="P288">
        <w:r>
          <w:rPr>
            <w:color w:val="0000FF"/>
          </w:rPr>
          <w:t>(п. 49)</w:t>
        </w:r>
      </w:hyperlink>
    </w:p>
    <w:p w:rsidR="007E1661" w:rsidRDefault="007E1661">
      <w:pPr>
        <w:pStyle w:val="ConsPlusNormal"/>
        <w:jc w:val="both"/>
      </w:pPr>
    </w:p>
    <w:p w:rsidR="007E1661" w:rsidRDefault="007E1661">
      <w:pPr>
        <w:pStyle w:val="ConsPlusTitle"/>
        <w:jc w:val="center"/>
      </w:pPr>
      <w:bookmarkStart w:id="132" w:name="P3818"/>
      <w:bookmarkEnd w:id="132"/>
      <w:r>
        <w:t>РАСЧЕТ</w:t>
      </w:r>
    </w:p>
    <w:p w:rsidR="007E1661" w:rsidRDefault="007E1661">
      <w:pPr>
        <w:pStyle w:val="ConsPlusTitle"/>
        <w:jc w:val="center"/>
      </w:pPr>
      <w:r>
        <w:t>ДОЛЖНОСТНЫХ ЛИЦ, ПООЩРЯЕМЫХ МИНИСТРОМ ОБОРОНЫ</w:t>
      </w:r>
    </w:p>
    <w:p w:rsidR="007E1661" w:rsidRDefault="007E1661">
      <w:pPr>
        <w:pStyle w:val="ConsPlusTitle"/>
        <w:jc w:val="center"/>
      </w:pPr>
      <w:r>
        <w:t>РОССИЙСКОЙ ФЕДЕРАЦИИ ПО РЕЗУЛЬТАТАМ СМОТРОВ-КОНКУРСОВ</w:t>
      </w:r>
    </w:p>
    <w:p w:rsidR="007E1661" w:rsidRDefault="007E1661">
      <w:pPr>
        <w:pStyle w:val="ConsPlusTitle"/>
        <w:jc w:val="center"/>
      </w:pPr>
      <w:r>
        <w:t>НА ЛУЧШУЮ ОРГАНИЗАЦИЮ ОСУЩЕСТВЛЕНИЯ ВОИНСКОГО УЧЕТА,</w:t>
      </w:r>
    </w:p>
    <w:p w:rsidR="007E1661" w:rsidRDefault="007E1661">
      <w:pPr>
        <w:pStyle w:val="ConsPlusTitle"/>
        <w:jc w:val="center"/>
      </w:pPr>
      <w:r>
        <w:t>ПРОВОДИМЫХ ОРГАНАМИ ВОЕННОГО УПРАВЛЕНИЯ ВООРУЖЕННЫХ СИЛ</w:t>
      </w:r>
    </w:p>
    <w:p w:rsidR="007E1661" w:rsidRDefault="007E1661">
      <w:pPr>
        <w:pStyle w:val="ConsPlusTitle"/>
        <w:jc w:val="center"/>
      </w:pPr>
      <w:r>
        <w:t>РОССИЙСКОЙ ФЕДЕРАЦИИ, ВОЕННЫМИ КОМИССАРИАТАМИ, ОРГАНАМИ</w:t>
      </w:r>
    </w:p>
    <w:p w:rsidR="007E1661" w:rsidRDefault="007E1661">
      <w:pPr>
        <w:pStyle w:val="ConsPlusTitle"/>
        <w:jc w:val="center"/>
      </w:pPr>
      <w:r>
        <w:t>ИСПОЛНИТЕЛЬНОЙ ВЛАСТИ СУБЪЕКТОВ РОССИЙСКОЙ ФЕДЕРАЦИИ</w:t>
      </w:r>
    </w:p>
    <w:p w:rsidR="007E1661" w:rsidRDefault="007E1661">
      <w:pPr>
        <w:pStyle w:val="ConsPlusTitle"/>
        <w:jc w:val="center"/>
      </w:pPr>
      <w:r>
        <w:t>И ОРГАНАМИ МЕСТНОГО САМОУПРАВЛЕНИЯ</w:t>
      </w:r>
    </w:p>
    <w:p w:rsidR="007E1661" w:rsidRDefault="007E166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50"/>
        <w:gridCol w:w="2154"/>
      </w:tblGrid>
      <w:tr w:rsidR="007E1661">
        <w:tc>
          <w:tcPr>
            <w:tcW w:w="567" w:type="dxa"/>
            <w:tcBorders>
              <w:top w:val="single" w:sz="4" w:space="0" w:color="auto"/>
              <w:bottom w:val="single" w:sz="4" w:space="0" w:color="auto"/>
            </w:tcBorders>
          </w:tcPr>
          <w:p w:rsidR="007E1661" w:rsidRDefault="007E1661">
            <w:pPr>
              <w:pStyle w:val="ConsPlusNormal"/>
              <w:jc w:val="center"/>
            </w:pPr>
            <w:r>
              <w:t>N п/п</w:t>
            </w:r>
          </w:p>
        </w:tc>
        <w:tc>
          <w:tcPr>
            <w:tcW w:w="6350" w:type="dxa"/>
            <w:tcBorders>
              <w:top w:val="single" w:sz="4" w:space="0" w:color="auto"/>
              <w:bottom w:val="single" w:sz="4" w:space="0" w:color="auto"/>
            </w:tcBorders>
          </w:tcPr>
          <w:p w:rsidR="007E1661" w:rsidRDefault="007E1661">
            <w:pPr>
              <w:pStyle w:val="ConsPlusNormal"/>
              <w:jc w:val="center"/>
            </w:pPr>
            <w:r>
              <w:t>Категории должностных лиц, поощряемых Министром обороны Российской Федерации</w:t>
            </w:r>
          </w:p>
        </w:tc>
        <w:tc>
          <w:tcPr>
            <w:tcW w:w="2154" w:type="dxa"/>
            <w:tcBorders>
              <w:top w:val="single" w:sz="4" w:space="0" w:color="auto"/>
              <w:bottom w:val="single" w:sz="4" w:space="0" w:color="auto"/>
            </w:tcBorders>
          </w:tcPr>
          <w:p w:rsidR="007E1661" w:rsidRDefault="007E1661">
            <w:pPr>
              <w:pStyle w:val="ConsPlusNormal"/>
              <w:jc w:val="center"/>
            </w:pPr>
            <w:r>
              <w:t xml:space="preserve">Количество лиц, представляемых к награждению </w:t>
            </w:r>
            <w:hyperlink w:anchor="P3861">
              <w:r>
                <w:rPr>
                  <w:color w:val="0000FF"/>
                </w:rPr>
                <w:t>&lt;*&gt;</w:t>
              </w:r>
            </w:hyperlink>
          </w:p>
        </w:tc>
      </w:tr>
      <w:tr w:rsidR="007E1661">
        <w:tblPrEx>
          <w:tblBorders>
            <w:insideH w:val="none" w:sz="0" w:space="0" w:color="auto"/>
          </w:tblBorders>
        </w:tblPrEx>
        <w:tc>
          <w:tcPr>
            <w:tcW w:w="567" w:type="dxa"/>
            <w:tcBorders>
              <w:top w:val="single" w:sz="4" w:space="0" w:color="auto"/>
              <w:bottom w:val="nil"/>
            </w:tcBorders>
          </w:tcPr>
          <w:p w:rsidR="007E1661" w:rsidRDefault="007E1661">
            <w:pPr>
              <w:pStyle w:val="ConsPlusNormal"/>
              <w:jc w:val="center"/>
            </w:pPr>
            <w:r>
              <w:t>1</w:t>
            </w:r>
          </w:p>
        </w:tc>
        <w:tc>
          <w:tcPr>
            <w:tcW w:w="6350" w:type="dxa"/>
            <w:tcBorders>
              <w:top w:val="single" w:sz="4" w:space="0" w:color="auto"/>
              <w:bottom w:val="nil"/>
            </w:tcBorders>
          </w:tcPr>
          <w:p w:rsidR="007E1661" w:rsidRDefault="007E1661">
            <w:pPr>
              <w:pStyle w:val="ConsPlusNormal"/>
              <w:ind w:firstLine="283"/>
              <w:jc w:val="both"/>
            </w:pPr>
            <w:r>
              <w:t>Работники, осуществляющие воинский учет в организациях</w:t>
            </w:r>
          </w:p>
        </w:tc>
        <w:tc>
          <w:tcPr>
            <w:tcW w:w="2154" w:type="dxa"/>
            <w:tcBorders>
              <w:top w:val="single" w:sz="4" w:space="0" w:color="auto"/>
              <w:bottom w:val="nil"/>
            </w:tcBorders>
          </w:tcPr>
          <w:p w:rsidR="007E1661" w:rsidRDefault="007E1661">
            <w:pPr>
              <w:pStyle w:val="ConsPlusNormal"/>
              <w:jc w:val="center"/>
            </w:pPr>
            <w:r>
              <w:t>Не более 8</w:t>
            </w:r>
          </w:p>
        </w:tc>
      </w:tr>
      <w:tr w:rsidR="007E1661">
        <w:tblPrEx>
          <w:tblBorders>
            <w:insideH w:val="none" w:sz="0" w:space="0" w:color="auto"/>
          </w:tblBorders>
        </w:tblPrEx>
        <w:tc>
          <w:tcPr>
            <w:tcW w:w="567" w:type="dxa"/>
            <w:tcBorders>
              <w:top w:val="nil"/>
              <w:bottom w:val="nil"/>
            </w:tcBorders>
          </w:tcPr>
          <w:p w:rsidR="007E1661" w:rsidRDefault="007E1661">
            <w:pPr>
              <w:pStyle w:val="ConsPlusNormal"/>
              <w:jc w:val="center"/>
            </w:pPr>
            <w:r>
              <w:t>2</w:t>
            </w:r>
          </w:p>
        </w:tc>
        <w:tc>
          <w:tcPr>
            <w:tcW w:w="6350" w:type="dxa"/>
            <w:tcBorders>
              <w:top w:val="nil"/>
              <w:bottom w:val="nil"/>
            </w:tcBorders>
          </w:tcPr>
          <w:p w:rsidR="007E1661" w:rsidRDefault="007E1661">
            <w:pPr>
              <w:pStyle w:val="ConsPlusNormal"/>
              <w:ind w:firstLine="283"/>
              <w:jc w:val="both"/>
            </w:pPr>
            <w:r>
              <w:t>Руководители организаций</w:t>
            </w:r>
          </w:p>
        </w:tc>
        <w:tc>
          <w:tcPr>
            <w:tcW w:w="2154" w:type="dxa"/>
            <w:tcBorders>
              <w:top w:val="nil"/>
              <w:bottom w:val="nil"/>
            </w:tcBorders>
          </w:tcPr>
          <w:p w:rsidR="007E1661" w:rsidRDefault="007E1661">
            <w:pPr>
              <w:pStyle w:val="ConsPlusNormal"/>
              <w:jc w:val="center"/>
            </w:pPr>
            <w:r>
              <w:t>Не более 4</w:t>
            </w:r>
          </w:p>
        </w:tc>
      </w:tr>
      <w:tr w:rsidR="007E1661">
        <w:tblPrEx>
          <w:tblBorders>
            <w:insideH w:val="none" w:sz="0" w:space="0" w:color="auto"/>
          </w:tblBorders>
        </w:tblPrEx>
        <w:tc>
          <w:tcPr>
            <w:tcW w:w="567" w:type="dxa"/>
            <w:tcBorders>
              <w:top w:val="nil"/>
              <w:bottom w:val="nil"/>
            </w:tcBorders>
          </w:tcPr>
          <w:p w:rsidR="007E1661" w:rsidRDefault="007E1661">
            <w:pPr>
              <w:pStyle w:val="ConsPlusNormal"/>
              <w:jc w:val="center"/>
            </w:pPr>
            <w:r>
              <w:t>3</w:t>
            </w:r>
          </w:p>
        </w:tc>
        <w:tc>
          <w:tcPr>
            <w:tcW w:w="6350" w:type="dxa"/>
            <w:tcBorders>
              <w:top w:val="nil"/>
              <w:bottom w:val="nil"/>
            </w:tcBorders>
          </w:tcPr>
          <w:p w:rsidR="007E1661" w:rsidRDefault="007E1661">
            <w:pPr>
              <w:pStyle w:val="ConsPlusNormal"/>
              <w:ind w:firstLine="283"/>
              <w:jc w:val="both"/>
            </w:pPr>
            <w:r>
              <w:t>Работники, осуществляющие первичный воинский учет в органах местного самоуправления</w:t>
            </w:r>
          </w:p>
        </w:tc>
        <w:tc>
          <w:tcPr>
            <w:tcW w:w="2154" w:type="dxa"/>
            <w:tcBorders>
              <w:top w:val="nil"/>
              <w:bottom w:val="nil"/>
            </w:tcBorders>
          </w:tcPr>
          <w:p w:rsidR="007E1661" w:rsidRDefault="007E1661">
            <w:pPr>
              <w:pStyle w:val="ConsPlusNormal"/>
              <w:jc w:val="center"/>
            </w:pPr>
            <w:r>
              <w:t>Не более 10</w:t>
            </w:r>
          </w:p>
        </w:tc>
      </w:tr>
      <w:tr w:rsidR="007E1661">
        <w:tblPrEx>
          <w:tblBorders>
            <w:insideH w:val="none" w:sz="0" w:space="0" w:color="auto"/>
          </w:tblBorders>
        </w:tblPrEx>
        <w:tc>
          <w:tcPr>
            <w:tcW w:w="567" w:type="dxa"/>
            <w:tcBorders>
              <w:top w:val="nil"/>
              <w:bottom w:val="nil"/>
            </w:tcBorders>
          </w:tcPr>
          <w:p w:rsidR="007E1661" w:rsidRDefault="007E1661">
            <w:pPr>
              <w:pStyle w:val="ConsPlusNormal"/>
              <w:jc w:val="center"/>
            </w:pPr>
            <w:r>
              <w:t>4</w:t>
            </w:r>
          </w:p>
        </w:tc>
        <w:tc>
          <w:tcPr>
            <w:tcW w:w="6350" w:type="dxa"/>
            <w:tcBorders>
              <w:top w:val="nil"/>
              <w:bottom w:val="nil"/>
            </w:tcBorders>
          </w:tcPr>
          <w:p w:rsidR="007E1661" w:rsidRDefault="007E1661">
            <w:pPr>
              <w:pStyle w:val="ConsPlusNormal"/>
              <w:ind w:firstLine="283"/>
              <w:jc w:val="both"/>
            </w:pPr>
            <w:r>
              <w:t>Руководители органов местного самоуправления (их заместители)</w:t>
            </w:r>
          </w:p>
        </w:tc>
        <w:tc>
          <w:tcPr>
            <w:tcW w:w="2154" w:type="dxa"/>
            <w:tcBorders>
              <w:top w:val="nil"/>
              <w:bottom w:val="nil"/>
            </w:tcBorders>
          </w:tcPr>
          <w:p w:rsidR="007E1661" w:rsidRDefault="007E1661">
            <w:pPr>
              <w:pStyle w:val="ConsPlusNormal"/>
              <w:jc w:val="center"/>
            </w:pPr>
            <w:r>
              <w:t>Не более 4</w:t>
            </w:r>
          </w:p>
        </w:tc>
      </w:tr>
      <w:tr w:rsidR="007E1661">
        <w:tblPrEx>
          <w:tblBorders>
            <w:insideH w:val="none" w:sz="0" w:space="0" w:color="auto"/>
          </w:tblBorders>
        </w:tblPrEx>
        <w:tc>
          <w:tcPr>
            <w:tcW w:w="567" w:type="dxa"/>
            <w:tcBorders>
              <w:top w:val="nil"/>
              <w:bottom w:val="nil"/>
            </w:tcBorders>
          </w:tcPr>
          <w:p w:rsidR="007E1661" w:rsidRDefault="007E1661">
            <w:pPr>
              <w:pStyle w:val="ConsPlusNormal"/>
              <w:jc w:val="center"/>
            </w:pPr>
            <w:r>
              <w:t>5</w:t>
            </w:r>
          </w:p>
        </w:tc>
        <w:tc>
          <w:tcPr>
            <w:tcW w:w="6350" w:type="dxa"/>
            <w:tcBorders>
              <w:top w:val="nil"/>
              <w:bottom w:val="nil"/>
            </w:tcBorders>
          </w:tcPr>
          <w:p w:rsidR="007E1661" w:rsidRDefault="007E1661">
            <w:pPr>
              <w:pStyle w:val="ConsPlusNormal"/>
              <w:ind w:firstLine="283"/>
              <w:jc w:val="both"/>
            </w:pPr>
            <w:r>
              <w:t>Должностные лица органа исполнительной власти субъекта Российской Федерации</w:t>
            </w:r>
          </w:p>
        </w:tc>
        <w:tc>
          <w:tcPr>
            <w:tcW w:w="2154" w:type="dxa"/>
            <w:tcBorders>
              <w:top w:val="nil"/>
              <w:bottom w:val="nil"/>
            </w:tcBorders>
          </w:tcPr>
          <w:p w:rsidR="007E1661" w:rsidRDefault="007E1661">
            <w:pPr>
              <w:pStyle w:val="ConsPlusNormal"/>
              <w:jc w:val="center"/>
            </w:pPr>
            <w:r>
              <w:t>Не более 2</w:t>
            </w:r>
          </w:p>
        </w:tc>
      </w:tr>
      <w:tr w:rsidR="007E1661">
        <w:tblPrEx>
          <w:tblBorders>
            <w:insideH w:val="none" w:sz="0" w:space="0" w:color="auto"/>
          </w:tblBorders>
        </w:tblPrEx>
        <w:tc>
          <w:tcPr>
            <w:tcW w:w="567" w:type="dxa"/>
            <w:tcBorders>
              <w:top w:val="nil"/>
              <w:bottom w:val="nil"/>
            </w:tcBorders>
          </w:tcPr>
          <w:p w:rsidR="007E1661" w:rsidRDefault="007E1661">
            <w:pPr>
              <w:pStyle w:val="ConsPlusNormal"/>
              <w:jc w:val="center"/>
            </w:pPr>
            <w:r>
              <w:t>6</w:t>
            </w:r>
          </w:p>
        </w:tc>
        <w:tc>
          <w:tcPr>
            <w:tcW w:w="6350" w:type="dxa"/>
            <w:tcBorders>
              <w:top w:val="nil"/>
              <w:bottom w:val="nil"/>
            </w:tcBorders>
          </w:tcPr>
          <w:p w:rsidR="007E1661" w:rsidRDefault="007E1661">
            <w:pPr>
              <w:pStyle w:val="ConsPlusNormal"/>
              <w:ind w:firstLine="283"/>
              <w:jc w:val="both"/>
            </w:pPr>
            <w:r>
              <w:t>Руководитель органа исполнительной власти субъекта Российской Федерации или его</w:t>
            </w:r>
          </w:p>
        </w:tc>
        <w:tc>
          <w:tcPr>
            <w:tcW w:w="2154" w:type="dxa"/>
            <w:tcBorders>
              <w:top w:val="nil"/>
              <w:bottom w:val="nil"/>
            </w:tcBorders>
          </w:tcPr>
          <w:p w:rsidR="007E1661" w:rsidRDefault="007E1661">
            <w:pPr>
              <w:pStyle w:val="ConsPlusNormal"/>
              <w:jc w:val="center"/>
            </w:pPr>
            <w:r>
              <w:t>1</w:t>
            </w:r>
          </w:p>
        </w:tc>
      </w:tr>
      <w:tr w:rsidR="007E1661">
        <w:tblPrEx>
          <w:tblBorders>
            <w:insideH w:val="none" w:sz="0" w:space="0" w:color="auto"/>
          </w:tblBorders>
        </w:tblPrEx>
        <w:tc>
          <w:tcPr>
            <w:tcW w:w="567" w:type="dxa"/>
            <w:tcBorders>
              <w:top w:val="nil"/>
              <w:bottom w:val="nil"/>
            </w:tcBorders>
          </w:tcPr>
          <w:p w:rsidR="007E1661" w:rsidRDefault="007E1661">
            <w:pPr>
              <w:pStyle w:val="ConsPlusNormal"/>
              <w:jc w:val="center"/>
            </w:pPr>
            <w:r>
              <w:t>7</w:t>
            </w:r>
          </w:p>
        </w:tc>
        <w:tc>
          <w:tcPr>
            <w:tcW w:w="6350" w:type="dxa"/>
            <w:tcBorders>
              <w:top w:val="nil"/>
              <w:bottom w:val="nil"/>
            </w:tcBorders>
          </w:tcPr>
          <w:p w:rsidR="007E1661" w:rsidRDefault="007E1661">
            <w:pPr>
              <w:pStyle w:val="ConsPlusNormal"/>
              <w:ind w:firstLine="283"/>
              <w:jc w:val="both"/>
            </w:pPr>
            <w:r>
              <w:t>Должностные лица военных комиссариатов муниципальных образований</w:t>
            </w:r>
          </w:p>
        </w:tc>
        <w:tc>
          <w:tcPr>
            <w:tcW w:w="2154" w:type="dxa"/>
            <w:tcBorders>
              <w:top w:val="nil"/>
              <w:bottom w:val="nil"/>
            </w:tcBorders>
          </w:tcPr>
          <w:p w:rsidR="007E1661" w:rsidRDefault="007E1661">
            <w:pPr>
              <w:pStyle w:val="ConsPlusNormal"/>
              <w:jc w:val="center"/>
            </w:pPr>
            <w:r>
              <w:t>Не более 5</w:t>
            </w:r>
          </w:p>
        </w:tc>
      </w:tr>
      <w:tr w:rsidR="007E1661">
        <w:tblPrEx>
          <w:tblBorders>
            <w:insideH w:val="none" w:sz="0" w:space="0" w:color="auto"/>
          </w:tblBorders>
        </w:tblPrEx>
        <w:tc>
          <w:tcPr>
            <w:tcW w:w="567" w:type="dxa"/>
            <w:tcBorders>
              <w:top w:val="nil"/>
              <w:bottom w:val="single" w:sz="4" w:space="0" w:color="auto"/>
            </w:tcBorders>
          </w:tcPr>
          <w:p w:rsidR="007E1661" w:rsidRDefault="007E1661">
            <w:pPr>
              <w:pStyle w:val="ConsPlusNormal"/>
              <w:jc w:val="center"/>
            </w:pPr>
            <w:r>
              <w:t>8</w:t>
            </w:r>
          </w:p>
        </w:tc>
        <w:tc>
          <w:tcPr>
            <w:tcW w:w="6350" w:type="dxa"/>
            <w:tcBorders>
              <w:top w:val="nil"/>
              <w:bottom w:val="single" w:sz="4" w:space="0" w:color="auto"/>
            </w:tcBorders>
          </w:tcPr>
          <w:p w:rsidR="007E1661" w:rsidRDefault="007E1661">
            <w:pPr>
              <w:pStyle w:val="ConsPlusNormal"/>
              <w:ind w:firstLine="283"/>
              <w:jc w:val="both"/>
            </w:pPr>
            <w:r>
              <w:t>Должностные лица военного комиссариата субъекта Российской Федерации</w:t>
            </w:r>
          </w:p>
        </w:tc>
        <w:tc>
          <w:tcPr>
            <w:tcW w:w="2154" w:type="dxa"/>
            <w:tcBorders>
              <w:top w:val="nil"/>
              <w:bottom w:val="single" w:sz="4" w:space="0" w:color="auto"/>
            </w:tcBorders>
          </w:tcPr>
          <w:p w:rsidR="007E1661" w:rsidRDefault="007E1661">
            <w:pPr>
              <w:pStyle w:val="ConsPlusNormal"/>
              <w:jc w:val="center"/>
            </w:pPr>
            <w:r>
              <w:t>Не более 2</w:t>
            </w:r>
          </w:p>
        </w:tc>
      </w:tr>
      <w:tr w:rsidR="007E1661">
        <w:tblPrEx>
          <w:tblBorders>
            <w:insideV w:val="nil"/>
          </w:tblBorders>
        </w:tblPrEx>
        <w:tc>
          <w:tcPr>
            <w:tcW w:w="567" w:type="dxa"/>
            <w:tcBorders>
              <w:top w:val="single" w:sz="4" w:space="0" w:color="auto"/>
              <w:left w:val="single" w:sz="4" w:space="0" w:color="auto"/>
              <w:bottom w:val="single" w:sz="4" w:space="0" w:color="auto"/>
            </w:tcBorders>
          </w:tcPr>
          <w:p w:rsidR="007E1661" w:rsidRDefault="007E1661">
            <w:pPr>
              <w:pStyle w:val="ConsPlusNormal"/>
            </w:pPr>
          </w:p>
        </w:tc>
        <w:tc>
          <w:tcPr>
            <w:tcW w:w="6350" w:type="dxa"/>
            <w:tcBorders>
              <w:top w:val="single" w:sz="4" w:space="0" w:color="auto"/>
              <w:bottom w:val="single" w:sz="4" w:space="0" w:color="auto"/>
              <w:right w:val="single" w:sz="4" w:space="0" w:color="auto"/>
            </w:tcBorders>
          </w:tcPr>
          <w:p w:rsidR="007E1661" w:rsidRDefault="007E1661">
            <w:pPr>
              <w:pStyle w:val="ConsPlusNormal"/>
              <w:ind w:left="283"/>
              <w:jc w:val="both"/>
            </w:pPr>
            <w:r>
              <w:t>Всего</w:t>
            </w:r>
          </w:p>
        </w:tc>
        <w:tc>
          <w:tcPr>
            <w:tcW w:w="2154" w:type="dxa"/>
            <w:tcBorders>
              <w:top w:val="single" w:sz="4" w:space="0" w:color="auto"/>
              <w:left w:val="single" w:sz="4" w:space="0" w:color="auto"/>
              <w:bottom w:val="single" w:sz="4" w:space="0" w:color="auto"/>
              <w:right w:val="single" w:sz="4" w:space="0" w:color="auto"/>
            </w:tcBorders>
          </w:tcPr>
          <w:p w:rsidR="007E1661" w:rsidRDefault="007E1661">
            <w:pPr>
              <w:pStyle w:val="ConsPlusNormal"/>
              <w:jc w:val="center"/>
            </w:pPr>
            <w:r>
              <w:t>Не более 36</w:t>
            </w:r>
          </w:p>
        </w:tc>
      </w:tr>
    </w:tbl>
    <w:p w:rsidR="007E1661" w:rsidRDefault="007E1661">
      <w:pPr>
        <w:pStyle w:val="ConsPlusNormal"/>
        <w:jc w:val="both"/>
      </w:pPr>
    </w:p>
    <w:p w:rsidR="007E1661" w:rsidRDefault="007E1661">
      <w:pPr>
        <w:pStyle w:val="ConsPlusNormal"/>
        <w:ind w:firstLine="540"/>
        <w:jc w:val="both"/>
      </w:pPr>
      <w:r>
        <w:t>Примечание. Должностные лица могут быть поощрены денежными премиями. Размер денежных средств для поощрения победителей конкурса не должен превышать 300 000 рублей.</w:t>
      </w:r>
    </w:p>
    <w:p w:rsidR="007E1661" w:rsidRDefault="007E1661">
      <w:pPr>
        <w:pStyle w:val="ConsPlusNormal"/>
        <w:ind w:firstLine="540"/>
        <w:jc w:val="both"/>
      </w:pPr>
    </w:p>
    <w:p w:rsidR="007E1661" w:rsidRDefault="007E1661">
      <w:pPr>
        <w:pStyle w:val="ConsPlusNormal"/>
        <w:ind w:firstLine="540"/>
        <w:jc w:val="both"/>
      </w:pPr>
      <w:r>
        <w:t>--------------------------------</w:t>
      </w:r>
    </w:p>
    <w:p w:rsidR="007E1661" w:rsidRDefault="007E1661">
      <w:pPr>
        <w:pStyle w:val="ConsPlusNormal"/>
        <w:spacing w:before="220"/>
        <w:ind w:firstLine="540"/>
        <w:jc w:val="both"/>
      </w:pPr>
      <w:bookmarkStart w:id="133" w:name="P3861"/>
      <w:bookmarkEnd w:id="133"/>
      <w:r>
        <w:t>&lt;*&gt; Количество лиц, представляемых к награждению, указано для каждого Федерации, занявшего первое, второе или третье место.</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29</w:t>
      </w:r>
    </w:p>
    <w:p w:rsidR="007E1661" w:rsidRDefault="007E1661">
      <w:pPr>
        <w:pStyle w:val="ConsPlusNormal"/>
        <w:jc w:val="right"/>
      </w:pPr>
      <w:r>
        <w:t xml:space="preserve">к Методическим рекомендациям </w:t>
      </w:r>
      <w:hyperlink w:anchor="P298">
        <w:r>
          <w:rPr>
            <w:color w:val="0000FF"/>
          </w:rPr>
          <w:t>(п. 50)</w:t>
        </w:r>
      </w:hyperlink>
    </w:p>
    <w:p w:rsidR="007E1661" w:rsidRDefault="007E1661">
      <w:pPr>
        <w:pStyle w:val="ConsPlusNormal"/>
        <w:jc w:val="both"/>
      </w:pPr>
    </w:p>
    <w:p w:rsidR="007E1661" w:rsidRDefault="007E1661">
      <w:pPr>
        <w:pStyle w:val="ConsPlusTitle"/>
        <w:jc w:val="center"/>
      </w:pPr>
      <w:bookmarkStart w:id="134" w:name="P3870"/>
      <w:bookmarkEnd w:id="134"/>
      <w:r>
        <w:t>ПОРЯДОК</w:t>
      </w:r>
    </w:p>
    <w:p w:rsidR="007E1661" w:rsidRDefault="007E1661">
      <w:pPr>
        <w:pStyle w:val="ConsPlusTitle"/>
        <w:jc w:val="center"/>
      </w:pPr>
      <w:r>
        <w:t>ОСУЩЕСТВЛЕНИЯ ОРГАНАМИ ВОЕННОГО УПРАВЛЕНИЯ ВООРУЖЕННЫХ СИЛ</w:t>
      </w:r>
    </w:p>
    <w:p w:rsidR="007E1661" w:rsidRDefault="007E1661">
      <w:pPr>
        <w:pStyle w:val="ConsPlusTitle"/>
        <w:jc w:val="center"/>
      </w:pPr>
      <w:r>
        <w:t>РОССИЙСКОЙ ФЕДЕРАЦИИ, ВОЕННЫМИ КОМИССАРИАТАМИ И ОРГАНАМИ</w:t>
      </w:r>
    </w:p>
    <w:p w:rsidR="007E1661" w:rsidRDefault="007E1661">
      <w:pPr>
        <w:pStyle w:val="ConsPlusTitle"/>
        <w:jc w:val="center"/>
      </w:pPr>
      <w:r>
        <w:t>МЕСТНОГО САМОУПРАВЛЕНИЯ КОНТРОЛЯ ЗА ВЕДЕНИЕМ ОРГАНИЗАЦИЯМИ</w:t>
      </w:r>
    </w:p>
    <w:p w:rsidR="007E1661" w:rsidRDefault="007E1661">
      <w:pPr>
        <w:pStyle w:val="ConsPlusTitle"/>
        <w:jc w:val="center"/>
      </w:pPr>
      <w:r>
        <w:t>ВОИНСКОГО УЧЕТА, ПОКАЗАТЕЛИ, ПО КОТОРЫМ ОЦЕНИВАЕТСЯ</w:t>
      </w:r>
    </w:p>
    <w:p w:rsidR="007E1661" w:rsidRDefault="007E1661">
      <w:pPr>
        <w:pStyle w:val="ConsPlusTitle"/>
        <w:jc w:val="center"/>
      </w:pPr>
      <w:r>
        <w:t>ДЕЯТЕЛЬНОСТЬ ОРГАНИЗАЦИЙ ПО ОСУЩЕСТВЛЕНИЮ ВОИНСКОГО УЧЕТА,</w:t>
      </w:r>
    </w:p>
    <w:p w:rsidR="007E1661" w:rsidRDefault="007E1661">
      <w:pPr>
        <w:pStyle w:val="ConsPlusTitle"/>
        <w:jc w:val="center"/>
      </w:pPr>
      <w:r>
        <w:t>И КРИТЕРИИ ОЦЕНКИ ДЕЯТЕЛЬНОСТИ УКАЗАННЫХ ОРГАНИЗАЦИЙ</w:t>
      </w:r>
    </w:p>
    <w:p w:rsidR="007E1661" w:rsidRDefault="007E1661">
      <w:pPr>
        <w:pStyle w:val="ConsPlusNormal"/>
        <w:jc w:val="both"/>
      </w:pPr>
    </w:p>
    <w:p w:rsidR="007E1661" w:rsidRDefault="007E1661">
      <w:pPr>
        <w:pStyle w:val="ConsPlusNormal"/>
        <w:ind w:firstLine="540"/>
        <w:jc w:val="both"/>
      </w:pPr>
      <w:r>
        <w:t>1. Главное организационно-мобилизационное управление Генерального штаба Вооруженных Сил Российской Федерации и Главное управление кадров Министерства обороны Российской Федерации осуществляют контроль за ведением воинского учета в организациях в рамках проведения комплексной проверки (по отдельным элементам (вопросам) объединенных стратегических командований военных округов (Северного флота) и военных комиссариатов субъектов Российской Федерации или по отдельным планам.</w:t>
      </w:r>
    </w:p>
    <w:p w:rsidR="007E1661" w:rsidRDefault="007E1661">
      <w:pPr>
        <w:pStyle w:val="ConsPlusNormal"/>
        <w:spacing w:before="220"/>
        <w:ind w:firstLine="540"/>
        <w:jc w:val="both"/>
      </w:pPr>
      <w:r>
        <w:t>2. Штабы военных округов (Северного флота) и военные комиссариаты субъектов Российской Федерации проверяют ведение воинского учета в организациях в рамках проведения комплексной проверки (по отдельным элементам (вопросам) подчиненных военных комиссариатов субъектов Российской Федерации и военных комиссариатов муниципальных образований.</w:t>
      </w:r>
    </w:p>
    <w:p w:rsidR="007E1661" w:rsidRDefault="007E1661">
      <w:pPr>
        <w:pStyle w:val="ConsPlusNormal"/>
        <w:spacing w:before="220"/>
        <w:ind w:firstLine="540"/>
        <w:jc w:val="both"/>
      </w:pPr>
      <w:r>
        <w:t>3. Военные комиссариаты и органы местного самоуправления проверяют ведение воинского учета в организациях с численностью работающих (учащихся) граждан свыше 500 человек ежегодно, в остальных - не реже одного раза в три года.</w:t>
      </w:r>
    </w:p>
    <w:p w:rsidR="007E1661" w:rsidRDefault="007E1661">
      <w:pPr>
        <w:pStyle w:val="ConsPlusNormal"/>
        <w:spacing w:before="220"/>
        <w:ind w:firstLine="540"/>
        <w:jc w:val="both"/>
      </w:pPr>
      <w:r>
        <w:t xml:space="preserve">При проведении контроля за ведением воинского учета в организациях проверяется и определяется полнота охвата граждан воинским учетом, качество осуществления воинского учета граждан, достоверность данных, содержащихся в личных карточках граждан, подлежащих воинскому учету, организация и обеспечение исполнения гражданами обязанностей по воинскому учету, выполнение должностными лицами организаций требований Федерального </w:t>
      </w:r>
      <w:hyperlink r:id="rId147">
        <w:r>
          <w:rPr>
            <w:color w:val="0000FF"/>
          </w:rPr>
          <w:t>закона</w:t>
        </w:r>
      </w:hyperlink>
      <w:r>
        <w:t xml:space="preserve"> от 28 марта 1998 г. N 53-ФЗ "О воинской обязанности и военной службе" и </w:t>
      </w:r>
      <w:hyperlink r:id="rId148">
        <w:r>
          <w:rPr>
            <w:color w:val="0000FF"/>
          </w:rPr>
          <w:t>Положения</w:t>
        </w:r>
      </w:hyperlink>
      <w:r>
        <w:t xml:space="preserve"> о воинском учете.</w:t>
      </w:r>
    </w:p>
    <w:p w:rsidR="007E1661" w:rsidRDefault="007E1661">
      <w:pPr>
        <w:pStyle w:val="ConsPlusNormal"/>
        <w:spacing w:before="220"/>
        <w:ind w:firstLine="540"/>
        <w:jc w:val="both"/>
      </w:pPr>
      <w:r>
        <w:t>4. Качество осуществления организациями воинского учета призывников и граждан, пребывающих в запасе, оценивается по следующим показателям:</w:t>
      </w:r>
    </w:p>
    <w:p w:rsidR="007E1661" w:rsidRDefault="007E1661">
      <w:pPr>
        <w:pStyle w:val="ConsPlusNormal"/>
        <w:spacing w:before="220"/>
        <w:ind w:firstLine="540"/>
        <w:jc w:val="both"/>
      </w:pPr>
      <w:r>
        <w:t>а) организация осуществления воинского учета в организациях;</w:t>
      </w:r>
    </w:p>
    <w:p w:rsidR="007E1661" w:rsidRDefault="007E166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7E16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E1661" w:rsidRDefault="007E166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E1661" w:rsidRDefault="007E166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E1661" w:rsidRDefault="007E1661">
            <w:pPr>
              <w:pStyle w:val="ConsPlusNormal"/>
              <w:jc w:val="both"/>
            </w:pPr>
            <w:r>
              <w:rPr>
                <w:color w:val="392C69"/>
              </w:rPr>
              <w:t>КонсультантПлюс: примечание.</w:t>
            </w:r>
          </w:p>
          <w:p w:rsidR="007E1661" w:rsidRDefault="007E1661">
            <w:pPr>
              <w:pStyle w:val="ConsPlusNormal"/>
              <w:jc w:val="both"/>
            </w:pPr>
            <w:r>
              <w:rPr>
                <w:color w:val="392C69"/>
              </w:rPr>
              <w:t>Взамен личных карточек работников и личных карточек государственных (муниципальных) служащих по унифицированным формам N Т-2, N Т-2ГС (МС) будут применяться документы по формам, установленным Минобороны РФ (</w:t>
            </w:r>
            <w:hyperlink r:id="rId149">
              <w:r>
                <w:rPr>
                  <w:color w:val="0000FF"/>
                </w:rPr>
                <w:t>Постановление</w:t>
              </w:r>
            </w:hyperlink>
            <w:r>
              <w:rPr>
                <w:color w:val="392C69"/>
              </w:rPr>
              <w:t xml:space="preserve"> Правительства РФ от 09.10.2019 N 1302).</w:t>
            </w:r>
          </w:p>
        </w:tc>
        <w:tc>
          <w:tcPr>
            <w:tcW w:w="113" w:type="dxa"/>
            <w:tcBorders>
              <w:top w:val="nil"/>
              <w:left w:val="nil"/>
              <w:bottom w:val="nil"/>
              <w:right w:val="nil"/>
            </w:tcBorders>
            <w:shd w:val="clear" w:color="auto" w:fill="F4F3F8"/>
            <w:tcMar>
              <w:top w:w="0" w:type="dxa"/>
              <w:left w:w="0" w:type="dxa"/>
              <w:bottom w:w="0" w:type="dxa"/>
              <w:right w:w="0" w:type="dxa"/>
            </w:tcMar>
          </w:tcPr>
          <w:p w:rsidR="007E1661" w:rsidRDefault="007E1661">
            <w:pPr>
              <w:pStyle w:val="ConsPlusNormal"/>
            </w:pPr>
          </w:p>
        </w:tc>
      </w:tr>
    </w:tbl>
    <w:p w:rsidR="007E1661" w:rsidRDefault="007E1661">
      <w:pPr>
        <w:pStyle w:val="ConsPlusNormal"/>
        <w:spacing w:before="280"/>
        <w:ind w:firstLine="540"/>
        <w:jc w:val="both"/>
      </w:pPr>
      <w:r>
        <w:t xml:space="preserve">б) полнота и достоверность сведений, содержащихся в личных карточках работников </w:t>
      </w:r>
      <w:hyperlink r:id="rId150">
        <w:r>
          <w:rPr>
            <w:color w:val="0000FF"/>
          </w:rPr>
          <w:t>(форма N Т-2)</w:t>
        </w:r>
      </w:hyperlink>
      <w:r>
        <w:t xml:space="preserve"> и личных карточках государственных (муниципальных) служащих </w:t>
      </w:r>
      <w:hyperlink r:id="rId151">
        <w:r>
          <w:rPr>
            <w:color w:val="0000FF"/>
          </w:rPr>
          <w:t>(форма N Т-2ГС(МС)</w:t>
        </w:r>
      </w:hyperlink>
      <w:r>
        <w:t xml:space="preserve"> (далее - личные карточки) из числа призывников и граждан, пребывающих в запасе.</w:t>
      </w:r>
    </w:p>
    <w:p w:rsidR="007E1661" w:rsidRDefault="007E1661">
      <w:pPr>
        <w:pStyle w:val="ConsPlusNormal"/>
        <w:spacing w:before="220"/>
        <w:ind w:firstLine="540"/>
        <w:jc w:val="both"/>
      </w:pPr>
      <w:r>
        <w:lastRenderedPageBreak/>
        <w:t>5. Организация осуществления воинского учета в организациях оценивается:</w:t>
      </w:r>
    </w:p>
    <w:p w:rsidR="007E1661" w:rsidRDefault="007E1661">
      <w:pPr>
        <w:pStyle w:val="ConsPlusNormal"/>
        <w:spacing w:before="220"/>
        <w:ind w:firstLine="540"/>
        <w:jc w:val="both"/>
      </w:pPr>
      <w:r>
        <w:t xml:space="preserve">"удовлетворительно", если выполнены установленные федеральными законами, актами Президента Российской Федерации и Правительства Российской Федерации, а также правовыми актами Министерства обороны Российской Федерации и иными служебными документами обязанности по организации осуществления воинского учета; документы по осуществлению воинского учета разработаны в полном объеме и качественно; спланированные на день проверки мероприятия по осуществлению воинского учета, взаимодействию с военными комиссариатами, органами местного самоуправления (представлению предусмотренных </w:t>
      </w:r>
      <w:hyperlink r:id="rId152">
        <w:r>
          <w:rPr>
            <w:color w:val="0000FF"/>
          </w:rPr>
          <w:t>Положением</w:t>
        </w:r>
      </w:hyperlink>
      <w:r>
        <w:t xml:space="preserve"> о воинском учете сведений) выполнены не менее чем на 70%, проведена ежегодная сверка сведений, содержащихся в личных карточках, со сведениями, содержащимися в документах воинского учета соответствующих военных комиссариатов и (или) органов местного самоуправления;</w:t>
      </w:r>
    </w:p>
    <w:p w:rsidR="007E1661" w:rsidRDefault="007E1661">
      <w:pPr>
        <w:pStyle w:val="ConsPlusNormal"/>
        <w:spacing w:before="220"/>
        <w:ind w:firstLine="540"/>
        <w:jc w:val="both"/>
      </w:pPr>
      <w:r>
        <w:t>"неудовлетворительно", если не выполнены требования на оценку "удовлетворительно".</w:t>
      </w:r>
    </w:p>
    <w:p w:rsidR="007E1661" w:rsidRDefault="007E1661">
      <w:pPr>
        <w:pStyle w:val="ConsPlusNormal"/>
        <w:spacing w:before="220"/>
        <w:ind w:firstLine="540"/>
        <w:jc w:val="both"/>
      </w:pPr>
      <w:r>
        <w:t>6. Полнота и достоверность сведений, содержащихся в личных карточках из числа призывников и граждан, пребывающих в запасе, оцениваются:</w:t>
      </w:r>
    </w:p>
    <w:p w:rsidR="007E1661" w:rsidRDefault="007E1661">
      <w:pPr>
        <w:pStyle w:val="ConsPlusNormal"/>
        <w:spacing w:before="220"/>
        <w:ind w:firstLine="540"/>
        <w:jc w:val="both"/>
      </w:pPr>
      <w:r>
        <w:t>"отлично", если отсутствуют личные карточки граждан, подлежащих воинскому учету &lt;*&gt;,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7E1661" w:rsidRDefault="007E1661">
      <w:pPr>
        <w:pStyle w:val="ConsPlusNormal"/>
        <w:spacing w:before="220"/>
        <w:ind w:firstLine="540"/>
        <w:jc w:val="both"/>
      </w:pPr>
      <w:r>
        <w:t>--------------------------------</w:t>
      </w:r>
    </w:p>
    <w:p w:rsidR="007E1661" w:rsidRDefault="007E1661">
      <w:pPr>
        <w:pStyle w:val="ConsPlusNormal"/>
        <w:spacing w:before="220"/>
        <w:ind w:firstLine="540"/>
        <w:jc w:val="both"/>
      </w:pPr>
      <w:r>
        <w:t>&lt;*&gt; Проверяется не менее 1% личных карточек граждан, подлежащих воинскому учету, из каждого состава (призывники, солдаты, матросы, сержанты, старшины, прапорщики, мичманы, офицеры запаса) от их общего количества. При практическом призыве и поставке мобилизационных людских ресурсов проверяется 100% личных карточек граждан, подлежащих воинскому учету, оповещаемых и поставляемых граждан.</w:t>
      </w:r>
    </w:p>
    <w:p w:rsidR="007E1661" w:rsidRDefault="007E1661">
      <w:pPr>
        <w:pStyle w:val="ConsPlusNormal"/>
        <w:jc w:val="both"/>
      </w:pPr>
    </w:p>
    <w:p w:rsidR="007E1661" w:rsidRDefault="007E1661">
      <w:pPr>
        <w:pStyle w:val="ConsPlusNormal"/>
        <w:ind w:firstLine="540"/>
        <w:jc w:val="both"/>
      </w:pPr>
      <w:r>
        <w:t>"хорошо", если количество личных карточек граждан, подлежащих воинскому учету,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не превышает 5% от числа проверенных;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7E1661" w:rsidRDefault="007E1661">
      <w:pPr>
        <w:pStyle w:val="ConsPlusNormal"/>
        <w:spacing w:before="220"/>
        <w:ind w:firstLine="540"/>
        <w:jc w:val="both"/>
      </w:pPr>
      <w:r>
        <w:t xml:space="preserve">"удовлетворительно", если количество личных карточек граждан, подлежащих воинскому учету,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составляет от 5 до 10% от числа проверенных; хранение личных карточек граждан, подлежащих воинскому учету, организовано в соответствии с методическими </w:t>
      </w:r>
      <w:hyperlink r:id="rId153">
        <w:r>
          <w:rPr>
            <w:color w:val="0000FF"/>
          </w:rPr>
          <w:t>рекомендациями</w:t>
        </w:r>
      </w:hyperlink>
      <w:r>
        <w:t xml:space="preserve">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7E1661" w:rsidRDefault="007E1661">
      <w:pPr>
        <w:pStyle w:val="ConsPlusNormal"/>
        <w:spacing w:before="220"/>
        <w:ind w:firstLine="540"/>
        <w:jc w:val="both"/>
      </w:pPr>
      <w:r>
        <w:lastRenderedPageBreak/>
        <w:t>"неудовлетворительно", если не выполнены требования на оценку "удовлетворительно".</w:t>
      </w:r>
    </w:p>
    <w:p w:rsidR="007E1661" w:rsidRDefault="007E1661">
      <w:pPr>
        <w:pStyle w:val="ConsPlusNormal"/>
        <w:spacing w:before="220"/>
        <w:ind w:firstLine="540"/>
        <w:jc w:val="both"/>
      </w:pPr>
      <w:r>
        <w:t>7. Качество осуществления воинского учета призывников и граждан, пребывающих в запасе, в организациях оценивается:</w:t>
      </w:r>
    </w:p>
    <w:p w:rsidR="007E1661" w:rsidRDefault="007E1661">
      <w:pPr>
        <w:pStyle w:val="ConsPlusNormal"/>
        <w:spacing w:before="220"/>
        <w:ind w:firstLine="540"/>
        <w:jc w:val="both"/>
      </w:pPr>
      <w:r>
        <w:t>"отлично", если организация осуществления воинского учета оценивается не ниже "удовлетворительно", а полнота и достоверность сведений, содержащихся в личных карточках призывников и граждан, пребывающих в запасе, - "отлично";</w:t>
      </w:r>
    </w:p>
    <w:p w:rsidR="007E1661" w:rsidRDefault="007E1661">
      <w:pPr>
        <w:pStyle w:val="ConsPlusNormal"/>
        <w:spacing w:before="220"/>
        <w:ind w:firstLine="540"/>
        <w:jc w:val="both"/>
      </w:pPr>
      <w:r>
        <w:t>"хорошо", если организация осуществления воинского учета оценивается не ниже "удовлетворительно", полнота и достоверность сведений, содержащихся в личных карточках призывников и граждан, пребывающих в запасе, - "хорошо";</w:t>
      </w:r>
    </w:p>
    <w:p w:rsidR="007E1661" w:rsidRDefault="007E1661">
      <w:pPr>
        <w:pStyle w:val="ConsPlusNormal"/>
        <w:spacing w:before="220"/>
        <w:ind w:firstLine="540"/>
        <w:jc w:val="both"/>
      </w:pPr>
      <w:r>
        <w:t>"удовлетворительно", если организация осуществления воинского учета и полнота и достоверность сведений, содержащихся в личных карточках призывников и граждан, пребывающих в запасе, и оценены не ниже "удовлетворительно";</w:t>
      </w:r>
    </w:p>
    <w:p w:rsidR="007E1661" w:rsidRDefault="007E1661">
      <w:pPr>
        <w:pStyle w:val="ConsPlusNormal"/>
        <w:spacing w:before="220"/>
        <w:ind w:firstLine="540"/>
        <w:jc w:val="both"/>
      </w:pPr>
      <w:r>
        <w:t>"неудовлетворительно", если не выполнены требования на оценку "удовлетворительно".</w:t>
      </w:r>
    </w:p>
    <w:p w:rsidR="007E1661" w:rsidRDefault="007E1661">
      <w:pPr>
        <w:pStyle w:val="ConsPlusNormal"/>
        <w:spacing w:before="220"/>
        <w:ind w:firstLine="540"/>
        <w:jc w:val="both"/>
      </w:pPr>
      <w:r>
        <w:t>8. Результаты проверок доводятся до руководителей организаций и отражаются в журналах проверок осуществления воинского учета и бронирования граждан, пребывающих в запасе Вооруженных Сил Российской Федерации, которые ведутся в военных комиссариатах муниципальных образований, в органах местного самоуправления и в организациях.</w:t>
      </w:r>
    </w:p>
    <w:p w:rsidR="007E1661" w:rsidRDefault="007E1661">
      <w:pPr>
        <w:pStyle w:val="ConsPlusNormal"/>
        <w:spacing w:before="220"/>
        <w:ind w:firstLine="540"/>
        <w:jc w:val="both"/>
      </w:pPr>
      <w:r>
        <w:t>9. При выявлении серьезных недостатков в ведении воинского учета организациями военные комиссары муниципальных образований (руководители органов местного самоуправления) сообщают об этом в военные комиссариаты субъектов Российской Федерации и в вышестоящий орган, которому подведомственна эта организация.</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30</w:t>
      </w:r>
    </w:p>
    <w:p w:rsidR="007E1661" w:rsidRDefault="007E1661">
      <w:pPr>
        <w:pStyle w:val="ConsPlusNormal"/>
        <w:jc w:val="right"/>
      </w:pPr>
      <w:r>
        <w:t>к Методическим рекомендациям</w:t>
      </w:r>
    </w:p>
    <w:p w:rsidR="007E1661" w:rsidRDefault="007E1661">
      <w:pPr>
        <w:pStyle w:val="ConsPlusNormal"/>
        <w:jc w:val="both"/>
      </w:pPr>
    </w:p>
    <w:p w:rsidR="007E1661" w:rsidRDefault="007E1661">
      <w:pPr>
        <w:pStyle w:val="ConsPlusTitle"/>
        <w:jc w:val="center"/>
      </w:pPr>
      <w:bookmarkStart w:id="135" w:name="P3913"/>
      <w:bookmarkEnd w:id="135"/>
      <w:r>
        <w:t>ПЕРЕЧЕНЬ</w:t>
      </w:r>
    </w:p>
    <w:p w:rsidR="007E1661" w:rsidRDefault="007E1661">
      <w:pPr>
        <w:pStyle w:val="ConsPlusTitle"/>
        <w:jc w:val="center"/>
      </w:pPr>
      <w:r>
        <w:t>ДОКУМЕНТОВ ПО ОСУЩЕСТВЛЕНИЮ ПЕРВИЧНОГО ВОИНСКОГО УЧЕТА</w:t>
      </w:r>
    </w:p>
    <w:p w:rsidR="007E1661" w:rsidRDefault="007E1661">
      <w:pPr>
        <w:pStyle w:val="ConsPlusTitle"/>
        <w:jc w:val="center"/>
      </w:pPr>
      <w:r>
        <w:t>В ОРГАНАХ МЕСТНОГО САМОУПРАВЛЕНИЯ</w:t>
      </w:r>
    </w:p>
    <w:p w:rsidR="007E1661" w:rsidRDefault="007E1661">
      <w:pPr>
        <w:pStyle w:val="ConsPlusNormal"/>
        <w:jc w:val="both"/>
      </w:pPr>
    </w:p>
    <w:p w:rsidR="007E1661" w:rsidRDefault="007E1661">
      <w:pPr>
        <w:pStyle w:val="ConsPlusNormal"/>
        <w:ind w:firstLine="540"/>
        <w:jc w:val="both"/>
      </w:pPr>
      <w:r>
        <w:t>1. Положение об организации и осуществлении первичного воинского учета на территории муниципального образования (Положение о военно-учетном столе), утвержденное соответствующим постановлением органа местного самоуправления.</w:t>
      </w:r>
    </w:p>
    <w:p w:rsidR="007E1661" w:rsidRDefault="007E1661">
      <w:pPr>
        <w:pStyle w:val="ConsPlusNormal"/>
        <w:spacing w:before="220"/>
        <w:ind w:firstLine="540"/>
        <w:jc w:val="both"/>
      </w:pPr>
      <w:r>
        <w:t>2. Функциональные обязанности работников, осуществляющих первичный воинский учет, утвержденные руководителем органа местного самоуправления.</w:t>
      </w:r>
    </w:p>
    <w:p w:rsidR="007E1661" w:rsidRDefault="007E1661">
      <w:pPr>
        <w:pStyle w:val="ConsPlusNormal"/>
        <w:spacing w:before="220"/>
        <w:ind w:firstLine="540"/>
        <w:jc w:val="both"/>
      </w:pPr>
      <w:r>
        <w:t>3. План работы по осуществлению первичного воинского учета.</w:t>
      </w:r>
    </w:p>
    <w:p w:rsidR="007E1661" w:rsidRDefault="007E1661">
      <w:pPr>
        <w:pStyle w:val="ConsPlusNormal"/>
        <w:spacing w:before="220"/>
        <w:ind w:firstLine="540"/>
        <w:jc w:val="both"/>
      </w:pPr>
      <w:r>
        <w:t>4. Картотека карточек первичного учета, учетных карточек, алфавитных карточек и учетных карт призывников.</w:t>
      </w:r>
    </w:p>
    <w:p w:rsidR="007E1661" w:rsidRDefault="007E1661">
      <w:pPr>
        <w:pStyle w:val="ConsPlusNormal"/>
        <w:spacing w:before="220"/>
        <w:ind w:firstLine="540"/>
        <w:jc w:val="both"/>
      </w:pPr>
      <w:r>
        <w:t>5. Журнал проверок осуществления первичного воинского учета.</w:t>
      </w:r>
    </w:p>
    <w:p w:rsidR="007E1661" w:rsidRDefault="007E1661">
      <w:pPr>
        <w:pStyle w:val="ConsPlusNormal"/>
        <w:spacing w:before="220"/>
        <w:ind w:firstLine="540"/>
        <w:jc w:val="both"/>
      </w:pPr>
      <w:r>
        <w:t>6. Журнал проверок осуществления воинского учета и бронирования граждан, пребывающих в запасе Вооруженных Сил Российской Федерации (в организациях).</w:t>
      </w:r>
    </w:p>
    <w:p w:rsidR="007E1661" w:rsidRDefault="007E1661">
      <w:pPr>
        <w:pStyle w:val="ConsPlusNormal"/>
        <w:spacing w:before="220"/>
        <w:ind w:firstLine="540"/>
        <w:jc w:val="both"/>
      </w:pPr>
      <w:r>
        <w:lastRenderedPageBreak/>
        <w:t>7. Тетради по обмену информацией военного комиссариата с органом местного самоуправления.</w:t>
      </w:r>
    </w:p>
    <w:p w:rsidR="007E1661" w:rsidRDefault="007E1661">
      <w:pPr>
        <w:pStyle w:val="ConsPlusNormal"/>
        <w:spacing w:before="220"/>
        <w:ind w:firstLine="540"/>
        <w:jc w:val="both"/>
      </w:pPr>
      <w:r>
        <w:t>8. Перечень организаций, осуществляющих эксплуатацию жилых помещений, образовательных организаций и иных организаций, находящихся на территории органа местного самоуправления.</w:t>
      </w:r>
    </w:p>
    <w:p w:rsidR="007E1661" w:rsidRDefault="007E1661">
      <w:pPr>
        <w:pStyle w:val="ConsPlusNormal"/>
        <w:spacing w:before="220"/>
        <w:ind w:firstLine="540"/>
        <w:jc w:val="both"/>
      </w:pPr>
      <w:r>
        <w:t>9. План проведения сверок сведений о воинском учете, содержащихся в документах первичного воинского учета со сведениями, содержащимися в документах воинского учета организаций.</w:t>
      </w:r>
    </w:p>
    <w:p w:rsidR="007E1661" w:rsidRDefault="007E1661">
      <w:pPr>
        <w:pStyle w:val="ConsPlusNormal"/>
        <w:spacing w:before="220"/>
        <w:ind w:firstLine="540"/>
        <w:jc w:val="both"/>
      </w:pPr>
      <w:r>
        <w:t>10. План проведения проверок организаций.</w:t>
      </w:r>
    </w:p>
    <w:p w:rsidR="007E1661" w:rsidRDefault="007E1661">
      <w:pPr>
        <w:pStyle w:val="ConsPlusNormal"/>
        <w:spacing w:before="220"/>
        <w:ind w:firstLine="540"/>
        <w:jc w:val="both"/>
      </w:pPr>
      <w:r>
        <w:t>11. Журнал результатов оповещения граждан о вызовах (повестках) соответствующих военных комиссариатов муниципальных образований.</w:t>
      </w:r>
    </w:p>
    <w:p w:rsidR="007E1661" w:rsidRDefault="007E1661">
      <w:pPr>
        <w:pStyle w:val="ConsPlusNormal"/>
        <w:spacing w:before="220"/>
        <w:ind w:firstLine="540"/>
        <w:jc w:val="both"/>
      </w:pPr>
      <w:r>
        <w:t>12. Расписки о приеме документов воинского учета граждан.</w:t>
      </w:r>
    </w:p>
    <w:p w:rsidR="007E1661" w:rsidRDefault="007E1661">
      <w:pPr>
        <w:pStyle w:val="ConsPlusNormal"/>
        <w:spacing w:before="220"/>
        <w:ind w:firstLine="540"/>
        <w:jc w:val="both"/>
      </w:pPr>
      <w:r>
        <w:t>13. Служебное делопроизводство (отдельное дело) по вопросам осуществления первичного воинского учета и бронирования граждан, пребывающих в запасе.</w:t>
      </w:r>
    </w:p>
    <w:p w:rsidR="007E1661" w:rsidRDefault="007E1661">
      <w:pPr>
        <w:pStyle w:val="ConsPlusNormal"/>
        <w:spacing w:before="220"/>
        <w:ind w:firstLine="540"/>
        <w:jc w:val="both"/>
      </w:pPr>
      <w:r>
        <w:t>14. Бланки документов первичного воинского учета граждан.</w:t>
      </w:r>
    </w:p>
    <w:p w:rsidR="007E1661" w:rsidRDefault="007E1661">
      <w:pPr>
        <w:pStyle w:val="ConsPlusNormal"/>
        <w:spacing w:before="220"/>
        <w:ind w:firstLine="540"/>
        <w:jc w:val="both"/>
      </w:pPr>
      <w:r>
        <w:t xml:space="preserve">15. Руководящие документы по вопросам воинского учета и бронирования граждан, пребывающих в запасе, Методические рекомендации по осуществлению первичного воинского учета в органах местного самоуправления, Методические </w:t>
      </w:r>
      <w:hyperlink r:id="rId154">
        <w:r>
          <w:rPr>
            <w:color w:val="0000FF"/>
          </w:rPr>
          <w:t>рекомендации</w:t>
        </w:r>
      </w:hyperlink>
      <w:r>
        <w:t xml:space="preserve"> по ведению воинского учета в организациях, пособия и разработки, указания военного комиссариата муниципального образования (муниципальных образований), а также 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органами местного самоуправления.</w:t>
      </w:r>
    </w:p>
    <w:p w:rsidR="007E1661" w:rsidRDefault="007E1661">
      <w:pPr>
        <w:pStyle w:val="ConsPlusNormal"/>
        <w:spacing w:before="220"/>
        <w:ind w:firstLine="540"/>
        <w:jc w:val="both"/>
      </w:pPr>
      <w:r>
        <w:t>16. Справочная информация по воинскому учету, мобилизационной подготовке и мобилизации.</w:t>
      </w:r>
    </w:p>
    <w:p w:rsidR="007E1661" w:rsidRDefault="007E1661">
      <w:pPr>
        <w:pStyle w:val="ConsPlusNormal"/>
        <w:spacing w:before="220"/>
        <w:ind w:firstLine="540"/>
        <w:jc w:val="both"/>
      </w:pPr>
      <w:r>
        <w:t>17. Отчет о результатах осуществления первичного воинского учета в предшествующем году.</w:t>
      </w: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both"/>
      </w:pPr>
    </w:p>
    <w:p w:rsidR="007E1661" w:rsidRDefault="007E1661">
      <w:pPr>
        <w:pStyle w:val="ConsPlusNormal"/>
        <w:jc w:val="right"/>
        <w:outlineLvl w:val="0"/>
      </w:pPr>
      <w:r>
        <w:t>Приложение N 31</w:t>
      </w:r>
    </w:p>
    <w:p w:rsidR="007E1661" w:rsidRDefault="007E1661">
      <w:pPr>
        <w:pStyle w:val="ConsPlusNormal"/>
        <w:jc w:val="right"/>
      </w:pPr>
      <w:r>
        <w:t xml:space="preserve">к Методическим рекомендациям </w:t>
      </w:r>
      <w:hyperlink w:anchor="P302">
        <w:r>
          <w:rPr>
            <w:color w:val="0000FF"/>
          </w:rPr>
          <w:t>(п. 51)</w:t>
        </w:r>
      </w:hyperlink>
    </w:p>
    <w:p w:rsidR="007E1661" w:rsidRDefault="007E1661">
      <w:pPr>
        <w:pStyle w:val="ConsPlusNormal"/>
        <w:jc w:val="both"/>
      </w:pPr>
    </w:p>
    <w:p w:rsidR="007E1661" w:rsidRDefault="007E1661">
      <w:pPr>
        <w:pStyle w:val="ConsPlusTitle"/>
        <w:jc w:val="center"/>
      </w:pPr>
      <w:r>
        <w:t>ОБУЧЕНИЕ</w:t>
      </w:r>
    </w:p>
    <w:p w:rsidR="007E1661" w:rsidRDefault="007E1661">
      <w:pPr>
        <w:pStyle w:val="ConsPlusTitle"/>
        <w:jc w:val="center"/>
      </w:pPr>
      <w:r>
        <w:t>СПЕЦИАЛИСТОВ В ОБЛАСТИ ВОИНСКОГО УЧЕТА И БРОНИРОВАНИЯ</w:t>
      </w:r>
    </w:p>
    <w:p w:rsidR="007E1661" w:rsidRDefault="007E1661">
      <w:pPr>
        <w:pStyle w:val="ConsPlusTitle"/>
        <w:jc w:val="center"/>
      </w:pPr>
      <w:r>
        <w:t>ГРАЖДАН, ПРЕБЫВАЮЩИХ В ЗАПАСЕ</w:t>
      </w:r>
    </w:p>
    <w:p w:rsidR="007E1661" w:rsidRDefault="007E1661">
      <w:pPr>
        <w:pStyle w:val="ConsPlusNormal"/>
        <w:jc w:val="both"/>
      </w:pPr>
    </w:p>
    <w:p w:rsidR="007E1661" w:rsidRDefault="007E1661">
      <w:pPr>
        <w:pStyle w:val="ConsPlusNormal"/>
        <w:ind w:firstLine="540"/>
        <w:jc w:val="both"/>
      </w:pPr>
      <w:r>
        <w:t>Порядок организации обучения специалистов в области воинского учета и бронирования граждан, пребывающих в запасе, определен постановлением Правительства Российской Федерации от 25 августа 2016 г. N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w:t>
      </w:r>
    </w:p>
    <w:p w:rsidR="007E1661" w:rsidRDefault="007E1661">
      <w:pPr>
        <w:pStyle w:val="ConsPlusNormal"/>
        <w:spacing w:before="220"/>
        <w:ind w:firstLine="540"/>
        <w:jc w:val="both"/>
      </w:pPr>
      <w:r>
        <w:t>В соответствии с указанным постановлением Правительства Российской Федерации повышение квалификации осуществляется не реже одного раза в три года и в течение одного года после назначения на должность.</w:t>
      </w:r>
    </w:p>
    <w:p w:rsidR="007E1661" w:rsidRDefault="007E1661">
      <w:pPr>
        <w:pStyle w:val="ConsPlusNormal"/>
        <w:spacing w:before="220"/>
        <w:ind w:firstLine="540"/>
        <w:jc w:val="both"/>
      </w:pPr>
      <w:r>
        <w:lastRenderedPageBreak/>
        <w:t>Повышение квалификации организуется:</w:t>
      </w:r>
    </w:p>
    <w:p w:rsidR="007E1661" w:rsidRDefault="007E1661">
      <w:pPr>
        <w:pStyle w:val="ConsPlusNormal"/>
        <w:spacing w:before="220"/>
        <w:ind w:firstLine="540"/>
        <w:jc w:val="both"/>
      </w:pPr>
      <w:r>
        <w:t>федеральными органами исполнительной власти в части, касающейся своих центральных аппаратов, территориальных органов и организаций, деятельность которых связана с деятельностью федеральных органов исполнительной власти или которые находятся в сфере их ведения;</w:t>
      </w:r>
    </w:p>
    <w:p w:rsidR="007E1661" w:rsidRDefault="007E1661">
      <w:pPr>
        <w:pStyle w:val="ConsPlusNormal"/>
        <w:spacing w:before="220"/>
        <w:ind w:firstLine="540"/>
        <w:jc w:val="both"/>
      </w:pPr>
      <w:r>
        <w:t>Государственной корпорацией по атомной энергии "Росатом" и Государственной корпорацией по космической деятельности "Роскосмос" в части, касающейся своих органов управления и организаций;</w:t>
      </w:r>
    </w:p>
    <w:p w:rsidR="007E1661" w:rsidRDefault="007E1661">
      <w:pPr>
        <w:pStyle w:val="ConsPlusNormal"/>
        <w:spacing w:before="220"/>
        <w:ind w:firstLine="540"/>
        <w:jc w:val="both"/>
      </w:pPr>
      <w:r>
        <w:t>высшими исполнительными органами государственной власти субъектов Российской Федерации в части, касающейся органов исполнительной власти субъектов Российской Федерации, органов местного самоуправления, а также организаций, деятельность которых связана с деятельностью указанных органов или которые находятся в сфере их ведения.</w:t>
      </w:r>
    </w:p>
    <w:p w:rsidR="007E1661" w:rsidRDefault="007E1661">
      <w:pPr>
        <w:pStyle w:val="ConsPlusNormal"/>
        <w:spacing w:before="220"/>
        <w:ind w:firstLine="540"/>
        <w:jc w:val="both"/>
      </w:pPr>
      <w:r>
        <w:t>В Институте специальной подготовки ФГБВОУ ВО "Академия гражданской защиты МЧС России" (далее - Институт) накоплен большой опыт обучения работников организаций, осуществляющих воинский учет и бронирование граждан, пребывающих в запасе, по дополнительной профессиональной программе повышения квалификации указанных работников.</w:t>
      </w:r>
    </w:p>
    <w:p w:rsidR="007E1661" w:rsidRDefault="007E1661">
      <w:pPr>
        <w:pStyle w:val="ConsPlusNormal"/>
        <w:spacing w:before="220"/>
        <w:ind w:firstLine="540"/>
        <w:jc w:val="both"/>
      </w:pPr>
      <w:r>
        <w:t>Обучение осуществляется на платной основе по учебному плану объемом 40 учебных часов, в течение 5 дней. Слушателям, успешно прошедшим итоговую аттестацию, выдается документ установленного образца (удостоверение о повышении квалификации).</w:t>
      </w:r>
    </w:p>
    <w:p w:rsidR="007E1661" w:rsidRDefault="007E1661">
      <w:pPr>
        <w:pStyle w:val="ConsPlusNormal"/>
        <w:spacing w:before="220"/>
        <w:ind w:firstLine="540"/>
        <w:jc w:val="both"/>
      </w:pPr>
      <w:r>
        <w:t>Содержание дополнительной профессиональной программы повышения квалификации "Воинский учет и бронирование граждан, пребывающих в запасе" предусматривает изучение:</w:t>
      </w:r>
    </w:p>
    <w:p w:rsidR="007E1661" w:rsidRDefault="007E1661">
      <w:pPr>
        <w:pStyle w:val="ConsPlusNormal"/>
        <w:spacing w:before="220"/>
        <w:ind w:firstLine="540"/>
        <w:jc w:val="both"/>
      </w:pPr>
      <w:r>
        <w:t>порядка разработки и заполнения документов по ведению воинского учета в организациях;</w:t>
      </w:r>
    </w:p>
    <w:p w:rsidR="007E1661" w:rsidRDefault="007E1661">
      <w:pPr>
        <w:pStyle w:val="ConsPlusNormal"/>
        <w:spacing w:before="220"/>
        <w:ind w:firstLine="540"/>
        <w:jc w:val="both"/>
      </w:pPr>
      <w:r>
        <w:t>порядка организации взаимодействия с военными комиссариатами и органами местного самоуправления, осуществляющими первичный воинский учет;</w:t>
      </w:r>
    </w:p>
    <w:p w:rsidR="007E1661" w:rsidRDefault="007E1661">
      <w:pPr>
        <w:pStyle w:val="ConsPlusNormal"/>
        <w:spacing w:before="220"/>
        <w:ind w:firstLine="540"/>
        <w:jc w:val="both"/>
      </w:pPr>
      <w:r>
        <w:t>организации работы по бронированию граждан, пребывающих в запасе;</w:t>
      </w:r>
    </w:p>
    <w:p w:rsidR="007E1661" w:rsidRDefault="007E1661">
      <w:pPr>
        <w:pStyle w:val="ConsPlusNormal"/>
        <w:spacing w:before="220"/>
        <w:ind w:firstLine="540"/>
        <w:jc w:val="both"/>
      </w:pPr>
      <w:r>
        <w:t>вопросов организации оповещения граждан, пребывающих в запасе, имеющих мобилизационные предписания;</w:t>
      </w:r>
    </w:p>
    <w:p w:rsidR="007E1661" w:rsidRDefault="007E1661">
      <w:pPr>
        <w:pStyle w:val="ConsPlusNormal"/>
        <w:spacing w:before="220"/>
        <w:ind w:firstLine="540"/>
        <w:jc w:val="both"/>
      </w:pPr>
      <w:r>
        <w:t>порядка проведения проверки и оценки состояния воинского учета и бронирования граждан, пребывающих в запасе, в организациях;</w:t>
      </w:r>
    </w:p>
    <w:p w:rsidR="007E1661" w:rsidRDefault="007E1661">
      <w:pPr>
        <w:pStyle w:val="ConsPlusNormal"/>
        <w:spacing w:before="220"/>
        <w:ind w:firstLine="540"/>
        <w:jc w:val="both"/>
      </w:pPr>
      <w:r>
        <w:t>вопросов обеспечения защиты государственной тайны.</w:t>
      </w:r>
    </w:p>
    <w:p w:rsidR="007E1661" w:rsidRDefault="007E1661">
      <w:pPr>
        <w:pStyle w:val="ConsPlusNormal"/>
        <w:spacing w:before="220"/>
        <w:ind w:firstLine="540"/>
        <w:jc w:val="both"/>
      </w:pPr>
      <w:r>
        <w:t>Программой также предусматривается проведение лекционных, групповых, семинарских и практических занятий, консультаций и собеседований, а также демонстрационный показ комплекта документов по организации и ведению воинского учета в организации (комплект "военно-учетный стол").</w:t>
      </w:r>
    </w:p>
    <w:p w:rsidR="007E1661" w:rsidRDefault="007E1661">
      <w:pPr>
        <w:pStyle w:val="ConsPlusNormal"/>
        <w:spacing w:before="220"/>
        <w:ind w:firstLine="540"/>
        <w:jc w:val="both"/>
      </w:pPr>
      <w:r>
        <w:t>Занятия проводят опытные педагоги кафедры мобилизационной подготовки Института, специалисты Генерального штаба Вооруженных Сил Российской Федерации, Правительства города Москвы, представители военных комиссариатов.</w:t>
      </w:r>
    </w:p>
    <w:p w:rsidR="007E1661" w:rsidRDefault="007E1661">
      <w:pPr>
        <w:pStyle w:val="ConsPlusNormal"/>
        <w:spacing w:before="220"/>
        <w:ind w:firstLine="540"/>
        <w:jc w:val="both"/>
      </w:pPr>
      <w:r>
        <w:t>Заявки на обучение принимаются по тел./факсу: (498) 699-08-55; эл. почте: isp@amchs.ru.</w:t>
      </w:r>
    </w:p>
    <w:p w:rsidR="007E1661" w:rsidRDefault="007E1661">
      <w:pPr>
        <w:pStyle w:val="ConsPlusNormal"/>
        <w:spacing w:before="220"/>
        <w:ind w:firstLine="540"/>
        <w:jc w:val="both"/>
      </w:pPr>
      <w:r>
        <w:t>Занятия в Институте проводятся по адресу:</w:t>
      </w:r>
    </w:p>
    <w:p w:rsidR="007E1661" w:rsidRDefault="007E1661">
      <w:pPr>
        <w:pStyle w:val="ConsPlusNormal"/>
        <w:spacing w:before="220"/>
        <w:ind w:firstLine="540"/>
        <w:jc w:val="both"/>
      </w:pPr>
      <w:r>
        <w:t>мкр-н Новогорск, городской округ Химки, Московская обл., Россия, 141435.</w:t>
      </w:r>
    </w:p>
    <w:p w:rsidR="007E1661" w:rsidRDefault="007E1661">
      <w:pPr>
        <w:pStyle w:val="ConsPlusNormal"/>
        <w:jc w:val="both"/>
      </w:pPr>
    </w:p>
    <w:p w:rsidR="007E1661" w:rsidRDefault="007E1661">
      <w:pPr>
        <w:pStyle w:val="ConsPlusNormal"/>
        <w:jc w:val="both"/>
      </w:pPr>
    </w:p>
    <w:p w:rsidR="007E1661" w:rsidRDefault="007E1661">
      <w:pPr>
        <w:pStyle w:val="ConsPlusNormal"/>
        <w:pBdr>
          <w:bottom w:val="single" w:sz="6" w:space="0" w:color="auto"/>
        </w:pBdr>
        <w:spacing w:before="100" w:after="100"/>
        <w:jc w:val="both"/>
        <w:rPr>
          <w:sz w:val="2"/>
          <w:szCs w:val="2"/>
        </w:rPr>
      </w:pPr>
    </w:p>
    <w:p w:rsidR="00E60D0D" w:rsidRDefault="007E1661">
      <w:bookmarkStart w:id="136" w:name="_GoBack"/>
      <w:bookmarkEnd w:id="136"/>
    </w:p>
    <w:sectPr w:rsidR="00E60D0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61"/>
    <w:rsid w:val="007E1661"/>
    <w:rsid w:val="00A703E8"/>
    <w:rsid w:val="00EB0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A7C4A-B677-4B12-B152-57495125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E166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E16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E166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E166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E166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E166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E166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E166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5233A47CAF25EC656E5E25AF5916F51D87BA64025D8282B22FAAA102ACBF6E914865A8BF698C8D408F88668B075055E7FC0EBAC373272AdCx9M" TargetMode="External"/><Relationship Id="rId21" Type="http://schemas.openxmlformats.org/officeDocument/2006/relationships/hyperlink" Target="consultantplus://offline/ref=065233A47CAF25EC656E5E25AF5916F51B83BE6103558282B22FAAA102ACBF6E83483DA4BC689689409ADE37CDd5x1M" TargetMode="External"/><Relationship Id="rId42" Type="http://schemas.openxmlformats.org/officeDocument/2006/relationships/hyperlink" Target="consultantplus://offline/ref=065233A47CAF25EC656E5E25AF5916F51D87BA64025D8282B22FAAA102ACBF6E83483DA4BC689689409ADE37CDd5x1M" TargetMode="External"/><Relationship Id="rId63" Type="http://schemas.openxmlformats.org/officeDocument/2006/relationships/hyperlink" Target="consultantplus://offline/ref=065233A47CAF25EC656E5E25AF5916F51D87BA64025D8282B22FAAA102ACBF6E914865A8BF698B80428F88668B075055E7FC0EBAC373272AdCx9M" TargetMode="External"/><Relationship Id="rId84" Type="http://schemas.openxmlformats.org/officeDocument/2006/relationships/hyperlink" Target="consultantplus://offline/ref=065233A47CAF25EC656E5E25AF5916F51D87BA64025D8282B22FAAA102ACBF6E914865A8BF698C80468F88668B075055E7FC0EBAC373272AdCx9M" TargetMode="External"/><Relationship Id="rId138" Type="http://schemas.openxmlformats.org/officeDocument/2006/relationships/hyperlink" Target="consultantplus://offline/ref=065233A47CAF25EC656E5E25AF5916F51B80BA6103588282B22FAAA102ACBF6E83483DA4BC689689409ADE37CDd5x1M" TargetMode="External"/><Relationship Id="rId107" Type="http://schemas.openxmlformats.org/officeDocument/2006/relationships/hyperlink" Target="consultantplus://offline/ref=065233A47CAF25EC656E5E25AF5916F51D87BA64025D8282B22FAAA102ACBF6E914865A8BF698B80478F88668B075055E7FC0EBAC373272AdCx9M" TargetMode="External"/><Relationship Id="rId11" Type="http://schemas.openxmlformats.org/officeDocument/2006/relationships/hyperlink" Target="consultantplus://offline/ref=065233A47CAF25EC656E5E25AF5916F51B83B963035B8282B22FAAA102ACBF6E914865A8BF698889478F88668B075055E7FC0EBAC373272AdCx9M" TargetMode="External"/><Relationship Id="rId32" Type="http://schemas.openxmlformats.org/officeDocument/2006/relationships/hyperlink" Target="consultantplus://offline/ref=065233A47CAF25EC656E5E25AF5916F51D87BA64025D8282B22FAAA102ACBF6E914865A8BF698F81478F88668B075055E7FC0EBAC373272AdCx9M" TargetMode="External"/><Relationship Id="rId53" Type="http://schemas.openxmlformats.org/officeDocument/2006/relationships/hyperlink" Target="consultantplus://offline/ref=065233A47CAF25EC656E5E25AF5916F51B83B963035B8282B22FAAA102ACBF6E914865A8BF698889478F88668B075055E7FC0EBAC373272AdCx9M" TargetMode="External"/><Relationship Id="rId74" Type="http://schemas.openxmlformats.org/officeDocument/2006/relationships/hyperlink" Target="consultantplus://offline/ref=065233A47CAF25EC656E5E25AF5916F51D87BA64025D8282B22FAAA102ACBF6E914865A8BF698B8F408F88668B075055E7FC0EBAC373272AdCx9M" TargetMode="External"/><Relationship Id="rId128" Type="http://schemas.openxmlformats.org/officeDocument/2006/relationships/hyperlink" Target="consultantplus://offline/ref=065233A47CAF25EC656E5E25AF5916F51B81B8660556DF88BA76A6A305A3E079960169A9BF698B8E4BD08D739A5F5E57F8E30FA4DF7125d2xBM" TargetMode="External"/><Relationship Id="rId149" Type="http://schemas.openxmlformats.org/officeDocument/2006/relationships/hyperlink" Target="consultantplus://offline/ref=065233A47CAF25EC656E5E25AF5916F51B83B963035B8282B22FAAA102ACBF6E914865ABBB62DCD904D1D134CE4C5C56F8E00FB8dDxEM" TargetMode="External"/><Relationship Id="rId5" Type="http://schemas.openxmlformats.org/officeDocument/2006/relationships/hyperlink" Target="consultantplus://offline/ref=065233A47CAF25EC656E5E25AF5916F51D8EBD640A0BD580E37AA4A40AFCE57E87016BA8A16888964284DEd3x4M" TargetMode="External"/><Relationship Id="rId95" Type="http://schemas.openxmlformats.org/officeDocument/2006/relationships/hyperlink" Target="consultantplus://offline/ref=065233A47CAF25EC656E5E25AF5916F51D87BA64025D8282B22FAAA102ACBF6E914865A8BF698C8C418F88668B075055E7FC0EBAC373272AdCx9M" TargetMode="External"/><Relationship Id="rId22" Type="http://schemas.openxmlformats.org/officeDocument/2006/relationships/hyperlink" Target="consultantplus://offline/ref=065233A47CAF25EC656E5E25AF5916F51D87BA64025D8282B22FAAA102ACBF6E914865A8BF698F81428F88668B075055E7FC0EBAC373272AdCx9M" TargetMode="External"/><Relationship Id="rId27" Type="http://schemas.openxmlformats.org/officeDocument/2006/relationships/hyperlink" Target="consultantplus://offline/ref=065233A47CAF25EC656E5E25AF5916F51D87BA64025D8282B22FAAA102ACBF6E914865A8BF698F8E488F88668B075055E7FC0EBAC373272AdCx9M" TargetMode="External"/><Relationship Id="rId43" Type="http://schemas.openxmlformats.org/officeDocument/2006/relationships/hyperlink" Target="consultantplus://offline/ref=065233A47CAF25EC656E5E25AF5916F51B83BE6103558282B22FAAA102ACBF6E83483DA4BC689689409ADE37CDd5x1M" TargetMode="External"/><Relationship Id="rId48" Type="http://schemas.openxmlformats.org/officeDocument/2006/relationships/hyperlink" Target="consultantplus://offline/ref=065233A47CAF25EC656E5E25AF5916F51B83BE6103558282B22FAAA102ACBF6E83483DA4BC689689409ADE37CDd5x1M" TargetMode="External"/><Relationship Id="rId64" Type="http://schemas.openxmlformats.org/officeDocument/2006/relationships/hyperlink" Target="consultantplus://offline/ref=065233A47CAF25EC656E5E25AF5916F51D87BA64025D8282B22FAAA102ACBF6E914865A8BF698B80448F88668B075055E7FC0EBAC373272AdCx9M" TargetMode="External"/><Relationship Id="rId69" Type="http://schemas.openxmlformats.org/officeDocument/2006/relationships/hyperlink" Target="consultantplus://offline/ref=065233A47CAF25EC656E5E25AF5916F51D87BA64025D8282B22FAAA102ACBF6E914865A8BF698B8F488F88668B075055E7FC0EBAC373272AdCx9M" TargetMode="External"/><Relationship Id="rId113" Type="http://schemas.openxmlformats.org/officeDocument/2006/relationships/hyperlink" Target="consultantplus://offline/ref=065233A47CAF25EC656E5E25AF5916F51D87BA64025D8282B22FAAA102ACBF6E914865A8BF698C8A438F88668B075055E7FC0EBAC373272AdCx9M" TargetMode="External"/><Relationship Id="rId118" Type="http://schemas.openxmlformats.org/officeDocument/2006/relationships/hyperlink" Target="consultantplus://offline/ref=065233A47CAF25EC656E5E25AF5916F51D87BA64025D8282B22FAAA102ACBF6E914865A8BF698C8D408F88668B075055E7FC0EBAC373272AdCx9M" TargetMode="External"/><Relationship Id="rId134" Type="http://schemas.openxmlformats.org/officeDocument/2006/relationships/hyperlink" Target="consultantplus://offline/ref=065233A47CAF25EC656E5E25AF5916F51D87BA64025D8282B22FAAA102ACBF6E914865A8BF698F80498F88668B075055E7FC0EBAC373272AdCx9M" TargetMode="External"/><Relationship Id="rId139" Type="http://schemas.openxmlformats.org/officeDocument/2006/relationships/hyperlink" Target="consultantplus://offline/ref=065233A47CAF25EC656E5E25AF5916F51D87BA64025D8282B22FAAA102ACBF6E914865A8BF698B8D448F88668B075055E7FC0EBAC373272AdCx9M" TargetMode="External"/><Relationship Id="rId80" Type="http://schemas.openxmlformats.org/officeDocument/2006/relationships/hyperlink" Target="consultantplus://offline/ref=065233A47CAF25EC656E5E25AF5916F51D87BA64025D8282B22FAAA102ACBF6E914865A8BF698B8F428F88668B075055E7FC0EBAC373272AdCx9M" TargetMode="External"/><Relationship Id="rId85" Type="http://schemas.openxmlformats.org/officeDocument/2006/relationships/hyperlink" Target="consultantplus://offline/ref=065233A47CAF25EC656E5E25AF5916F51D87BA64025D8282B22FAAA102ACBF6E914865A8BF698B8F488F88668B075055E7FC0EBAC373272AdCx9M" TargetMode="External"/><Relationship Id="rId150" Type="http://schemas.openxmlformats.org/officeDocument/2006/relationships/hyperlink" Target="consultantplus://offline/ref=065233A47CAF25EC656E5E25AF5916F51B81B8660556DF88BA76A6A305A3E079960169A9BF698B8E4BD08D739A5F5E57F8E30FA4DF7125d2xBM" TargetMode="External"/><Relationship Id="rId155" Type="http://schemas.openxmlformats.org/officeDocument/2006/relationships/fontTable" Target="fontTable.xml"/><Relationship Id="rId12" Type="http://schemas.openxmlformats.org/officeDocument/2006/relationships/hyperlink" Target="consultantplus://offline/ref=065233A47CAF25EC656E5E25AF5916F51B83B963035B8282B22FAAA102ACBF6E914865A8BF698889478F88668B075055E7FC0EBAC373272AdCx9M" TargetMode="External"/><Relationship Id="rId17" Type="http://schemas.openxmlformats.org/officeDocument/2006/relationships/hyperlink" Target="consultantplus://offline/ref=065233A47CAF25EC656E5E25AF5916F51D86BD6702598282B22FAAA102ACBF6E83483DA4BC689689409ADE37CDd5x1M" TargetMode="External"/><Relationship Id="rId33" Type="http://schemas.openxmlformats.org/officeDocument/2006/relationships/hyperlink" Target="consultantplus://offline/ref=065233A47CAF25EC656E5E25AF5916F51D87BA64025D8282B22FAAA102ACBF6E914865A8BF698C81498F88668B075055E7FC0EBAC373272AdCx9M" TargetMode="External"/><Relationship Id="rId38" Type="http://schemas.openxmlformats.org/officeDocument/2006/relationships/hyperlink" Target="consultantplus://offline/ref=065233A47CAF25EC656E5E25AF5916F51B83B963035B8282B22FAAA102ACBF6E914865A8BF698889478F88668B075055E7FC0EBAC373272AdCx9M" TargetMode="External"/><Relationship Id="rId59" Type="http://schemas.openxmlformats.org/officeDocument/2006/relationships/hyperlink" Target="consultantplus://offline/ref=065233A47CAF25EC656E5E25AF5916F51D87BA64025D8282B22FAAA102ACBF6E914865A8BF698B80438F88668B075055E7FC0EBAC373272AdCx9M" TargetMode="External"/><Relationship Id="rId103" Type="http://schemas.openxmlformats.org/officeDocument/2006/relationships/hyperlink" Target="consultantplus://offline/ref=065233A47CAF25EC656E5E25AF5916F51D87BA64025D8282B22FAAA102ACBF6E914865A8BF698C8C468F88668B075055E7FC0EBAC373272AdCx9M" TargetMode="External"/><Relationship Id="rId108" Type="http://schemas.openxmlformats.org/officeDocument/2006/relationships/hyperlink" Target="consultantplus://offline/ref=065233A47CAF25EC656E5E25AF5916F51D87BA64025D8282B22FAAA102ACBF6E914865A8BF698C88448F88668B075055E7FC0EBAC373272AdCx9M" TargetMode="External"/><Relationship Id="rId124" Type="http://schemas.openxmlformats.org/officeDocument/2006/relationships/hyperlink" Target="consultantplus://offline/ref=065233A47CAF25EC656E5E25AF5916F51D87BA64025D8282B22FAAA102ACBF6E914865A8BF698C81468F88668B075055E7FC0EBAC373272AdCx9M" TargetMode="External"/><Relationship Id="rId129" Type="http://schemas.openxmlformats.org/officeDocument/2006/relationships/hyperlink" Target="consultantplus://offline/ref=065233A47CAF25EC656E5E25AF5916F51B81B8660556DF88BA76A6A305A3E079960169A9BF698B8E4BD08D739A5F5E57F8E30FA4DF7125d2xBM" TargetMode="External"/><Relationship Id="rId54" Type="http://schemas.openxmlformats.org/officeDocument/2006/relationships/hyperlink" Target="consultantplus://offline/ref=065233A47CAF25EC656E5E25AF5916F51B82B367045D8282B22FAAA102ACBF6E83483DA4BC689689409ADE37CDd5x1M" TargetMode="External"/><Relationship Id="rId70" Type="http://schemas.openxmlformats.org/officeDocument/2006/relationships/hyperlink" Target="consultantplus://offline/ref=065233A47CAF25EC656E5E25AF5916F51D87BA64025D8282B22FAAA102ACBF6E914865A8BF698B80428F88668B075055E7FC0EBAC373272AdCx9M" TargetMode="External"/><Relationship Id="rId75" Type="http://schemas.openxmlformats.org/officeDocument/2006/relationships/hyperlink" Target="consultantplus://offline/ref=065233A47CAF25EC656E5E25AF5916F51D87BA64025D8282B22FAAA102ACBF6E914865A8BF698B8F408F88668B075055E7FC0EBAC373272AdCx9M" TargetMode="External"/><Relationship Id="rId91" Type="http://schemas.openxmlformats.org/officeDocument/2006/relationships/hyperlink" Target="consultantplus://offline/ref=065233A47CAF25EC656E5E25AF5916F51D87BA64025D8282B22FAAA102ACBF6E914865A8BF698C88458F88668B075055E7FC0EBAC373272AdCx9M" TargetMode="External"/><Relationship Id="rId96" Type="http://schemas.openxmlformats.org/officeDocument/2006/relationships/hyperlink" Target="consultantplus://offline/ref=065233A47CAF25EC656E5E25AF5916F51D87BA64025D8282B22FAAA102ACBF6E914865A8BF698C8C428F88668B075055E7FC0EBAC373272AdCx9M" TargetMode="External"/><Relationship Id="rId140" Type="http://schemas.openxmlformats.org/officeDocument/2006/relationships/hyperlink" Target="consultantplus://offline/ref=065233A47CAF25EC656E5E25AF5916F51D87BA64025D8282B22FAAA102ACBF6E914865A8BF698E8C458F88668B075055E7FC0EBAC373272AdCx9M" TargetMode="External"/><Relationship Id="rId145" Type="http://schemas.openxmlformats.org/officeDocument/2006/relationships/hyperlink" Target="consultantplus://offline/ref=065233A47CAF25EC656E5E25AF5916F51B83BE6303548282B22FAAA102ACBF6E83483DA4BC689689409ADE37CDd5x1M" TargetMode="External"/><Relationship Id="rId1" Type="http://schemas.openxmlformats.org/officeDocument/2006/relationships/styles" Target="styles.xml"/><Relationship Id="rId6" Type="http://schemas.openxmlformats.org/officeDocument/2006/relationships/hyperlink" Target="consultantplus://offline/ref=065233A47CAF25EC656E5E25AF5916F51B82B367045D8282B22FAAA102ACBF6E914865ADB43DD9CC1589DF36D1535D48E4E20DdBx9M" TargetMode="External"/><Relationship Id="rId23" Type="http://schemas.openxmlformats.org/officeDocument/2006/relationships/hyperlink" Target="consultantplus://offline/ref=065233A47CAF25EC656E5E25AF5916F51D87BA64025D8282B22FAAA102ACBF6E914865A8BF688888448F88668B075055E7FC0EBAC373272AdCx9M" TargetMode="External"/><Relationship Id="rId28" Type="http://schemas.openxmlformats.org/officeDocument/2006/relationships/hyperlink" Target="consultantplus://offline/ref=065233A47CAF25EC656E5E25AF5916F51D87BA64025D8282B22FAAA102ACBF6E914865A8BF698C8F468F88668B075055E7FC0EBAC373272AdCx9M" TargetMode="External"/><Relationship Id="rId49" Type="http://schemas.openxmlformats.org/officeDocument/2006/relationships/hyperlink" Target="consultantplus://offline/ref=065233A47CAF25EC656E5E25AF5916F51D8EBD640A0BD580E37AA4A40AFCE57E87016BA8A16888964284DEd3x4M" TargetMode="External"/><Relationship Id="rId114" Type="http://schemas.openxmlformats.org/officeDocument/2006/relationships/hyperlink" Target="consultantplus://offline/ref=065233A47CAF25EC656E5E25AF5916F51D87BA64025D8282B22FAAA102ACBF6E914865A8BF698C8B408F88668B075055E7FC0EBAC373272AdCx9M" TargetMode="External"/><Relationship Id="rId119" Type="http://schemas.openxmlformats.org/officeDocument/2006/relationships/hyperlink" Target="consultantplus://offline/ref=065233A47CAF25EC656E5E25AF5916F51D87BA64025D8282B22FAAA102ACBF6E914865A8BF698C8D488F88668B075055E7FC0EBAC373272AdCx9M" TargetMode="External"/><Relationship Id="rId44" Type="http://schemas.openxmlformats.org/officeDocument/2006/relationships/hyperlink" Target="consultantplus://offline/ref=065233A47CAF25EC656E5E25AF5916F51B83B963035B8282B22FAAA102ACBF6E83483DA4BC689689409ADE37CDd5x1M" TargetMode="External"/><Relationship Id="rId60" Type="http://schemas.openxmlformats.org/officeDocument/2006/relationships/hyperlink" Target="consultantplus://offline/ref=065233A47CAF25EC656E5E25AF5916F51D87BA64025D8282B22FAAA102ACBF6E914865A8BF698B80458F88668B075055E7FC0EBAC373272AdCx9M" TargetMode="External"/><Relationship Id="rId65" Type="http://schemas.openxmlformats.org/officeDocument/2006/relationships/hyperlink" Target="consultantplus://offline/ref=065233A47CAF25EC656E5E25AF5916F51D87BA64025D8282B22FAAA102ACBF6E914865A8BF698C88458F88668B075055E7FC0EBAC373272AdCx9M" TargetMode="External"/><Relationship Id="rId81" Type="http://schemas.openxmlformats.org/officeDocument/2006/relationships/hyperlink" Target="consultantplus://offline/ref=065233A47CAF25EC656E5E25AF5916F51D87BA64025D8282B22FAAA102ACBF6E914865A8BF698B8F438F88668B075055E7FC0EBAC373272AdCx9M" TargetMode="External"/><Relationship Id="rId86" Type="http://schemas.openxmlformats.org/officeDocument/2006/relationships/hyperlink" Target="consultantplus://offline/ref=065233A47CAF25EC656E5E25AF5916F51D87BA64025D8282B22FAAA102ACBF6E914865A8BF698B80428F88668B075055E7FC0EBAC373272AdCx9M" TargetMode="External"/><Relationship Id="rId130" Type="http://schemas.openxmlformats.org/officeDocument/2006/relationships/hyperlink" Target="consultantplus://offline/ref=065233A47CAF25EC656E5E25AF5916F51D87BA64025D8282B22FAAA102ACBF6E914865A8BF698F8A478F88668B075055E7FC0EBAC373272AdCx9M" TargetMode="External"/><Relationship Id="rId135" Type="http://schemas.openxmlformats.org/officeDocument/2006/relationships/hyperlink" Target="consultantplus://offline/ref=065233A47CAF25EC656E5E25AF5916F51D87BA64025D8282B22FAAA102ACBF6E914865A8BF698F8E438F88668B075055E7FC0EBAC373272AdCx9M" TargetMode="External"/><Relationship Id="rId151" Type="http://schemas.openxmlformats.org/officeDocument/2006/relationships/hyperlink" Target="consultantplus://offline/ref=065233A47CAF25EC656E5E25AF5916F51B81B8660556DF88BA76A6A305A3E079960169A9BF69818E4BD08D739A5F5E57F8E30FA4DF7125d2xBM" TargetMode="External"/><Relationship Id="rId156" Type="http://schemas.openxmlformats.org/officeDocument/2006/relationships/theme" Target="theme/theme1.xml"/><Relationship Id="rId13" Type="http://schemas.openxmlformats.org/officeDocument/2006/relationships/hyperlink" Target="consultantplus://offline/ref=065233A47CAF25EC656E5E25AF5916F51D8EBA63025C8282B22FAAA102ACBF6E83483DA4BC689689409ADE37CDd5x1M" TargetMode="External"/><Relationship Id="rId18" Type="http://schemas.openxmlformats.org/officeDocument/2006/relationships/hyperlink" Target="consultantplus://offline/ref=065233A47CAF25EC656E5E25AF5916F51B83B963035B8282B22FAAA102ACBF6E914865A8BF69888C458F88668B075055E7FC0EBAC373272AdCx9M" TargetMode="External"/><Relationship Id="rId39" Type="http://schemas.openxmlformats.org/officeDocument/2006/relationships/hyperlink" Target="consultantplus://offline/ref=065233A47CAF25EC656E5E25AF5916F51D8EBA63025C8282B22FAAA102ACBF6E83483DA4BC689689409ADE37CDd5x1M" TargetMode="External"/><Relationship Id="rId109" Type="http://schemas.openxmlformats.org/officeDocument/2006/relationships/hyperlink" Target="consultantplus://offline/ref=065233A47CAF25EC656E5E25AF5916F51D87BA64025D8282B22FAAA102ACBF6E914865A8BF698C8F498F88668B075055E7FC0EBAC373272AdCx9M" TargetMode="External"/><Relationship Id="rId34" Type="http://schemas.openxmlformats.org/officeDocument/2006/relationships/hyperlink" Target="consultantplus://offline/ref=065233A47CAF25EC656E5E25AF5916F51D87BA64025D8282B22FAAA102ACBF6E914865A8BF698E8E458F88668B075055E7FC0EBAC373272AdCx9M" TargetMode="External"/><Relationship Id="rId50" Type="http://schemas.openxmlformats.org/officeDocument/2006/relationships/hyperlink" Target="consultantplus://offline/ref=065233A47CAF25EC656E5E25AF5916F51B82B367045D8282B22FAAA102ACBF6E83483DA4BC689689409ADE37CDd5x1M" TargetMode="External"/><Relationship Id="rId55" Type="http://schemas.openxmlformats.org/officeDocument/2006/relationships/hyperlink" Target="consultantplus://offline/ref=065233A47CAF25EC656E5E25AF5916F51B83BE6103558282B22FAAA102ACBF6E83483DA4BC689689409ADE37CDd5x1M" TargetMode="External"/><Relationship Id="rId76" Type="http://schemas.openxmlformats.org/officeDocument/2006/relationships/hyperlink" Target="consultantplus://offline/ref=065233A47CAF25EC656E5E25AF5916F51D87BA64025D8282B22FAAA102ACBF6E914865A8BF698B8F418F88668B075055E7FC0EBAC373272AdCx9M" TargetMode="External"/><Relationship Id="rId97" Type="http://schemas.openxmlformats.org/officeDocument/2006/relationships/hyperlink" Target="consultantplus://offline/ref=065233A47CAF25EC656E5E25AF5916F51D87BA64025D8282B22FAAA102ACBF6E914865A8BF698C8C428F88668B075055E7FC0EBAC373272AdCx9M" TargetMode="External"/><Relationship Id="rId104" Type="http://schemas.openxmlformats.org/officeDocument/2006/relationships/hyperlink" Target="consultantplus://offline/ref=065233A47CAF25EC656E5E25AF5916F51D87BA64025D8282B22FAAA102ACBF6E914865A8BF698C8C468F88668B075055E7FC0EBAC373272AdCx9M" TargetMode="External"/><Relationship Id="rId120" Type="http://schemas.openxmlformats.org/officeDocument/2006/relationships/hyperlink" Target="consultantplus://offline/ref=065233A47CAF25EC656E5E25AF5916F51D87BA64025D8282B22FAAA102ACBF6E914865A8BF698C80468F88668B075055E7FC0EBAC373272AdCx9M" TargetMode="External"/><Relationship Id="rId125" Type="http://schemas.openxmlformats.org/officeDocument/2006/relationships/hyperlink" Target="consultantplus://offline/ref=065233A47CAF25EC656E5E25AF5916F51D87BA64025D8282B22FAAA102ACBF6E914865A8BF698C81468F88668B075055E7FC0EBAC373272AdCx9M" TargetMode="External"/><Relationship Id="rId141" Type="http://schemas.openxmlformats.org/officeDocument/2006/relationships/hyperlink" Target="consultantplus://offline/ref=065233A47CAF25EC656E5E25AF5916F51D87BA64025D8282B22FAAA102ACBF6E914865A8BF698E8C458F88668B075055E7FC0EBAC373272AdCx9M" TargetMode="External"/><Relationship Id="rId146" Type="http://schemas.openxmlformats.org/officeDocument/2006/relationships/hyperlink" Target="consultantplus://offline/ref=065233A47CAF25EC656E5E25AF5916F51B83B963035B8282B22FAAA102ACBF6E83483DA4BC689689409ADE37CDd5x1M" TargetMode="External"/><Relationship Id="rId7" Type="http://schemas.openxmlformats.org/officeDocument/2006/relationships/hyperlink" Target="consultantplus://offline/ref=065233A47CAF25EC656E5E25AF5916F51B83BE6003548282B22FAAA102ACBF6E914865AEB43DD9CC1589DF36D1535D48E4E20DdBx9M" TargetMode="External"/><Relationship Id="rId71" Type="http://schemas.openxmlformats.org/officeDocument/2006/relationships/hyperlink" Target="consultantplus://offline/ref=065233A47CAF25EC656E5E25AF5916F51D87BA64025D8282B22FAAA102ACBF6E914865A8BF698B80448F88668B075055E7FC0EBAC373272AdCx9M" TargetMode="External"/><Relationship Id="rId92" Type="http://schemas.openxmlformats.org/officeDocument/2006/relationships/hyperlink" Target="consultantplus://offline/ref=065233A47CAF25EC656E5E25AF5916F51D87BA64025D8282B22FAAA102ACBF6E914865A8BF698C88478F88668B075055E7FC0EBAC373272AdCx9M" TargetMode="External"/><Relationship Id="rId2" Type="http://schemas.openxmlformats.org/officeDocument/2006/relationships/settings" Target="settings.xml"/><Relationship Id="rId29" Type="http://schemas.openxmlformats.org/officeDocument/2006/relationships/hyperlink" Target="consultantplus://offline/ref=065233A47CAF25EC656E5E25AF5916F51D87BA64025D8282B22FAAA102ACBF6E914865A8BF698E8E468F88668B075055E7FC0EBAC373272AdCx9M" TargetMode="External"/><Relationship Id="rId24" Type="http://schemas.openxmlformats.org/officeDocument/2006/relationships/hyperlink" Target="consultantplus://offline/ref=065233A47CAF25EC656E5E25AF5916F51D87BA64025D8282B22FAAA102ACBF6E914865A8BF698C81438F88668B075055E7FC0EBAC373272AdCx9M" TargetMode="External"/><Relationship Id="rId40" Type="http://schemas.openxmlformats.org/officeDocument/2006/relationships/hyperlink" Target="consultantplus://offline/ref=065233A47CAF25EC656E5E25AF5916F51B83B963035B8282B22FAAA102ACBF6E914865A8BF698889478F88668B075055E7FC0EBAC373272AdCx9M" TargetMode="External"/><Relationship Id="rId45" Type="http://schemas.openxmlformats.org/officeDocument/2006/relationships/hyperlink" Target="consultantplus://offline/ref=065233A47CAF25EC656E5E25AF5916F51D87BA64025D8282B22FAAA102ACBF6E83483DA4BC689689409ADE37CDd5x1M" TargetMode="External"/><Relationship Id="rId66" Type="http://schemas.openxmlformats.org/officeDocument/2006/relationships/hyperlink" Target="consultantplus://offline/ref=065233A47CAF25EC656E5E25AF5916F51D87BA64025D8282B22FAAA102ACBF6E914865A8BF698C88478F88668B075055E7FC0EBAC373272AdCx9M" TargetMode="External"/><Relationship Id="rId87" Type="http://schemas.openxmlformats.org/officeDocument/2006/relationships/hyperlink" Target="consultantplus://offline/ref=065233A47CAF25EC656E5E25AF5916F51D87BA64025D8282B22FAAA102ACBF6E914865A8BF698B80448F88668B075055E7FC0EBAC373272AdCx9M" TargetMode="External"/><Relationship Id="rId110" Type="http://schemas.openxmlformats.org/officeDocument/2006/relationships/hyperlink" Target="consultantplus://offline/ref=065233A47CAF25EC656E5E25AF5916F51D87BA64025D8282B22FAAA102ACBF6E914865A8BF698C88428F88668B075055E7FC0EBAC373272AdCx9M" TargetMode="External"/><Relationship Id="rId115" Type="http://schemas.openxmlformats.org/officeDocument/2006/relationships/hyperlink" Target="consultantplus://offline/ref=065233A47CAF25EC656E5E25AF5916F51D87BA64025D8282B22FAAA102ACBF6E914865A8BF698C8B418F88668B075055E7FC0EBAC373272AdCx9M" TargetMode="External"/><Relationship Id="rId131" Type="http://schemas.openxmlformats.org/officeDocument/2006/relationships/hyperlink" Target="consultantplus://offline/ref=065233A47CAF25EC656E5E25AF5916F51D87BA64025D8282B22FAAA102ACBF6E914865A8BF698F8A468F88668B075055E7FC0EBAC373272AdCx9M" TargetMode="External"/><Relationship Id="rId136" Type="http://schemas.openxmlformats.org/officeDocument/2006/relationships/hyperlink" Target="consultantplus://offline/ref=065233A47CAF25EC656E5E25AF5916F51D87BA64025D8282B22FAAA102ACBF6E914865A8BF698F89478F88668B075055E7FC0EBAC373272AdCx9M" TargetMode="External"/><Relationship Id="rId61" Type="http://schemas.openxmlformats.org/officeDocument/2006/relationships/hyperlink" Target="consultantplus://offline/ref=065233A47CAF25EC656E5E25AF5916F51D87BA64025D8282B22FAAA102ACBF6E914865A8BF698C88468F88668B075055E7FC0EBAC373272AdCx9M" TargetMode="External"/><Relationship Id="rId82" Type="http://schemas.openxmlformats.org/officeDocument/2006/relationships/hyperlink" Target="consultantplus://offline/ref=065233A47CAF25EC656E5E25AF5916F51D87BA64025D8282B22FAAA102ACBF6E914865A8BF698B8F448F88668B075055E7FC0EBAC373272AdCx9M" TargetMode="External"/><Relationship Id="rId152" Type="http://schemas.openxmlformats.org/officeDocument/2006/relationships/hyperlink" Target="consultantplus://offline/ref=065233A47CAF25EC656E5E25AF5916F51B83B963035B8282B22FAAA102ACBF6E914865A8BF698889478F88668B075055E7FC0EBAC373272AdCx9M" TargetMode="External"/><Relationship Id="rId19" Type="http://schemas.openxmlformats.org/officeDocument/2006/relationships/hyperlink" Target="consultantplus://offline/ref=065233A47CAF25EC656E5E25AF5916F51B83B963035B8282B22FAAA102ACBF6E914865A8BF69888C458F88668B075055E7FC0EBAC373272AdCx9M" TargetMode="External"/><Relationship Id="rId14" Type="http://schemas.openxmlformats.org/officeDocument/2006/relationships/hyperlink" Target="consultantplus://offline/ref=065233A47CAF25EC656E5E25AF5916F51D87BA64025D8282B22FAAA102ACBF6E83483DA4BC689689409ADE37CDd5x1M" TargetMode="External"/><Relationship Id="rId30" Type="http://schemas.openxmlformats.org/officeDocument/2006/relationships/hyperlink" Target="consultantplus://offline/ref=065233A47CAF25EC656E5E25AF5916F51D87BA64025D8282B22FAAA102ACBF6E914865A8BF698C81438F88668B075055E7FC0EBAC373272AdCx9M" TargetMode="External"/><Relationship Id="rId35" Type="http://schemas.openxmlformats.org/officeDocument/2006/relationships/hyperlink" Target="consultantplus://offline/ref=065233A47CAF25EC656E5E25AF5916F51D87BA64025D8282B22FAAA102ACBF6E83483DA4BC689689409ADE37CDd5x1M" TargetMode="External"/><Relationship Id="rId56" Type="http://schemas.openxmlformats.org/officeDocument/2006/relationships/hyperlink" Target="consultantplus://offline/ref=065233A47CAF25EC656E5E25AF5916F51B83BE6003548282B22FAAA102ACBF6E83483DA4BC689689409ADE37CDd5x1M" TargetMode="External"/><Relationship Id="rId77" Type="http://schemas.openxmlformats.org/officeDocument/2006/relationships/hyperlink" Target="consultantplus://offline/ref=065233A47CAF25EC656E5E25AF5916F51D87BA64025D8282B22FAAA102ACBF6E914865A8BF698B8F418F88668B075055E7FC0EBAC373272AdCx9M" TargetMode="External"/><Relationship Id="rId100" Type="http://schemas.openxmlformats.org/officeDocument/2006/relationships/hyperlink" Target="consultantplus://offline/ref=065233A47CAF25EC656E5E25AF5916F51D87BA64025D8282B22FAAA102ACBF6E914865A8BF698C8C448F88668B075055E7FC0EBAC373272AdCx9M" TargetMode="External"/><Relationship Id="rId105" Type="http://schemas.openxmlformats.org/officeDocument/2006/relationships/hyperlink" Target="consultantplus://offline/ref=065233A47CAF25EC656E5E25AF5916F51D87BA64025D8282B22FAAA102ACBF6E914865A8BF698C8C468F88668B075055E7FC0EBAC373272AdCx9M" TargetMode="External"/><Relationship Id="rId126" Type="http://schemas.openxmlformats.org/officeDocument/2006/relationships/hyperlink" Target="consultantplus://offline/ref=065233A47CAF25EC656E5E25AF5916F51D87BA64025D8282B22FAAA102ACBF6E914865A8BF698C81418F88668B075055E7FC0EBAC373272AdCx9M" TargetMode="External"/><Relationship Id="rId147" Type="http://schemas.openxmlformats.org/officeDocument/2006/relationships/hyperlink" Target="consultantplus://offline/ref=065233A47CAF25EC656E5E25AF5916F51B83BE6103558282B22FAAA102ACBF6E83483DA4BC689689409ADE37CDd5x1M" TargetMode="External"/><Relationship Id="rId8" Type="http://schemas.openxmlformats.org/officeDocument/2006/relationships/hyperlink" Target="consultantplus://offline/ref=065233A47CAF25EC656E5E25AF5916F51B83BE6103558282B22FAAA102ACBF6E914865AEB96E83DC11C0893ACC534357E6FC0DBADFd7x2M" TargetMode="External"/><Relationship Id="rId51" Type="http://schemas.openxmlformats.org/officeDocument/2006/relationships/hyperlink" Target="consultantplus://offline/ref=065233A47CAF25EC656E5E25AF5916F51B83BE6003548282B22FAAA102ACBF6E83483DA4BC689689409ADE37CDd5x1M" TargetMode="External"/><Relationship Id="rId72" Type="http://schemas.openxmlformats.org/officeDocument/2006/relationships/hyperlink" Target="consultantplus://offline/ref=065233A47CAF25EC656E5E25AF5916F51D87BA64025D8282B22FAAA102ACBF6E914865A8BF698C8E408F88668B075055E7FC0EBAC373272AdCx9M" TargetMode="External"/><Relationship Id="rId93" Type="http://schemas.openxmlformats.org/officeDocument/2006/relationships/hyperlink" Target="consultantplus://offline/ref=065233A47CAF25EC656E5E25AF5916F51D87BA64025D8282B22FAAA102ACBF6E914865A8BF698C8A448F88668B075055E7FC0EBAC373272AdCx9M" TargetMode="External"/><Relationship Id="rId98" Type="http://schemas.openxmlformats.org/officeDocument/2006/relationships/hyperlink" Target="consultantplus://offline/ref=065233A47CAF25EC656E5E25AF5916F51D87BA64025D8282B22FAAA102ACBF6E914865A8BF698C8C438F88668B075055E7FC0EBAC373272AdCx9M" TargetMode="External"/><Relationship Id="rId121" Type="http://schemas.openxmlformats.org/officeDocument/2006/relationships/hyperlink" Target="consultantplus://offline/ref=065233A47CAF25EC656E5E25AF5916F51B82BE69075C8282B22FAAA102ACBF6E914865A8BF698D8E408F88668B075055E7FC0EBAC373272AdCx9M" TargetMode="External"/><Relationship Id="rId142" Type="http://schemas.openxmlformats.org/officeDocument/2006/relationships/hyperlink" Target="consultantplus://offline/ref=065233A47CAF25EC656E5E25AF5916F51D8EBD640A0BD580E37AA4A40AFCE57E87016BA8A16888964284DEd3x4M" TargetMode="External"/><Relationship Id="rId3" Type="http://schemas.openxmlformats.org/officeDocument/2006/relationships/webSettings" Target="webSettings.xml"/><Relationship Id="rId25" Type="http://schemas.openxmlformats.org/officeDocument/2006/relationships/hyperlink" Target="consultantplus://offline/ref=065233A47CAF25EC656E5E25AF5916F51D87BA64025D8282B22FAAA102ACBF6E914865A8BF698C81428F88668B075055E7FC0EBAC373272AdCx9M" TargetMode="External"/><Relationship Id="rId46" Type="http://schemas.openxmlformats.org/officeDocument/2006/relationships/hyperlink" Target="consultantplus://offline/ref=065233A47CAF25EC656E5E25AF5916F51D87BA64025D8282B22FAAA102ACBF6E83483DA4BC689689409ADE37CDd5x1M" TargetMode="External"/><Relationship Id="rId67" Type="http://schemas.openxmlformats.org/officeDocument/2006/relationships/hyperlink" Target="consultantplus://offline/ref=065233A47CAF25EC656E5E25AF5916F51D87BA64025D8282B22FAAA102ACBF6E914865A8BF698C8F498F88668B075055E7FC0EBAC373272AdCx9M" TargetMode="External"/><Relationship Id="rId116" Type="http://schemas.openxmlformats.org/officeDocument/2006/relationships/hyperlink" Target="consultantplus://offline/ref=065233A47CAF25EC656E5E25AF5916F51D87BA64025D8282B22FAAA102ACBF6E914865A8BF698C8C488F88668B075055E7FC0EBAC373272AdCx9M" TargetMode="External"/><Relationship Id="rId137" Type="http://schemas.openxmlformats.org/officeDocument/2006/relationships/hyperlink" Target="consultantplus://offline/ref=065233A47CAF25EC656E5E25AF5916F51D87BA64025D8282B22FAAA102ACBF6E914865A8BF698F8A438F88668B075055E7FC0EBAC373272AdCx9M" TargetMode="External"/><Relationship Id="rId20" Type="http://schemas.openxmlformats.org/officeDocument/2006/relationships/hyperlink" Target="consultantplus://offline/ref=065233A47CAF25EC656E5E25AF5916F51B83BE6103558282B22FAAA102ACBF6E83483DA4BC689689409ADE37CDd5x1M" TargetMode="External"/><Relationship Id="rId41" Type="http://schemas.openxmlformats.org/officeDocument/2006/relationships/hyperlink" Target="consultantplus://offline/ref=065233A47CAF25EC656E5E25AF5916F51C8EBB6903598282B22FAAA102ACBF6E83483DA4BC689689409ADE37CDd5x1M" TargetMode="External"/><Relationship Id="rId62" Type="http://schemas.openxmlformats.org/officeDocument/2006/relationships/hyperlink" Target="consultantplus://offline/ref=065233A47CAF25EC656E5E25AF5916F51D87BA64025D8282B22FAAA102ACBF6E914865A8BF698C88498F88668B075055E7FC0EBAC373272AdCx9M" TargetMode="External"/><Relationship Id="rId83" Type="http://schemas.openxmlformats.org/officeDocument/2006/relationships/hyperlink" Target="consultantplus://offline/ref=065233A47CAF25EC656E5E25AF5916F51D87BA64025D8282B22FAAA102ACBF6E914865A8BF698B8F448F88668B075055E7FC0EBAC373272AdCx9M" TargetMode="External"/><Relationship Id="rId88" Type="http://schemas.openxmlformats.org/officeDocument/2006/relationships/hyperlink" Target="consultantplus://offline/ref=065233A47CAF25EC656E5E25AF5916F51D87BA64025D8282B22FAAA102ACBF6E914865A8BF698B8F488F88668B075055E7FC0EBAC373272AdCx9M" TargetMode="External"/><Relationship Id="rId111" Type="http://schemas.openxmlformats.org/officeDocument/2006/relationships/hyperlink" Target="consultantplus://offline/ref=065233A47CAF25EC656E5E25AF5916F51D87BA64025D8282B22FAAA102ACBF6E914865A8BF698C8A438F88668B075055E7FC0EBAC373272AdCx9M" TargetMode="External"/><Relationship Id="rId132" Type="http://schemas.openxmlformats.org/officeDocument/2006/relationships/hyperlink" Target="consultantplus://offline/ref=065233A47CAF25EC656E5E25AF5916F51D87BA64025D8282B22FAAA102ACBF6E914865A8BF698F8C488F88668B075055E7FC0EBAC373272AdCx9M" TargetMode="External"/><Relationship Id="rId153" Type="http://schemas.openxmlformats.org/officeDocument/2006/relationships/hyperlink" Target="consultantplus://offline/ref=065233A47CAF25EC656E5E25AF5916F51D8EBA63025C8282B22FAAA102ACBF6E83483DA4BC689689409ADE37CDd5x1M" TargetMode="External"/><Relationship Id="rId15" Type="http://schemas.openxmlformats.org/officeDocument/2006/relationships/hyperlink" Target="consultantplus://offline/ref=065233A47CAF25EC656E5E25AF5916F51B83BE6103558282B22FAAA102ACBF6E83483DA4BC689689409ADE37CDd5x1M" TargetMode="External"/><Relationship Id="rId36" Type="http://schemas.openxmlformats.org/officeDocument/2006/relationships/hyperlink" Target="consultantplus://offline/ref=065233A47CAF25EC656E5E25AF5916F51B83BE6103558282B22FAAA102ACBF6E83483DA4BC689689409ADE37CDd5x1M" TargetMode="External"/><Relationship Id="rId57" Type="http://schemas.openxmlformats.org/officeDocument/2006/relationships/hyperlink" Target="consultantplus://offline/ref=065233A47CAF25EC656E5E25AF5916F51B83B963035B8282B22FAAA102ACBF6E914865A8BF698889478F88668B075055E7FC0EBAC373272AdCx9M" TargetMode="External"/><Relationship Id="rId106" Type="http://schemas.openxmlformats.org/officeDocument/2006/relationships/hyperlink" Target="consultantplus://offline/ref=065233A47CAF25EC656E5E25AF5916F51D87BA64025D8282B22FAAA102ACBF6E914865A8BF698B80478F88668B075055E7FC0EBAC373272AdCx9M" TargetMode="External"/><Relationship Id="rId127" Type="http://schemas.openxmlformats.org/officeDocument/2006/relationships/hyperlink" Target="consultantplus://offline/ref=065233A47CAF25EC656E5E25AF5916F51D87BA64025D8282B22FAAA102ACBF6E914865A8BF698C81418F88668B075055E7FC0EBAC373272AdCx9M" TargetMode="External"/><Relationship Id="rId10" Type="http://schemas.openxmlformats.org/officeDocument/2006/relationships/hyperlink" Target="consultantplus://offline/ref=065233A47CAF25EC656E5E25AF5916F51D87BA64025D8282B22FAAA102ACBF6E914865A8BF69888A498F88668B075055E7FC0EBAC373272AdCx9M" TargetMode="External"/><Relationship Id="rId31" Type="http://schemas.openxmlformats.org/officeDocument/2006/relationships/hyperlink" Target="consultantplus://offline/ref=065233A47CAF25EC656E5E25AF5916F51D87BA64025D8282B22FAAA102ACBF6E914865A8BF698E8F408F88668B075055E7FC0EBAC373272AdCx9M" TargetMode="External"/><Relationship Id="rId52" Type="http://schemas.openxmlformats.org/officeDocument/2006/relationships/hyperlink" Target="consultantplus://offline/ref=065233A47CAF25EC656E5E25AF5916F51B83BE6103558282B22FAAA102ACBF6E83483DA4BC689689409ADE37CDd5x1M" TargetMode="External"/><Relationship Id="rId73" Type="http://schemas.openxmlformats.org/officeDocument/2006/relationships/hyperlink" Target="consultantplus://offline/ref=065233A47CAF25EC656E5E25AF5916F51B81B8660556DF88BA76A6A305A3E079960169A9BF698B8E4BD08D739A5F5E57F8E30FA4DF7125d2xBM" TargetMode="External"/><Relationship Id="rId78" Type="http://schemas.openxmlformats.org/officeDocument/2006/relationships/hyperlink" Target="consultantplus://offline/ref=065233A47CAF25EC656E5E25AF5916F51D87BA64025D8282B22FAAA102ACBF6E914865A8BF698B8F418F88668B075055E7FC0EBAC373272AdCx9M" TargetMode="External"/><Relationship Id="rId94" Type="http://schemas.openxmlformats.org/officeDocument/2006/relationships/hyperlink" Target="consultantplus://offline/ref=065233A47CAF25EC656E5E25AF5916F51D87BA64025D8282B22FAAA102ACBF6E914865A8BF698C8A448F88668B075055E7FC0EBAC373272AdCx9M" TargetMode="External"/><Relationship Id="rId99" Type="http://schemas.openxmlformats.org/officeDocument/2006/relationships/hyperlink" Target="consultantplus://offline/ref=065233A47CAF25EC656E5E25AF5916F51D87BA64025D8282B22FAAA102ACBF6E914865A8BF698C8C438F88668B075055E7FC0EBAC373272AdCx9M" TargetMode="External"/><Relationship Id="rId101" Type="http://schemas.openxmlformats.org/officeDocument/2006/relationships/hyperlink" Target="consultantplus://offline/ref=065233A47CAF25EC656E5E25AF5916F51D87BA64025D8282B22FAAA102ACBF6E914865A8BF698C8C448F88668B075055E7FC0EBAC373272AdCx9M" TargetMode="External"/><Relationship Id="rId122" Type="http://schemas.openxmlformats.org/officeDocument/2006/relationships/hyperlink" Target="consultantplus://offline/ref=065233A47CAF25EC656E5E25AF5916F51D87BA64025D8282B22FAAA102ACBF6E914865A8BF698C81458F88668B075055E7FC0EBAC373272AdCx9M" TargetMode="External"/><Relationship Id="rId143" Type="http://schemas.openxmlformats.org/officeDocument/2006/relationships/hyperlink" Target="consultantplus://offline/ref=065233A47CAF25EC656E5E25AF5916F51B82B367045D8282B22FAAA102ACBF6E83483DA4BC689689409ADE37CDd5x1M" TargetMode="External"/><Relationship Id="rId148" Type="http://schemas.openxmlformats.org/officeDocument/2006/relationships/hyperlink" Target="consultantplus://offline/ref=065233A47CAF25EC656E5E25AF5916F51B83B963035B8282B22FAAA102ACBF6E914865A8BF698889478F88668B075055E7FC0EBAC373272AdCx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65233A47CAF25EC656E5E25AF5916F51B83B963035B8282B22FAAA102ACBF6E914865A8BF69888F458F88668B075055E7FC0EBAC373272AdCx9M" TargetMode="External"/><Relationship Id="rId26" Type="http://schemas.openxmlformats.org/officeDocument/2006/relationships/hyperlink" Target="consultantplus://offline/ref=065233A47CAF25EC656E5E25AF5916F51D87BA64025D8282B22FAAA102ACBF6E914865A8BF698E8F408F88668B075055E7FC0EBAC373272AdCx9M" TargetMode="External"/><Relationship Id="rId47" Type="http://schemas.openxmlformats.org/officeDocument/2006/relationships/hyperlink" Target="consultantplus://offline/ref=065233A47CAF25EC656E5E25AF5916F51B83B963035B8282B22FAAA102ACBF6E83483DA4BC689689409ADE37CDd5x1M" TargetMode="External"/><Relationship Id="rId68" Type="http://schemas.openxmlformats.org/officeDocument/2006/relationships/hyperlink" Target="consultantplus://offline/ref=065233A47CAF25EC656E5E25AF5916F51D87BA64025D8282B22FAAA102ACBF6E914865A8BF698B8D498F88668B075055E7FC0EBAC373272AdCx9M" TargetMode="External"/><Relationship Id="rId89" Type="http://schemas.openxmlformats.org/officeDocument/2006/relationships/hyperlink" Target="consultantplus://offline/ref=065233A47CAF25EC656E5E25AF5916F51D87BA64025D8282B22FAAA102ACBF6E914865A8BF698B80428F88668B075055E7FC0EBAC373272AdCx9M" TargetMode="External"/><Relationship Id="rId112" Type="http://schemas.openxmlformats.org/officeDocument/2006/relationships/hyperlink" Target="consultantplus://offline/ref=065233A47CAF25EC656E5E25AF5916F51D87BA64025D8282B22FAAA102ACBF6E914865A8BF698C88428F88668B075055E7FC0EBAC373272AdCx9M" TargetMode="External"/><Relationship Id="rId133" Type="http://schemas.openxmlformats.org/officeDocument/2006/relationships/hyperlink" Target="consultantplus://offline/ref=065233A47CAF25EC656E5E25AF5916F51D87BA64025D8282B22FAAA102ACBF6E914865A8BF698F8A408F88668B075055E7FC0EBAC373272AdCx9M" TargetMode="External"/><Relationship Id="rId154" Type="http://schemas.openxmlformats.org/officeDocument/2006/relationships/hyperlink" Target="consultantplus://offline/ref=065233A47CAF25EC656E5E25AF5916F51D8EBA63025C8282B22FAAA102ACBF6E83483DA4BC689689409ADE37CDd5x1M" TargetMode="External"/><Relationship Id="rId16" Type="http://schemas.openxmlformats.org/officeDocument/2006/relationships/hyperlink" Target="consultantplus://offline/ref=065233A47CAF25EC656E5E25AF5916F51B83B963035B8282B22FAAA102ACBF6E83483DA4BC689689409ADE37CDd5x1M" TargetMode="External"/><Relationship Id="rId37" Type="http://schemas.openxmlformats.org/officeDocument/2006/relationships/hyperlink" Target="consultantplus://offline/ref=065233A47CAF25EC656E5E25AF5916F51B83B963035B8282B22FAAA102ACBF6E914865A8BF698889478F88668B075055E7FC0EBAC373272AdCx9M" TargetMode="External"/><Relationship Id="rId58" Type="http://schemas.openxmlformats.org/officeDocument/2006/relationships/hyperlink" Target="consultantplus://offline/ref=065233A47CAF25EC656E5E25AF5916F51B83BE6103558282B22FAAA102ACBF6E83483DA4BC689689409ADE37CDd5x1M" TargetMode="External"/><Relationship Id="rId79" Type="http://schemas.openxmlformats.org/officeDocument/2006/relationships/hyperlink" Target="consultantplus://offline/ref=065233A47CAF25EC656E5E25AF5916F51D87BA64025D8282B22FAAA102ACBF6E914865A8BF698B8F428F88668B075055E7FC0EBAC373272AdCx9M" TargetMode="External"/><Relationship Id="rId102" Type="http://schemas.openxmlformats.org/officeDocument/2006/relationships/hyperlink" Target="consultantplus://offline/ref=065233A47CAF25EC656E5E25AF5916F51D87BA64025D8282B22FAAA102ACBF6E914865A8BF698C8C468F88668B075055E7FC0EBAC373272AdCx9M" TargetMode="External"/><Relationship Id="rId123" Type="http://schemas.openxmlformats.org/officeDocument/2006/relationships/hyperlink" Target="consultantplus://offline/ref=065233A47CAF25EC656E5E25AF5916F51D87BA64025D8282B22FAAA102ACBF6E914865A8BF698C81458F88668B075055E7FC0EBAC373272AdCx9M" TargetMode="External"/><Relationship Id="rId144" Type="http://schemas.openxmlformats.org/officeDocument/2006/relationships/hyperlink" Target="consultantplus://offline/ref=065233A47CAF25EC656E5E25AF5916F51B83BE6103558282B22FAAA102ACBF6E83483DA4BC689689409ADE37CDd5x1M" TargetMode="External"/><Relationship Id="rId90" Type="http://schemas.openxmlformats.org/officeDocument/2006/relationships/hyperlink" Target="consultantplus://offline/ref=065233A47CAF25EC656E5E25AF5916F51D87BA64025D8282B22FAAA102ACBF6E914865A8BF698B80448F88668B075055E7FC0EBAC373272AdCx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38183</Words>
  <Characters>217644</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Куриленко Ольга Викторовна</dc:creator>
  <cp:keywords/>
  <dc:description/>
  <cp:lastModifiedBy>Куриленко Ольга Викторовна</cp:lastModifiedBy>
  <cp:revision>1</cp:revision>
  <dcterms:created xsi:type="dcterms:W3CDTF">2023-10-31T12:49:00Z</dcterms:created>
  <dcterms:modified xsi:type="dcterms:W3CDTF">2023-10-31T12:50:00Z</dcterms:modified>
</cp:coreProperties>
</file>