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D1" w:rsidRPr="00B756D1" w:rsidRDefault="00B756D1" w:rsidP="00B756D1">
      <w:pPr>
        <w:overflowPunct/>
        <w:autoSpaceDE/>
        <w:autoSpaceDN/>
        <w:adjustRightInd/>
        <w:jc w:val="center"/>
        <w:rPr>
          <w:sz w:val="16"/>
          <w:szCs w:val="24"/>
        </w:rPr>
      </w:pPr>
      <w:r w:rsidRPr="00B756D1">
        <w:rPr>
          <w:noProof/>
          <w:szCs w:val="24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D1" w:rsidRPr="00B756D1" w:rsidRDefault="00B756D1" w:rsidP="00B756D1">
      <w:pPr>
        <w:overflowPunct/>
        <w:autoSpaceDE/>
        <w:autoSpaceDN/>
        <w:adjustRightInd/>
        <w:spacing w:before="240" w:after="120"/>
        <w:jc w:val="center"/>
        <w:rPr>
          <w:sz w:val="22"/>
          <w:szCs w:val="24"/>
        </w:rPr>
      </w:pPr>
      <w:r w:rsidRPr="00B756D1">
        <w:rPr>
          <w:sz w:val="22"/>
          <w:szCs w:val="24"/>
        </w:rPr>
        <w:t>Российская Федерация</w:t>
      </w:r>
    </w:p>
    <w:p w:rsidR="00B756D1" w:rsidRPr="00B756D1" w:rsidRDefault="00B756D1" w:rsidP="00B756D1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B756D1">
        <w:rPr>
          <w:b/>
          <w:sz w:val="30"/>
          <w:szCs w:val="24"/>
        </w:rPr>
        <w:t xml:space="preserve"> Администрация муниципального района </w:t>
      </w:r>
    </w:p>
    <w:p w:rsidR="00B756D1" w:rsidRPr="00B756D1" w:rsidRDefault="00B756D1" w:rsidP="00B756D1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B756D1">
        <w:rPr>
          <w:b/>
          <w:sz w:val="30"/>
          <w:szCs w:val="24"/>
        </w:rPr>
        <w:t>«Заполярный район» Ненецкого автономного округа»</w:t>
      </w:r>
    </w:p>
    <w:p w:rsidR="00B756D1" w:rsidRPr="00B756D1" w:rsidRDefault="00B756D1" w:rsidP="00B756D1">
      <w:pPr>
        <w:overflowPunct/>
        <w:autoSpaceDE/>
        <w:autoSpaceDN/>
        <w:adjustRightInd/>
        <w:spacing w:before="200" w:after="280"/>
        <w:jc w:val="center"/>
        <w:rPr>
          <w:b/>
          <w:sz w:val="28"/>
          <w:szCs w:val="28"/>
        </w:rPr>
      </w:pPr>
      <w:r w:rsidRPr="00B756D1">
        <w:rPr>
          <w:b/>
          <w:sz w:val="28"/>
          <w:szCs w:val="28"/>
        </w:rPr>
        <w:t>ПОСТАНОВЛЕНИЕ</w:t>
      </w:r>
    </w:p>
    <w:p w:rsidR="00931AE5" w:rsidRDefault="003B02F2" w:rsidP="00931AE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B756D1">
        <w:rPr>
          <w:b/>
          <w:sz w:val="28"/>
          <w:szCs w:val="28"/>
          <w:u w:val="single"/>
        </w:rPr>
        <w:t>т 31</w:t>
      </w:r>
      <w:r w:rsidR="00506FCC">
        <w:rPr>
          <w:b/>
          <w:sz w:val="28"/>
          <w:szCs w:val="28"/>
          <w:u w:val="single"/>
        </w:rPr>
        <w:t>.</w:t>
      </w:r>
      <w:r w:rsidR="00B756D1">
        <w:rPr>
          <w:b/>
          <w:sz w:val="28"/>
          <w:szCs w:val="28"/>
          <w:u w:val="single"/>
        </w:rPr>
        <w:t>01.2022</w:t>
      </w:r>
      <w:r w:rsidR="00CA5467">
        <w:rPr>
          <w:b/>
          <w:sz w:val="28"/>
          <w:szCs w:val="28"/>
          <w:u w:val="single"/>
        </w:rPr>
        <w:t xml:space="preserve"> </w:t>
      </w:r>
      <w:r w:rsidR="00931AE5">
        <w:rPr>
          <w:b/>
          <w:sz w:val="28"/>
          <w:szCs w:val="28"/>
          <w:u w:val="single"/>
        </w:rPr>
        <w:t xml:space="preserve">№ </w:t>
      </w:r>
      <w:r w:rsidR="00B756D1">
        <w:rPr>
          <w:b/>
          <w:sz w:val="28"/>
          <w:szCs w:val="28"/>
          <w:u w:val="single"/>
        </w:rPr>
        <w:t>25</w:t>
      </w:r>
      <w:r w:rsidR="00931AE5">
        <w:rPr>
          <w:b/>
          <w:sz w:val="28"/>
          <w:szCs w:val="28"/>
          <w:u w:val="single"/>
        </w:rPr>
        <w:t>п</w:t>
      </w:r>
    </w:p>
    <w:p w:rsidR="00931AE5" w:rsidRDefault="00931AE5" w:rsidP="00931AE5">
      <w:pPr>
        <w:spacing w:after="48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00463A">
        <w:trPr>
          <w:trHeight w:val="415"/>
        </w:trPr>
        <w:tc>
          <w:tcPr>
            <w:tcW w:w="4969" w:type="dxa"/>
          </w:tcPr>
          <w:p w:rsidR="00931AE5" w:rsidRDefault="00931AE5" w:rsidP="0000463A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62D86">
              <w:rPr>
                <w:sz w:val="22"/>
                <w:szCs w:val="22"/>
                <w:lang w:eastAsia="en-US"/>
              </w:rPr>
              <w:t xml:space="preserve">Об </w:t>
            </w:r>
            <w:r w:rsidR="009542E5">
              <w:rPr>
                <w:sz w:val="22"/>
                <w:szCs w:val="22"/>
                <w:lang w:eastAsia="en-US"/>
              </w:rPr>
              <w:t>утверждении перечня</w:t>
            </w:r>
            <w:r w:rsidR="009542E5" w:rsidRPr="009542E5">
              <w:rPr>
                <w:sz w:val="22"/>
                <w:szCs w:val="22"/>
                <w:lang w:eastAsia="en-US"/>
              </w:rPr>
              <w:t xml:space="preserve"> объектов, в отношении которых планируется заключение концессионных соглашений</w:t>
            </w:r>
            <w:r w:rsidR="00B44917">
              <w:rPr>
                <w:sz w:val="22"/>
                <w:szCs w:val="22"/>
                <w:lang w:eastAsia="en-US"/>
              </w:rPr>
              <w:t xml:space="preserve"> в 202</w:t>
            </w:r>
            <w:r w:rsidR="00B756D1">
              <w:rPr>
                <w:sz w:val="22"/>
                <w:szCs w:val="22"/>
                <w:lang w:eastAsia="en-US"/>
              </w:rPr>
              <w:t>2</w:t>
            </w:r>
            <w:r w:rsidR="00B44917">
              <w:rPr>
                <w:sz w:val="22"/>
                <w:szCs w:val="22"/>
                <w:lang w:eastAsia="en-US"/>
              </w:rPr>
              <w:t xml:space="preserve"> году</w:t>
            </w:r>
          </w:p>
          <w:p w:rsidR="00931AE5" w:rsidRDefault="00931AE5" w:rsidP="0000463A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085A" w:rsidRPr="00B44917" w:rsidRDefault="006B78AF" w:rsidP="00B44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44917">
        <w:rPr>
          <w:sz w:val="28"/>
          <w:szCs w:val="28"/>
        </w:rPr>
        <w:t xml:space="preserve">с </w:t>
      </w:r>
      <w:r w:rsidRPr="006B78AF">
        <w:rPr>
          <w:sz w:val="28"/>
          <w:szCs w:val="28"/>
        </w:rPr>
        <w:t>Федеральн</w:t>
      </w:r>
      <w:r w:rsidR="00BA7766">
        <w:rPr>
          <w:sz w:val="28"/>
          <w:szCs w:val="28"/>
        </w:rPr>
        <w:t>ым</w:t>
      </w:r>
      <w:r w:rsidRPr="006B78AF">
        <w:rPr>
          <w:sz w:val="28"/>
          <w:szCs w:val="28"/>
        </w:rPr>
        <w:t xml:space="preserve"> закон</w:t>
      </w:r>
      <w:r w:rsidR="00BA7766">
        <w:rPr>
          <w:sz w:val="28"/>
          <w:szCs w:val="28"/>
        </w:rPr>
        <w:t>ом</w:t>
      </w:r>
      <w:r w:rsidRPr="006B78AF">
        <w:rPr>
          <w:sz w:val="28"/>
          <w:szCs w:val="28"/>
        </w:rPr>
        <w:t xml:space="preserve"> от 21.07.2005 </w:t>
      </w:r>
      <w:r>
        <w:rPr>
          <w:sz w:val="28"/>
          <w:szCs w:val="28"/>
        </w:rPr>
        <w:t>№</w:t>
      </w:r>
      <w:r w:rsidRPr="006B78AF">
        <w:rPr>
          <w:sz w:val="28"/>
          <w:szCs w:val="28"/>
        </w:rPr>
        <w:t xml:space="preserve"> 115-ФЗ</w:t>
      </w:r>
      <w:r>
        <w:rPr>
          <w:sz w:val="28"/>
          <w:szCs w:val="28"/>
        </w:rPr>
        <w:t xml:space="preserve"> «</w:t>
      </w:r>
      <w:r w:rsidRPr="006B78AF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 xml:space="preserve">», </w:t>
      </w:r>
      <w:r w:rsidR="00931AE5" w:rsidRPr="00F025E8">
        <w:rPr>
          <w:sz w:val="28"/>
          <w:szCs w:val="28"/>
        </w:rPr>
        <w:t>Уставом муниципального образования «Муниципальный район «Заполярный район</w:t>
      </w:r>
      <w:r w:rsidR="00B756D1">
        <w:rPr>
          <w:sz w:val="28"/>
          <w:szCs w:val="28"/>
        </w:rPr>
        <w:t xml:space="preserve"> «Ненецкого автономного округа</w:t>
      </w:r>
      <w:r w:rsidR="00931AE5" w:rsidRPr="00F025E8">
        <w:rPr>
          <w:sz w:val="28"/>
          <w:szCs w:val="28"/>
        </w:rPr>
        <w:t>», Положением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 от 15.07.2009 № 476-р, Администрация муниципального района «Заполярный район»</w:t>
      </w:r>
      <w:r w:rsidR="00B756D1">
        <w:rPr>
          <w:sz w:val="28"/>
          <w:szCs w:val="28"/>
        </w:rPr>
        <w:t xml:space="preserve"> Ненецкого автономного округа»</w:t>
      </w:r>
      <w:r w:rsidR="00931AE5" w:rsidRPr="00F025E8">
        <w:rPr>
          <w:sz w:val="28"/>
          <w:szCs w:val="28"/>
        </w:rPr>
        <w:t xml:space="preserve"> ПОСТАНОВЛЯЕТ:</w:t>
      </w:r>
    </w:p>
    <w:p w:rsidR="00BF3423" w:rsidRPr="00574CA2" w:rsidRDefault="00BA7766" w:rsidP="00574CA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74CA2">
        <w:rPr>
          <w:sz w:val="28"/>
          <w:szCs w:val="28"/>
        </w:rPr>
        <w:t>Утвердить перечень объектов</w:t>
      </w:r>
      <w:r w:rsidR="003F6DF2" w:rsidRPr="00574CA2">
        <w:rPr>
          <w:sz w:val="28"/>
          <w:szCs w:val="28"/>
        </w:rPr>
        <w:t>,</w:t>
      </w:r>
      <w:r w:rsidRPr="00574CA2">
        <w:rPr>
          <w:sz w:val="28"/>
          <w:szCs w:val="28"/>
        </w:rPr>
        <w:t xml:space="preserve"> в отношении которых Администрацией Заполярного района планируется заключение концессионн</w:t>
      </w:r>
      <w:r w:rsidR="003F6DF2" w:rsidRPr="00574CA2">
        <w:rPr>
          <w:sz w:val="28"/>
          <w:szCs w:val="28"/>
        </w:rPr>
        <w:t>ых</w:t>
      </w:r>
      <w:r w:rsidRPr="00574CA2">
        <w:rPr>
          <w:sz w:val="28"/>
          <w:szCs w:val="28"/>
        </w:rPr>
        <w:t xml:space="preserve"> соглашени</w:t>
      </w:r>
      <w:r w:rsidR="003F6DF2" w:rsidRPr="00574CA2">
        <w:rPr>
          <w:sz w:val="28"/>
          <w:szCs w:val="28"/>
        </w:rPr>
        <w:t>й</w:t>
      </w:r>
      <w:r w:rsidR="00B44917">
        <w:rPr>
          <w:sz w:val="28"/>
          <w:szCs w:val="28"/>
        </w:rPr>
        <w:t xml:space="preserve"> в 202</w:t>
      </w:r>
      <w:r w:rsidR="00B756D1">
        <w:rPr>
          <w:sz w:val="28"/>
          <w:szCs w:val="28"/>
        </w:rPr>
        <w:t>2</w:t>
      </w:r>
      <w:r w:rsidR="00B44917">
        <w:rPr>
          <w:sz w:val="28"/>
          <w:szCs w:val="28"/>
        </w:rPr>
        <w:t xml:space="preserve"> году</w:t>
      </w:r>
      <w:r w:rsidR="003F6DF2" w:rsidRPr="00574CA2">
        <w:rPr>
          <w:sz w:val="28"/>
          <w:szCs w:val="28"/>
        </w:rPr>
        <w:t>, согласно Приложению</w:t>
      </w:r>
      <w:r w:rsidRPr="00574CA2">
        <w:rPr>
          <w:sz w:val="28"/>
          <w:szCs w:val="28"/>
        </w:rPr>
        <w:t xml:space="preserve">. </w:t>
      </w:r>
    </w:p>
    <w:p w:rsidR="003F6DF2" w:rsidRPr="00574CA2" w:rsidRDefault="003F6DF2" w:rsidP="00574CA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74CA2">
        <w:rPr>
          <w:sz w:val="28"/>
          <w:szCs w:val="28"/>
        </w:rPr>
        <w:t>Установить, что указанный перечень носит информационный характер.</w:t>
      </w:r>
    </w:p>
    <w:p w:rsidR="003F6DF2" w:rsidRPr="00574CA2" w:rsidRDefault="003F6DF2" w:rsidP="00574CA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74CA2">
        <w:rPr>
          <w:sz w:val="28"/>
          <w:szCs w:val="28"/>
        </w:rPr>
        <w:t>Настоящее постановление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="00574CA2" w:rsidRPr="00574CA2">
        <w:rPr>
          <w:sz w:val="28"/>
          <w:szCs w:val="28"/>
        </w:rPr>
        <w:t xml:space="preserve"> </w:t>
      </w:r>
      <w:hyperlink r:id="rId9" w:history="1">
        <w:r w:rsidR="00574CA2" w:rsidRPr="00574CA2">
          <w:rPr>
            <w:rStyle w:val="ae"/>
            <w:color w:val="auto"/>
            <w:sz w:val="28"/>
            <w:szCs w:val="28"/>
            <w:u w:val="none"/>
          </w:rPr>
          <w:t>www.torgi.gov.ru</w:t>
        </w:r>
      </w:hyperlink>
      <w:r w:rsidRPr="00574CA2">
        <w:rPr>
          <w:sz w:val="28"/>
          <w:szCs w:val="28"/>
        </w:rPr>
        <w:t xml:space="preserve">, а также на официальном сайте </w:t>
      </w:r>
      <w:r w:rsidR="00574CA2" w:rsidRPr="00574CA2">
        <w:rPr>
          <w:sz w:val="28"/>
          <w:szCs w:val="28"/>
        </w:rPr>
        <w:t>Администрации Заполярного района www.zrnao.ru.</w:t>
      </w:r>
    </w:p>
    <w:p w:rsidR="00931AE5" w:rsidRPr="00826AF0" w:rsidRDefault="00931AE5" w:rsidP="00574CA2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26AF0">
        <w:rPr>
          <w:sz w:val="28"/>
          <w:szCs w:val="28"/>
        </w:rPr>
        <w:t>Контроль за исполнением на</w:t>
      </w:r>
      <w:r w:rsidR="00257ED1" w:rsidRPr="00826AF0">
        <w:rPr>
          <w:sz w:val="28"/>
          <w:szCs w:val="28"/>
        </w:rPr>
        <w:t xml:space="preserve">стоящего постановления </w:t>
      </w:r>
      <w:r w:rsidR="00826AF0">
        <w:rPr>
          <w:sz w:val="28"/>
          <w:szCs w:val="28"/>
        </w:rPr>
        <w:t xml:space="preserve">возложить на заместителя главы Администрации Заполярного района по инфраструктурному развитию </w:t>
      </w:r>
      <w:r w:rsidR="0027085A">
        <w:rPr>
          <w:sz w:val="28"/>
          <w:szCs w:val="28"/>
        </w:rPr>
        <w:t>О.Е. Холодова</w:t>
      </w:r>
    </w:p>
    <w:p w:rsidR="00931AE5" w:rsidRPr="00F025E8" w:rsidRDefault="00931AE5" w:rsidP="00931AE5">
      <w:pPr>
        <w:jc w:val="both"/>
        <w:rPr>
          <w:sz w:val="28"/>
          <w:szCs w:val="28"/>
        </w:rPr>
      </w:pPr>
    </w:p>
    <w:p w:rsidR="00931AE5" w:rsidRPr="00F025E8" w:rsidRDefault="00931AE5" w:rsidP="00931AE5">
      <w:pPr>
        <w:jc w:val="both"/>
        <w:rPr>
          <w:sz w:val="28"/>
          <w:szCs w:val="28"/>
        </w:rPr>
      </w:pPr>
    </w:p>
    <w:p w:rsidR="00931AE5" w:rsidRPr="00F025E8" w:rsidRDefault="00931AE5" w:rsidP="00931AE5">
      <w:pPr>
        <w:jc w:val="both"/>
        <w:rPr>
          <w:sz w:val="28"/>
          <w:szCs w:val="28"/>
        </w:rPr>
      </w:pPr>
    </w:p>
    <w:p w:rsidR="00630C32" w:rsidRPr="00F025E8" w:rsidRDefault="00826AF0" w:rsidP="00931AE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30C32" w:rsidRPr="00F025E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1AE5" w:rsidRPr="00F025E8">
        <w:rPr>
          <w:sz w:val="28"/>
          <w:szCs w:val="28"/>
        </w:rPr>
        <w:t xml:space="preserve"> Администрации </w:t>
      </w:r>
    </w:p>
    <w:p w:rsidR="00931AE5" w:rsidRPr="00F025E8" w:rsidRDefault="00931AE5" w:rsidP="00931AE5">
      <w:pPr>
        <w:rPr>
          <w:sz w:val="28"/>
          <w:szCs w:val="28"/>
        </w:rPr>
      </w:pPr>
      <w:r w:rsidRPr="00F025E8">
        <w:rPr>
          <w:sz w:val="28"/>
          <w:szCs w:val="28"/>
        </w:rPr>
        <w:t>Заполярного района</w:t>
      </w:r>
      <w:r w:rsidRPr="00F025E8">
        <w:rPr>
          <w:sz w:val="28"/>
          <w:szCs w:val="28"/>
        </w:rPr>
        <w:tab/>
      </w:r>
      <w:r w:rsidRPr="00F025E8">
        <w:rPr>
          <w:sz w:val="28"/>
          <w:szCs w:val="28"/>
        </w:rPr>
        <w:tab/>
      </w:r>
      <w:r w:rsidRPr="00F025E8">
        <w:rPr>
          <w:sz w:val="28"/>
          <w:szCs w:val="28"/>
        </w:rPr>
        <w:tab/>
        <w:t xml:space="preserve">                      </w:t>
      </w:r>
      <w:r w:rsidR="00F025E8">
        <w:rPr>
          <w:sz w:val="28"/>
          <w:szCs w:val="28"/>
        </w:rPr>
        <w:t xml:space="preserve">                   </w:t>
      </w:r>
      <w:r w:rsidR="0027085A">
        <w:rPr>
          <w:sz w:val="28"/>
          <w:szCs w:val="28"/>
        </w:rPr>
        <w:t xml:space="preserve">  </w:t>
      </w:r>
      <w:r w:rsidR="00630C32" w:rsidRPr="00F025E8">
        <w:rPr>
          <w:sz w:val="28"/>
          <w:szCs w:val="28"/>
        </w:rPr>
        <w:t xml:space="preserve"> </w:t>
      </w:r>
      <w:r w:rsidR="0027085A">
        <w:rPr>
          <w:sz w:val="28"/>
          <w:szCs w:val="28"/>
        </w:rPr>
        <w:t>Н.Л. Михайлов</w:t>
      </w:r>
      <w:r w:rsidR="00AF503F">
        <w:rPr>
          <w:sz w:val="28"/>
          <w:szCs w:val="28"/>
        </w:rPr>
        <w:t>а</w:t>
      </w:r>
    </w:p>
    <w:p w:rsidR="00F74E83" w:rsidRPr="00F025E8" w:rsidRDefault="00F74E83" w:rsidP="00F74E83">
      <w:pPr>
        <w:pStyle w:val="ConsNormal"/>
        <w:widowControl/>
        <w:tabs>
          <w:tab w:val="left" w:pos="0"/>
          <w:tab w:val="left" w:pos="709"/>
          <w:tab w:val="left" w:pos="993"/>
        </w:tabs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574CA2" w:rsidRDefault="00574CA2" w:rsidP="00931AE5">
      <w:pPr>
        <w:tabs>
          <w:tab w:val="left" w:pos="6195"/>
        </w:tabs>
        <w:jc w:val="both"/>
        <w:rPr>
          <w:sz w:val="28"/>
          <w:szCs w:val="28"/>
        </w:rPr>
      </w:pPr>
    </w:p>
    <w:p w:rsidR="00B44917" w:rsidRDefault="00B44917" w:rsidP="00931AE5">
      <w:pPr>
        <w:tabs>
          <w:tab w:val="left" w:pos="6195"/>
        </w:tabs>
        <w:jc w:val="both"/>
        <w:rPr>
          <w:sz w:val="28"/>
          <w:szCs w:val="28"/>
        </w:rPr>
      </w:pPr>
    </w:p>
    <w:p w:rsidR="00574CA2" w:rsidRDefault="00574CA2" w:rsidP="00931AE5">
      <w:pPr>
        <w:tabs>
          <w:tab w:val="left" w:pos="6195"/>
        </w:tabs>
        <w:jc w:val="both"/>
        <w:rPr>
          <w:sz w:val="28"/>
          <w:szCs w:val="28"/>
        </w:rPr>
      </w:pPr>
    </w:p>
    <w:p w:rsidR="00574CA2" w:rsidRPr="003B02F2" w:rsidRDefault="00574CA2" w:rsidP="00574CA2">
      <w:pPr>
        <w:tabs>
          <w:tab w:val="left" w:pos="6195"/>
        </w:tabs>
        <w:jc w:val="right"/>
        <w:rPr>
          <w:sz w:val="18"/>
          <w:szCs w:val="18"/>
        </w:rPr>
      </w:pPr>
      <w:r w:rsidRPr="003B02F2">
        <w:rPr>
          <w:sz w:val="18"/>
          <w:szCs w:val="18"/>
        </w:rPr>
        <w:t xml:space="preserve">Приложение к постановлению </w:t>
      </w:r>
    </w:p>
    <w:p w:rsidR="003B02F2" w:rsidRDefault="00574CA2" w:rsidP="00574CA2">
      <w:pPr>
        <w:tabs>
          <w:tab w:val="left" w:pos="6195"/>
        </w:tabs>
        <w:jc w:val="right"/>
        <w:rPr>
          <w:sz w:val="18"/>
          <w:szCs w:val="18"/>
        </w:rPr>
      </w:pPr>
      <w:r w:rsidRPr="003B02F2">
        <w:rPr>
          <w:sz w:val="18"/>
          <w:szCs w:val="18"/>
        </w:rPr>
        <w:t>Админис</w:t>
      </w:r>
      <w:r w:rsidR="003B02F2" w:rsidRPr="003B02F2">
        <w:rPr>
          <w:sz w:val="18"/>
          <w:szCs w:val="18"/>
        </w:rPr>
        <w:t>трации Заполярного</w:t>
      </w:r>
    </w:p>
    <w:p w:rsidR="00574CA2" w:rsidRPr="003B02F2" w:rsidRDefault="00B756D1" w:rsidP="00574CA2">
      <w:pPr>
        <w:tabs>
          <w:tab w:val="left" w:pos="6195"/>
        </w:tabs>
        <w:jc w:val="right"/>
        <w:rPr>
          <w:sz w:val="18"/>
          <w:szCs w:val="18"/>
        </w:rPr>
      </w:pPr>
      <w:r>
        <w:rPr>
          <w:sz w:val="18"/>
          <w:szCs w:val="18"/>
        </w:rPr>
        <w:t>района от 31</w:t>
      </w:r>
      <w:r w:rsidR="003B02F2" w:rsidRPr="003B02F2">
        <w:rPr>
          <w:sz w:val="18"/>
          <w:szCs w:val="18"/>
        </w:rPr>
        <w:t>.</w:t>
      </w:r>
      <w:r>
        <w:rPr>
          <w:sz w:val="18"/>
          <w:szCs w:val="18"/>
        </w:rPr>
        <w:t>01.</w:t>
      </w:r>
      <w:r w:rsidR="00307104">
        <w:rPr>
          <w:sz w:val="18"/>
          <w:szCs w:val="18"/>
        </w:rPr>
        <w:t>20</w:t>
      </w:r>
      <w:r w:rsidR="0027085A">
        <w:rPr>
          <w:sz w:val="18"/>
          <w:szCs w:val="18"/>
        </w:rPr>
        <w:t>2</w:t>
      </w:r>
      <w:r>
        <w:rPr>
          <w:sz w:val="18"/>
          <w:szCs w:val="18"/>
        </w:rPr>
        <w:t>2</w:t>
      </w:r>
      <w:r w:rsidR="003B02F2" w:rsidRPr="003B02F2">
        <w:rPr>
          <w:sz w:val="18"/>
          <w:szCs w:val="18"/>
        </w:rPr>
        <w:t xml:space="preserve"> </w:t>
      </w:r>
      <w:r w:rsidR="00574CA2" w:rsidRPr="003B02F2">
        <w:rPr>
          <w:sz w:val="18"/>
          <w:szCs w:val="18"/>
        </w:rPr>
        <w:t>№</w:t>
      </w:r>
      <w:r>
        <w:rPr>
          <w:sz w:val="18"/>
          <w:szCs w:val="18"/>
        </w:rPr>
        <w:t xml:space="preserve"> 25</w:t>
      </w:r>
      <w:r w:rsidR="003B02F2" w:rsidRPr="003B02F2">
        <w:rPr>
          <w:sz w:val="18"/>
          <w:szCs w:val="18"/>
        </w:rPr>
        <w:t>п</w:t>
      </w:r>
    </w:p>
    <w:p w:rsidR="00574CA2" w:rsidRDefault="00931AE5" w:rsidP="00574CA2">
      <w:pPr>
        <w:tabs>
          <w:tab w:val="left" w:pos="6195"/>
        </w:tabs>
        <w:jc w:val="right"/>
        <w:rPr>
          <w:sz w:val="28"/>
          <w:szCs w:val="28"/>
        </w:rPr>
      </w:pPr>
      <w:r w:rsidRPr="00F025E8">
        <w:rPr>
          <w:sz w:val="28"/>
          <w:szCs w:val="28"/>
        </w:rPr>
        <w:tab/>
      </w:r>
    </w:p>
    <w:p w:rsidR="00931AE5" w:rsidRPr="00D102FF" w:rsidRDefault="00574CA2" w:rsidP="00574CA2">
      <w:pPr>
        <w:tabs>
          <w:tab w:val="left" w:pos="3145"/>
        </w:tabs>
        <w:jc w:val="center"/>
        <w:rPr>
          <w:szCs w:val="24"/>
        </w:rPr>
      </w:pPr>
      <w:r w:rsidRPr="00D102FF">
        <w:rPr>
          <w:szCs w:val="24"/>
        </w:rPr>
        <w:t>Перечень объектов, в отно</w:t>
      </w:r>
      <w:bookmarkStart w:id="0" w:name="_GoBack"/>
      <w:bookmarkEnd w:id="0"/>
      <w:r w:rsidRPr="00D102FF">
        <w:rPr>
          <w:szCs w:val="24"/>
        </w:rPr>
        <w:t>шении которых Администрацией Заполярного района планируется заключение концессионных соглашений</w:t>
      </w:r>
      <w:r w:rsidR="00B44917">
        <w:rPr>
          <w:szCs w:val="24"/>
        </w:rPr>
        <w:t xml:space="preserve"> в 202</w:t>
      </w:r>
      <w:r w:rsidR="00B756D1">
        <w:rPr>
          <w:szCs w:val="24"/>
        </w:rPr>
        <w:t>2</w:t>
      </w:r>
      <w:r w:rsidR="00B44917">
        <w:rPr>
          <w:szCs w:val="24"/>
        </w:rPr>
        <w:t xml:space="preserve"> году</w:t>
      </w:r>
    </w:p>
    <w:p w:rsidR="00574CA2" w:rsidRPr="00D102FF" w:rsidRDefault="00574CA2" w:rsidP="00574CA2">
      <w:pPr>
        <w:spacing w:after="160" w:line="259" w:lineRule="auto"/>
        <w:rPr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528"/>
      </w:tblGrid>
      <w:tr w:rsidR="00574CA2" w:rsidRPr="00D102FF" w:rsidTr="00D102FF">
        <w:tc>
          <w:tcPr>
            <w:tcW w:w="817" w:type="dxa"/>
          </w:tcPr>
          <w:p w:rsidR="00574CA2" w:rsidRPr="00D102FF" w:rsidRDefault="00574CA2" w:rsidP="0027085A">
            <w:pPr>
              <w:spacing w:after="160" w:line="259" w:lineRule="auto"/>
              <w:jc w:val="center"/>
              <w:rPr>
                <w:szCs w:val="24"/>
              </w:rPr>
            </w:pPr>
            <w:r w:rsidRPr="00D102FF">
              <w:rPr>
                <w:szCs w:val="24"/>
              </w:rPr>
              <w:t>№</w:t>
            </w:r>
          </w:p>
        </w:tc>
        <w:tc>
          <w:tcPr>
            <w:tcW w:w="8528" w:type="dxa"/>
          </w:tcPr>
          <w:p w:rsidR="00574CA2" w:rsidRPr="00D102FF" w:rsidRDefault="00574CA2" w:rsidP="0027085A">
            <w:pPr>
              <w:spacing w:after="160" w:line="259" w:lineRule="auto"/>
              <w:jc w:val="center"/>
              <w:rPr>
                <w:szCs w:val="24"/>
              </w:rPr>
            </w:pPr>
            <w:r w:rsidRPr="00D102FF">
              <w:rPr>
                <w:szCs w:val="24"/>
              </w:rPr>
              <w:t>Наименование объект</w:t>
            </w:r>
            <w:r w:rsidR="0027085A">
              <w:rPr>
                <w:szCs w:val="24"/>
              </w:rPr>
              <w:t>ов</w:t>
            </w:r>
          </w:p>
        </w:tc>
      </w:tr>
      <w:tr w:rsidR="00574CA2" w:rsidRPr="00D102FF" w:rsidTr="00D102FF">
        <w:trPr>
          <w:trHeight w:val="742"/>
        </w:trPr>
        <w:tc>
          <w:tcPr>
            <w:tcW w:w="817" w:type="dxa"/>
            <w:vAlign w:val="center"/>
          </w:tcPr>
          <w:p w:rsidR="00574CA2" w:rsidRPr="00D102FF" w:rsidRDefault="00574CA2" w:rsidP="00CA5467">
            <w:pPr>
              <w:jc w:val="center"/>
              <w:rPr>
                <w:szCs w:val="24"/>
              </w:rPr>
            </w:pPr>
            <w:r w:rsidRPr="00D102FF">
              <w:rPr>
                <w:szCs w:val="24"/>
              </w:rPr>
              <w:t>1.</w:t>
            </w:r>
          </w:p>
        </w:tc>
        <w:tc>
          <w:tcPr>
            <w:tcW w:w="8528" w:type="dxa"/>
            <w:vAlign w:val="center"/>
          </w:tcPr>
          <w:p w:rsidR="0027085A" w:rsidRDefault="00574CA2" w:rsidP="00506FCC">
            <w:pPr>
              <w:ind w:firstLine="350"/>
              <w:jc w:val="both"/>
              <w:rPr>
                <w:szCs w:val="24"/>
              </w:rPr>
            </w:pPr>
            <w:r w:rsidRPr="00D102FF">
              <w:rPr>
                <w:szCs w:val="24"/>
              </w:rPr>
              <w:t>Общественн</w:t>
            </w:r>
            <w:r w:rsidR="0027085A">
              <w:rPr>
                <w:szCs w:val="24"/>
              </w:rPr>
              <w:t>ые</w:t>
            </w:r>
            <w:r w:rsidRPr="00D102FF">
              <w:rPr>
                <w:szCs w:val="24"/>
              </w:rPr>
              <w:t xml:space="preserve"> бан</w:t>
            </w:r>
            <w:r w:rsidR="0027085A">
              <w:rPr>
                <w:szCs w:val="24"/>
              </w:rPr>
              <w:t>и</w:t>
            </w:r>
            <w:r w:rsidRPr="00D102FF">
              <w:rPr>
                <w:szCs w:val="24"/>
              </w:rPr>
              <w:t xml:space="preserve">, </w:t>
            </w:r>
            <w:r w:rsidR="0027085A">
              <w:rPr>
                <w:szCs w:val="24"/>
              </w:rPr>
              <w:t>расположенные в населенных пунктах Заполярного района:</w:t>
            </w:r>
          </w:p>
          <w:p w:rsidR="00506FCC" w:rsidRDefault="00506FCC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 w:rsidRPr="0006619D">
              <w:rPr>
                <w:color w:val="000000"/>
                <w:szCs w:val="24"/>
                <w:shd w:val="clear" w:color="auto" w:fill="FFFFFF"/>
              </w:rPr>
              <w:t>баня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06619D">
              <w:rPr>
                <w:szCs w:val="24"/>
              </w:rPr>
              <w:t xml:space="preserve">п. </w:t>
            </w:r>
            <w:proofErr w:type="spellStart"/>
            <w:r w:rsidRPr="0006619D">
              <w:rPr>
                <w:szCs w:val="24"/>
              </w:rPr>
              <w:t>Варнек</w:t>
            </w:r>
            <w:proofErr w:type="spellEnd"/>
            <w:r>
              <w:rPr>
                <w:szCs w:val="24"/>
              </w:rPr>
              <w:t xml:space="preserve"> (Ненецкий автономный округ, Заполярный </w:t>
            </w:r>
            <w:proofErr w:type="gramStart"/>
            <w:r>
              <w:rPr>
                <w:szCs w:val="24"/>
              </w:rPr>
              <w:t xml:space="preserve">район,   </w:t>
            </w:r>
            <w:proofErr w:type="gramEnd"/>
            <w:r>
              <w:rPr>
                <w:szCs w:val="24"/>
              </w:rPr>
              <w:t xml:space="preserve">                         </w:t>
            </w:r>
            <w:r w:rsidRPr="0006619D">
              <w:rPr>
                <w:szCs w:val="24"/>
              </w:rPr>
              <w:t xml:space="preserve"> п. </w:t>
            </w:r>
            <w:proofErr w:type="spellStart"/>
            <w:r w:rsidRPr="0006619D">
              <w:rPr>
                <w:szCs w:val="24"/>
              </w:rPr>
              <w:t>Варнек</w:t>
            </w:r>
            <w:proofErr w:type="spellEnd"/>
            <w:r>
              <w:rPr>
                <w:szCs w:val="24"/>
              </w:rPr>
              <w:t>).</w:t>
            </w:r>
          </w:p>
          <w:p w:rsidR="00506FCC" w:rsidRDefault="00506FCC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 w:rsidRPr="0006619D">
              <w:rPr>
                <w:szCs w:val="24"/>
              </w:rPr>
              <w:t xml:space="preserve">баня п. </w:t>
            </w:r>
            <w:proofErr w:type="spellStart"/>
            <w:r w:rsidRPr="0006619D">
              <w:rPr>
                <w:szCs w:val="24"/>
              </w:rPr>
              <w:t>Амдерма</w:t>
            </w:r>
            <w:proofErr w:type="spellEnd"/>
            <w:r>
              <w:rPr>
                <w:szCs w:val="24"/>
              </w:rPr>
              <w:t xml:space="preserve"> </w:t>
            </w:r>
            <w:r w:rsidRPr="00506FCC">
              <w:rPr>
                <w:szCs w:val="24"/>
              </w:rPr>
              <w:t xml:space="preserve">(Ненецкий автономный округ, Заполярный </w:t>
            </w:r>
            <w:proofErr w:type="gramStart"/>
            <w:r w:rsidRPr="00506FCC">
              <w:rPr>
                <w:szCs w:val="24"/>
              </w:rPr>
              <w:t>район,</w:t>
            </w:r>
            <w:r>
              <w:rPr>
                <w:szCs w:val="24"/>
              </w:rPr>
              <w:t xml:space="preserve">   </w:t>
            </w:r>
            <w:proofErr w:type="gramEnd"/>
            <w:r>
              <w:rPr>
                <w:szCs w:val="24"/>
              </w:rPr>
              <w:t xml:space="preserve">                       </w:t>
            </w:r>
            <w:r w:rsidRPr="00506FCC">
              <w:rPr>
                <w:szCs w:val="24"/>
              </w:rPr>
              <w:t xml:space="preserve"> п. </w:t>
            </w:r>
            <w:proofErr w:type="spellStart"/>
            <w:r>
              <w:rPr>
                <w:szCs w:val="24"/>
              </w:rPr>
              <w:t>Амдерма</w:t>
            </w:r>
            <w:proofErr w:type="spellEnd"/>
            <w:r w:rsidRPr="00506FCC">
              <w:rPr>
                <w:szCs w:val="24"/>
              </w:rPr>
              <w:t>)</w:t>
            </w:r>
          </w:p>
          <w:p w:rsidR="00506FCC" w:rsidRDefault="00506FCC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>
              <w:rPr>
                <w:szCs w:val="24"/>
              </w:rPr>
              <w:t>баня</w:t>
            </w:r>
            <w:r w:rsidRPr="0027085A">
              <w:rPr>
                <w:szCs w:val="24"/>
              </w:rPr>
              <w:t xml:space="preserve"> в п. </w:t>
            </w:r>
            <w:proofErr w:type="spellStart"/>
            <w:r w:rsidRPr="0027085A">
              <w:rPr>
                <w:szCs w:val="24"/>
              </w:rPr>
              <w:t>Усть</w:t>
            </w:r>
            <w:proofErr w:type="spellEnd"/>
            <w:r w:rsidRPr="0027085A">
              <w:rPr>
                <w:szCs w:val="24"/>
              </w:rPr>
              <w:t xml:space="preserve">-Кара </w:t>
            </w:r>
            <w:r>
              <w:rPr>
                <w:szCs w:val="24"/>
              </w:rPr>
              <w:t xml:space="preserve">(Ненецкий автономный округ, Заполярный </w:t>
            </w:r>
            <w:proofErr w:type="gramStart"/>
            <w:r>
              <w:rPr>
                <w:szCs w:val="24"/>
              </w:rPr>
              <w:t xml:space="preserve">район,   </w:t>
            </w:r>
            <w:proofErr w:type="gramEnd"/>
            <w:r>
              <w:rPr>
                <w:szCs w:val="24"/>
              </w:rPr>
              <w:t xml:space="preserve">          </w:t>
            </w:r>
            <w:r w:rsidRPr="0027085A">
              <w:rPr>
                <w:szCs w:val="24"/>
              </w:rPr>
              <w:t xml:space="preserve">п. </w:t>
            </w:r>
            <w:proofErr w:type="spellStart"/>
            <w:r w:rsidRPr="0027085A">
              <w:rPr>
                <w:szCs w:val="24"/>
              </w:rPr>
              <w:t>Усть</w:t>
            </w:r>
            <w:proofErr w:type="spellEnd"/>
            <w:r w:rsidRPr="0027085A">
              <w:rPr>
                <w:szCs w:val="24"/>
              </w:rPr>
              <w:t>-Кара, ул. Центральная, д. 4</w:t>
            </w:r>
            <w:r>
              <w:rPr>
                <w:szCs w:val="24"/>
              </w:rPr>
              <w:t>).</w:t>
            </w:r>
          </w:p>
          <w:p w:rsidR="00506FCC" w:rsidRDefault="00506FCC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 w:rsidRPr="001B49DA">
              <w:rPr>
                <w:szCs w:val="24"/>
              </w:rPr>
              <w:t>бан</w:t>
            </w:r>
            <w:r>
              <w:rPr>
                <w:szCs w:val="24"/>
              </w:rPr>
              <w:t>я п</w:t>
            </w:r>
            <w:r w:rsidRPr="001B49DA">
              <w:rPr>
                <w:szCs w:val="24"/>
              </w:rPr>
              <w:t xml:space="preserve">. </w:t>
            </w:r>
            <w:proofErr w:type="spellStart"/>
            <w:r w:rsidRPr="001B49DA">
              <w:rPr>
                <w:szCs w:val="24"/>
              </w:rPr>
              <w:t>Каратайка</w:t>
            </w:r>
            <w:proofErr w:type="spellEnd"/>
            <w:r>
              <w:rPr>
                <w:szCs w:val="24"/>
              </w:rPr>
              <w:t xml:space="preserve"> (</w:t>
            </w:r>
            <w:r w:rsidRPr="001B49DA">
              <w:rPr>
                <w:szCs w:val="24"/>
              </w:rPr>
              <w:t xml:space="preserve">Ненецкий автономный округ, пос. </w:t>
            </w:r>
            <w:proofErr w:type="spellStart"/>
            <w:proofErr w:type="gramStart"/>
            <w:r w:rsidRPr="001B49DA">
              <w:rPr>
                <w:szCs w:val="24"/>
              </w:rPr>
              <w:t>Каратайка</w:t>
            </w:r>
            <w:proofErr w:type="spellEnd"/>
            <w:r w:rsidRPr="001B49DA">
              <w:rPr>
                <w:szCs w:val="24"/>
              </w:rPr>
              <w:t>,</w:t>
            </w:r>
            <w:r>
              <w:rPr>
                <w:szCs w:val="24"/>
              </w:rPr>
              <w:t xml:space="preserve">   </w:t>
            </w:r>
            <w:proofErr w:type="gramEnd"/>
            <w:r>
              <w:rPr>
                <w:szCs w:val="24"/>
              </w:rPr>
              <w:t xml:space="preserve">                           </w:t>
            </w:r>
            <w:r w:rsidRPr="001B49DA">
              <w:rPr>
                <w:szCs w:val="24"/>
              </w:rPr>
              <w:t xml:space="preserve"> ул. Озерная, д. 150</w:t>
            </w:r>
            <w:r>
              <w:rPr>
                <w:szCs w:val="24"/>
              </w:rPr>
              <w:t>)</w:t>
            </w:r>
          </w:p>
          <w:p w:rsidR="00506FCC" w:rsidRPr="00506FCC" w:rsidRDefault="00506FCC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7085A">
              <w:rPr>
                <w:szCs w:val="24"/>
              </w:rPr>
              <w:t>аня</w:t>
            </w:r>
            <w:r>
              <w:rPr>
                <w:szCs w:val="24"/>
              </w:rPr>
              <w:t xml:space="preserve"> п</w:t>
            </w:r>
            <w:r w:rsidRPr="0006619D">
              <w:rPr>
                <w:szCs w:val="24"/>
              </w:rPr>
              <w:t>. Хорей-Вер,</w:t>
            </w:r>
            <w:r>
              <w:rPr>
                <w:szCs w:val="24"/>
              </w:rPr>
              <w:t xml:space="preserve"> (Ненецкий автономный округ, Заполярный </w:t>
            </w:r>
            <w:proofErr w:type="gramStart"/>
            <w:r>
              <w:rPr>
                <w:szCs w:val="24"/>
              </w:rPr>
              <w:t xml:space="preserve">район,   </w:t>
            </w:r>
            <w:proofErr w:type="gramEnd"/>
            <w:r>
              <w:rPr>
                <w:szCs w:val="24"/>
              </w:rPr>
              <w:t xml:space="preserve">                    п</w:t>
            </w:r>
            <w:r w:rsidRPr="0006619D">
              <w:rPr>
                <w:szCs w:val="24"/>
              </w:rPr>
              <w:t>. Хорей-Вер</w:t>
            </w:r>
            <w:r>
              <w:rPr>
                <w:szCs w:val="24"/>
              </w:rPr>
              <w:t xml:space="preserve">, </w:t>
            </w:r>
            <w:r w:rsidRPr="0006619D">
              <w:rPr>
                <w:szCs w:val="24"/>
              </w:rPr>
              <w:t>ул. Набережная, д. 3</w:t>
            </w:r>
            <w:r>
              <w:rPr>
                <w:szCs w:val="24"/>
              </w:rPr>
              <w:t>).</w:t>
            </w:r>
          </w:p>
          <w:p w:rsidR="00574CA2" w:rsidRPr="00506FCC" w:rsidRDefault="0027085A" w:rsidP="00506FCC">
            <w:pPr>
              <w:pStyle w:val="a3"/>
              <w:numPr>
                <w:ilvl w:val="0"/>
                <w:numId w:val="12"/>
              </w:numPr>
              <w:ind w:left="0" w:firstLine="350"/>
              <w:jc w:val="both"/>
              <w:rPr>
                <w:szCs w:val="24"/>
              </w:rPr>
            </w:pPr>
            <w:r w:rsidRPr="0027085A">
              <w:rPr>
                <w:szCs w:val="24"/>
              </w:rPr>
              <w:t>баня</w:t>
            </w:r>
            <w:r w:rsidR="00506FCC">
              <w:rPr>
                <w:szCs w:val="24"/>
              </w:rPr>
              <w:t xml:space="preserve"> п</w:t>
            </w:r>
            <w:r w:rsidRPr="0027085A">
              <w:rPr>
                <w:szCs w:val="24"/>
              </w:rPr>
              <w:t xml:space="preserve">. </w:t>
            </w:r>
            <w:proofErr w:type="spellStart"/>
            <w:r w:rsidRPr="0027085A">
              <w:rPr>
                <w:szCs w:val="24"/>
              </w:rPr>
              <w:t>Бугрино</w:t>
            </w:r>
            <w:proofErr w:type="spellEnd"/>
            <w:r w:rsidRPr="0027085A">
              <w:rPr>
                <w:szCs w:val="24"/>
              </w:rPr>
              <w:t xml:space="preserve">, </w:t>
            </w:r>
            <w:r w:rsidR="00506FCC">
              <w:rPr>
                <w:szCs w:val="24"/>
              </w:rPr>
              <w:t xml:space="preserve">(Ненецкий автономный округ, Заполярный район, </w:t>
            </w:r>
            <w:r w:rsidRPr="0027085A">
              <w:rPr>
                <w:szCs w:val="24"/>
              </w:rPr>
              <w:t xml:space="preserve">в западной части территории МО </w:t>
            </w:r>
            <w:r w:rsidR="00506FCC">
              <w:rPr>
                <w:szCs w:val="24"/>
              </w:rPr>
              <w:t>«</w:t>
            </w:r>
            <w:proofErr w:type="spellStart"/>
            <w:r w:rsidRPr="0027085A">
              <w:rPr>
                <w:szCs w:val="24"/>
              </w:rPr>
              <w:t>Колгуевский</w:t>
            </w:r>
            <w:proofErr w:type="spellEnd"/>
            <w:r w:rsidRPr="0027085A">
              <w:rPr>
                <w:szCs w:val="24"/>
              </w:rPr>
              <w:t xml:space="preserve"> сельсовет</w:t>
            </w:r>
            <w:r w:rsidR="00506FCC">
              <w:rPr>
                <w:szCs w:val="24"/>
              </w:rPr>
              <w:t>»).</w:t>
            </w:r>
          </w:p>
        </w:tc>
      </w:tr>
    </w:tbl>
    <w:p w:rsidR="00574CA2" w:rsidRPr="00D102FF" w:rsidRDefault="00574CA2" w:rsidP="00D102FF">
      <w:pPr>
        <w:spacing w:line="259" w:lineRule="auto"/>
        <w:ind w:left="-142"/>
        <w:rPr>
          <w:color w:val="000000"/>
          <w:szCs w:val="24"/>
          <w:lang w:bidi="ru-RU"/>
        </w:rPr>
      </w:pPr>
    </w:p>
    <w:sectPr w:rsidR="00574CA2" w:rsidRPr="00D102FF" w:rsidSect="00F025E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2F" w:rsidRDefault="0056462F">
      <w:r>
        <w:separator/>
      </w:r>
    </w:p>
  </w:endnote>
  <w:endnote w:type="continuationSeparator" w:id="0">
    <w:p w:rsidR="0056462F" w:rsidRDefault="005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2F" w:rsidRDefault="0056462F">
      <w:r>
        <w:separator/>
      </w:r>
    </w:p>
  </w:footnote>
  <w:footnote w:type="continuationSeparator" w:id="0">
    <w:p w:rsidR="0056462F" w:rsidRDefault="0056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006995"/>
      <w:docPartObj>
        <w:docPartGallery w:val="Page Numbers (Top of Page)"/>
        <w:docPartUnique/>
      </w:docPartObj>
    </w:sdtPr>
    <w:sdtEndPr/>
    <w:sdtContent>
      <w:p w:rsidR="00F025E8" w:rsidRDefault="00F025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D1">
          <w:rPr>
            <w:noProof/>
          </w:rPr>
          <w:t>2</w:t>
        </w:r>
        <w:r>
          <w:fldChar w:fldCharType="end"/>
        </w:r>
      </w:p>
    </w:sdtContent>
  </w:sdt>
  <w:p w:rsidR="00A91E9F" w:rsidRDefault="005646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3C6"/>
    <w:multiLevelType w:val="multilevel"/>
    <w:tmpl w:val="9CFCD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C15CF2"/>
    <w:multiLevelType w:val="multilevel"/>
    <w:tmpl w:val="04C45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CC2DC5"/>
    <w:multiLevelType w:val="hybridMultilevel"/>
    <w:tmpl w:val="015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573CE"/>
    <w:multiLevelType w:val="hybridMultilevel"/>
    <w:tmpl w:val="57CCB5E2"/>
    <w:lvl w:ilvl="0" w:tplc="3732E478">
      <w:start w:val="5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2343"/>
    <w:multiLevelType w:val="multilevel"/>
    <w:tmpl w:val="155CC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B87BDD"/>
    <w:multiLevelType w:val="multilevel"/>
    <w:tmpl w:val="3F1A2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D6491"/>
    <w:multiLevelType w:val="multilevel"/>
    <w:tmpl w:val="D8361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640CB4"/>
    <w:multiLevelType w:val="multilevel"/>
    <w:tmpl w:val="2F0A1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22B3B"/>
    <w:rsid w:val="00025F02"/>
    <w:rsid w:val="0006619D"/>
    <w:rsid w:val="000D4E01"/>
    <w:rsid w:val="00117976"/>
    <w:rsid w:val="001A2D25"/>
    <w:rsid w:val="001B49DA"/>
    <w:rsid w:val="002040C4"/>
    <w:rsid w:val="00206E37"/>
    <w:rsid w:val="00257ED1"/>
    <w:rsid w:val="0027085A"/>
    <w:rsid w:val="0030471D"/>
    <w:rsid w:val="00307104"/>
    <w:rsid w:val="00373C9C"/>
    <w:rsid w:val="003B02F2"/>
    <w:rsid w:val="003F6DF2"/>
    <w:rsid w:val="00403EDF"/>
    <w:rsid w:val="004E6690"/>
    <w:rsid w:val="00506FCC"/>
    <w:rsid w:val="00531428"/>
    <w:rsid w:val="0053547C"/>
    <w:rsid w:val="005370A5"/>
    <w:rsid w:val="005552D9"/>
    <w:rsid w:val="005606F3"/>
    <w:rsid w:val="0056462F"/>
    <w:rsid w:val="005707BD"/>
    <w:rsid w:val="00574CA2"/>
    <w:rsid w:val="00630C32"/>
    <w:rsid w:val="00640635"/>
    <w:rsid w:val="006438DA"/>
    <w:rsid w:val="00653DC9"/>
    <w:rsid w:val="006578FF"/>
    <w:rsid w:val="006A28FC"/>
    <w:rsid w:val="006B78AF"/>
    <w:rsid w:val="007379CD"/>
    <w:rsid w:val="0074303B"/>
    <w:rsid w:val="007669C8"/>
    <w:rsid w:val="00822DDE"/>
    <w:rsid w:val="00826AF0"/>
    <w:rsid w:val="0084731F"/>
    <w:rsid w:val="00857CD5"/>
    <w:rsid w:val="00906449"/>
    <w:rsid w:val="00931AE5"/>
    <w:rsid w:val="009542E5"/>
    <w:rsid w:val="00A2573F"/>
    <w:rsid w:val="00A55183"/>
    <w:rsid w:val="00AF503F"/>
    <w:rsid w:val="00B12074"/>
    <w:rsid w:val="00B44917"/>
    <w:rsid w:val="00B756D1"/>
    <w:rsid w:val="00BA7766"/>
    <w:rsid w:val="00BF3423"/>
    <w:rsid w:val="00C25761"/>
    <w:rsid w:val="00C52CFE"/>
    <w:rsid w:val="00C65378"/>
    <w:rsid w:val="00C907A3"/>
    <w:rsid w:val="00CA5467"/>
    <w:rsid w:val="00CA65FD"/>
    <w:rsid w:val="00CF5132"/>
    <w:rsid w:val="00D102FF"/>
    <w:rsid w:val="00D208D6"/>
    <w:rsid w:val="00D55C5A"/>
    <w:rsid w:val="00D83462"/>
    <w:rsid w:val="00DC1213"/>
    <w:rsid w:val="00DD084C"/>
    <w:rsid w:val="00DF0C5F"/>
    <w:rsid w:val="00F025E8"/>
    <w:rsid w:val="00F31528"/>
    <w:rsid w:val="00F45A92"/>
    <w:rsid w:val="00F74E83"/>
    <w:rsid w:val="00F75401"/>
    <w:rsid w:val="00F81AB6"/>
    <w:rsid w:val="00F90418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9CF0"/>
  <w15:docId w15:val="{6E5FBA76-EE19-4D79-BA3E-A9E1E84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c">
    <w:name w:val="Plain Text"/>
    <w:basedOn w:val="a"/>
    <w:link w:val="ad"/>
    <w:semiHidden/>
    <w:unhideWhenUsed/>
    <w:rsid w:val="00F74E83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semiHidden/>
    <w:rsid w:val="00F74E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74E83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574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E32A-3382-4A68-921D-ACA8A992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Терентьева Ольга Викторовна</cp:lastModifiedBy>
  <cp:revision>12</cp:revision>
  <cp:lastPrinted>2022-01-31T14:27:00Z</cp:lastPrinted>
  <dcterms:created xsi:type="dcterms:W3CDTF">2017-02-02T11:42:00Z</dcterms:created>
  <dcterms:modified xsi:type="dcterms:W3CDTF">2022-01-31T14:31:00Z</dcterms:modified>
</cp:coreProperties>
</file>