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80" w:rsidRDefault="004E4780" w:rsidP="00531548">
      <w:pPr>
        <w:jc w:val="center"/>
        <w:rPr>
          <w:sz w:val="16"/>
        </w:rPr>
      </w:pPr>
    </w:p>
    <w:p w:rsidR="00531548" w:rsidRDefault="00531548" w:rsidP="0053154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E7CC8E1" wp14:editId="44335BAB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48" w:rsidRDefault="00531548" w:rsidP="0053154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 Ненецкого автономного округа»</w:t>
      </w:r>
    </w:p>
    <w:p w:rsidR="00531548" w:rsidRDefault="00531548" w:rsidP="00531548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31548" w:rsidRPr="00D74CEE" w:rsidRDefault="00531548" w:rsidP="00531548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Pr="00D74CEE">
        <w:rPr>
          <w:b/>
          <w:szCs w:val="24"/>
          <w:u w:val="single"/>
        </w:rPr>
        <w:t>т</w:t>
      </w:r>
      <w:r>
        <w:rPr>
          <w:b/>
          <w:szCs w:val="24"/>
          <w:u w:val="single"/>
        </w:rPr>
        <w:t xml:space="preserve"> </w:t>
      </w:r>
      <w:r w:rsidR="00D230F9">
        <w:rPr>
          <w:b/>
          <w:szCs w:val="24"/>
          <w:u w:val="single"/>
        </w:rPr>
        <w:t>26.01</w:t>
      </w:r>
      <w:r>
        <w:rPr>
          <w:b/>
          <w:szCs w:val="24"/>
          <w:u w:val="single"/>
        </w:rPr>
        <w:t>.202</w:t>
      </w:r>
      <w:r w:rsidR="00741355">
        <w:rPr>
          <w:b/>
          <w:szCs w:val="24"/>
          <w:u w:val="single"/>
        </w:rPr>
        <w:t>3</w:t>
      </w:r>
      <w:r w:rsidRPr="00D74CEE">
        <w:rPr>
          <w:b/>
          <w:szCs w:val="24"/>
          <w:u w:val="single"/>
        </w:rPr>
        <w:t xml:space="preserve"> №</w:t>
      </w:r>
      <w:r>
        <w:rPr>
          <w:b/>
          <w:szCs w:val="24"/>
          <w:u w:val="single"/>
        </w:rPr>
        <w:t xml:space="preserve"> </w:t>
      </w:r>
      <w:r w:rsidR="00D230F9">
        <w:rPr>
          <w:b/>
          <w:szCs w:val="24"/>
          <w:u w:val="single"/>
        </w:rPr>
        <w:t>20</w:t>
      </w:r>
      <w:r>
        <w:rPr>
          <w:b/>
          <w:szCs w:val="24"/>
          <w:u w:val="single"/>
        </w:rPr>
        <w:t>п</w:t>
      </w:r>
    </w:p>
    <w:p w:rsidR="00531548" w:rsidRDefault="00531548" w:rsidP="00531548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рп</w:t>
      </w:r>
      <w:proofErr w:type="spellEnd"/>
      <w:r>
        <w:rPr>
          <w:sz w:val="20"/>
        </w:rPr>
        <w:t>. Искателей</w:t>
      </w:r>
    </w:p>
    <w:p w:rsidR="00531548" w:rsidRDefault="00531548" w:rsidP="00531548">
      <w:pPr>
        <w:ind w:right="4819"/>
        <w:jc w:val="both"/>
        <w:rPr>
          <w:sz w:val="22"/>
          <w:szCs w:val="22"/>
        </w:rPr>
      </w:pPr>
      <w:r w:rsidRPr="00544A63">
        <w:rPr>
          <w:sz w:val="22"/>
          <w:szCs w:val="22"/>
        </w:rPr>
        <w:t>О внесении изменени</w:t>
      </w:r>
      <w:r w:rsidR="00741355">
        <w:rPr>
          <w:sz w:val="22"/>
          <w:szCs w:val="22"/>
        </w:rPr>
        <w:t>й</w:t>
      </w:r>
      <w:r w:rsidRPr="00544A63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постановление Администрации Заполярного района от 12.01.2022 № 2п «Об утверждении правил </w:t>
      </w:r>
      <w:r w:rsidRPr="00361A4E">
        <w:rPr>
          <w:sz w:val="22"/>
          <w:szCs w:val="22"/>
        </w:rPr>
        <w:t>предоставления и расходования межбюджетных трансфертов из районного бюджета бюджетам поселений Заполярного района, а также об установлении расходных обязательств Заполярного район</w:t>
      </w:r>
      <w:r w:rsidR="001500BD">
        <w:rPr>
          <w:sz w:val="22"/>
          <w:szCs w:val="22"/>
        </w:rPr>
        <w:t>а</w:t>
      </w:r>
      <w:r>
        <w:rPr>
          <w:sz w:val="22"/>
          <w:szCs w:val="22"/>
        </w:rPr>
        <w:t>»</w:t>
      </w:r>
    </w:p>
    <w:p w:rsidR="00531548" w:rsidRDefault="00531548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531548" w:rsidRPr="00361A4E" w:rsidRDefault="00531548" w:rsidP="0053154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61A4E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9" w:history="1">
        <w:r w:rsidRPr="00361A4E">
          <w:rPr>
            <w:rFonts w:eastAsiaTheme="minorHAnsi"/>
            <w:sz w:val="26"/>
            <w:szCs w:val="26"/>
            <w:lang w:eastAsia="en-US"/>
          </w:rPr>
          <w:t>статьей 142.4</w:t>
        </w:r>
      </w:hyperlink>
      <w:r w:rsidRPr="00361A4E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Федерации, </w:t>
      </w:r>
      <w:hyperlink r:id="rId10" w:history="1">
        <w:r w:rsidRPr="00361A4E">
          <w:rPr>
            <w:rFonts w:eastAsiaTheme="minorHAnsi"/>
            <w:sz w:val="26"/>
            <w:szCs w:val="26"/>
            <w:lang w:eastAsia="en-US"/>
          </w:rPr>
          <w:t>решением</w:t>
        </w:r>
      </w:hyperlink>
      <w:r w:rsidRPr="00361A4E">
        <w:rPr>
          <w:rFonts w:eastAsiaTheme="minorHAnsi"/>
          <w:sz w:val="26"/>
          <w:szCs w:val="26"/>
          <w:lang w:eastAsia="en-US"/>
        </w:rPr>
        <w:t xml:space="preserve"> Совета Заполярного района от 08.07.2015 № 142-р «Об утверждении Положения о межбюджетных отношениях в муниципальном образовании «Муниципальный район «Заполярный район» Администрация муниципального района «Заполярный район» Ненецкого автономного округа» </w:t>
      </w:r>
      <w:r w:rsidRPr="00361A4E">
        <w:rPr>
          <w:color w:val="000000"/>
          <w:sz w:val="26"/>
          <w:szCs w:val="26"/>
        </w:rPr>
        <w:t>ПОСТАНОВЛЯЕТ:</w:t>
      </w:r>
    </w:p>
    <w:p w:rsidR="00531548" w:rsidRDefault="00531548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Pr="00CC4287" w:rsidRDefault="00BE087A" w:rsidP="00BE087A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AB1CEA" w:rsidRPr="00AB1CEA" w:rsidRDefault="00AB1CEA" w:rsidP="00741355">
      <w:pPr>
        <w:pStyle w:val="a3"/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6"/>
          <w:szCs w:val="26"/>
        </w:rPr>
      </w:pPr>
      <w:bookmarkStart w:id="0" w:name="Par0"/>
      <w:bookmarkEnd w:id="0"/>
      <w:r>
        <w:rPr>
          <w:rFonts w:eastAsiaTheme="minorHAnsi"/>
          <w:sz w:val="26"/>
          <w:szCs w:val="26"/>
          <w:lang w:eastAsia="en-US"/>
        </w:rPr>
        <w:t xml:space="preserve">Внести </w:t>
      </w:r>
      <w:proofErr w:type="gramStart"/>
      <w:r>
        <w:rPr>
          <w:rFonts w:eastAsiaTheme="minorHAnsi"/>
          <w:sz w:val="26"/>
          <w:szCs w:val="26"/>
          <w:lang w:eastAsia="en-US"/>
        </w:rPr>
        <w:t xml:space="preserve">в  </w:t>
      </w:r>
      <w:r w:rsidRPr="00BE087A">
        <w:rPr>
          <w:rFonts w:eastAsiaTheme="minorHAnsi"/>
          <w:sz w:val="26"/>
          <w:szCs w:val="26"/>
          <w:lang w:eastAsia="en-US"/>
        </w:rPr>
        <w:t>постановлени</w:t>
      </w:r>
      <w:r>
        <w:rPr>
          <w:rFonts w:eastAsiaTheme="minorHAnsi"/>
          <w:sz w:val="26"/>
          <w:szCs w:val="26"/>
          <w:lang w:eastAsia="en-US"/>
        </w:rPr>
        <w:t>е</w:t>
      </w:r>
      <w:proofErr w:type="gramEnd"/>
      <w:r w:rsidRPr="00BE087A">
        <w:rPr>
          <w:rFonts w:eastAsiaTheme="minorHAnsi"/>
          <w:sz w:val="26"/>
          <w:szCs w:val="26"/>
          <w:lang w:eastAsia="en-US"/>
        </w:rPr>
        <w:t xml:space="preserve"> Администрации Заполярного района от 12.01.2022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E087A">
        <w:rPr>
          <w:rFonts w:eastAsiaTheme="minorHAnsi"/>
          <w:sz w:val="26"/>
          <w:szCs w:val="26"/>
          <w:lang w:eastAsia="en-US"/>
        </w:rPr>
        <w:t>№ 2п «Об утверждении правил предоставления и расходования межбюджетных трансфертов из районного бюджета бюджетам поселений Заполярного района, а также об установлении расходных обязательств Заполярного района»</w:t>
      </w:r>
      <w:r>
        <w:rPr>
          <w:rFonts w:eastAsiaTheme="minorHAnsi"/>
          <w:sz w:val="26"/>
          <w:szCs w:val="26"/>
          <w:lang w:eastAsia="en-US"/>
        </w:rPr>
        <w:t xml:space="preserve"> (с изменениями, внесенными постановлениями от </w:t>
      </w:r>
      <w:r w:rsidRPr="00BE087A">
        <w:rPr>
          <w:rFonts w:eastAsiaTheme="minorHAnsi"/>
          <w:sz w:val="26"/>
          <w:szCs w:val="26"/>
          <w:lang w:eastAsia="en-US"/>
        </w:rPr>
        <w:t xml:space="preserve">08.02.2022 </w:t>
      </w:r>
      <w:r>
        <w:rPr>
          <w:rFonts w:eastAsiaTheme="minorHAnsi"/>
          <w:sz w:val="26"/>
          <w:szCs w:val="26"/>
          <w:lang w:eastAsia="en-US"/>
        </w:rPr>
        <w:t>№</w:t>
      </w:r>
      <w:r w:rsidRPr="00BE087A">
        <w:rPr>
          <w:rFonts w:eastAsiaTheme="minorHAnsi"/>
          <w:sz w:val="26"/>
          <w:szCs w:val="26"/>
          <w:lang w:eastAsia="en-US"/>
        </w:rPr>
        <w:t xml:space="preserve"> 32п, от 25.03.2022 </w:t>
      </w:r>
      <w:r>
        <w:rPr>
          <w:rFonts w:eastAsiaTheme="minorHAnsi"/>
          <w:sz w:val="26"/>
          <w:szCs w:val="26"/>
          <w:lang w:eastAsia="en-US"/>
        </w:rPr>
        <w:t>№</w:t>
      </w:r>
      <w:r w:rsidRPr="00BE087A">
        <w:rPr>
          <w:rFonts w:eastAsiaTheme="minorHAnsi"/>
          <w:sz w:val="26"/>
          <w:szCs w:val="26"/>
          <w:lang w:eastAsia="en-US"/>
        </w:rPr>
        <w:t xml:space="preserve"> 58п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6D23BA">
        <w:rPr>
          <w:rFonts w:eastAsiaTheme="minorHAnsi"/>
          <w:sz w:val="26"/>
          <w:szCs w:val="26"/>
          <w:lang w:eastAsia="en-US"/>
        </w:rPr>
        <w:t xml:space="preserve">от 26.09.2022 </w:t>
      </w:r>
      <w:r>
        <w:rPr>
          <w:rFonts w:eastAsiaTheme="minorHAnsi"/>
          <w:sz w:val="26"/>
          <w:szCs w:val="26"/>
          <w:lang w:eastAsia="en-US"/>
        </w:rPr>
        <w:t>№</w:t>
      </w:r>
      <w:r w:rsidRPr="006D23BA">
        <w:rPr>
          <w:rFonts w:eastAsiaTheme="minorHAnsi"/>
          <w:sz w:val="26"/>
          <w:szCs w:val="26"/>
          <w:lang w:eastAsia="en-US"/>
        </w:rPr>
        <w:t xml:space="preserve"> 221п</w:t>
      </w:r>
      <w:r w:rsidR="007E0CB4">
        <w:rPr>
          <w:rFonts w:eastAsiaTheme="minorHAnsi"/>
          <w:sz w:val="26"/>
          <w:szCs w:val="26"/>
          <w:lang w:eastAsia="en-US"/>
        </w:rPr>
        <w:t xml:space="preserve">, </w:t>
      </w:r>
      <w:r w:rsidR="007E0CB4" w:rsidRPr="007E0CB4">
        <w:rPr>
          <w:rFonts w:eastAsiaTheme="minorHAnsi"/>
          <w:sz w:val="26"/>
          <w:szCs w:val="26"/>
          <w:lang w:eastAsia="en-US"/>
        </w:rPr>
        <w:t xml:space="preserve">от 17.10.2022 </w:t>
      </w:r>
      <w:r w:rsidR="007E0CB4">
        <w:rPr>
          <w:rFonts w:eastAsiaTheme="minorHAnsi"/>
          <w:sz w:val="26"/>
          <w:szCs w:val="26"/>
          <w:lang w:eastAsia="en-US"/>
        </w:rPr>
        <w:t>№</w:t>
      </w:r>
      <w:r w:rsidR="007E0CB4" w:rsidRPr="007E0CB4">
        <w:rPr>
          <w:rFonts w:eastAsiaTheme="minorHAnsi"/>
          <w:sz w:val="26"/>
          <w:szCs w:val="26"/>
          <w:lang w:eastAsia="en-US"/>
        </w:rPr>
        <w:t xml:space="preserve"> 248п</w:t>
      </w:r>
      <w:r w:rsidR="00741355">
        <w:rPr>
          <w:rFonts w:eastAsiaTheme="minorHAnsi"/>
          <w:sz w:val="26"/>
          <w:szCs w:val="26"/>
          <w:lang w:eastAsia="en-US"/>
        </w:rPr>
        <w:t xml:space="preserve">, </w:t>
      </w:r>
      <w:r w:rsidR="00741355" w:rsidRPr="00741355">
        <w:rPr>
          <w:rFonts w:eastAsiaTheme="minorHAnsi"/>
          <w:sz w:val="26"/>
          <w:szCs w:val="26"/>
          <w:lang w:eastAsia="en-US"/>
        </w:rPr>
        <w:t xml:space="preserve">от </w:t>
      </w:r>
      <w:r w:rsidR="00741355">
        <w:rPr>
          <w:rFonts w:eastAsiaTheme="minorHAnsi"/>
          <w:sz w:val="26"/>
          <w:szCs w:val="26"/>
          <w:lang w:eastAsia="en-US"/>
        </w:rPr>
        <w:t>15</w:t>
      </w:r>
      <w:r w:rsidR="00741355" w:rsidRPr="00741355">
        <w:rPr>
          <w:rFonts w:eastAsiaTheme="minorHAnsi"/>
          <w:sz w:val="26"/>
          <w:szCs w:val="26"/>
          <w:lang w:eastAsia="en-US"/>
        </w:rPr>
        <w:t xml:space="preserve">.12.2022 </w:t>
      </w:r>
      <w:r w:rsidR="00741355">
        <w:rPr>
          <w:rFonts w:eastAsiaTheme="minorHAnsi"/>
          <w:sz w:val="26"/>
          <w:szCs w:val="26"/>
          <w:lang w:eastAsia="en-US"/>
        </w:rPr>
        <w:t>№</w:t>
      </w:r>
      <w:r w:rsidR="00741355" w:rsidRPr="00741355">
        <w:rPr>
          <w:rFonts w:eastAsiaTheme="minorHAnsi"/>
          <w:sz w:val="26"/>
          <w:szCs w:val="26"/>
          <w:lang w:eastAsia="en-US"/>
        </w:rPr>
        <w:t xml:space="preserve"> 3</w:t>
      </w:r>
      <w:r w:rsidR="00741355">
        <w:rPr>
          <w:rFonts w:eastAsiaTheme="minorHAnsi"/>
          <w:sz w:val="26"/>
          <w:szCs w:val="26"/>
          <w:lang w:eastAsia="en-US"/>
        </w:rPr>
        <w:t>1</w:t>
      </w:r>
      <w:r w:rsidR="00741355" w:rsidRPr="00741355">
        <w:rPr>
          <w:rFonts w:eastAsiaTheme="minorHAnsi"/>
          <w:sz w:val="26"/>
          <w:szCs w:val="26"/>
          <w:lang w:eastAsia="en-US"/>
        </w:rPr>
        <w:t>6п</w:t>
      </w:r>
      <w:r w:rsidR="00741355">
        <w:rPr>
          <w:rFonts w:eastAsiaTheme="minorHAnsi"/>
          <w:sz w:val="26"/>
          <w:szCs w:val="26"/>
          <w:lang w:eastAsia="en-US"/>
        </w:rPr>
        <w:t xml:space="preserve">, </w:t>
      </w:r>
      <w:r w:rsidR="00741355" w:rsidRPr="00741355">
        <w:rPr>
          <w:rFonts w:eastAsiaTheme="minorHAnsi"/>
          <w:sz w:val="26"/>
          <w:szCs w:val="26"/>
          <w:lang w:eastAsia="en-US"/>
        </w:rPr>
        <w:t xml:space="preserve">от 21.12.2022 </w:t>
      </w:r>
      <w:r w:rsidR="00741355">
        <w:rPr>
          <w:rFonts w:eastAsiaTheme="minorHAnsi"/>
          <w:sz w:val="26"/>
          <w:szCs w:val="26"/>
          <w:lang w:eastAsia="en-US"/>
        </w:rPr>
        <w:t>№</w:t>
      </w:r>
      <w:r w:rsidR="00741355" w:rsidRPr="00741355">
        <w:rPr>
          <w:rFonts w:eastAsiaTheme="minorHAnsi"/>
          <w:sz w:val="26"/>
          <w:szCs w:val="26"/>
          <w:lang w:eastAsia="en-US"/>
        </w:rPr>
        <w:t xml:space="preserve"> 326п</w:t>
      </w:r>
      <w:r w:rsidR="00741355">
        <w:rPr>
          <w:rFonts w:eastAsiaTheme="minorHAnsi"/>
          <w:sz w:val="26"/>
          <w:szCs w:val="26"/>
          <w:lang w:eastAsia="en-US"/>
        </w:rPr>
        <w:t>,</w:t>
      </w:r>
      <w:r w:rsidR="00BD7E84">
        <w:rPr>
          <w:rFonts w:eastAsiaTheme="minorHAnsi"/>
          <w:sz w:val="26"/>
          <w:szCs w:val="26"/>
          <w:lang w:eastAsia="en-US"/>
        </w:rPr>
        <w:t xml:space="preserve"> от 30.12.2022 № 345п</w:t>
      </w:r>
      <w:r>
        <w:rPr>
          <w:rFonts w:eastAsiaTheme="minorHAnsi"/>
          <w:sz w:val="26"/>
          <w:szCs w:val="26"/>
          <w:lang w:eastAsia="en-US"/>
        </w:rPr>
        <w:t>) следующ</w:t>
      </w:r>
      <w:r w:rsidR="00741355">
        <w:rPr>
          <w:rFonts w:eastAsiaTheme="minorHAnsi"/>
          <w:sz w:val="26"/>
          <w:szCs w:val="26"/>
          <w:lang w:eastAsia="en-US"/>
        </w:rPr>
        <w:t>и</w:t>
      </w:r>
      <w:r>
        <w:rPr>
          <w:rFonts w:eastAsiaTheme="minorHAnsi"/>
          <w:sz w:val="26"/>
          <w:szCs w:val="26"/>
          <w:lang w:eastAsia="en-US"/>
        </w:rPr>
        <w:t>е изменени</w:t>
      </w:r>
      <w:r w:rsidR="00741355">
        <w:rPr>
          <w:rFonts w:eastAsiaTheme="minorHAnsi"/>
          <w:sz w:val="26"/>
          <w:szCs w:val="26"/>
          <w:lang w:eastAsia="en-US"/>
        </w:rPr>
        <w:t>я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741355" w:rsidRDefault="00741355" w:rsidP="00741355">
      <w:pPr>
        <w:pStyle w:val="a3"/>
        <w:numPr>
          <w:ilvl w:val="1"/>
          <w:numId w:val="1"/>
        </w:numPr>
        <w:tabs>
          <w:tab w:val="left" w:pos="993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Дополнить  приложение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1 пунктом 13.1 следующего содержания:</w:t>
      </w:r>
    </w:p>
    <w:p w:rsidR="00741355" w:rsidRDefault="00741355" w:rsidP="00741355">
      <w:pPr>
        <w:pStyle w:val="a3"/>
        <w:tabs>
          <w:tab w:val="left" w:pos="709"/>
          <w:tab w:val="left" w:pos="993"/>
        </w:tabs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«13.1. Особенности п</w:t>
      </w:r>
      <w:r w:rsidRPr="005779AD">
        <w:rPr>
          <w:rFonts w:eastAsiaTheme="minorHAnsi"/>
          <w:sz w:val="26"/>
          <w:szCs w:val="26"/>
          <w:lang w:eastAsia="en-US"/>
        </w:rPr>
        <w:t>редоставлени</w:t>
      </w:r>
      <w:r>
        <w:rPr>
          <w:rFonts w:eastAsiaTheme="minorHAnsi"/>
          <w:sz w:val="26"/>
          <w:szCs w:val="26"/>
          <w:lang w:eastAsia="en-US"/>
        </w:rPr>
        <w:t>я</w:t>
      </w:r>
      <w:r w:rsidRPr="005779AD">
        <w:rPr>
          <w:rFonts w:eastAsiaTheme="minorHAnsi"/>
          <w:sz w:val="26"/>
          <w:szCs w:val="26"/>
          <w:lang w:eastAsia="en-US"/>
        </w:rPr>
        <w:t xml:space="preserve"> межбюджетных трансфертов</w:t>
      </w:r>
      <w:r>
        <w:rPr>
          <w:rFonts w:eastAsiaTheme="minorHAnsi"/>
          <w:sz w:val="26"/>
          <w:szCs w:val="26"/>
          <w:lang w:eastAsia="en-US"/>
        </w:rPr>
        <w:t xml:space="preserve"> бюджетам сельских поселений</w:t>
      </w:r>
      <w:r w:rsidRPr="005779AD">
        <w:rPr>
          <w:rFonts w:eastAsiaTheme="minorHAnsi"/>
          <w:sz w:val="26"/>
          <w:szCs w:val="26"/>
          <w:lang w:eastAsia="en-US"/>
        </w:rPr>
        <w:t xml:space="preserve"> на капитальный ремонт общего имущества в многоквартирных домах </w:t>
      </w:r>
      <w:r>
        <w:rPr>
          <w:rFonts w:eastAsiaTheme="minorHAnsi"/>
          <w:sz w:val="26"/>
          <w:szCs w:val="26"/>
          <w:lang w:eastAsia="en-US"/>
        </w:rPr>
        <w:t>установлены в приложении 4.».</w:t>
      </w:r>
    </w:p>
    <w:p w:rsidR="00BE087A" w:rsidRPr="00741355" w:rsidRDefault="00741355" w:rsidP="00741355">
      <w:pPr>
        <w:pStyle w:val="a3"/>
        <w:numPr>
          <w:ilvl w:val="2"/>
          <w:numId w:val="1"/>
        </w:numPr>
        <w:tabs>
          <w:tab w:val="left" w:pos="709"/>
          <w:tab w:val="left" w:pos="993"/>
        </w:tabs>
        <w:overflowPunct/>
        <w:ind w:left="0" w:firstLine="72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="00D851CB" w:rsidRPr="00741355">
        <w:rPr>
          <w:rFonts w:eastAsiaTheme="minorHAnsi"/>
          <w:sz w:val="26"/>
          <w:szCs w:val="26"/>
          <w:lang w:eastAsia="en-US"/>
        </w:rPr>
        <w:t xml:space="preserve">нести в </w:t>
      </w:r>
      <w:r w:rsidR="005779AD" w:rsidRPr="00741355">
        <w:rPr>
          <w:rFonts w:eastAsiaTheme="minorHAnsi"/>
          <w:sz w:val="26"/>
          <w:szCs w:val="26"/>
          <w:lang w:eastAsia="en-US"/>
        </w:rPr>
        <w:t>приложение 4</w:t>
      </w:r>
      <w:r w:rsidR="00BE087A" w:rsidRPr="00741355">
        <w:rPr>
          <w:rFonts w:eastAsiaTheme="minorHAnsi"/>
          <w:sz w:val="26"/>
          <w:szCs w:val="26"/>
          <w:lang w:eastAsia="en-US"/>
        </w:rPr>
        <w:t xml:space="preserve"> </w:t>
      </w:r>
      <w:r w:rsidR="00D851CB" w:rsidRPr="00741355">
        <w:rPr>
          <w:rFonts w:eastAsiaTheme="minorHAnsi"/>
          <w:sz w:val="26"/>
          <w:szCs w:val="26"/>
          <w:lang w:eastAsia="en-US"/>
        </w:rPr>
        <w:t>изменени</w:t>
      </w:r>
      <w:r w:rsidR="005779AD" w:rsidRPr="00741355">
        <w:rPr>
          <w:rFonts w:eastAsiaTheme="minorHAnsi"/>
          <w:sz w:val="26"/>
          <w:szCs w:val="26"/>
          <w:lang w:eastAsia="en-US"/>
        </w:rPr>
        <w:t>е</w:t>
      </w:r>
      <w:r w:rsidR="00D230F9">
        <w:rPr>
          <w:rFonts w:eastAsiaTheme="minorHAnsi"/>
          <w:sz w:val="26"/>
          <w:szCs w:val="26"/>
          <w:lang w:eastAsia="en-US"/>
        </w:rPr>
        <w:t xml:space="preserve">, дополнив </w:t>
      </w:r>
      <w:bookmarkStart w:id="1" w:name="_GoBack"/>
      <w:bookmarkEnd w:id="1"/>
      <w:r w:rsidR="005779AD" w:rsidRPr="00741355">
        <w:rPr>
          <w:rFonts w:eastAsiaTheme="minorHAnsi"/>
          <w:sz w:val="26"/>
          <w:szCs w:val="26"/>
          <w:lang w:eastAsia="en-US"/>
        </w:rPr>
        <w:t>пунктом</w:t>
      </w:r>
      <w:r w:rsidR="004A025F" w:rsidRPr="00741355">
        <w:rPr>
          <w:rFonts w:eastAsiaTheme="minorHAnsi"/>
          <w:sz w:val="26"/>
          <w:szCs w:val="26"/>
          <w:lang w:eastAsia="en-US"/>
        </w:rPr>
        <w:t xml:space="preserve"> 7</w:t>
      </w:r>
      <w:r w:rsidR="006D23BA" w:rsidRPr="00741355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365757" w:rsidRDefault="00365757" w:rsidP="0036575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«7. В целях реализации органами местного самоуправления сельских поселений полномочий, предусмотренных ч. 6.1 ст. 2 Жилищного кодекса РФ, Администрация Заполярного района на основании ст. </w:t>
      </w:r>
      <w:proofErr w:type="gramStart"/>
      <w:r>
        <w:rPr>
          <w:color w:val="000000"/>
          <w:sz w:val="26"/>
          <w:szCs w:val="26"/>
        </w:rPr>
        <w:t>191  Жилищного</w:t>
      </w:r>
      <w:proofErr w:type="gramEnd"/>
      <w:r>
        <w:rPr>
          <w:color w:val="000000"/>
          <w:sz w:val="26"/>
          <w:szCs w:val="26"/>
        </w:rPr>
        <w:t xml:space="preserve"> кодекса РФ предусматривает меры муниципальной поддержки капитального ремонта в </w:t>
      </w:r>
      <w:r>
        <w:rPr>
          <w:rFonts w:eastAsiaTheme="minorHAnsi"/>
          <w:sz w:val="26"/>
          <w:szCs w:val="26"/>
          <w:lang w:eastAsia="en-US"/>
        </w:rPr>
        <w:t xml:space="preserve">многоквартирных домах, не подлежащих включению в региональную программу капитального ремонта.  </w:t>
      </w:r>
    </w:p>
    <w:p w:rsidR="00365757" w:rsidRDefault="00365757" w:rsidP="00365757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Муниципальная поддержка осуществляется путем предоставления межбюджетных трансфертов</w:t>
      </w:r>
      <w:r>
        <w:t xml:space="preserve"> </w:t>
      </w:r>
      <w:r>
        <w:rPr>
          <w:sz w:val="26"/>
          <w:szCs w:val="26"/>
        </w:rPr>
        <w:t xml:space="preserve">бюджетам сельских поселений </w:t>
      </w:r>
      <w:r>
        <w:rPr>
          <w:color w:val="000000"/>
          <w:sz w:val="26"/>
          <w:szCs w:val="26"/>
        </w:rPr>
        <w:t xml:space="preserve">на </w:t>
      </w:r>
      <w:r w:rsidRPr="009D74F3">
        <w:rPr>
          <w:color w:val="000000"/>
          <w:sz w:val="26"/>
          <w:szCs w:val="26"/>
        </w:rPr>
        <w:t xml:space="preserve">капитальный </w:t>
      </w:r>
      <w:r>
        <w:rPr>
          <w:color w:val="000000"/>
          <w:sz w:val="26"/>
          <w:szCs w:val="26"/>
        </w:rPr>
        <w:t xml:space="preserve">ремонт </w:t>
      </w:r>
      <w:r w:rsidRPr="004658B8">
        <w:rPr>
          <w:color w:val="000000"/>
          <w:sz w:val="26"/>
          <w:szCs w:val="26"/>
        </w:rPr>
        <w:t>общего имущества</w:t>
      </w:r>
      <w:r>
        <w:rPr>
          <w:color w:val="000000"/>
          <w:sz w:val="26"/>
          <w:szCs w:val="26"/>
        </w:rPr>
        <w:t xml:space="preserve"> </w:t>
      </w:r>
      <w:r w:rsidRPr="00423016">
        <w:rPr>
          <w:color w:val="000000"/>
          <w:sz w:val="26"/>
          <w:szCs w:val="26"/>
        </w:rPr>
        <w:t xml:space="preserve">в многоквартирных </w:t>
      </w:r>
      <w:proofErr w:type="gramStart"/>
      <w:r w:rsidRPr="00423016">
        <w:rPr>
          <w:color w:val="000000"/>
          <w:sz w:val="26"/>
          <w:szCs w:val="26"/>
        </w:rPr>
        <w:t>домах</w:t>
      </w:r>
      <w:r w:rsidR="00A96644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при</w:t>
      </w:r>
      <w:proofErr w:type="gramEnd"/>
      <w:r>
        <w:rPr>
          <w:color w:val="000000"/>
          <w:sz w:val="26"/>
          <w:szCs w:val="26"/>
        </w:rPr>
        <w:t xml:space="preserve"> соблюдении следующих условий:</w:t>
      </w:r>
    </w:p>
    <w:p w:rsidR="00365757" w:rsidRPr="00423016" w:rsidRDefault="00A96644" w:rsidP="00365757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overflowPunct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капитальному ремонту подлежат</w:t>
      </w:r>
      <w:r w:rsidR="00365757" w:rsidRPr="00423016">
        <w:rPr>
          <w:color w:val="000000"/>
          <w:sz w:val="26"/>
          <w:szCs w:val="26"/>
        </w:rPr>
        <w:t xml:space="preserve"> дома</w:t>
      </w:r>
      <w:r w:rsidR="00365757" w:rsidRPr="00B933A6">
        <w:rPr>
          <w:color w:val="000000"/>
          <w:sz w:val="26"/>
          <w:szCs w:val="26"/>
        </w:rPr>
        <w:t>, в отношении которых совокупно соблюдаются следующие условия:</w:t>
      </w:r>
      <w:r w:rsidR="00365757" w:rsidRPr="00B933A6">
        <w:rPr>
          <w:color w:val="000000"/>
          <w:sz w:val="26"/>
          <w:szCs w:val="26"/>
        </w:rPr>
        <w:tab/>
      </w:r>
    </w:p>
    <w:p w:rsidR="00365757" w:rsidRDefault="00365757" w:rsidP="00365757">
      <w:pPr>
        <w:pStyle w:val="a3"/>
        <w:overflowPunct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23016">
        <w:rPr>
          <w:color w:val="000000"/>
          <w:sz w:val="26"/>
          <w:szCs w:val="26"/>
        </w:rPr>
        <w:t>не включен</w:t>
      </w:r>
      <w:r>
        <w:rPr>
          <w:color w:val="000000"/>
          <w:sz w:val="26"/>
          <w:szCs w:val="26"/>
        </w:rPr>
        <w:t>н</w:t>
      </w:r>
      <w:r w:rsidRPr="00423016">
        <w:rPr>
          <w:color w:val="000000"/>
          <w:sz w:val="26"/>
          <w:szCs w:val="26"/>
        </w:rPr>
        <w:t>ы</w:t>
      </w:r>
      <w:r>
        <w:rPr>
          <w:color w:val="000000"/>
          <w:sz w:val="26"/>
          <w:szCs w:val="26"/>
        </w:rPr>
        <w:t>е</w:t>
      </w:r>
      <w:r w:rsidRPr="00423016">
        <w:rPr>
          <w:color w:val="000000"/>
          <w:sz w:val="26"/>
          <w:szCs w:val="26"/>
        </w:rPr>
        <w:t xml:space="preserve"> в региональную программу капитального ремонта общего имущества в многоквартирных домах, утвержденную Администрацией Ненецкого автономного округа</w:t>
      </w:r>
      <w:r>
        <w:rPr>
          <w:color w:val="000000"/>
          <w:sz w:val="26"/>
          <w:szCs w:val="26"/>
        </w:rPr>
        <w:t>;</w:t>
      </w:r>
    </w:p>
    <w:p w:rsidR="00365757" w:rsidRDefault="00365757" w:rsidP="00365757">
      <w:pPr>
        <w:pStyle w:val="a3"/>
        <w:overflowPunct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23016">
        <w:rPr>
          <w:rFonts w:eastAsiaTheme="minorHAnsi"/>
          <w:sz w:val="26"/>
          <w:szCs w:val="26"/>
          <w:lang w:eastAsia="en-US"/>
        </w:rPr>
        <w:t>не признан</w:t>
      </w:r>
      <w:r>
        <w:rPr>
          <w:rFonts w:eastAsiaTheme="minorHAnsi"/>
          <w:sz w:val="26"/>
          <w:szCs w:val="26"/>
          <w:lang w:eastAsia="en-US"/>
        </w:rPr>
        <w:t>н</w:t>
      </w:r>
      <w:r w:rsidRPr="00423016">
        <w:rPr>
          <w:rFonts w:eastAsiaTheme="minorHAnsi"/>
          <w:sz w:val="26"/>
          <w:szCs w:val="26"/>
          <w:lang w:eastAsia="en-US"/>
        </w:rPr>
        <w:t>ы</w:t>
      </w:r>
      <w:r>
        <w:rPr>
          <w:rFonts w:eastAsiaTheme="minorHAnsi"/>
          <w:sz w:val="26"/>
          <w:szCs w:val="26"/>
          <w:lang w:eastAsia="en-US"/>
        </w:rPr>
        <w:t>е</w:t>
      </w:r>
      <w:r w:rsidRPr="00423016">
        <w:rPr>
          <w:rFonts w:eastAsiaTheme="minorHAnsi"/>
          <w:sz w:val="26"/>
          <w:szCs w:val="26"/>
          <w:lang w:eastAsia="en-US"/>
        </w:rPr>
        <w:t xml:space="preserve"> аварийными и подлежащим сносу</w:t>
      </w:r>
      <w:r>
        <w:rPr>
          <w:color w:val="000000"/>
          <w:sz w:val="26"/>
          <w:szCs w:val="26"/>
        </w:rPr>
        <w:t>;</w:t>
      </w:r>
    </w:p>
    <w:p w:rsidR="00365757" w:rsidRDefault="00365757" w:rsidP="00365757">
      <w:pPr>
        <w:pStyle w:val="a3"/>
        <w:overflowPunct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не менее чем </w:t>
      </w:r>
      <w:r w:rsidRPr="00423016">
        <w:rPr>
          <w:color w:val="000000"/>
          <w:sz w:val="26"/>
          <w:szCs w:val="26"/>
        </w:rPr>
        <w:t>одно жилое помещение</w:t>
      </w:r>
      <w:r>
        <w:rPr>
          <w:color w:val="000000"/>
          <w:sz w:val="26"/>
          <w:szCs w:val="26"/>
        </w:rPr>
        <w:t xml:space="preserve"> в таких</w:t>
      </w:r>
      <w:r w:rsidRPr="00423016">
        <w:rPr>
          <w:color w:val="000000"/>
          <w:sz w:val="26"/>
          <w:szCs w:val="26"/>
        </w:rPr>
        <w:t xml:space="preserve"> домах находится в муниципальной собственности;</w:t>
      </w:r>
    </w:p>
    <w:p w:rsidR="00365757" w:rsidRPr="00423016" w:rsidRDefault="00CA47E7" w:rsidP="00365757">
      <w:pPr>
        <w:pStyle w:val="a3"/>
        <w:overflowPunct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многоквартирный дом</w:t>
      </w:r>
      <w:r w:rsidR="00365757">
        <w:rPr>
          <w:color w:val="000000"/>
          <w:sz w:val="26"/>
          <w:szCs w:val="26"/>
        </w:rPr>
        <w:t xml:space="preserve"> не находится под управлением </w:t>
      </w:r>
      <w:r w:rsidR="00365757" w:rsidRPr="00E51921">
        <w:rPr>
          <w:color w:val="000000"/>
          <w:sz w:val="26"/>
          <w:szCs w:val="26"/>
        </w:rPr>
        <w:t>товариществ собственников жилья, жилищны</w:t>
      </w:r>
      <w:r w:rsidR="00365757">
        <w:rPr>
          <w:color w:val="000000"/>
          <w:sz w:val="26"/>
          <w:szCs w:val="26"/>
        </w:rPr>
        <w:t>х</w:t>
      </w:r>
      <w:r w:rsidR="00365757" w:rsidRPr="00E51921">
        <w:rPr>
          <w:color w:val="000000"/>
          <w:sz w:val="26"/>
          <w:szCs w:val="26"/>
        </w:rPr>
        <w:t>, жилищно-строительны</w:t>
      </w:r>
      <w:r w:rsidR="00365757">
        <w:rPr>
          <w:color w:val="000000"/>
          <w:sz w:val="26"/>
          <w:szCs w:val="26"/>
        </w:rPr>
        <w:t>х</w:t>
      </w:r>
      <w:r w:rsidR="00365757" w:rsidRPr="00E51921">
        <w:rPr>
          <w:color w:val="000000"/>
          <w:sz w:val="26"/>
          <w:szCs w:val="26"/>
        </w:rPr>
        <w:t xml:space="preserve"> кооператив</w:t>
      </w:r>
      <w:r w:rsidR="00365757">
        <w:rPr>
          <w:color w:val="000000"/>
          <w:sz w:val="26"/>
          <w:szCs w:val="26"/>
        </w:rPr>
        <w:t>ов, управляющих организаций;</w:t>
      </w:r>
    </w:p>
    <w:p w:rsidR="00365757" w:rsidRDefault="00365757" w:rsidP="00365757">
      <w:pPr>
        <w:tabs>
          <w:tab w:val="left" w:pos="709"/>
        </w:tabs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Pr="00211A5D">
        <w:rPr>
          <w:rFonts w:eastAsiaTheme="minorHAnsi"/>
          <w:sz w:val="26"/>
          <w:szCs w:val="26"/>
          <w:lang w:eastAsia="en-US"/>
        </w:rPr>
        <w:t xml:space="preserve">) срок эксплуатации дома составляет не </w:t>
      </w:r>
      <w:r w:rsidR="0084057C">
        <w:rPr>
          <w:rFonts w:eastAsiaTheme="minorHAnsi"/>
          <w:sz w:val="26"/>
          <w:szCs w:val="26"/>
          <w:lang w:eastAsia="en-US"/>
        </w:rPr>
        <w:t>менее</w:t>
      </w:r>
      <w:r w:rsidR="004E4780">
        <w:rPr>
          <w:rFonts w:eastAsiaTheme="minorHAnsi"/>
          <w:sz w:val="26"/>
          <w:szCs w:val="26"/>
          <w:lang w:eastAsia="en-US"/>
        </w:rPr>
        <w:t xml:space="preserve"> </w:t>
      </w:r>
      <w:r w:rsidR="0084057C">
        <w:rPr>
          <w:rFonts w:eastAsiaTheme="minorHAnsi"/>
          <w:sz w:val="26"/>
          <w:szCs w:val="26"/>
          <w:lang w:eastAsia="en-US"/>
        </w:rPr>
        <w:t>15</w:t>
      </w:r>
      <w:r w:rsidRPr="004E4780">
        <w:rPr>
          <w:rFonts w:eastAsiaTheme="minorHAnsi"/>
          <w:sz w:val="26"/>
          <w:szCs w:val="26"/>
          <w:lang w:eastAsia="en-US"/>
        </w:rPr>
        <w:t xml:space="preserve"> лет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365757" w:rsidRDefault="00365757" w:rsidP="00365757">
      <w:pPr>
        <w:tabs>
          <w:tab w:val="left" w:pos="567"/>
          <w:tab w:val="left" w:pos="709"/>
        </w:tabs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виды работ по</w:t>
      </w:r>
      <w:r w:rsidRPr="00FF125B">
        <w:rPr>
          <w:color w:val="000000"/>
          <w:sz w:val="26"/>
          <w:szCs w:val="26"/>
        </w:rPr>
        <w:t xml:space="preserve"> капита</w:t>
      </w:r>
      <w:r>
        <w:rPr>
          <w:color w:val="000000"/>
          <w:sz w:val="26"/>
          <w:szCs w:val="26"/>
        </w:rPr>
        <w:t>льному ремонту общего имущества в многоквартирных домах соответствуют видам работ, установленны</w:t>
      </w:r>
      <w:r w:rsidR="00CA47E7">
        <w:rPr>
          <w:color w:val="000000"/>
          <w:sz w:val="26"/>
          <w:szCs w:val="26"/>
        </w:rPr>
        <w:t>м</w:t>
      </w:r>
      <w:r>
        <w:rPr>
          <w:color w:val="000000"/>
          <w:sz w:val="26"/>
          <w:szCs w:val="26"/>
        </w:rPr>
        <w:t xml:space="preserve"> утвержденным Администрацией Заполярного района перечнем;</w:t>
      </w:r>
    </w:p>
    <w:p w:rsidR="00365757" w:rsidRDefault="00365757" w:rsidP="00365757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отношении жилых помещений муниципального жилищного фонда смета на выполнение ремонтных работ может дополнительно содержать следующие виды работ: </w:t>
      </w:r>
    </w:p>
    <w:p w:rsidR="00365757" w:rsidRDefault="00365757" w:rsidP="00365757">
      <w:pPr>
        <w:tabs>
          <w:tab w:val="left" w:pos="851"/>
        </w:tabs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восстановительный текущий ремонт жилого помещения после капитального ремонта общедомового имущества;</w:t>
      </w:r>
    </w:p>
    <w:p w:rsidR="00365757" w:rsidRDefault="00365757" w:rsidP="00365757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капитальный ремонт жилых помещений и и</w:t>
      </w:r>
      <w:r w:rsidR="00A96644">
        <w:rPr>
          <w:color w:val="000000"/>
          <w:sz w:val="26"/>
          <w:szCs w:val="26"/>
        </w:rPr>
        <w:t>х</w:t>
      </w:r>
      <w:r>
        <w:rPr>
          <w:color w:val="000000"/>
          <w:sz w:val="26"/>
          <w:szCs w:val="26"/>
        </w:rPr>
        <w:t xml:space="preserve"> восстановительный текущий ремонт после производства капитального;</w:t>
      </w:r>
    </w:p>
    <w:p w:rsidR="00365757" w:rsidRDefault="00365757" w:rsidP="00365757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5) наличие </w:t>
      </w:r>
      <w:r w:rsidRPr="002372AC">
        <w:t xml:space="preserve"> </w:t>
      </w:r>
      <w:r w:rsidRPr="002372AC">
        <w:rPr>
          <w:color w:val="000000"/>
          <w:sz w:val="26"/>
          <w:szCs w:val="26"/>
        </w:rPr>
        <w:t>акт</w:t>
      </w:r>
      <w:r>
        <w:rPr>
          <w:color w:val="000000"/>
          <w:sz w:val="26"/>
          <w:szCs w:val="26"/>
        </w:rPr>
        <w:t>а</w:t>
      </w:r>
      <w:r w:rsidRPr="002372AC">
        <w:rPr>
          <w:color w:val="000000"/>
          <w:sz w:val="26"/>
          <w:szCs w:val="26"/>
        </w:rPr>
        <w:t xml:space="preserve"> технического </w:t>
      </w:r>
      <w:r>
        <w:rPr>
          <w:color w:val="000000"/>
          <w:sz w:val="26"/>
          <w:szCs w:val="26"/>
        </w:rPr>
        <w:t>осмотра, подтверждающего необходимость работ по</w:t>
      </w:r>
      <w:r w:rsidRPr="00FF125B">
        <w:rPr>
          <w:color w:val="000000"/>
          <w:sz w:val="26"/>
          <w:szCs w:val="26"/>
        </w:rPr>
        <w:t xml:space="preserve"> капитальному ремонту</w:t>
      </w:r>
      <w:r>
        <w:rPr>
          <w:color w:val="000000"/>
          <w:sz w:val="26"/>
          <w:szCs w:val="26"/>
        </w:rPr>
        <w:t xml:space="preserve"> (в случае, предусмотренном </w:t>
      </w:r>
      <w:proofErr w:type="spellStart"/>
      <w:r>
        <w:rPr>
          <w:color w:val="000000"/>
          <w:sz w:val="26"/>
          <w:szCs w:val="26"/>
        </w:rPr>
        <w:t>пп</w:t>
      </w:r>
      <w:proofErr w:type="spellEnd"/>
      <w:r>
        <w:rPr>
          <w:color w:val="000000"/>
          <w:sz w:val="26"/>
          <w:szCs w:val="26"/>
        </w:rPr>
        <w:t xml:space="preserve">. 4 – иных видов ремонтных работ) и других документов, предусмотренных Порядком и методикой планирования бюджетных ассигнований районного бюджета, утвержденным приказом Управления финансов Администрации Заполярного района (документы, подтверждающие право собственности, технический паспорт, локальный сметный расчет), </w:t>
      </w:r>
      <w:r w:rsidRPr="00AC2123">
        <w:rPr>
          <w:color w:val="000000"/>
          <w:sz w:val="26"/>
          <w:szCs w:val="26"/>
        </w:rPr>
        <w:t>и предоставленных к обращению о выделении бюджетных средств</w:t>
      </w:r>
      <w:r>
        <w:rPr>
          <w:color w:val="000000"/>
          <w:sz w:val="26"/>
          <w:szCs w:val="26"/>
        </w:rPr>
        <w:t>;</w:t>
      </w:r>
    </w:p>
    <w:p w:rsidR="00365757" w:rsidRDefault="00365757" w:rsidP="00365757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6) наличие согласия собственников жилых помещений, которые не являются муниципальными, на проведение </w:t>
      </w:r>
      <w:r w:rsidRPr="009D74F3">
        <w:rPr>
          <w:color w:val="000000"/>
          <w:sz w:val="26"/>
          <w:szCs w:val="26"/>
        </w:rPr>
        <w:t>капитальн</w:t>
      </w:r>
      <w:r>
        <w:rPr>
          <w:color w:val="000000"/>
          <w:sz w:val="26"/>
          <w:szCs w:val="26"/>
        </w:rPr>
        <w:t>ого</w:t>
      </w:r>
      <w:r w:rsidRPr="009D74F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ремонта </w:t>
      </w:r>
      <w:r w:rsidRPr="004658B8">
        <w:rPr>
          <w:color w:val="000000"/>
          <w:sz w:val="26"/>
          <w:szCs w:val="26"/>
        </w:rPr>
        <w:t>общего имущества</w:t>
      </w:r>
      <w:r>
        <w:rPr>
          <w:color w:val="000000"/>
          <w:sz w:val="26"/>
          <w:szCs w:val="26"/>
        </w:rPr>
        <w:t>, оформленное по утвержденной Администрацией Заполярного района форме.».</w:t>
      </w:r>
    </w:p>
    <w:p w:rsidR="007E0CB4" w:rsidRPr="007E0CB4" w:rsidRDefault="007E0CB4" w:rsidP="004E4780">
      <w:pPr>
        <w:pStyle w:val="a3"/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6"/>
          <w:szCs w:val="26"/>
        </w:rPr>
      </w:pPr>
      <w:r w:rsidRPr="007E0CB4">
        <w:rPr>
          <w:color w:val="000000"/>
          <w:sz w:val="26"/>
          <w:szCs w:val="26"/>
        </w:rPr>
        <w:t xml:space="preserve">Настоящее постановление </w:t>
      </w:r>
      <w:r w:rsidR="004E4780" w:rsidRPr="00E43000">
        <w:rPr>
          <w:color w:val="000000"/>
          <w:sz w:val="26"/>
          <w:szCs w:val="26"/>
        </w:rPr>
        <w:t>вступает в силу со дня принятия</w:t>
      </w:r>
      <w:r w:rsidR="004E4780" w:rsidRPr="007E0CB4">
        <w:rPr>
          <w:color w:val="000000"/>
          <w:sz w:val="26"/>
          <w:szCs w:val="26"/>
        </w:rPr>
        <w:t xml:space="preserve"> </w:t>
      </w:r>
      <w:r w:rsidR="004E4780">
        <w:rPr>
          <w:color w:val="000000"/>
          <w:sz w:val="26"/>
          <w:szCs w:val="26"/>
        </w:rPr>
        <w:t xml:space="preserve">и </w:t>
      </w:r>
      <w:r w:rsidRPr="007E0CB4">
        <w:rPr>
          <w:color w:val="000000"/>
          <w:sz w:val="26"/>
          <w:szCs w:val="26"/>
        </w:rPr>
        <w:t>подлежит официальному опубликованию.</w:t>
      </w:r>
    </w:p>
    <w:p w:rsidR="002725C1" w:rsidRPr="007E0CB4" w:rsidRDefault="002725C1" w:rsidP="007E0CB4">
      <w:pPr>
        <w:pStyle w:val="a3"/>
        <w:tabs>
          <w:tab w:val="left" w:pos="993"/>
        </w:tabs>
        <w:overflowPunct/>
        <w:ind w:left="709"/>
        <w:jc w:val="both"/>
        <w:rPr>
          <w:color w:val="000000"/>
          <w:sz w:val="26"/>
          <w:szCs w:val="26"/>
        </w:rPr>
      </w:pPr>
    </w:p>
    <w:p w:rsidR="00211A5D" w:rsidRDefault="00211A5D" w:rsidP="002725C1">
      <w:pPr>
        <w:overflowPunct/>
        <w:jc w:val="both"/>
        <w:rPr>
          <w:color w:val="000000"/>
          <w:sz w:val="26"/>
          <w:szCs w:val="26"/>
        </w:rPr>
      </w:pPr>
    </w:p>
    <w:p w:rsidR="002725C1" w:rsidRDefault="002725C1" w:rsidP="002725C1">
      <w:pPr>
        <w:overflowPunct/>
        <w:jc w:val="both"/>
        <w:rPr>
          <w:color w:val="000000"/>
          <w:sz w:val="26"/>
          <w:szCs w:val="26"/>
        </w:rPr>
      </w:pPr>
    </w:p>
    <w:p w:rsidR="002725C1" w:rsidRDefault="002725C1" w:rsidP="002725C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Администрации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725C1" w:rsidRDefault="002725C1" w:rsidP="002725C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           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Н.Л. Михайлова</w:t>
      </w:r>
    </w:p>
    <w:p w:rsidR="00F6788E" w:rsidRDefault="00F6788E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A32A94" w:rsidRDefault="00A32A94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A32A94" w:rsidRDefault="00A32A94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6B49BB" w:rsidRDefault="006B49BB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sectPr w:rsidR="006B49BB" w:rsidSect="000623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530" w:rsidRDefault="00F90530">
      <w:r>
        <w:separator/>
      </w:r>
    </w:p>
  </w:endnote>
  <w:endnote w:type="continuationSeparator" w:id="0">
    <w:p w:rsidR="00F90530" w:rsidRDefault="00F9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30" w:rsidRDefault="00F90530">
      <w:r>
        <w:separator/>
      </w:r>
    </w:p>
  </w:footnote>
  <w:footnote w:type="continuationSeparator" w:id="0">
    <w:p w:rsidR="00F90530" w:rsidRDefault="00F9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A2E" w:rsidRPr="00C20BC5" w:rsidRDefault="007B489B" w:rsidP="00C20BC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C5" w:rsidRDefault="00C20B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658"/>
    <w:multiLevelType w:val="hybridMultilevel"/>
    <w:tmpl w:val="12409BCC"/>
    <w:lvl w:ilvl="0" w:tplc="C118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CE452A"/>
    <w:multiLevelType w:val="multilevel"/>
    <w:tmpl w:val="13B8F0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3.5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" w15:restartNumberingAfterBreak="0">
    <w:nsid w:val="3E46418D"/>
    <w:multiLevelType w:val="hybridMultilevel"/>
    <w:tmpl w:val="FE966E5A"/>
    <w:lvl w:ilvl="0" w:tplc="1CC4FB5E">
      <w:start w:val="1"/>
      <w:numFmt w:val="decimal"/>
      <w:lvlText w:val="%1)"/>
      <w:lvlJc w:val="left"/>
      <w:pPr>
        <w:ind w:left="1099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E76AC1"/>
    <w:multiLevelType w:val="hybridMultilevel"/>
    <w:tmpl w:val="836AF31E"/>
    <w:lvl w:ilvl="0" w:tplc="CC0CA6E4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B3D2332"/>
    <w:multiLevelType w:val="multilevel"/>
    <w:tmpl w:val="C2386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9A59A5"/>
    <w:multiLevelType w:val="multilevel"/>
    <w:tmpl w:val="B7826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EC57FCA"/>
    <w:multiLevelType w:val="multilevel"/>
    <w:tmpl w:val="6FDCA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F174452"/>
    <w:multiLevelType w:val="multilevel"/>
    <w:tmpl w:val="6F9C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48"/>
    <w:rsid w:val="000A52B4"/>
    <w:rsid w:val="000D6535"/>
    <w:rsid w:val="000D795B"/>
    <w:rsid w:val="000F1A2C"/>
    <w:rsid w:val="0011022D"/>
    <w:rsid w:val="00121F02"/>
    <w:rsid w:val="00135130"/>
    <w:rsid w:val="001500BD"/>
    <w:rsid w:val="001A79F9"/>
    <w:rsid w:val="001D2743"/>
    <w:rsid w:val="00211A5D"/>
    <w:rsid w:val="0022069B"/>
    <w:rsid w:val="00230147"/>
    <w:rsid w:val="002372AC"/>
    <w:rsid w:val="00256423"/>
    <w:rsid w:val="00262B64"/>
    <w:rsid w:val="002725C1"/>
    <w:rsid w:val="002732DF"/>
    <w:rsid w:val="00295BD2"/>
    <w:rsid w:val="002E63A9"/>
    <w:rsid w:val="00345BBE"/>
    <w:rsid w:val="00347FDE"/>
    <w:rsid w:val="00356392"/>
    <w:rsid w:val="00365757"/>
    <w:rsid w:val="00387733"/>
    <w:rsid w:val="00397B23"/>
    <w:rsid w:val="003E716D"/>
    <w:rsid w:val="0042286D"/>
    <w:rsid w:val="00423016"/>
    <w:rsid w:val="00434706"/>
    <w:rsid w:val="004416FD"/>
    <w:rsid w:val="004658B8"/>
    <w:rsid w:val="004A025F"/>
    <w:rsid w:val="004A7EDF"/>
    <w:rsid w:val="004C45F6"/>
    <w:rsid w:val="004D3852"/>
    <w:rsid w:val="004E4780"/>
    <w:rsid w:val="004F6040"/>
    <w:rsid w:val="00514245"/>
    <w:rsid w:val="00531548"/>
    <w:rsid w:val="005779AD"/>
    <w:rsid w:val="00596D79"/>
    <w:rsid w:val="005D0E8B"/>
    <w:rsid w:val="00680E56"/>
    <w:rsid w:val="00681B1E"/>
    <w:rsid w:val="006B3DB0"/>
    <w:rsid w:val="006B49BB"/>
    <w:rsid w:val="006D23BA"/>
    <w:rsid w:val="006E474D"/>
    <w:rsid w:val="006F5DB7"/>
    <w:rsid w:val="007147BB"/>
    <w:rsid w:val="00741355"/>
    <w:rsid w:val="007778D6"/>
    <w:rsid w:val="00781BF2"/>
    <w:rsid w:val="007841B2"/>
    <w:rsid w:val="00787068"/>
    <w:rsid w:val="007E0CB4"/>
    <w:rsid w:val="0084057C"/>
    <w:rsid w:val="00844100"/>
    <w:rsid w:val="00844769"/>
    <w:rsid w:val="00855F0E"/>
    <w:rsid w:val="00867B62"/>
    <w:rsid w:val="009233DD"/>
    <w:rsid w:val="00937427"/>
    <w:rsid w:val="00994D2E"/>
    <w:rsid w:val="009B6E24"/>
    <w:rsid w:val="009C07F5"/>
    <w:rsid w:val="009D54EA"/>
    <w:rsid w:val="009D74F3"/>
    <w:rsid w:val="00A00DCB"/>
    <w:rsid w:val="00A05A28"/>
    <w:rsid w:val="00A32A94"/>
    <w:rsid w:val="00A8126F"/>
    <w:rsid w:val="00A96644"/>
    <w:rsid w:val="00AA4F59"/>
    <w:rsid w:val="00AB1CEA"/>
    <w:rsid w:val="00AB7A0E"/>
    <w:rsid w:val="00AC1AE9"/>
    <w:rsid w:val="00AC2123"/>
    <w:rsid w:val="00AF4F9C"/>
    <w:rsid w:val="00B31BAF"/>
    <w:rsid w:val="00BA310A"/>
    <w:rsid w:val="00BB29D0"/>
    <w:rsid w:val="00BD237E"/>
    <w:rsid w:val="00BD7E84"/>
    <w:rsid w:val="00BE087A"/>
    <w:rsid w:val="00BE6C89"/>
    <w:rsid w:val="00C14634"/>
    <w:rsid w:val="00C20BC5"/>
    <w:rsid w:val="00C514DA"/>
    <w:rsid w:val="00CA47E7"/>
    <w:rsid w:val="00CF5781"/>
    <w:rsid w:val="00D230F9"/>
    <w:rsid w:val="00D266FA"/>
    <w:rsid w:val="00D31C57"/>
    <w:rsid w:val="00D441A5"/>
    <w:rsid w:val="00D851CB"/>
    <w:rsid w:val="00E17403"/>
    <w:rsid w:val="00E43000"/>
    <w:rsid w:val="00E50A37"/>
    <w:rsid w:val="00E707E8"/>
    <w:rsid w:val="00EB757A"/>
    <w:rsid w:val="00EC0A1C"/>
    <w:rsid w:val="00F0020E"/>
    <w:rsid w:val="00F04E67"/>
    <w:rsid w:val="00F20816"/>
    <w:rsid w:val="00F55B6B"/>
    <w:rsid w:val="00F6788E"/>
    <w:rsid w:val="00F90530"/>
    <w:rsid w:val="00FB6D58"/>
    <w:rsid w:val="00FC4864"/>
    <w:rsid w:val="00FE1B7C"/>
    <w:rsid w:val="00FE701D"/>
    <w:rsid w:val="00FF125B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E988"/>
  <w15:chartTrackingRefBased/>
  <w15:docId w15:val="{6D968400-1218-4085-8AF1-4B425F5B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54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5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531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5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15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5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0B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20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B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4EF67703152BE4CDD17FA2BF244C1E858C010A124353F3EABAFD2738591C216jBh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EF67703152BE4CDD17E426E42896E459C94EA927393D6EF6F0892ED298C841F057AFC955A0j9hFI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DB1A-7FD6-4E5A-95DC-F60E66C5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Бабикова Юлия Николаевна</cp:lastModifiedBy>
  <cp:revision>2</cp:revision>
  <cp:lastPrinted>2022-12-01T09:19:00Z</cp:lastPrinted>
  <dcterms:created xsi:type="dcterms:W3CDTF">2023-01-26T06:56:00Z</dcterms:created>
  <dcterms:modified xsi:type="dcterms:W3CDTF">2023-01-26T06:56:00Z</dcterms:modified>
</cp:coreProperties>
</file>