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8A" w:rsidRDefault="0070358A" w:rsidP="0070358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F382D0F" wp14:editId="49254914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8A" w:rsidRDefault="00F83676" w:rsidP="0070358A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70358A">
        <w:rPr>
          <w:sz w:val="22"/>
        </w:rPr>
        <w:t>Федерация</w:t>
      </w:r>
    </w:p>
    <w:p w:rsidR="00D14EFD" w:rsidRDefault="0070358A" w:rsidP="0070358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41DB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70358A" w:rsidRDefault="0070358A" w:rsidP="0070358A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B2495D">
        <w:rPr>
          <w:sz w:val="28"/>
          <w:szCs w:val="28"/>
        </w:rPr>
        <w:t xml:space="preserve"> Ненецкого автономного округа</w:t>
      </w:r>
      <w:r w:rsidR="00770371">
        <w:rPr>
          <w:sz w:val="28"/>
          <w:szCs w:val="28"/>
        </w:rPr>
        <w:t>»</w:t>
      </w:r>
    </w:p>
    <w:p w:rsidR="0070358A" w:rsidRDefault="0070358A" w:rsidP="0070358A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70358A" w:rsidRPr="00A67C87" w:rsidRDefault="0070358A" w:rsidP="0070358A">
      <w:pPr>
        <w:rPr>
          <w:sz w:val="26"/>
          <w:szCs w:val="26"/>
          <w:u w:val="single"/>
        </w:rPr>
      </w:pPr>
      <w:proofErr w:type="gramStart"/>
      <w:r w:rsidRPr="00A67C87">
        <w:rPr>
          <w:b/>
          <w:sz w:val="26"/>
          <w:szCs w:val="26"/>
          <w:u w:val="single"/>
        </w:rPr>
        <w:t xml:space="preserve">от </w:t>
      </w:r>
      <w:r w:rsidR="00173A4E">
        <w:rPr>
          <w:b/>
          <w:sz w:val="26"/>
          <w:szCs w:val="26"/>
          <w:u w:val="single"/>
        </w:rPr>
        <w:t xml:space="preserve"> </w:t>
      </w:r>
      <w:r w:rsidR="000047E8">
        <w:rPr>
          <w:b/>
          <w:sz w:val="26"/>
          <w:szCs w:val="26"/>
          <w:u w:val="single"/>
        </w:rPr>
        <w:t>10.08.2023</w:t>
      </w:r>
      <w:proofErr w:type="gramEnd"/>
      <w:r>
        <w:rPr>
          <w:b/>
          <w:sz w:val="26"/>
          <w:szCs w:val="26"/>
          <w:u w:val="single"/>
        </w:rPr>
        <w:t xml:space="preserve"> </w:t>
      </w:r>
      <w:r w:rsidRPr="00A67C87">
        <w:rPr>
          <w:b/>
          <w:sz w:val="26"/>
          <w:szCs w:val="26"/>
          <w:u w:val="single"/>
        </w:rPr>
        <w:t>№</w:t>
      </w:r>
      <w:r w:rsidR="000047E8">
        <w:rPr>
          <w:b/>
          <w:sz w:val="26"/>
          <w:szCs w:val="26"/>
          <w:u w:val="single"/>
        </w:rPr>
        <w:t xml:space="preserve"> 238</w:t>
      </w:r>
      <w:r w:rsidRPr="00A67C87">
        <w:rPr>
          <w:b/>
          <w:sz w:val="26"/>
          <w:szCs w:val="26"/>
          <w:u w:val="single"/>
        </w:rPr>
        <w:t>п</w:t>
      </w:r>
    </w:p>
    <w:p w:rsidR="0070358A" w:rsidRDefault="00173A4E" w:rsidP="0070358A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70358A">
        <w:rPr>
          <w:sz w:val="20"/>
        </w:rPr>
        <w:t>п.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0358A" w:rsidRPr="000D7094" w:rsidTr="00F17DDF">
        <w:trPr>
          <w:trHeight w:val="855"/>
        </w:trPr>
        <w:tc>
          <w:tcPr>
            <w:tcW w:w="4536" w:type="dxa"/>
          </w:tcPr>
          <w:p w:rsidR="0070358A" w:rsidRPr="00140E53" w:rsidRDefault="00F17DDF" w:rsidP="007C1887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140E53">
              <w:rPr>
                <w:sz w:val="22"/>
                <w:szCs w:val="22"/>
              </w:rPr>
              <w:t>Об утверждении Порядка осуществления органами местного самоуправления муниципального района «Заполярный район»</w:t>
            </w:r>
            <w:r w:rsidRPr="00140E53">
              <w:rPr>
                <w:bCs/>
                <w:sz w:val="22"/>
                <w:szCs w:val="22"/>
              </w:rPr>
              <w:t xml:space="preserve">, их структурными подразделениями </w:t>
            </w:r>
            <w:r w:rsidRPr="00140E53">
              <w:rPr>
                <w:sz w:val="22"/>
                <w:szCs w:val="22"/>
              </w:rPr>
              <w:t>бюджетных полномочий главных администраторов доходов районного бюджета</w:t>
            </w:r>
          </w:p>
        </w:tc>
      </w:tr>
    </w:tbl>
    <w:p w:rsidR="0070358A" w:rsidRPr="000D7094" w:rsidRDefault="0070358A" w:rsidP="00F17DDF">
      <w:pPr>
        <w:tabs>
          <w:tab w:val="left" w:pos="4091"/>
        </w:tabs>
        <w:ind w:firstLine="709"/>
        <w:rPr>
          <w:sz w:val="22"/>
          <w:szCs w:val="22"/>
          <w:highlight w:val="yellow"/>
        </w:rPr>
      </w:pPr>
    </w:p>
    <w:p w:rsidR="00F17DDF" w:rsidRPr="000D7094" w:rsidRDefault="00F17DDF" w:rsidP="00F17DDF">
      <w:pPr>
        <w:ind w:firstLine="709"/>
        <w:jc w:val="both"/>
        <w:rPr>
          <w:rFonts w:eastAsiaTheme="minorHAnsi"/>
          <w:sz w:val="22"/>
          <w:szCs w:val="22"/>
          <w:highlight w:val="yellow"/>
          <w:lang w:eastAsia="en-US"/>
        </w:rPr>
      </w:pPr>
    </w:p>
    <w:p w:rsidR="00F17DDF" w:rsidRPr="00140E53" w:rsidRDefault="00F17DDF" w:rsidP="00F17DDF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r w:rsidRPr="00140E53">
        <w:rPr>
          <w:sz w:val="26"/>
          <w:szCs w:val="26"/>
        </w:rPr>
        <w:t xml:space="preserve">статьей 160.1 </w:t>
      </w:r>
      <w:r w:rsidRPr="00140E53">
        <w:rPr>
          <w:rFonts w:eastAsiaTheme="minorHAnsi"/>
          <w:sz w:val="26"/>
          <w:szCs w:val="26"/>
          <w:lang w:eastAsia="en-US"/>
        </w:rPr>
        <w:t xml:space="preserve">Бюджетного кодекса Российской Федерации, </w:t>
      </w:r>
      <w:r w:rsidRPr="00140E53">
        <w:rPr>
          <w:rFonts w:eastAsia="Calibri"/>
          <w:sz w:val="26"/>
          <w:szCs w:val="26"/>
          <w:lang w:eastAsia="en-US"/>
        </w:rPr>
        <w:t>Администрация муниципального района «</w:t>
      </w:r>
      <w:r w:rsidRPr="00140E53">
        <w:rPr>
          <w:color w:val="000000"/>
          <w:sz w:val="26"/>
          <w:szCs w:val="26"/>
        </w:rPr>
        <w:t>Заполярный район</w:t>
      </w:r>
      <w:r w:rsidRPr="00140E53">
        <w:rPr>
          <w:rFonts w:eastAsia="Calibri"/>
          <w:sz w:val="26"/>
          <w:szCs w:val="26"/>
          <w:lang w:eastAsia="en-US"/>
        </w:rPr>
        <w:t>» Ненецкого автономного округа» ПОСТАНОВЛЯЕТ</w:t>
      </w:r>
      <w:r w:rsidRPr="00140E53">
        <w:rPr>
          <w:sz w:val="26"/>
          <w:szCs w:val="26"/>
        </w:rPr>
        <w:t>:</w:t>
      </w:r>
    </w:p>
    <w:p w:rsidR="00F17DDF" w:rsidRPr="00140E53" w:rsidRDefault="00F17DDF" w:rsidP="00F17DDF">
      <w:pPr>
        <w:pStyle w:val="a3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spacing w:after="240"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Утвердить прилагаемый Порядок осуществления органами местного самоуправления муниципального района «Заполярный район»</w:t>
      </w:r>
      <w:r w:rsidRPr="00140E53">
        <w:rPr>
          <w:bCs/>
          <w:sz w:val="26"/>
          <w:szCs w:val="26"/>
        </w:rPr>
        <w:t xml:space="preserve">, их структурными подразделениями </w:t>
      </w:r>
      <w:r w:rsidRPr="00140E53">
        <w:rPr>
          <w:sz w:val="26"/>
          <w:szCs w:val="26"/>
        </w:rPr>
        <w:t>бюджетных полномочий главных администраторов доходов районного бюджета.</w:t>
      </w:r>
    </w:p>
    <w:p w:rsidR="00F17DDF" w:rsidRPr="00140E53" w:rsidRDefault="00F17DDF" w:rsidP="00F17DDF">
      <w:pPr>
        <w:pStyle w:val="a3"/>
        <w:numPr>
          <w:ilvl w:val="0"/>
          <w:numId w:val="2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 xml:space="preserve">Признать утратившими силу постановления </w:t>
      </w:r>
      <w:r w:rsidRPr="00140E53">
        <w:rPr>
          <w:rFonts w:eastAsia="Calibri"/>
          <w:sz w:val="26"/>
          <w:szCs w:val="26"/>
          <w:lang w:eastAsia="en-US"/>
        </w:rPr>
        <w:t>Администрации муниципального района «</w:t>
      </w:r>
      <w:r w:rsidRPr="00140E53">
        <w:rPr>
          <w:color w:val="000000"/>
          <w:sz w:val="26"/>
          <w:szCs w:val="26"/>
        </w:rPr>
        <w:t>Заполярный район</w:t>
      </w:r>
      <w:r w:rsidRPr="00140E53">
        <w:rPr>
          <w:rFonts w:eastAsia="Calibri"/>
          <w:sz w:val="26"/>
          <w:szCs w:val="26"/>
          <w:lang w:eastAsia="en-US"/>
        </w:rPr>
        <w:t>»</w:t>
      </w:r>
      <w:r w:rsidRPr="00140E53">
        <w:rPr>
          <w:sz w:val="26"/>
          <w:szCs w:val="26"/>
        </w:rPr>
        <w:t>:</w:t>
      </w:r>
    </w:p>
    <w:p w:rsidR="00F17DDF" w:rsidRPr="00140E53" w:rsidRDefault="00F17DDF" w:rsidP="00F17DDF">
      <w:pPr>
        <w:pStyle w:val="a3"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rFonts w:eastAsiaTheme="minorHAnsi"/>
          <w:sz w:val="26"/>
          <w:szCs w:val="26"/>
          <w:lang w:eastAsia="en-US"/>
        </w:rPr>
        <w:t xml:space="preserve"> от 29.12.2008 № </w:t>
      </w:r>
      <w:r w:rsidR="000D7094" w:rsidRPr="00140E53">
        <w:rPr>
          <w:rFonts w:eastAsiaTheme="minorHAnsi"/>
          <w:sz w:val="26"/>
          <w:szCs w:val="26"/>
          <w:lang w:eastAsia="en-US"/>
        </w:rPr>
        <w:t>1651п </w:t>
      </w:r>
      <w:r w:rsidRPr="00140E53">
        <w:rPr>
          <w:rFonts w:eastAsiaTheme="minorHAnsi"/>
          <w:sz w:val="26"/>
          <w:szCs w:val="26"/>
          <w:lang w:eastAsia="en-US"/>
        </w:rPr>
        <w:t xml:space="preserve">«О порядке осуществления на территории </w:t>
      </w:r>
      <w:r w:rsidRPr="00140E53">
        <w:rPr>
          <w:sz w:val="26"/>
          <w:szCs w:val="26"/>
        </w:rPr>
        <w:t>муниципального района «Заполярный район» полномочий главных администраторов доходов районного бюджета»</w:t>
      </w:r>
      <w:r w:rsidRPr="00140E53">
        <w:rPr>
          <w:rFonts w:eastAsiaTheme="minorHAnsi"/>
          <w:sz w:val="26"/>
          <w:szCs w:val="26"/>
          <w:lang w:eastAsia="en-US"/>
        </w:rPr>
        <w:t>;</w:t>
      </w:r>
    </w:p>
    <w:p w:rsidR="00F17DDF" w:rsidRPr="00140E53" w:rsidRDefault="00F17DDF" w:rsidP="00F17DDF">
      <w:pPr>
        <w:pStyle w:val="a3"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rFonts w:eastAsiaTheme="minorHAnsi"/>
          <w:sz w:val="26"/>
          <w:szCs w:val="26"/>
          <w:lang w:eastAsia="en-US"/>
        </w:rPr>
        <w:t xml:space="preserve"> от 14.05.2009 № 535п</w:t>
      </w:r>
      <w:r w:rsidR="000D7094" w:rsidRPr="00140E53">
        <w:rPr>
          <w:rFonts w:eastAsiaTheme="minorHAnsi"/>
          <w:sz w:val="26"/>
          <w:szCs w:val="26"/>
          <w:lang w:eastAsia="en-US"/>
        </w:rPr>
        <w:t> </w:t>
      </w:r>
      <w:r w:rsidRPr="00140E53">
        <w:rPr>
          <w:rFonts w:eastAsiaTheme="minorHAnsi"/>
          <w:sz w:val="26"/>
          <w:szCs w:val="26"/>
          <w:lang w:eastAsia="en-US"/>
        </w:rPr>
        <w:t xml:space="preserve">«О внесении дополнений в Перечень источников доходов районного бюджета, закрепляемых за главными администраторами </w:t>
      </w:r>
      <w:r w:rsidRPr="00140E53">
        <w:rPr>
          <w:sz w:val="26"/>
          <w:szCs w:val="26"/>
        </w:rPr>
        <w:t>доходов районного бюджета»;</w:t>
      </w:r>
    </w:p>
    <w:p w:rsidR="00F17DDF" w:rsidRPr="00140E53" w:rsidRDefault="00F17DDF" w:rsidP="00F17DDF">
      <w:pPr>
        <w:pStyle w:val="a3"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sz w:val="26"/>
          <w:szCs w:val="26"/>
        </w:rPr>
        <w:t xml:space="preserve"> </w:t>
      </w:r>
      <w:r w:rsidR="000D7094" w:rsidRPr="00140E53">
        <w:rPr>
          <w:sz w:val="26"/>
          <w:szCs w:val="26"/>
        </w:rPr>
        <w:t>от 01.04.2011 № 370п </w:t>
      </w:r>
      <w:r w:rsidR="00140E53" w:rsidRPr="00140E53">
        <w:rPr>
          <w:sz w:val="26"/>
          <w:szCs w:val="26"/>
        </w:rPr>
        <w:t>«О внесении</w:t>
      </w:r>
      <w:r w:rsidRPr="00140E53">
        <w:rPr>
          <w:sz w:val="26"/>
          <w:szCs w:val="26"/>
        </w:rPr>
        <w:t xml:space="preserve"> изменений в постановление Администрации от 29.12.2008 № 1651п»;</w:t>
      </w:r>
    </w:p>
    <w:p w:rsidR="00F17DDF" w:rsidRPr="00140E53" w:rsidRDefault="00F17DDF" w:rsidP="00F17DDF">
      <w:pPr>
        <w:pStyle w:val="a3"/>
        <w:numPr>
          <w:ilvl w:val="1"/>
          <w:numId w:val="2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rFonts w:eastAsiaTheme="minorHAnsi"/>
          <w:sz w:val="26"/>
          <w:szCs w:val="26"/>
          <w:lang w:eastAsia="en-US"/>
        </w:rPr>
        <w:t xml:space="preserve"> от 28.12.2011 № 2215</w:t>
      </w:r>
      <w:r w:rsidR="000D7094" w:rsidRPr="00140E53">
        <w:rPr>
          <w:rFonts w:eastAsiaTheme="minorHAnsi"/>
          <w:sz w:val="26"/>
          <w:szCs w:val="26"/>
          <w:lang w:eastAsia="en-US"/>
        </w:rPr>
        <w:t>п </w:t>
      </w:r>
      <w:r w:rsidRPr="00140E53">
        <w:rPr>
          <w:rFonts w:eastAsiaTheme="minorHAnsi"/>
          <w:sz w:val="26"/>
          <w:szCs w:val="26"/>
          <w:lang w:eastAsia="en-US"/>
        </w:rPr>
        <w:t xml:space="preserve">«О внесении изменения в Порядок осуществления на территории </w:t>
      </w:r>
      <w:r w:rsidRPr="00140E53">
        <w:rPr>
          <w:sz w:val="26"/>
          <w:szCs w:val="26"/>
        </w:rPr>
        <w:t>муниципального района «Заполярный район» бюджетных полномочий главных администраторов доходов районного бюджета</w:t>
      </w:r>
      <w:r w:rsidRPr="00140E53">
        <w:rPr>
          <w:rFonts w:eastAsiaTheme="minorHAnsi"/>
          <w:sz w:val="26"/>
          <w:szCs w:val="26"/>
          <w:lang w:eastAsia="en-US"/>
        </w:rPr>
        <w:t>».</w:t>
      </w:r>
    </w:p>
    <w:p w:rsidR="00867856" w:rsidRPr="00140E53" w:rsidRDefault="00F17DDF" w:rsidP="00F17DDF">
      <w:pPr>
        <w:pStyle w:val="a3"/>
        <w:numPr>
          <w:ilvl w:val="0"/>
          <w:numId w:val="2"/>
        </w:numPr>
        <w:tabs>
          <w:tab w:val="left" w:pos="993"/>
        </w:tabs>
        <w:overflowPunct/>
        <w:ind w:left="0" w:firstLine="709"/>
        <w:contextualSpacing w:val="0"/>
        <w:jc w:val="both"/>
        <w:outlineLvl w:val="1"/>
        <w:rPr>
          <w:sz w:val="26"/>
          <w:szCs w:val="26"/>
        </w:rPr>
      </w:pPr>
      <w:r w:rsidRPr="00140E53">
        <w:rPr>
          <w:color w:val="000000"/>
          <w:sz w:val="26"/>
          <w:szCs w:val="26"/>
        </w:rPr>
        <w:t>Настоящее постановление вступает в силу со дня принятия и подлежит официальному опубликованию</w:t>
      </w:r>
      <w:r w:rsidR="00867856" w:rsidRPr="00140E53">
        <w:rPr>
          <w:sz w:val="26"/>
          <w:szCs w:val="26"/>
        </w:rPr>
        <w:t>.</w:t>
      </w:r>
    </w:p>
    <w:p w:rsidR="0070358A" w:rsidRPr="00140E53" w:rsidRDefault="0070358A" w:rsidP="0070358A">
      <w:pPr>
        <w:overflowPunct/>
        <w:jc w:val="both"/>
        <w:rPr>
          <w:color w:val="000000"/>
          <w:sz w:val="26"/>
          <w:szCs w:val="26"/>
        </w:rPr>
      </w:pPr>
    </w:p>
    <w:p w:rsidR="0033351E" w:rsidRPr="00140E53" w:rsidRDefault="0033351E" w:rsidP="0070358A">
      <w:pPr>
        <w:overflowPunct/>
        <w:jc w:val="both"/>
        <w:rPr>
          <w:color w:val="000000"/>
          <w:sz w:val="26"/>
          <w:szCs w:val="26"/>
        </w:rPr>
      </w:pPr>
    </w:p>
    <w:p w:rsidR="0070358A" w:rsidRPr="00140E53" w:rsidRDefault="005654FB" w:rsidP="0070358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0E53">
        <w:rPr>
          <w:rFonts w:ascii="Times New Roman" w:hAnsi="Times New Roman" w:cs="Times New Roman"/>
          <w:b w:val="0"/>
          <w:sz w:val="26"/>
          <w:szCs w:val="26"/>
        </w:rPr>
        <w:t>Г</w:t>
      </w:r>
      <w:r w:rsidR="00D00B97" w:rsidRPr="00140E53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140E53">
        <w:rPr>
          <w:rFonts w:ascii="Times New Roman" w:hAnsi="Times New Roman" w:cs="Times New Roman"/>
          <w:b w:val="0"/>
          <w:sz w:val="26"/>
          <w:szCs w:val="26"/>
        </w:rPr>
        <w:t>а</w:t>
      </w:r>
      <w:r w:rsidR="0070358A" w:rsidRPr="00140E5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 </w:t>
      </w:r>
    </w:p>
    <w:p w:rsidR="0070358A" w:rsidRPr="00140E53" w:rsidRDefault="0070358A" w:rsidP="0033351E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40E53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                          </w:t>
      </w:r>
      <w:r w:rsidR="00867856" w:rsidRPr="00140E53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770371" w:rsidRPr="00140E5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40E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5654FB" w:rsidRPr="00140E53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0D7094" w:rsidRPr="00140E53" w:rsidRDefault="000D7094" w:rsidP="000D7094">
      <w:pPr>
        <w:jc w:val="right"/>
        <w:rPr>
          <w:sz w:val="26"/>
          <w:szCs w:val="26"/>
        </w:rPr>
      </w:pPr>
      <w:r w:rsidRPr="00140E53">
        <w:rPr>
          <w:sz w:val="26"/>
          <w:szCs w:val="26"/>
        </w:rPr>
        <w:lastRenderedPageBreak/>
        <w:t>Приложение</w:t>
      </w:r>
    </w:p>
    <w:p w:rsidR="000D7094" w:rsidRPr="00140E53" w:rsidRDefault="000D7094" w:rsidP="000D7094">
      <w:pPr>
        <w:jc w:val="right"/>
        <w:rPr>
          <w:sz w:val="26"/>
          <w:szCs w:val="26"/>
        </w:rPr>
      </w:pPr>
      <w:r w:rsidRPr="00140E53">
        <w:rPr>
          <w:sz w:val="26"/>
          <w:szCs w:val="26"/>
        </w:rPr>
        <w:t>к постановлению Администрации Заполярного района</w:t>
      </w:r>
    </w:p>
    <w:p w:rsidR="000D7094" w:rsidRPr="00140E53" w:rsidRDefault="000D7094" w:rsidP="000D7094">
      <w:pPr>
        <w:jc w:val="right"/>
        <w:rPr>
          <w:sz w:val="26"/>
          <w:szCs w:val="26"/>
        </w:rPr>
      </w:pPr>
      <w:r w:rsidRPr="00140E53">
        <w:rPr>
          <w:sz w:val="26"/>
          <w:szCs w:val="26"/>
        </w:rPr>
        <w:t xml:space="preserve">от </w:t>
      </w:r>
      <w:r w:rsidR="000047E8">
        <w:rPr>
          <w:sz w:val="26"/>
          <w:szCs w:val="26"/>
        </w:rPr>
        <w:t>10.08.2023</w:t>
      </w:r>
      <w:bookmarkStart w:id="0" w:name="_GoBack"/>
      <w:bookmarkEnd w:id="0"/>
      <w:r w:rsidRPr="00140E53">
        <w:rPr>
          <w:sz w:val="26"/>
          <w:szCs w:val="26"/>
        </w:rPr>
        <w:t xml:space="preserve"> № </w:t>
      </w:r>
      <w:r w:rsidR="000047E8">
        <w:rPr>
          <w:sz w:val="26"/>
          <w:szCs w:val="26"/>
        </w:rPr>
        <w:t>238</w:t>
      </w:r>
      <w:r w:rsidRPr="00140E53">
        <w:rPr>
          <w:sz w:val="26"/>
          <w:szCs w:val="26"/>
        </w:rPr>
        <w:t>п</w:t>
      </w:r>
    </w:p>
    <w:p w:rsidR="000D7094" w:rsidRPr="00140E53" w:rsidRDefault="000D7094" w:rsidP="000D7094">
      <w:pPr>
        <w:spacing w:line="276" w:lineRule="auto"/>
        <w:rPr>
          <w:sz w:val="26"/>
          <w:szCs w:val="26"/>
        </w:rPr>
      </w:pPr>
    </w:p>
    <w:p w:rsidR="000D7094" w:rsidRPr="00140E53" w:rsidRDefault="000D7094" w:rsidP="000D7094">
      <w:pPr>
        <w:jc w:val="center"/>
        <w:rPr>
          <w:b/>
          <w:sz w:val="26"/>
          <w:szCs w:val="26"/>
        </w:rPr>
      </w:pPr>
      <w:bookmarkStart w:id="1" w:name="P40"/>
      <w:bookmarkEnd w:id="1"/>
      <w:r w:rsidRPr="00140E53">
        <w:rPr>
          <w:b/>
          <w:sz w:val="26"/>
          <w:szCs w:val="26"/>
        </w:rPr>
        <w:t>Порядок</w:t>
      </w:r>
    </w:p>
    <w:p w:rsidR="000D7094" w:rsidRPr="00140E53" w:rsidRDefault="000D7094" w:rsidP="007C1887">
      <w:pPr>
        <w:jc w:val="center"/>
        <w:rPr>
          <w:b/>
          <w:sz w:val="26"/>
          <w:szCs w:val="26"/>
        </w:rPr>
      </w:pPr>
      <w:r w:rsidRPr="00140E53">
        <w:rPr>
          <w:b/>
          <w:sz w:val="26"/>
          <w:szCs w:val="26"/>
        </w:rPr>
        <w:t>осуществления органами местного самоуправления муниципал</w:t>
      </w:r>
      <w:r w:rsidR="007C1887">
        <w:rPr>
          <w:b/>
          <w:sz w:val="26"/>
          <w:szCs w:val="26"/>
        </w:rPr>
        <w:t xml:space="preserve">ьного района «Заполярный район», </w:t>
      </w:r>
      <w:r w:rsidRPr="00140E53">
        <w:rPr>
          <w:b/>
          <w:bCs/>
          <w:sz w:val="26"/>
          <w:szCs w:val="26"/>
        </w:rPr>
        <w:t xml:space="preserve">их структурными подразделениями </w:t>
      </w:r>
      <w:r w:rsidRPr="00140E53">
        <w:rPr>
          <w:b/>
          <w:sz w:val="26"/>
          <w:szCs w:val="26"/>
        </w:rPr>
        <w:t>бюджетных полномочий главных администраторов доходов районного бюджета</w:t>
      </w:r>
    </w:p>
    <w:p w:rsidR="000D7094" w:rsidRPr="00140E53" w:rsidRDefault="000D7094" w:rsidP="000D7094">
      <w:pPr>
        <w:ind w:firstLine="709"/>
        <w:jc w:val="center"/>
        <w:rPr>
          <w:sz w:val="26"/>
          <w:szCs w:val="26"/>
        </w:rPr>
      </w:pPr>
    </w:p>
    <w:p w:rsidR="000D7094" w:rsidRPr="00140E53" w:rsidRDefault="000D7094" w:rsidP="000D7094">
      <w:pPr>
        <w:pStyle w:val="a3"/>
        <w:numPr>
          <w:ilvl w:val="0"/>
          <w:numId w:val="7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Органы местного самоуправления муниципального района «Заполярный райо</w:t>
      </w:r>
      <w:r w:rsidR="007C1887">
        <w:rPr>
          <w:sz w:val="26"/>
          <w:szCs w:val="26"/>
        </w:rPr>
        <w:t>н»</w:t>
      </w:r>
      <w:r w:rsidRPr="00140E53">
        <w:rPr>
          <w:bCs/>
          <w:sz w:val="26"/>
          <w:szCs w:val="26"/>
        </w:rPr>
        <w:t xml:space="preserve">, их структурные подразделения </w:t>
      </w:r>
      <w:r w:rsidRPr="00140E53">
        <w:rPr>
          <w:sz w:val="26"/>
          <w:szCs w:val="26"/>
        </w:rPr>
        <w:t>в качестве главных администраторов доходов районного бюджета:</w:t>
      </w:r>
    </w:p>
    <w:p w:rsidR="000D7094" w:rsidRPr="00140E53" w:rsidRDefault="00140E53" w:rsidP="000D7094">
      <w:pPr>
        <w:ind w:firstLine="709"/>
        <w:jc w:val="both"/>
        <w:rPr>
          <w:sz w:val="26"/>
          <w:szCs w:val="26"/>
        </w:rPr>
      </w:pPr>
      <w:r w:rsidRPr="00140E53">
        <w:rPr>
          <w:bCs/>
          <w:sz w:val="26"/>
          <w:szCs w:val="26"/>
        </w:rPr>
        <w:t>а) </w:t>
      </w:r>
      <w:r w:rsidR="000D7094" w:rsidRPr="00140E53">
        <w:rPr>
          <w:sz w:val="26"/>
          <w:szCs w:val="26"/>
        </w:rPr>
        <w:t>формируют перечень подведомственных им администраторов доходов районного бюджета;</w:t>
      </w:r>
    </w:p>
    <w:p w:rsidR="000D7094" w:rsidRPr="00140E53" w:rsidRDefault="00140E53" w:rsidP="000D7094">
      <w:pPr>
        <w:ind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б) </w:t>
      </w:r>
      <w:r w:rsidR="000D7094" w:rsidRPr="00140E53">
        <w:rPr>
          <w:sz w:val="26"/>
          <w:szCs w:val="26"/>
        </w:rPr>
        <w:t>исполняют в случае необходимости полномочия администратора доходов районного бюджета</w:t>
      </w:r>
      <w:r w:rsidR="000D7094" w:rsidRPr="00140E53">
        <w:rPr>
          <w:rFonts w:eastAsiaTheme="minorHAnsi"/>
          <w:sz w:val="26"/>
          <w:szCs w:val="26"/>
          <w:lang w:eastAsia="en-US"/>
        </w:rPr>
        <w:t xml:space="preserve"> в соответствии с принятыми ими правовыми актами об осуществлении полномочий администратора доходов районного бюджета</w:t>
      </w:r>
      <w:r w:rsidR="000D7094" w:rsidRPr="00140E53">
        <w:rPr>
          <w:sz w:val="26"/>
          <w:szCs w:val="26"/>
        </w:rPr>
        <w:t>;</w:t>
      </w:r>
    </w:p>
    <w:p w:rsidR="000D7094" w:rsidRPr="00140E53" w:rsidRDefault="00140E53" w:rsidP="000D709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rFonts w:eastAsiaTheme="minorHAnsi"/>
          <w:sz w:val="26"/>
          <w:szCs w:val="26"/>
          <w:lang w:eastAsia="en-US"/>
        </w:rPr>
        <w:t>в) </w:t>
      </w:r>
      <w:r w:rsidR="000D7094" w:rsidRPr="00140E53">
        <w:rPr>
          <w:rFonts w:eastAsiaTheme="minorHAnsi"/>
          <w:sz w:val="26"/>
          <w:szCs w:val="26"/>
          <w:lang w:eastAsia="en-US"/>
        </w:rPr>
        <w:t xml:space="preserve">принимают правовые акты о наделении </w:t>
      </w:r>
      <w:r w:rsidR="000D7094" w:rsidRPr="00140E53">
        <w:rPr>
          <w:sz w:val="26"/>
          <w:szCs w:val="26"/>
        </w:rPr>
        <w:t xml:space="preserve">казенных учреждений, находящихся в их ведении, </w:t>
      </w:r>
      <w:r w:rsidR="000D7094" w:rsidRPr="00140E53">
        <w:rPr>
          <w:rFonts w:eastAsiaTheme="minorHAnsi"/>
          <w:sz w:val="26"/>
          <w:szCs w:val="26"/>
          <w:lang w:eastAsia="en-US"/>
        </w:rPr>
        <w:t xml:space="preserve">полномочиями администраторов доходов районного бюджета и доводят их до соответствующих администраторов не позднее пяти рабочих дней со дня их принятия; </w:t>
      </w:r>
    </w:p>
    <w:p w:rsidR="000D7094" w:rsidRPr="00140E53" w:rsidRDefault="00140E53" w:rsidP="000D709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rFonts w:eastAsiaTheme="minorHAnsi"/>
          <w:sz w:val="26"/>
          <w:szCs w:val="26"/>
          <w:lang w:eastAsia="en-US"/>
        </w:rPr>
        <w:t>г) </w:t>
      </w:r>
      <w:r w:rsidR="000D7094" w:rsidRPr="00140E53">
        <w:rPr>
          <w:rFonts w:eastAsiaTheme="minorHAnsi"/>
          <w:sz w:val="26"/>
          <w:szCs w:val="26"/>
          <w:lang w:eastAsia="en-US"/>
        </w:rPr>
        <w:t xml:space="preserve">в случае внесения изменений в бюджетное законодательство Российской Федерации и иные нормативные правовые акты, регулирующие бюджетные правоотношения, вносят соответствующие изменения в правовые акты, указанные </w:t>
      </w:r>
      <w:r w:rsidR="000D7094" w:rsidRPr="00140E53">
        <w:rPr>
          <w:sz w:val="26"/>
          <w:szCs w:val="26"/>
        </w:rPr>
        <w:t xml:space="preserve">в </w:t>
      </w:r>
      <w:hyperlink r:id="rId8" w:history="1">
        <w:r w:rsidR="000D7094" w:rsidRPr="00140E53">
          <w:rPr>
            <w:sz w:val="26"/>
            <w:szCs w:val="26"/>
          </w:rPr>
          <w:t>подпунктах б)</w:t>
        </w:r>
      </w:hyperlink>
      <w:r w:rsidR="000D7094" w:rsidRPr="00140E53">
        <w:rPr>
          <w:sz w:val="26"/>
          <w:szCs w:val="26"/>
        </w:rPr>
        <w:t xml:space="preserve"> и </w:t>
      </w:r>
      <w:hyperlink r:id="rId9" w:history="1">
        <w:r w:rsidR="000D7094" w:rsidRPr="00140E53">
          <w:rPr>
            <w:sz w:val="26"/>
            <w:szCs w:val="26"/>
          </w:rPr>
          <w:t xml:space="preserve">в) </w:t>
        </w:r>
      </w:hyperlink>
      <w:r w:rsidR="000D7094" w:rsidRPr="00140E53">
        <w:rPr>
          <w:sz w:val="26"/>
          <w:szCs w:val="26"/>
        </w:rPr>
        <w:t>настоящего Порядка;</w:t>
      </w:r>
    </w:p>
    <w:p w:rsidR="000D7094" w:rsidRPr="00140E53" w:rsidRDefault="00140E53" w:rsidP="000D7094">
      <w:pPr>
        <w:ind w:firstLine="709"/>
        <w:jc w:val="both"/>
        <w:rPr>
          <w:bCs/>
          <w:sz w:val="26"/>
          <w:szCs w:val="26"/>
        </w:rPr>
      </w:pPr>
      <w:r w:rsidRPr="00140E53">
        <w:rPr>
          <w:bCs/>
          <w:sz w:val="26"/>
          <w:szCs w:val="26"/>
        </w:rPr>
        <w:t>д) </w:t>
      </w:r>
      <w:r w:rsidR="000D7094" w:rsidRPr="00140E53">
        <w:rPr>
          <w:bCs/>
          <w:sz w:val="26"/>
          <w:szCs w:val="26"/>
        </w:rPr>
        <w:t>формируют и предоставляют в Управление финансов Администрации Заполярного района (далее – Управление финансов) следующие документы:</w:t>
      </w:r>
    </w:p>
    <w:p w:rsidR="000D7094" w:rsidRPr="00140E53" w:rsidRDefault="000D7094" w:rsidP="000D7094">
      <w:pPr>
        <w:pStyle w:val="a3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сведения необходимые для составления проекта районного бюджета на очередной финансовый год и плановый период в сроки, установленные правовыми актами, по форме, согласованной с Управлением финансов,</w:t>
      </w:r>
    </w:p>
    <w:p w:rsidR="000D7094" w:rsidRPr="00140E53" w:rsidRDefault="000D7094" w:rsidP="000D7094">
      <w:pPr>
        <w:pStyle w:val="a3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сведения, необходимые для составления и ведения кассового плана,</w:t>
      </w:r>
    </w:p>
    <w:p w:rsidR="000D7094" w:rsidRPr="00140E53" w:rsidRDefault="000D7094" w:rsidP="000D7094">
      <w:pPr>
        <w:pStyle w:val="a3"/>
        <w:numPr>
          <w:ilvl w:val="0"/>
          <w:numId w:val="8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бюджетную отчетность главного администратора доходов районного бюджета по формам и в сроки, установленные Приказом Управления финансов;</w:t>
      </w:r>
    </w:p>
    <w:p w:rsidR="000D7094" w:rsidRPr="00140E53" w:rsidRDefault="00140E53" w:rsidP="000D7094">
      <w:pPr>
        <w:ind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е) </w:t>
      </w:r>
      <w:r w:rsidR="000D7094" w:rsidRPr="00140E53">
        <w:rPr>
          <w:sz w:val="26"/>
          <w:szCs w:val="26"/>
        </w:rPr>
        <w:t>представляют для включения в перечень источников доходов Российской Федерации и реестр источников доходов районного бюджета сведения о закрепленных за ними источниках доходов;</w:t>
      </w:r>
    </w:p>
    <w:p w:rsidR="000D7094" w:rsidRPr="00140E53" w:rsidRDefault="00140E53" w:rsidP="000D7094">
      <w:pPr>
        <w:ind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ж) </w:t>
      </w:r>
      <w:r w:rsidR="000D7094" w:rsidRPr="00140E53">
        <w:rPr>
          <w:sz w:val="26"/>
          <w:szCs w:val="26"/>
        </w:rPr>
        <w:t xml:space="preserve">утверждают методику прогнозирования поступлений доходов в районный бюджет в соответствии с общими </w:t>
      </w:r>
      <w:hyperlink r:id="rId10" w:history="1">
        <w:r w:rsidR="000D7094" w:rsidRPr="00140E53">
          <w:rPr>
            <w:sz w:val="26"/>
            <w:szCs w:val="26"/>
          </w:rPr>
          <w:t>требованиями</w:t>
        </w:r>
      </w:hyperlink>
      <w:r w:rsidR="000D7094" w:rsidRPr="00140E53">
        <w:rPr>
          <w:sz w:val="26"/>
          <w:szCs w:val="26"/>
        </w:rPr>
        <w:t xml:space="preserve"> к такой методике, установленными Правительством Российской Федерации;</w:t>
      </w:r>
    </w:p>
    <w:p w:rsidR="000D7094" w:rsidRPr="00140E53" w:rsidRDefault="000D7094" w:rsidP="000D709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40E53">
        <w:rPr>
          <w:sz w:val="26"/>
          <w:szCs w:val="26"/>
        </w:rPr>
        <w:t>з)</w:t>
      </w:r>
      <w:r w:rsidR="00140E53" w:rsidRPr="00140E53">
        <w:rPr>
          <w:rFonts w:eastAsiaTheme="minorHAnsi"/>
          <w:sz w:val="26"/>
          <w:szCs w:val="26"/>
          <w:lang w:eastAsia="en-US"/>
        </w:rPr>
        <w:t> </w:t>
      </w:r>
      <w:r w:rsidRPr="00140E53">
        <w:rPr>
          <w:rFonts w:eastAsiaTheme="minorHAnsi"/>
          <w:sz w:val="26"/>
          <w:szCs w:val="26"/>
          <w:lang w:eastAsia="en-US"/>
        </w:rPr>
        <w:t>определяют порядок, формы и сроки представления администратором доходов районного бюджета главному администратору сведений и бюджетной отчетности, необходимых для осуществления полномочий главного администратора доходов районного бюджета;</w:t>
      </w:r>
    </w:p>
    <w:p w:rsidR="000D7094" w:rsidRPr="00140E53" w:rsidRDefault="000D7094" w:rsidP="000D7094">
      <w:pPr>
        <w:tabs>
          <w:tab w:val="left" w:pos="709"/>
        </w:tabs>
        <w:spacing w:after="240"/>
        <w:ind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и)</w:t>
      </w:r>
      <w:r w:rsidR="00140E53" w:rsidRPr="00140E53">
        <w:rPr>
          <w:bCs/>
          <w:sz w:val="26"/>
          <w:szCs w:val="26"/>
        </w:rPr>
        <w:t> </w:t>
      </w:r>
      <w:r w:rsidRPr="00140E53">
        <w:rPr>
          <w:sz w:val="26"/>
          <w:szCs w:val="26"/>
        </w:rPr>
        <w:t xml:space="preserve">осуществляют иные бюджетные полномочия, установленные Бюджетным </w:t>
      </w:r>
      <w:hyperlink r:id="rId11" w:history="1">
        <w:r w:rsidRPr="00140E53">
          <w:rPr>
            <w:sz w:val="26"/>
            <w:szCs w:val="26"/>
          </w:rPr>
          <w:t>кодексом</w:t>
        </w:r>
      </w:hyperlink>
      <w:r w:rsidRPr="00140E53">
        <w:rPr>
          <w:sz w:val="26"/>
          <w:szCs w:val="26"/>
        </w:rPr>
        <w:t xml:space="preserve"> Российской Федерации и принимаемыми в соответствии с ним правовыми актами, регулирующими бюджетные правоотношения.</w:t>
      </w:r>
    </w:p>
    <w:p w:rsidR="000D7094" w:rsidRPr="00140E53" w:rsidRDefault="000D7094" w:rsidP="000D7094">
      <w:pPr>
        <w:pStyle w:val="a3"/>
        <w:numPr>
          <w:ilvl w:val="0"/>
          <w:numId w:val="7"/>
        </w:numPr>
        <w:tabs>
          <w:tab w:val="left" w:pos="0"/>
        </w:tabs>
        <w:overflowPunct/>
        <w:autoSpaceDE/>
        <w:autoSpaceDN/>
        <w:adjustRightInd/>
        <w:ind w:left="0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40E53">
        <w:rPr>
          <w:sz w:val="26"/>
          <w:szCs w:val="26"/>
        </w:rPr>
        <w:t xml:space="preserve">Правовые акты, указанные в </w:t>
      </w:r>
      <w:hyperlink r:id="rId12" w:history="1">
        <w:r w:rsidRPr="00140E53">
          <w:rPr>
            <w:sz w:val="26"/>
            <w:szCs w:val="26"/>
          </w:rPr>
          <w:t>подпунктах б)</w:t>
        </w:r>
      </w:hyperlink>
      <w:r w:rsidRPr="00140E53">
        <w:rPr>
          <w:sz w:val="26"/>
          <w:szCs w:val="26"/>
        </w:rPr>
        <w:t xml:space="preserve"> и </w:t>
      </w:r>
      <w:hyperlink r:id="rId13" w:history="1">
        <w:r w:rsidRPr="00140E53">
          <w:rPr>
            <w:sz w:val="26"/>
            <w:szCs w:val="26"/>
          </w:rPr>
          <w:t>в) пункта 1</w:t>
        </w:r>
      </w:hyperlink>
      <w:r w:rsidRPr="00140E53">
        <w:rPr>
          <w:sz w:val="26"/>
          <w:szCs w:val="26"/>
        </w:rPr>
        <w:t xml:space="preserve"> настоящего Порядка, должны содержать следующие положения:</w:t>
      </w:r>
    </w:p>
    <w:p w:rsidR="000D7094" w:rsidRPr="00140E53" w:rsidRDefault="00140E53" w:rsidP="000D7094">
      <w:pPr>
        <w:ind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lastRenderedPageBreak/>
        <w:t>а) </w:t>
      </w:r>
      <w:r w:rsidR="000D7094" w:rsidRPr="00140E53">
        <w:rPr>
          <w:sz w:val="26"/>
          <w:szCs w:val="26"/>
        </w:rPr>
        <w:t>закрепление за подведомственными администраторами доходов районного бюджета источников доходов районного бюджета, полномочия по администрированию которых они осуществляют;</w:t>
      </w:r>
    </w:p>
    <w:p w:rsidR="000D7094" w:rsidRPr="00140E53" w:rsidRDefault="00140E53" w:rsidP="000D7094">
      <w:pPr>
        <w:ind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б) </w:t>
      </w:r>
      <w:r w:rsidR="000D7094" w:rsidRPr="00140E53">
        <w:rPr>
          <w:sz w:val="26"/>
          <w:szCs w:val="26"/>
        </w:rPr>
        <w:t>наделение администраторов доходов районного бюджета в отношении закрепленных за ними источников доходов районного бюджета следующими бюджетными полномочиями: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начисление, учет и контроль за правильностью исчисления, полнотой и своевременностью уплаты платежей в бюджет, пеней и штрафов по ним,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взыскание задолженности по платежам в бюджет, пеней и штрафов,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Архангельской области и Ненецкому автономному округу заявок для осуществления возврата в порядке, установленном Министерством финансов Российской Федерации,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уведомления в Управление Федерального казначейства по Архангельской области и Ненецкому автономному округу, 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районного бюджета,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14" w:history="1">
        <w:r w:rsidRPr="00140E53">
          <w:rPr>
            <w:sz w:val="26"/>
            <w:szCs w:val="26"/>
          </w:rPr>
          <w:t>законом</w:t>
        </w:r>
      </w:hyperlink>
      <w:r w:rsidRPr="00140E53">
        <w:rPr>
          <w:sz w:val="26"/>
          <w:szCs w:val="26"/>
        </w:rPr>
        <w:t xml:space="preserve">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Федерации, 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 xml:space="preserve">принятие решения о признании безнадежной к взысканию задолженности по платежам в районный бюджет в соответствии с порядком, утверждаемым главным администратором, 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 xml:space="preserve">установление регламента реализации полномочий по взысканию дебиторской задолженности по платежам в районный бюджет, пеням и штрафам по ним, разработанного в соответствии с общими </w:t>
      </w:r>
      <w:hyperlink r:id="rId15" w:history="1">
        <w:r w:rsidRPr="00140E53">
          <w:rPr>
            <w:sz w:val="26"/>
            <w:szCs w:val="26"/>
          </w:rPr>
          <w:t>требованиями</w:t>
        </w:r>
      </w:hyperlink>
      <w:r w:rsidRPr="00140E53">
        <w:rPr>
          <w:sz w:val="26"/>
          <w:szCs w:val="26"/>
        </w:rPr>
        <w:t>, установленными Министерством финансов Российской Федерации,</w:t>
      </w:r>
    </w:p>
    <w:p w:rsidR="000D7094" w:rsidRPr="00140E53" w:rsidRDefault="000D7094" w:rsidP="000D7094">
      <w:pPr>
        <w:numPr>
          <w:ilvl w:val="0"/>
          <w:numId w:val="9"/>
        </w:numPr>
        <w:tabs>
          <w:tab w:val="left" w:pos="0"/>
          <w:tab w:val="left" w:pos="993"/>
        </w:tabs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140E53">
        <w:rPr>
          <w:sz w:val="26"/>
          <w:szCs w:val="26"/>
        </w:rPr>
        <w:t>осуществление иных бюджетных полномочий, установленных Бюджетным кодексом Российской Федерации и принимаемыми в соответствии с ним правовыми актами, регулирующими бюджетные правоотношения;</w:t>
      </w:r>
    </w:p>
    <w:p w:rsidR="000D7094" w:rsidRPr="000D7094" w:rsidRDefault="00140E53" w:rsidP="000D7094">
      <w:pPr>
        <w:pStyle w:val="a3"/>
        <w:spacing w:after="240"/>
        <w:ind w:left="0" w:firstLine="709"/>
        <w:jc w:val="both"/>
        <w:outlineLvl w:val="0"/>
        <w:rPr>
          <w:sz w:val="26"/>
          <w:szCs w:val="26"/>
        </w:rPr>
      </w:pPr>
      <w:r w:rsidRPr="00140E53">
        <w:rPr>
          <w:sz w:val="26"/>
          <w:szCs w:val="26"/>
        </w:rPr>
        <w:t>в) </w:t>
      </w:r>
      <w:r w:rsidR="000D7094" w:rsidRPr="00140E53">
        <w:rPr>
          <w:sz w:val="26"/>
          <w:szCs w:val="26"/>
        </w:rPr>
        <w:t>иные положения, необходимые для реализации полномочий администратора доходов районного бюджета.</w:t>
      </w:r>
    </w:p>
    <w:sectPr w:rsidR="000D7094" w:rsidRPr="000D7094" w:rsidSect="0033351E">
      <w:pgSz w:w="11906" w:h="16838"/>
      <w:pgMar w:top="1021" w:right="85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E5" w:rsidRDefault="001962E5" w:rsidP="001962E5">
      <w:r>
        <w:separator/>
      </w:r>
    </w:p>
  </w:endnote>
  <w:endnote w:type="continuationSeparator" w:id="0">
    <w:p w:rsidR="001962E5" w:rsidRDefault="001962E5" w:rsidP="0019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E5" w:rsidRDefault="001962E5" w:rsidP="001962E5">
      <w:r>
        <w:separator/>
      </w:r>
    </w:p>
  </w:footnote>
  <w:footnote w:type="continuationSeparator" w:id="0">
    <w:p w:rsidR="001962E5" w:rsidRDefault="001962E5" w:rsidP="00196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66365CA"/>
    <w:multiLevelType w:val="multilevel"/>
    <w:tmpl w:val="752A5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9C39D5"/>
    <w:multiLevelType w:val="hybridMultilevel"/>
    <w:tmpl w:val="6DD4CE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5D52EB"/>
    <w:multiLevelType w:val="multilevel"/>
    <w:tmpl w:val="30E068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9C2C98"/>
    <w:multiLevelType w:val="hybridMultilevel"/>
    <w:tmpl w:val="14429FC2"/>
    <w:lvl w:ilvl="0" w:tplc="78D8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C46E33"/>
    <w:multiLevelType w:val="multilevel"/>
    <w:tmpl w:val="A6B6204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FFD6C96"/>
    <w:multiLevelType w:val="hybridMultilevel"/>
    <w:tmpl w:val="1CF406E0"/>
    <w:lvl w:ilvl="0" w:tplc="70029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2F228C"/>
    <w:multiLevelType w:val="multilevel"/>
    <w:tmpl w:val="387C582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FCC06D0"/>
    <w:multiLevelType w:val="hybridMultilevel"/>
    <w:tmpl w:val="9E9AE0CE"/>
    <w:lvl w:ilvl="0" w:tplc="102489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8A"/>
    <w:rsid w:val="000047E8"/>
    <w:rsid w:val="00026E17"/>
    <w:rsid w:val="000462CC"/>
    <w:rsid w:val="00050E0F"/>
    <w:rsid w:val="00065CAF"/>
    <w:rsid w:val="000D7094"/>
    <w:rsid w:val="001013D2"/>
    <w:rsid w:val="00140E53"/>
    <w:rsid w:val="00161FFA"/>
    <w:rsid w:val="00173A4E"/>
    <w:rsid w:val="001962E5"/>
    <w:rsid w:val="00197DFB"/>
    <w:rsid w:val="001A3DA7"/>
    <w:rsid w:val="00206388"/>
    <w:rsid w:val="00287689"/>
    <w:rsid w:val="003120E1"/>
    <w:rsid w:val="0033351E"/>
    <w:rsid w:val="00355B68"/>
    <w:rsid w:val="00377FB6"/>
    <w:rsid w:val="003E0679"/>
    <w:rsid w:val="003F2792"/>
    <w:rsid w:val="00431D4D"/>
    <w:rsid w:val="00470B95"/>
    <w:rsid w:val="00472E35"/>
    <w:rsid w:val="005654FB"/>
    <w:rsid w:val="00592424"/>
    <w:rsid w:val="005A1C38"/>
    <w:rsid w:val="005A6DFC"/>
    <w:rsid w:val="005D6AC5"/>
    <w:rsid w:val="005D7124"/>
    <w:rsid w:val="00642A4A"/>
    <w:rsid w:val="006A025F"/>
    <w:rsid w:val="006A4C56"/>
    <w:rsid w:val="006B1B54"/>
    <w:rsid w:val="006C1490"/>
    <w:rsid w:val="006E4658"/>
    <w:rsid w:val="0070358A"/>
    <w:rsid w:val="00770371"/>
    <w:rsid w:val="00773780"/>
    <w:rsid w:val="007839B0"/>
    <w:rsid w:val="007A0C13"/>
    <w:rsid w:val="007A2F52"/>
    <w:rsid w:val="007C1887"/>
    <w:rsid w:val="007E1E2B"/>
    <w:rsid w:val="007F37E8"/>
    <w:rsid w:val="00826760"/>
    <w:rsid w:val="00837F36"/>
    <w:rsid w:val="00845723"/>
    <w:rsid w:val="00867856"/>
    <w:rsid w:val="00891BF0"/>
    <w:rsid w:val="008A1B1F"/>
    <w:rsid w:val="00915BED"/>
    <w:rsid w:val="00917396"/>
    <w:rsid w:val="00941DBB"/>
    <w:rsid w:val="009A7D78"/>
    <w:rsid w:val="009D67D5"/>
    <w:rsid w:val="00A37845"/>
    <w:rsid w:val="00AA4124"/>
    <w:rsid w:val="00AE3E1A"/>
    <w:rsid w:val="00B2495D"/>
    <w:rsid w:val="00B456AE"/>
    <w:rsid w:val="00B62C8A"/>
    <w:rsid w:val="00B74BD4"/>
    <w:rsid w:val="00B83401"/>
    <w:rsid w:val="00BB3FA4"/>
    <w:rsid w:val="00D0071C"/>
    <w:rsid w:val="00D00B97"/>
    <w:rsid w:val="00D14EFD"/>
    <w:rsid w:val="00D30089"/>
    <w:rsid w:val="00D66EF9"/>
    <w:rsid w:val="00D7012D"/>
    <w:rsid w:val="00DB2276"/>
    <w:rsid w:val="00E318B4"/>
    <w:rsid w:val="00E87EB8"/>
    <w:rsid w:val="00E9610B"/>
    <w:rsid w:val="00EC5829"/>
    <w:rsid w:val="00F17DDF"/>
    <w:rsid w:val="00F83676"/>
    <w:rsid w:val="00F87DEB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2308A"/>
  <w15:chartTrackingRefBased/>
  <w15:docId w15:val="{CF2C3643-DFB8-4BA3-9431-036A9B6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58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5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703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5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10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5">
    <w:name w:val="Hyperlink"/>
    <w:rsid w:val="00E9610B"/>
    <w:rPr>
      <w:color w:val="0000FF"/>
      <w:u w:val="single"/>
    </w:rPr>
  </w:style>
  <w:style w:type="paragraph" w:customStyle="1" w:styleId="ConsPlusNonformat">
    <w:name w:val="ConsPlusNonformat"/>
    <w:rsid w:val="00917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E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B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6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96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F17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C03085F808544D404272702F630C64A3F52397C2AF427A756DBB9BE565B03B7FC1B47A9DC58B21B8D42272653FF743628BAF7CE2D4AA4B3FF9D6Ej0C2J" TargetMode="External"/><Relationship Id="rId13" Type="http://schemas.openxmlformats.org/officeDocument/2006/relationships/hyperlink" Target="consultantplus://offline/ref=AC7C03085F808544D404272702F630C64A3F52397C2AF427A756DBB9BE565B03B7FC1B47A9DC58B21B8D42272753FF743628BAF7CE2D4AA4B3FF9D6Ej0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C7C03085F808544D404272702F630C64A3F52397C2AF427A756DBB9BE565B03B7FC1B47A9DC58B21B8D42272653FF743628BAF7CE2D4AA4B3FF9D6Ej0C2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DDADF013B9FBA793528BFB20CC10BDAAB488BB6ED4CCD2F90DEA3C6B87EA0E1874262A90E3A9AA0D778943E456E3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3CDFE6C94A11E41344EB64577A4A9A16D1DE90332D1FCD529EDD37623A3D0663E83F7A025BDFF3CBBC3572474C6AC1D97A63135A60838AE2AvBH" TargetMode="External"/><Relationship Id="rId10" Type="http://schemas.openxmlformats.org/officeDocument/2006/relationships/hyperlink" Target="consultantplus://offline/ref=ED236F1B2F0D85EA18407EDCF82FCAC1845CCA61D9B258226C4B3CF3D813A4243B938887C3E98E084AD822CE55C261FF78CFE508CFF3D0CF4Fj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7C03085F808544D404272702F630C64A3F52397C2AF427A756DBB9BE565B03B7FC1B47A9DC58B21B8D42272753FF743628BAF7CE2D4AA4B3FF9D6Ej0C2J" TargetMode="External"/><Relationship Id="rId14" Type="http://schemas.openxmlformats.org/officeDocument/2006/relationships/hyperlink" Target="consultantplus://offline/ref=516E55DA21582BD42EDE55692B38CE1E7D7094EDC4BC54D51857622AC7DE38F01132D790647E8A5A53C0BDA3CEFCD8A77CC6394840k3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2023-01-30T14:17:00Z</cp:lastPrinted>
  <dcterms:created xsi:type="dcterms:W3CDTF">2023-08-10T05:43:00Z</dcterms:created>
  <dcterms:modified xsi:type="dcterms:W3CDTF">2023-08-10T05:43:00Z</dcterms:modified>
</cp:coreProperties>
</file>