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EA60F4" w:rsidP="00F7264F">
      <w:pPr>
        <w:rPr>
          <w:szCs w:val="24"/>
          <w:u w:val="single"/>
        </w:rPr>
      </w:pPr>
      <w:r>
        <w:rPr>
          <w:b/>
          <w:szCs w:val="24"/>
        </w:rPr>
        <w:t>о</w:t>
      </w:r>
      <w:r w:rsidR="00F7264F" w:rsidRPr="00EA60F4">
        <w:rPr>
          <w:b/>
          <w:szCs w:val="24"/>
        </w:rPr>
        <w:t>т</w:t>
      </w:r>
      <w:r w:rsidRPr="00EA60F4">
        <w:rPr>
          <w:b/>
          <w:szCs w:val="24"/>
        </w:rPr>
        <w:t xml:space="preserve"> </w:t>
      </w:r>
      <w:r>
        <w:rPr>
          <w:b/>
          <w:szCs w:val="24"/>
          <w:u w:val="single"/>
        </w:rPr>
        <w:t>03</w:t>
      </w:r>
      <w:r w:rsidR="0051116D">
        <w:rPr>
          <w:b/>
          <w:szCs w:val="24"/>
          <w:u w:val="single"/>
        </w:rPr>
        <w:t>.</w:t>
      </w:r>
      <w:r w:rsidR="001E5C4A" w:rsidRPr="001E5C4A">
        <w:rPr>
          <w:b/>
          <w:szCs w:val="24"/>
          <w:u w:val="single"/>
        </w:rPr>
        <w:t>03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>
        <w:rPr>
          <w:b/>
          <w:szCs w:val="24"/>
          <w:u w:val="single"/>
        </w:rPr>
        <w:t xml:space="preserve"> 73</w:t>
      </w:r>
      <w:bookmarkStart w:id="0" w:name="_GoBack"/>
      <w:bookmarkEnd w:id="0"/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Администрации Заполярного района от 20.12.2018 № 257п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E5C4A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E5C4A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муниципального образования «Муниципальный район «Заполярный район»</w:t>
      </w:r>
      <w:r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1E5C4A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1E5C4A">
          <w:rPr>
            <w:rFonts w:eastAsiaTheme="minorHAnsi"/>
            <w:color w:val="0000FF"/>
            <w:sz w:val="26"/>
            <w:szCs w:val="26"/>
            <w:lang w:eastAsia="en-US"/>
          </w:rPr>
          <w:t>Порядком</w:t>
        </w:r>
      </w:hyperlink>
      <w:r w:rsidRPr="001E5C4A">
        <w:rPr>
          <w:rFonts w:eastAsiaTheme="minorHAnsi"/>
          <w:sz w:val="26"/>
          <w:szCs w:val="26"/>
          <w:lang w:eastAsia="en-US"/>
        </w:rPr>
        <w:t xml:space="preserve"> принятия решений об установлении тарифов на услуги муниципальных предприятий и учреждений Заполярного района, в</w:t>
      </w:r>
      <w:r>
        <w:rPr>
          <w:rFonts w:eastAsiaTheme="minorHAnsi"/>
          <w:sz w:val="26"/>
          <w:szCs w:val="26"/>
          <w:lang w:eastAsia="en-US"/>
        </w:rPr>
        <w:t>ыполнение</w:t>
      </w:r>
      <w:r w:rsidRPr="001E5C4A">
        <w:rPr>
          <w:rFonts w:eastAsiaTheme="minorHAnsi"/>
          <w:sz w:val="26"/>
          <w:szCs w:val="26"/>
          <w:lang w:eastAsia="en-US"/>
        </w:rPr>
        <w:t xml:space="preserve"> работ, утвержденным решение</w:t>
      </w:r>
      <w:r>
        <w:rPr>
          <w:rFonts w:eastAsiaTheme="minorHAnsi"/>
          <w:sz w:val="26"/>
          <w:szCs w:val="26"/>
          <w:lang w:eastAsia="en-US"/>
        </w:rPr>
        <w:t>м Совета муниципального района «Заполярный район» от 06.12.2017 № 353-р</w:t>
      </w:r>
      <w:r w:rsidRPr="001E5C4A">
        <w:rPr>
          <w:rFonts w:eastAsiaTheme="minorHAnsi"/>
          <w:sz w:val="26"/>
          <w:szCs w:val="26"/>
          <w:lang w:eastAsia="en-US"/>
        </w:rPr>
        <w:t xml:space="preserve">, </w:t>
      </w:r>
      <w:r w:rsidR="00BB7F5E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1E5C4A">
        <w:rPr>
          <w:rFonts w:eastAsiaTheme="minorHAnsi"/>
          <w:sz w:val="26"/>
          <w:szCs w:val="26"/>
          <w:lang w:eastAsia="en-US"/>
        </w:rPr>
        <w:t>приложение к постановлению Администрации Заполярного района от 20.12.2018 № 257п «Об утверждении тарифов на услуги (работы) МКУ «Северное»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1E5C4A">
        <w:rPr>
          <w:rFonts w:eastAsiaTheme="minorHAnsi"/>
          <w:sz w:val="26"/>
          <w:szCs w:val="26"/>
          <w:lang w:eastAsia="en-US"/>
        </w:rPr>
        <w:t>я от 29 декабря 2018 года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1E5C4A">
        <w:rPr>
          <w:rFonts w:eastAsiaTheme="minorHAnsi"/>
          <w:sz w:val="26"/>
          <w:szCs w:val="26"/>
          <w:lang w:eastAsia="en-US"/>
        </w:rPr>
        <w:t>№ 272</w:t>
      </w:r>
      <w:r w:rsidR="00186F2A" w:rsidRPr="009729CB">
        <w:rPr>
          <w:rFonts w:eastAsiaTheme="minorHAnsi"/>
          <w:sz w:val="26"/>
          <w:szCs w:val="26"/>
          <w:lang w:eastAsia="en-US"/>
        </w:rPr>
        <w:t>п)</w:t>
      </w:r>
      <w:r w:rsidR="00972370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4A7F0A" w:rsidRDefault="001E5C4A" w:rsidP="001E5C4A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Название столбца 4 изложить в следующей редакции:</w:t>
      </w:r>
    </w:p>
    <w:p w:rsidR="001E5C4A" w:rsidRDefault="001E5C4A" w:rsidP="001E5C4A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«Тариф для населения и органов местного самоуправления, предприятий Заполярного района</w:t>
      </w:r>
      <w:r w:rsidR="00B528A8">
        <w:rPr>
          <w:rFonts w:eastAsiaTheme="minorHAnsi"/>
          <w:sz w:val="26"/>
          <w:szCs w:val="26"/>
          <w:lang w:eastAsia="en-US"/>
        </w:rPr>
        <w:t>*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B528A8" w:rsidRDefault="00B528A8" w:rsidP="001E5C4A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абзацем следующего содержания:</w:t>
      </w:r>
    </w:p>
    <w:p w:rsidR="00B528A8" w:rsidRPr="00B528A8" w:rsidRDefault="00B528A8" w:rsidP="00B528A8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«* под предприятиями Заполярного района понимаются предприятия, функции учредителя и полномочия собственника имущества которого осуществляет Администрация Заполярного района».</w:t>
      </w:r>
    </w:p>
    <w:p w:rsidR="000F0681" w:rsidRPr="00B528A8" w:rsidRDefault="00B528A8" w:rsidP="00B528A8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B528A8">
        <w:rPr>
          <w:color w:val="000000"/>
          <w:sz w:val="26"/>
          <w:szCs w:val="26"/>
        </w:rPr>
        <w:t xml:space="preserve">. </w:t>
      </w:r>
      <w:r w:rsidR="007600E1" w:rsidRPr="00B528A8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B528A8">
        <w:rPr>
          <w:rFonts w:eastAsiaTheme="minorHAnsi"/>
          <w:sz w:val="26"/>
          <w:szCs w:val="26"/>
          <w:lang w:eastAsia="en-US"/>
        </w:rPr>
        <w:t xml:space="preserve">упает в силу </w:t>
      </w:r>
      <w:r>
        <w:rPr>
          <w:rFonts w:eastAsiaTheme="minorHAnsi"/>
          <w:sz w:val="26"/>
          <w:szCs w:val="26"/>
          <w:lang w:eastAsia="en-US"/>
        </w:rPr>
        <w:t>со дня приятия и подлежит официальному опубликованию</w:t>
      </w:r>
      <w:r w:rsidR="000F0681" w:rsidRPr="00B528A8">
        <w:rPr>
          <w:rFonts w:eastAsiaTheme="minorHAnsi"/>
          <w:sz w:val="26"/>
          <w:szCs w:val="26"/>
          <w:lang w:eastAsia="en-US"/>
        </w:rPr>
        <w:t>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C49"/>
    <w:rsid w:val="002E4718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60F4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D6A2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41F8CD925557A9FBEB581947010724E43CB37EE85CB53E27290ECA1E9B92396561C575B442EE645B751EF32A7D29980BF69A47B0DF592283F3A6NEq9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FB87-08A2-4342-8158-BE16F8C0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636</cp:revision>
  <cp:lastPrinted>2023-02-14T20:59:00Z</cp:lastPrinted>
  <dcterms:created xsi:type="dcterms:W3CDTF">2017-04-05T14:25:00Z</dcterms:created>
  <dcterms:modified xsi:type="dcterms:W3CDTF">2023-03-03T05:52:00Z</dcterms:modified>
</cp:coreProperties>
</file>