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r w:rsidRPr="00527F55">
        <w:rPr>
          <w:b/>
          <w:sz w:val="28"/>
          <w:szCs w:val="28"/>
          <w:u w:val="single"/>
        </w:rPr>
        <w:t xml:space="preserve">от </w:t>
      </w:r>
      <w:r w:rsidR="006B1446">
        <w:rPr>
          <w:b/>
          <w:sz w:val="28"/>
          <w:szCs w:val="28"/>
          <w:u w:val="single"/>
        </w:rPr>
        <w:t xml:space="preserve"> </w:t>
      </w:r>
      <w:r w:rsidR="005079DB">
        <w:rPr>
          <w:b/>
          <w:sz w:val="28"/>
          <w:szCs w:val="28"/>
          <w:u w:val="single"/>
        </w:rPr>
        <w:t>03</w:t>
      </w:r>
      <w:r w:rsidR="00907B34">
        <w:rPr>
          <w:b/>
          <w:sz w:val="28"/>
          <w:szCs w:val="28"/>
          <w:u w:val="single"/>
        </w:rPr>
        <w:t>.</w:t>
      </w:r>
      <w:r w:rsidR="005079DB">
        <w:rPr>
          <w:b/>
          <w:sz w:val="28"/>
          <w:szCs w:val="28"/>
          <w:u w:val="single"/>
        </w:rPr>
        <w:t>11</w:t>
      </w:r>
      <w:r w:rsidR="00907B34">
        <w:rPr>
          <w:b/>
          <w:sz w:val="28"/>
          <w:szCs w:val="28"/>
          <w:u w:val="single"/>
        </w:rPr>
        <w:t>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5079DB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="005079DB">
        <w:rPr>
          <w:b/>
          <w:sz w:val="28"/>
          <w:szCs w:val="28"/>
          <w:u w:val="single"/>
        </w:rPr>
        <w:t>49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рп.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BC68F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="00660C5C">
              <w:rPr>
                <w:sz w:val="22"/>
                <w:szCs w:val="22"/>
              </w:rPr>
              <w:t xml:space="preserve">б утверждении порядка </w:t>
            </w:r>
            <w:r w:rsidR="00BC68F8">
              <w:rPr>
                <w:sz w:val="22"/>
                <w:szCs w:val="22"/>
              </w:rPr>
              <w:t>выдачи разрешения н</w:t>
            </w:r>
            <w:r w:rsidR="00BC68F8" w:rsidRPr="00BC68F8">
              <w:rPr>
                <w:sz w:val="22"/>
                <w:szCs w:val="22"/>
              </w:rPr>
              <w:t>а вступление в брак лицам, достигшим возраста шестнадцати лет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 xml:space="preserve">В соответствии </w:t>
      </w:r>
      <w:r w:rsidR="00660C5C" w:rsidRPr="00660C5C">
        <w:rPr>
          <w:sz w:val="26"/>
          <w:szCs w:val="26"/>
        </w:rPr>
        <w:t xml:space="preserve">с пунктом </w:t>
      </w:r>
      <w:r w:rsidR="00BC68F8">
        <w:rPr>
          <w:sz w:val="26"/>
          <w:szCs w:val="26"/>
        </w:rPr>
        <w:t>2</w:t>
      </w:r>
      <w:r w:rsidR="00660C5C" w:rsidRPr="00660C5C">
        <w:rPr>
          <w:sz w:val="26"/>
          <w:szCs w:val="26"/>
        </w:rPr>
        <w:t xml:space="preserve"> статьи 1</w:t>
      </w:r>
      <w:r w:rsidR="00BC68F8">
        <w:rPr>
          <w:sz w:val="26"/>
          <w:szCs w:val="26"/>
        </w:rPr>
        <w:t>3</w:t>
      </w:r>
      <w:r w:rsidR="00660C5C" w:rsidRPr="00660C5C">
        <w:rPr>
          <w:sz w:val="26"/>
          <w:szCs w:val="26"/>
        </w:rPr>
        <w:t xml:space="preserve"> </w:t>
      </w:r>
      <w:r w:rsidR="00BC68F8" w:rsidRPr="00BC68F8">
        <w:rPr>
          <w:sz w:val="26"/>
          <w:szCs w:val="26"/>
        </w:rPr>
        <w:t>Семейного кодекса Российской Федерации</w:t>
      </w:r>
      <w:r w:rsidR="00FC5D4A">
        <w:rPr>
          <w:sz w:val="26"/>
          <w:szCs w:val="26"/>
        </w:rPr>
        <w:t xml:space="preserve">, </w:t>
      </w:r>
      <w:r w:rsidR="00FC5D4A" w:rsidRPr="00B07358">
        <w:rPr>
          <w:rFonts w:eastAsiaTheme="minorHAnsi"/>
          <w:sz w:val="26"/>
          <w:szCs w:val="26"/>
          <w:lang w:eastAsia="en-US"/>
        </w:rPr>
        <w:t xml:space="preserve">Уставом муниципального образования </w:t>
      </w:r>
      <w:r w:rsidR="00FC5D4A">
        <w:rPr>
          <w:rFonts w:eastAsiaTheme="minorHAnsi"/>
          <w:sz w:val="26"/>
          <w:szCs w:val="26"/>
          <w:lang w:eastAsia="en-US"/>
        </w:rPr>
        <w:t>«</w:t>
      </w:r>
      <w:r w:rsidR="00FC5D4A" w:rsidRPr="00B07358">
        <w:rPr>
          <w:rFonts w:eastAsiaTheme="minorHAnsi"/>
          <w:sz w:val="26"/>
          <w:szCs w:val="26"/>
          <w:lang w:eastAsia="en-US"/>
        </w:rPr>
        <w:t xml:space="preserve">Муниципальный район </w:t>
      </w:r>
      <w:r w:rsidR="00FC5D4A">
        <w:rPr>
          <w:rFonts w:eastAsiaTheme="minorHAnsi"/>
          <w:sz w:val="26"/>
          <w:szCs w:val="26"/>
          <w:lang w:eastAsia="en-US"/>
        </w:rPr>
        <w:t>«</w:t>
      </w:r>
      <w:r w:rsidR="00FC5D4A" w:rsidRPr="00B07358">
        <w:rPr>
          <w:rFonts w:eastAsiaTheme="minorHAnsi"/>
          <w:sz w:val="26"/>
          <w:szCs w:val="26"/>
          <w:lang w:eastAsia="en-US"/>
        </w:rPr>
        <w:t>Заполярный район</w:t>
      </w:r>
      <w:r w:rsidR="00FC5D4A">
        <w:rPr>
          <w:rFonts w:eastAsiaTheme="minorHAnsi"/>
          <w:sz w:val="26"/>
          <w:szCs w:val="26"/>
          <w:lang w:eastAsia="en-US"/>
        </w:rPr>
        <w:t>»</w:t>
      </w:r>
      <w:r w:rsidR="00FC5D4A" w:rsidRPr="00B07358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FC5D4A">
        <w:rPr>
          <w:rFonts w:eastAsiaTheme="minorHAnsi"/>
          <w:sz w:val="26"/>
          <w:szCs w:val="26"/>
          <w:lang w:eastAsia="en-US"/>
        </w:rPr>
        <w:t>»</w:t>
      </w:r>
      <w:r w:rsidR="00FC5D4A" w:rsidRPr="00B07358">
        <w:rPr>
          <w:rFonts w:eastAsiaTheme="minorHAnsi"/>
          <w:sz w:val="26"/>
          <w:szCs w:val="26"/>
          <w:lang w:eastAsia="en-US"/>
        </w:rPr>
        <w:t xml:space="preserve">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660C5C" w:rsidRDefault="00660C5C" w:rsidP="00BC68F8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660C5C">
        <w:rPr>
          <w:sz w:val="26"/>
          <w:szCs w:val="26"/>
        </w:rPr>
        <w:t xml:space="preserve">Утвердить Порядок </w:t>
      </w:r>
      <w:r w:rsidR="00BC68F8" w:rsidRPr="00BC68F8">
        <w:rPr>
          <w:sz w:val="26"/>
          <w:szCs w:val="26"/>
        </w:rPr>
        <w:t>выдачи разрешения на вступление в брак лицам, достигшим возраста шестнадцати лет</w:t>
      </w:r>
      <w:r w:rsidRPr="00660C5C">
        <w:rPr>
          <w:sz w:val="26"/>
          <w:szCs w:val="26"/>
        </w:rPr>
        <w:t>, согласно Приложению.</w:t>
      </w:r>
    </w:p>
    <w:p w:rsidR="00660C5C" w:rsidRPr="00660C5C" w:rsidRDefault="00660C5C" w:rsidP="00660C5C">
      <w:pPr>
        <w:pStyle w:val="a7"/>
        <w:numPr>
          <w:ilvl w:val="0"/>
          <w:numId w:val="2"/>
        </w:numPr>
        <w:tabs>
          <w:tab w:val="left" w:pos="852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60C5C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</w:t>
      </w:r>
      <w:r w:rsidR="00BF07A4">
        <w:rPr>
          <w:rFonts w:eastAsiaTheme="minorHAnsi"/>
          <w:sz w:val="26"/>
          <w:szCs w:val="26"/>
          <w:lang w:eastAsia="en-US"/>
        </w:rPr>
        <w:t xml:space="preserve"> и распространяет</w:t>
      </w:r>
      <w:r w:rsidR="00E45787">
        <w:rPr>
          <w:rFonts w:eastAsiaTheme="minorHAnsi"/>
          <w:sz w:val="26"/>
          <w:szCs w:val="26"/>
          <w:lang w:eastAsia="en-US"/>
        </w:rPr>
        <w:t xml:space="preserve"> действие на правоотношения</w:t>
      </w:r>
      <w:r w:rsidR="00FC5D4A">
        <w:rPr>
          <w:rFonts w:eastAsiaTheme="minorHAnsi"/>
          <w:sz w:val="26"/>
          <w:szCs w:val="26"/>
          <w:lang w:eastAsia="en-US"/>
        </w:rPr>
        <w:t>, возникшие</w:t>
      </w:r>
      <w:r w:rsidR="00E45787">
        <w:rPr>
          <w:rFonts w:eastAsiaTheme="minorHAnsi"/>
          <w:sz w:val="26"/>
          <w:szCs w:val="26"/>
          <w:lang w:eastAsia="en-US"/>
        </w:rPr>
        <w:t xml:space="preserve"> </w:t>
      </w:r>
      <w:r w:rsidR="00FC5D4A">
        <w:rPr>
          <w:rFonts w:eastAsiaTheme="minorHAnsi"/>
          <w:sz w:val="26"/>
          <w:szCs w:val="26"/>
          <w:lang w:eastAsia="en-US"/>
        </w:rPr>
        <w:t xml:space="preserve"> </w:t>
      </w:r>
      <w:r w:rsidR="00E45787"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r w:rsidR="00FC5D4A">
        <w:rPr>
          <w:rFonts w:eastAsiaTheme="minorHAnsi"/>
          <w:sz w:val="26"/>
          <w:szCs w:val="26"/>
          <w:lang w:eastAsia="en-US"/>
        </w:rPr>
        <w:t xml:space="preserve">с </w:t>
      </w:r>
      <w:r w:rsidR="0098417A">
        <w:rPr>
          <w:rFonts w:eastAsiaTheme="minorHAnsi"/>
          <w:sz w:val="26"/>
          <w:szCs w:val="26"/>
          <w:lang w:eastAsia="en-US"/>
        </w:rPr>
        <w:t>3</w:t>
      </w:r>
      <w:r w:rsidR="00FC5D4A">
        <w:rPr>
          <w:rFonts w:eastAsiaTheme="minorHAnsi"/>
          <w:sz w:val="26"/>
          <w:szCs w:val="26"/>
          <w:lang w:eastAsia="en-US"/>
        </w:rPr>
        <w:t xml:space="preserve"> ноября 2023 года</w:t>
      </w:r>
      <w:r w:rsidRPr="00660C5C">
        <w:rPr>
          <w:rFonts w:eastAsiaTheme="minorHAnsi"/>
          <w:sz w:val="26"/>
          <w:szCs w:val="26"/>
          <w:lang w:eastAsia="en-US"/>
        </w:rPr>
        <w:t>.</w:t>
      </w:r>
    </w:p>
    <w:p w:rsidR="00660C5C" w:rsidRDefault="00660C5C" w:rsidP="00660C5C">
      <w:pPr>
        <w:pStyle w:val="a7"/>
        <w:tabs>
          <w:tab w:val="left" w:pos="851"/>
          <w:tab w:val="left" w:pos="1134"/>
        </w:tabs>
        <w:ind w:left="710"/>
        <w:jc w:val="both"/>
        <w:rPr>
          <w:sz w:val="26"/>
          <w:szCs w:val="26"/>
        </w:rPr>
      </w:pPr>
    </w:p>
    <w:p w:rsidR="00660C5C" w:rsidRDefault="00660C5C" w:rsidP="00660C5C">
      <w:pPr>
        <w:pStyle w:val="a7"/>
        <w:tabs>
          <w:tab w:val="left" w:pos="851"/>
          <w:tab w:val="left" w:pos="1134"/>
        </w:tabs>
        <w:ind w:left="1571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5478A" w:rsidRPr="00C14C27" w:rsidRDefault="00660C5C" w:rsidP="0085478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5478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5478A" w:rsidRPr="00C14C27">
        <w:rPr>
          <w:sz w:val="26"/>
          <w:szCs w:val="26"/>
        </w:rPr>
        <w:t xml:space="preserve"> Администрации </w:t>
      </w:r>
    </w:p>
    <w:p w:rsidR="0085478A" w:rsidRDefault="0085478A" w:rsidP="0085478A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660C5C">
        <w:rPr>
          <w:sz w:val="26"/>
          <w:szCs w:val="26"/>
        </w:rPr>
        <w:t xml:space="preserve">  </w:t>
      </w:r>
      <w:r w:rsidR="004E0ED6">
        <w:rPr>
          <w:sz w:val="26"/>
          <w:szCs w:val="26"/>
        </w:rPr>
        <w:t xml:space="preserve">     </w:t>
      </w:r>
      <w:r w:rsidR="00660C5C">
        <w:rPr>
          <w:sz w:val="26"/>
          <w:szCs w:val="26"/>
        </w:rPr>
        <w:t>Н.Л. Михайлова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A6" w:rsidRDefault="001400A6">
      <w:r>
        <w:separator/>
      </w:r>
    </w:p>
  </w:endnote>
  <w:endnote w:type="continuationSeparator" w:id="0">
    <w:p w:rsidR="001400A6" w:rsidRDefault="001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A6" w:rsidRDefault="001400A6">
      <w:r>
        <w:separator/>
      </w:r>
    </w:p>
  </w:footnote>
  <w:footnote w:type="continuationSeparator" w:id="0">
    <w:p w:rsidR="001400A6" w:rsidRDefault="0014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5C">
          <w:rPr>
            <w:noProof/>
          </w:rPr>
          <w:t>3</w:t>
        </w:r>
        <w:r>
          <w:fldChar w:fldCharType="end"/>
        </w:r>
      </w:p>
    </w:sdtContent>
  </w:sdt>
  <w:p w:rsidR="00075C72" w:rsidRDefault="001400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5A2A92"/>
    <w:multiLevelType w:val="hybridMultilevel"/>
    <w:tmpl w:val="9E8494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4B6125"/>
    <w:multiLevelType w:val="hybridMultilevel"/>
    <w:tmpl w:val="933E58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3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10"/>
  </w:num>
  <w:num w:numId="11">
    <w:abstractNumId w:val="13"/>
  </w:num>
  <w:num w:numId="12">
    <w:abstractNumId w:val="17"/>
  </w:num>
  <w:num w:numId="13">
    <w:abstractNumId w:val="11"/>
  </w:num>
  <w:num w:numId="14">
    <w:abstractNumId w:val="1"/>
  </w:num>
  <w:num w:numId="15">
    <w:abstractNumId w:val="5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17DB6"/>
    <w:rsid w:val="00064E52"/>
    <w:rsid w:val="00067CEA"/>
    <w:rsid w:val="000F09E6"/>
    <w:rsid w:val="000F6EB3"/>
    <w:rsid w:val="001400A6"/>
    <w:rsid w:val="001C0204"/>
    <w:rsid w:val="001C2A59"/>
    <w:rsid w:val="001C4A46"/>
    <w:rsid w:val="001E1BA0"/>
    <w:rsid w:val="001E2D2F"/>
    <w:rsid w:val="001F06FA"/>
    <w:rsid w:val="00224D20"/>
    <w:rsid w:val="00260907"/>
    <w:rsid w:val="002A26B1"/>
    <w:rsid w:val="002E50F5"/>
    <w:rsid w:val="003069DC"/>
    <w:rsid w:val="00386E0D"/>
    <w:rsid w:val="003E7D6B"/>
    <w:rsid w:val="004B38BF"/>
    <w:rsid w:val="004E0ED6"/>
    <w:rsid w:val="005079DB"/>
    <w:rsid w:val="0051357F"/>
    <w:rsid w:val="005204A7"/>
    <w:rsid w:val="00520A2D"/>
    <w:rsid w:val="00527F55"/>
    <w:rsid w:val="005405EE"/>
    <w:rsid w:val="00562E93"/>
    <w:rsid w:val="005704CE"/>
    <w:rsid w:val="0059033C"/>
    <w:rsid w:val="005A188A"/>
    <w:rsid w:val="005F2533"/>
    <w:rsid w:val="005F451C"/>
    <w:rsid w:val="00660C5C"/>
    <w:rsid w:val="006B1446"/>
    <w:rsid w:val="006E7DBB"/>
    <w:rsid w:val="007A17F4"/>
    <w:rsid w:val="007B1F38"/>
    <w:rsid w:val="007C64E2"/>
    <w:rsid w:val="007D4A09"/>
    <w:rsid w:val="0085478A"/>
    <w:rsid w:val="008575CF"/>
    <w:rsid w:val="008B0824"/>
    <w:rsid w:val="008E06A5"/>
    <w:rsid w:val="00907B34"/>
    <w:rsid w:val="00924782"/>
    <w:rsid w:val="009326AA"/>
    <w:rsid w:val="00937460"/>
    <w:rsid w:val="00982C34"/>
    <w:rsid w:val="0098417A"/>
    <w:rsid w:val="00A05126"/>
    <w:rsid w:val="00A314D8"/>
    <w:rsid w:val="00A43370"/>
    <w:rsid w:val="00A615E6"/>
    <w:rsid w:val="00AB520F"/>
    <w:rsid w:val="00B13B37"/>
    <w:rsid w:val="00BB5042"/>
    <w:rsid w:val="00BB5491"/>
    <w:rsid w:val="00BC1CE2"/>
    <w:rsid w:val="00BC68F8"/>
    <w:rsid w:val="00BD33F9"/>
    <w:rsid w:val="00BF07A4"/>
    <w:rsid w:val="00C1612B"/>
    <w:rsid w:val="00C34D88"/>
    <w:rsid w:val="00C530D1"/>
    <w:rsid w:val="00C56508"/>
    <w:rsid w:val="00D25C50"/>
    <w:rsid w:val="00DA1BF2"/>
    <w:rsid w:val="00DD4768"/>
    <w:rsid w:val="00E04ABC"/>
    <w:rsid w:val="00E45787"/>
    <w:rsid w:val="00EA6837"/>
    <w:rsid w:val="00ED1B63"/>
    <w:rsid w:val="00EF068E"/>
    <w:rsid w:val="00F02625"/>
    <w:rsid w:val="00F94198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6E5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81D5-C93D-4EAB-8C88-C200BFB4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28</cp:revision>
  <cp:lastPrinted>2023-11-03T08:24:00Z</cp:lastPrinted>
  <dcterms:created xsi:type="dcterms:W3CDTF">2023-01-24T11:06:00Z</dcterms:created>
  <dcterms:modified xsi:type="dcterms:W3CDTF">2023-11-03T08:24:00Z</dcterms:modified>
</cp:coreProperties>
</file>