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B9" w:rsidRDefault="000976B9" w:rsidP="000976B9">
      <w:pPr>
        <w:jc w:val="center"/>
      </w:pPr>
      <w:r>
        <w:rPr>
          <w:noProof/>
        </w:rPr>
        <w:drawing>
          <wp:inline distT="0" distB="0" distL="0" distR="0" wp14:anchorId="670A5257" wp14:editId="1205C80C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6B9" w:rsidRDefault="000976B9" w:rsidP="000976B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976B9" w:rsidRPr="00B77F5D" w:rsidRDefault="000976B9" w:rsidP="000976B9">
      <w:pPr>
        <w:pStyle w:val="2"/>
        <w:rPr>
          <w:sz w:val="26"/>
          <w:szCs w:val="26"/>
        </w:rPr>
      </w:pPr>
      <w:r w:rsidRPr="00B77F5D">
        <w:rPr>
          <w:sz w:val="26"/>
          <w:szCs w:val="26"/>
        </w:rPr>
        <w:t xml:space="preserve">Администрация  муниципального района </w:t>
      </w:r>
    </w:p>
    <w:p w:rsidR="000976B9" w:rsidRPr="00B77F5D" w:rsidRDefault="000976B9" w:rsidP="000976B9">
      <w:pPr>
        <w:pStyle w:val="2"/>
        <w:rPr>
          <w:sz w:val="26"/>
          <w:szCs w:val="26"/>
          <w:lang w:val="ru-RU"/>
        </w:rPr>
      </w:pPr>
      <w:r w:rsidRPr="00B77F5D">
        <w:rPr>
          <w:sz w:val="26"/>
          <w:szCs w:val="26"/>
        </w:rPr>
        <w:t>«Заполярный район»</w:t>
      </w:r>
      <w:r w:rsidRPr="00B77F5D">
        <w:rPr>
          <w:sz w:val="26"/>
          <w:szCs w:val="26"/>
          <w:lang w:val="ru-RU"/>
        </w:rPr>
        <w:t xml:space="preserve"> </w:t>
      </w:r>
      <w:r w:rsidRPr="00B77F5D">
        <w:rPr>
          <w:sz w:val="26"/>
          <w:szCs w:val="26"/>
        </w:rPr>
        <w:t>Ненецкого автономного округа</w:t>
      </w:r>
      <w:r w:rsidRPr="00B77F5D">
        <w:rPr>
          <w:b w:val="0"/>
          <w:sz w:val="26"/>
          <w:szCs w:val="26"/>
        </w:rPr>
        <w:t>»</w:t>
      </w:r>
    </w:p>
    <w:p w:rsidR="000976B9" w:rsidRPr="00B77F5D" w:rsidRDefault="000976B9" w:rsidP="000976B9">
      <w:pPr>
        <w:pStyle w:val="1"/>
        <w:rPr>
          <w:sz w:val="26"/>
          <w:szCs w:val="26"/>
        </w:rPr>
      </w:pPr>
      <w:r w:rsidRPr="00B77F5D">
        <w:rPr>
          <w:sz w:val="26"/>
          <w:szCs w:val="26"/>
        </w:rPr>
        <w:t>ПОСТАНОВЛЕНИЕ</w:t>
      </w:r>
    </w:p>
    <w:p w:rsidR="000976B9" w:rsidRDefault="000976B9" w:rsidP="000976B9">
      <w:pPr>
        <w:rPr>
          <w:b/>
          <w:sz w:val="26"/>
          <w:szCs w:val="26"/>
          <w:u w:val="single"/>
        </w:rPr>
      </w:pPr>
    </w:p>
    <w:p w:rsidR="000976B9" w:rsidRPr="005423FA" w:rsidRDefault="0074128B" w:rsidP="000976B9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bookmarkStart w:id="0" w:name="_GoBack"/>
      <w:bookmarkEnd w:id="0"/>
      <w:r w:rsidR="000976B9" w:rsidRPr="005423FA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14</w:t>
      </w:r>
      <w:r w:rsidR="000976B9" w:rsidRPr="005423FA">
        <w:rPr>
          <w:b/>
          <w:sz w:val="26"/>
          <w:szCs w:val="26"/>
          <w:u w:val="single"/>
        </w:rPr>
        <w:t>.</w:t>
      </w:r>
      <w:r w:rsidR="000976B9">
        <w:rPr>
          <w:b/>
          <w:sz w:val="26"/>
          <w:szCs w:val="26"/>
          <w:u w:val="single"/>
        </w:rPr>
        <w:t>03</w:t>
      </w:r>
      <w:r w:rsidR="000976B9" w:rsidRPr="005423FA">
        <w:rPr>
          <w:b/>
          <w:sz w:val="26"/>
          <w:szCs w:val="26"/>
          <w:u w:val="single"/>
        </w:rPr>
        <w:t>.202</w:t>
      </w:r>
      <w:r w:rsidR="000976B9">
        <w:rPr>
          <w:b/>
          <w:sz w:val="26"/>
          <w:szCs w:val="26"/>
          <w:u w:val="single"/>
        </w:rPr>
        <w:t>2</w:t>
      </w:r>
      <w:r w:rsidR="000976B9" w:rsidRPr="005423FA">
        <w:rPr>
          <w:b/>
          <w:sz w:val="26"/>
          <w:szCs w:val="26"/>
          <w:u w:val="single"/>
        </w:rPr>
        <w:t xml:space="preserve"> №</w:t>
      </w:r>
      <w:r>
        <w:rPr>
          <w:b/>
          <w:sz w:val="26"/>
          <w:szCs w:val="26"/>
          <w:u w:val="single"/>
        </w:rPr>
        <w:t xml:space="preserve"> 50</w:t>
      </w:r>
      <w:r w:rsidR="000976B9">
        <w:rPr>
          <w:b/>
          <w:sz w:val="26"/>
          <w:szCs w:val="26"/>
          <w:u w:val="single"/>
        </w:rPr>
        <w:t>п</w:t>
      </w:r>
      <w:r w:rsidR="000976B9" w:rsidRPr="005423FA">
        <w:rPr>
          <w:b/>
          <w:sz w:val="26"/>
          <w:szCs w:val="26"/>
          <w:u w:val="single"/>
        </w:rPr>
        <w:t xml:space="preserve">     </w:t>
      </w:r>
    </w:p>
    <w:p w:rsidR="000976B9" w:rsidRDefault="000976B9" w:rsidP="000976B9">
      <w:pPr>
        <w:ind w:left="567"/>
        <w:rPr>
          <w:sz w:val="20"/>
        </w:rPr>
      </w:pPr>
      <w:r>
        <w:rPr>
          <w:sz w:val="20"/>
        </w:rPr>
        <w:t>рп. Искателей</w:t>
      </w:r>
    </w:p>
    <w:p w:rsidR="000976B9" w:rsidRDefault="000976B9" w:rsidP="000976B9">
      <w:pPr>
        <w:ind w:left="567"/>
        <w:rPr>
          <w:sz w:val="20"/>
        </w:rPr>
      </w:pPr>
    </w:p>
    <w:p w:rsidR="000976B9" w:rsidRDefault="000976B9" w:rsidP="000976B9">
      <w:pPr>
        <w:jc w:val="both"/>
        <w:rPr>
          <w:sz w:val="20"/>
        </w:rPr>
      </w:pPr>
      <w:r w:rsidRPr="002802AB">
        <w:rPr>
          <w:sz w:val="20"/>
        </w:rPr>
        <w:t xml:space="preserve">Об утверждении </w:t>
      </w:r>
      <w:r>
        <w:rPr>
          <w:sz w:val="20"/>
        </w:rPr>
        <w:t>актуализированной схемы</w:t>
      </w:r>
    </w:p>
    <w:p w:rsidR="000976B9" w:rsidRPr="000976B9" w:rsidRDefault="000976B9" w:rsidP="000976B9">
      <w:pPr>
        <w:jc w:val="both"/>
        <w:rPr>
          <w:sz w:val="20"/>
        </w:rPr>
      </w:pPr>
      <w:r w:rsidRPr="000976B9">
        <w:rPr>
          <w:sz w:val="20"/>
        </w:rPr>
        <w:t xml:space="preserve">водоснабжения и водоотведения </w:t>
      </w:r>
    </w:p>
    <w:p w:rsidR="000976B9" w:rsidRPr="002802AB" w:rsidRDefault="000976B9" w:rsidP="000976B9">
      <w:pPr>
        <w:jc w:val="both"/>
        <w:rPr>
          <w:sz w:val="20"/>
        </w:rPr>
      </w:pPr>
      <w:r w:rsidRPr="000976B9">
        <w:rPr>
          <w:sz w:val="20"/>
        </w:rPr>
        <w:t xml:space="preserve">Сельского </w:t>
      </w:r>
      <w:r>
        <w:rPr>
          <w:sz w:val="20"/>
        </w:rPr>
        <w:t>п</w:t>
      </w:r>
      <w:r w:rsidRPr="000976B9">
        <w:rPr>
          <w:sz w:val="20"/>
        </w:rPr>
        <w:t>оселения «Посёлок Амдерма» ЗР НАО</w:t>
      </w:r>
    </w:p>
    <w:p w:rsidR="000976B9" w:rsidRDefault="000976B9" w:rsidP="000976B9">
      <w:pPr>
        <w:ind w:firstLine="709"/>
        <w:rPr>
          <w:szCs w:val="24"/>
        </w:rPr>
      </w:pPr>
    </w:p>
    <w:p w:rsidR="00D43362" w:rsidRDefault="00D43362" w:rsidP="000976B9">
      <w:pPr>
        <w:ind w:firstLine="709"/>
        <w:rPr>
          <w:szCs w:val="24"/>
        </w:rPr>
      </w:pPr>
    </w:p>
    <w:p w:rsidR="00D43362" w:rsidRPr="00E9011C" w:rsidRDefault="00D43362" w:rsidP="000976B9">
      <w:pPr>
        <w:ind w:firstLine="709"/>
        <w:rPr>
          <w:szCs w:val="24"/>
        </w:rPr>
      </w:pPr>
    </w:p>
    <w:p w:rsidR="000976B9" w:rsidRDefault="000976B9" w:rsidP="000976B9">
      <w:pPr>
        <w:ind w:firstLine="709"/>
        <w:jc w:val="both"/>
        <w:rPr>
          <w:sz w:val="26"/>
          <w:szCs w:val="26"/>
        </w:rPr>
      </w:pPr>
      <w:r w:rsidRPr="005423FA">
        <w:rPr>
          <w:sz w:val="26"/>
          <w:szCs w:val="26"/>
        </w:rPr>
        <w:t xml:space="preserve">Руководствуясь Федеральным законом от 06.10.2013 № 131-ФЗ </w:t>
      </w:r>
      <w:r w:rsidRPr="005423FA">
        <w:rPr>
          <w:sz w:val="26"/>
          <w:szCs w:val="26"/>
        </w:rPr>
        <w:br/>
        <w:t xml:space="preserve">«Об общих принципах организации местного самоуправления в Российской Федерации», в соответствии с Федеральным законом от </w:t>
      </w:r>
      <w:r>
        <w:rPr>
          <w:sz w:val="26"/>
          <w:szCs w:val="26"/>
        </w:rPr>
        <w:t>07</w:t>
      </w:r>
      <w:r w:rsidRPr="005423FA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5423FA">
        <w:rPr>
          <w:sz w:val="26"/>
          <w:szCs w:val="26"/>
        </w:rPr>
        <w:t>.201</w:t>
      </w:r>
      <w:r>
        <w:rPr>
          <w:sz w:val="26"/>
          <w:szCs w:val="26"/>
        </w:rPr>
        <w:t>1</w:t>
      </w:r>
      <w:r w:rsidRPr="005423FA">
        <w:rPr>
          <w:sz w:val="26"/>
          <w:szCs w:val="26"/>
        </w:rPr>
        <w:t xml:space="preserve"> № </w:t>
      </w:r>
      <w:r>
        <w:rPr>
          <w:sz w:val="26"/>
          <w:szCs w:val="26"/>
        </w:rPr>
        <w:t>416</w:t>
      </w:r>
      <w:r w:rsidRPr="005423FA">
        <w:rPr>
          <w:sz w:val="26"/>
          <w:szCs w:val="26"/>
        </w:rPr>
        <w:t>-ФЗ</w:t>
      </w:r>
      <w:r w:rsidRPr="005423FA">
        <w:rPr>
          <w:sz w:val="26"/>
          <w:szCs w:val="26"/>
        </w:rPr>
        <w:br/>
        <w:t xml:space="preserve"> «О </w:t>
      </w:r>
      <w:r>
        <w:rPr>
          <w:sz w:val="26"/>
          <w:szCs w:val="26"/>
        </w:rPr>
        <w:t>водоснабжении и водоотведении</w:t>
      </w:r>
      <w:r w:rsidRPr="005423FA">
        <w:rPr>
          <w:sz w:val="26"/>
          <w:szCs w:val="26"/>
        </w:rPr>
        <w:t xml:space="preserve">», постановлением Правительства Российской Федерации от </w:t>
      </w:r>
      <w:r>
        <w:rPr>
          <w:sz w:val="26"/>
          <w:szCs w:val="26"/>
        </w:rPr>
        <w:t>05.09.2013 № 782</w:t>
      </w:r>
      <w:r w:rsidRPr="005423FA">
        <w:rPr>
          <w:sz w:val="26"/>
          <w:szCs w:val="26"/>
        </w:rPr>
        <w:t xml:space="preserve"> «</w:t>
      </w:r>
      <w:r w:rsidRPr="002427A2">
        <w:rPr>
          <w:sz w:val="26"/>
          <w:szCs w:val="26"/>
        </w:rPr>
        <w:t>О схемах водоснабжения и водоотведения</w:t>
      </w:r>
      <w:r>
        <w:rPr>
          <w:sz w:val="26"/>
          <w:szCs w:val="26"/>
        </w:rPr>
        <w:t>»,</w:t>
      </w:r>
      <w:r w:rsidRPr="005423FA">
        <w:rPr>
          <w:sz w:val="26"/>
          <w:szCs w:val="26"/>
        </w:rPr>
        <w:t xml:space="preserve"> </w:t>
      </w:r>
      <w:r w:rsidRPr="00477BF7">
        <w:rPr>
          <w:sz w:val="26"/>
          <w:szCs w:val="26"/>
        </w:rPr>
        <w:t>Администрация муниципального района «Заполярный район» Ненецкого автономного округа» ПОСТАНОВЛЯЕТ:</w:t>
      </w:r>
    </w:p>
    <w:p w:rsidR="00D43362" w:rsidRPr="005423FA" w:rsidRDefault="00D43362" w:rsidP="000976B9">
      <w:pPr>
        <w:ind w:firstLine="709"/>
        <w:jc w:val="both"/>
        <w:rPr>
          <w:sz w:val="26"/>
          <w:szCs w:val="26"/>
        </w:rPr>
      </w:pPr>
    </w:p>
    <w:p w:rsidR="000976B9" w:rsidRPr="002802AB" w:rsidRDefault="000976B9" w:rsidP="000976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>Утвердить актуализированн</w:t>
      </w:r>
      <w:r>
        <w:rPr>
          <w:rFonts w:ascii="Times New Roman" w:hAnsi="Times New Roman" w:cs="Times New Roman"/>
          <w:color w:val="000000"/>
          <w:sz w:val="26"/>
          <w:szCs w:val="26"/>
        </w:rPr>
        <w:t>ую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схем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водоснабжения и водоотведения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Сельского поселения «Посёлок Амдерма» ЗР НАО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согласно приложению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 настоящему п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>остановлению.</w:t>
      </w:r>
    </w:p>
    <w:p w:rsidR="000976B9" w:rsidRDefault="000976B9" w:rsidP="000976B9">
      <w:pPr>
        <w:pStyle w:val="11"/>
        <w:shd w:val="clear" w:color="auto" w:fill="auto"/>
        <w:spacing w:before="0" w:after="0" w:line="284" w:lineRule="exact"/>
        <w:ind w:right="40"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МКУ ЗР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«Северное» размес</w:t>
      </w:r>
      <w:r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>ить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настоящее постановление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 xml:space="preserve"> с утвержденной схемой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официальном сайте органов местного самоуправления Заполярного района 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>в разделе «</w:t>
      </w:r>
      <w:r w:rsidR="00D43362" w:rsidRPr="00D43362">
        <w:rPr>
          <w:rFonts w:ascii="Times New Roman" w:hAnsi="Times New Roman" w:cs="Times New Roman"/>
          <w:color w:val="000000"/>
          <w:sz w:val="26"/>
          <w:szCs w:val="26"/>
        </w:rPr>
        <w:t>Схемы водоснабжения и водоо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D43362" w:rsidRPr="00D43362">
        <w:rPr>
          <w:rFonts w:ascii="Times New Roman" w:hAnsi="Times New Roman" w:cs="Times New Roman"/>
          <w:color w:val="000000"/>
          <w:sz w:val="26"/>
          <w:szCs w:val="26"/>
        </w:rPr>
        <w:t>ведения муниципальных образований Заполярного района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976B9" w:rsidRPr="002802AB" w:rsidRDefault="000976B9" w:rsidP="000976B9">
      <w:pPr>
        <w:pStyle w:val="11"/>
        <w:shd w:val="clear" w:color="auto" w:fill="auto"/>
        <w:spacing w:before="0" w:after="0" w:line="284" w:lineRule="exact"/>
        <w:ind w:right="4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Организационно-правовому отделу Администрации Заполярного района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в течение 15 календарных дней со 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>дня принятия настоящего постановления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обеспечить </w:t>
      </w:r>
      <w:r w:rsidR="00D43362">
        <w:rPr>
          <w:rFonts w:ascii="Times New Roman" w:hAnsi="Times New Roman" w:cs="Times New Roman"/>
          <w:color w:val="000000"/>
          <w:sz w:val="26"/>
          <w:szCs w:val="26"/>
        </w:rPr>
        <w:t xml:space="preserve">его опубликование с утвержденной схемой </w:t>
      </w:r>
      <w:r w:rsidRPr="002802AB">
        <w:rPr>
          <w:rFonts w:ascii="Times New Roman" w:hAnsi="Times New Roman" w:cs="Times New Roman"/>
          <w:color w:val="000000"/>
          <w:sz w:val="26"/>
          <w:szCs w:val="26"/>
        </w:rPr>
        <w:t>в Официальном бюллетене Заполярного района.</w:t>
      </w:r>
    </w:p>
    <w:p w:rsidR="000976B9" w:rsidRPr="005423FA" w:rsidRDefault="000976B9" w:rsidP="000976B9">
      <w:pPr>
        <w:pStyle w:val="11"/>
        <w:shd w:val="clear" w:color="auto" w:fill="auto"/>
        <w:spacing w:before="0" w:after="0" w:line="284" w:lineRule="exact"/>
        <w:ind w:right="4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вступает в силу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даты принятия.</w:t>
      </w:r>
    </w:p>
    <w:p w:rsidR="000976B9" w:rsidRDefault="000976B9" w:rsidP="000976B9">
      <w:pPr>
        <w:pStyle w:val="11"/>
        <w:shd w:val="clear" w:color="auto" w:fill="auto"/>
        <w:spacing w:before="0" w:after="0" w:line="284" w:lineRule="exact"/>
        <w:ind w:left="709" w:right="40"/>
        <w:rPr>
          <w:rFonts w:ascii="Times New Roman" w:hAnsi="Times New Roman" w:cs="Times New Roman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84" w:lineRule="exact"/>
        <w:ind w:left="709" w:right="40"/>
        <w:rPr>
          <w:rFonts w:ascii="Times New Roman" w:hAnsi="Times New Roman" w:cs="Times New Roman"/>
          <w:sz w:val="26"/>
          <w:szCs w:val="26"/>
        </w:rPr>
      </w:pPr>
    </w:p>
    <w:p w:rsidR="000976B9" w:rsidRPr="005423FA" w:rsidRDefault="000976B9" w:rsidP="000976B9">
      <w:pPr>
        <w:pStyle w:val="11"/>
        <w:shd w:val="clear" w:color="auto" w:fill="auto"/>
        <w:spacing w:before="0" w:after="0" w:line="284" w:lineRule="exact"/>
        <w:ind w:left="709" w:right="40"/>
        <w:rPr>
          <w:rFonts w:ascii="Times New Roman" w:hAnsi="Times New Roman" w:cs="Times New Roman"/>
          <w:sz w:val="26"/>
          <w:szCs w:val="26"/>
        </w:rPr>
      </w:pPr>
    </w:p>
    <w:p w:rsidR="000976B9" w:rsidRPr="005423FA" w:rsidRDefault="000976B9" w:rsidP="000976B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5423F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5423FA">
        <w:rPr>
          <w:sz w:val="26"/>
          <w:szCs w:val="26"/>
        </w:rPr>
        <w:t xml:space="preserve"> Администрации  </w:t>
      </w:r>
    </w:p>
    <w:p w:rsidR="000976B9" w:rsidRDefault="000976B9" w:rsidP="000976B9">
      <w:pPr>
        <w:jc w:val="both"/>
        <w:rPr>
          <w:sz w:val="26"/>
          <w:szCs w:val="26"/>
        </w:rPr>
      </w:pPr>
      <w:r w:rsidRPr="005423FA">
        <w:rPr>
          <w:sz w:val="26"/>
          <w:szCs w:val="26"/>
        </w:rPr>
        <w:t xml:space="preserve">Заполярного района                                          </w:t>
      </w:r>
      <w:r>
        <w:rPr>
          <w:sz w:val="26"/>
          <w:szCs w:val="26"/>
        </w:rPr>
        <w:t xml:space="preserve">                 </w:t>
      </w:r>
      <w:r w:rsidRPr="005423FA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</w:t>
      </w:r>
      <w:r w:rsidRPr="005423FA">
        <w:rPr>
          <w:sz w:val="26"/>
          <w:szCs w:val="26"/>
        </w:rPr>
        <w:t xml:space="preserve">     </w:t>
      </w:r>
      <w:r>
        <w:rPr>
          <w:sz w:val="26"/>
          <w:szCs w:val="26"/>
        </w:rPr>
        <w:t>Н</w:t>
      </w:r>
      <w:r w:rsidRPr="005423FA">
        <w:rPr>
          <w:sz w:val="26"/>
          <w:szCs w:val="26"/>
        </w:rPr>
        <w:t>.</w:t>
      </w:r>
      <w:r>
        <w:rPr>
          <w:sz w:val="26"/>
          <w:szCs w:val="26"/>
        </w:rPr>
        <w:t>Л</w:t>
      </w:r>
      <w:r w:rsidRPr="005423FA">
        <w:rPr>
          <w:sz w:val="26"/>
          <w:szCs w:val="26"/>
        </w:rPr>
        <w:t>. М</w:t>
      </w:r>
      <w:r>
        <w:rPr>
          <w:sz w:val="26"/>
          <w:szCs w:val="26"/>
        </w:rPr>
        <w:t>ихайлова</w:t>
      </w: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976B9" w:rsidRDefault="000976B9" w:rsidP="000976B9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976B9" w:rsidSect="005423FA">
      <w:footerReference w:type="default" r:id="rId8"/>
      <w:pgSz w:w="11906" w:h="16838"/>
      <w:pgMar w:top="426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4128B">
      <w:r>
        <w:separator/>
      </w:r>
    </w:p>
  </w:endnote>
  <w:endnote w:type="continuationSeparator" w:id="0">
    <w:p w:rsidR="00000000" w:rsidRDefault="0074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138321"/>
    </w:sdtPr>
    <w:sdtEndPr/>
    <w:sdtContent>
      <w:p w:rsidR="00BA5E82" w:rsidRDefault="00D433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42600" w:rsidRDefault="007412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4128B">
      <w:r>
        <w:separator/>
      </w:r>
    </w:p>
  </w:footnote>
  <w:footnote w:type="continuationSeparator" w:id="0">
    <w:p w:rsidR="00000000" w:rsidRDefault="0074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0534B"/>
    <w:multiLevelType w:val="hybridMultilevel"/>
    <w:tmpl w:val="4CCED1FE"/>
    <w:lvl w:ilvl="0" w:tplc="66F424C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B9"/>
    <w:rsid w:val="000976B9"/>
    <w:rsid w:val="006B1169"/>
    <w:rsid w:val="0074128B"/>
    <w:rsid w:val="00D4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3B1C"/>
  <w15:chartTrackingRefBased/>
  <w15:docId w15:val="{105ACF74-B495-4B4C-866A-9CB69472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6B9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976B9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6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76B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0976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976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0976B9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0976B9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character" w:customStyle="1" w:styleId="a6">
    <w:name w:val="Основной текст + Малые прописные"/>
    <w:basedOn w:val="a5"/>
    <w:rsid w:val="000976B9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D433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2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12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2022-03-14T11:36:00Z</cp:lastPrinted>
  <dcterms:created xsi:type="dcterms:W3CDTF">2022-03-14T11:36:00Z</dcterms:created>
  <dcterms:modified xsi:type="dcterms:W3CDTF">2022-03-14T11:36:00Z</dcterms:modified>
</cp:coreProperties>
</file>