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6B9AD" w14:textId="40938F71" w:rsidR="00F51998" w:rsidRPr="00295C8A" w:rsidRDefault="002E6855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Утверждено</w:t>
      </w:r>
    </w:p>
    <w:p w14:paraId="1BBDDD45" w14:textId="77777777" w:rsidR="00F51998" w:rsidRPr="00295C8A" w:rsidRDefault="00F51998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постановлением Администрации</w:t>
      </w:r>
    </w:p>
    <w:p w14:paraId="5DDE551D" w14:textId="2458184A" w:rsidR="00F51998" w:rsidRPr="00295C8A" w:rsidRDefault="00F51998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муниципального </w:t>
      </w:r>
      <w:r>
        <w:rPr>
          <w:rFonts w:ascii="Times New Roman" w:hAnsi="Times New Roman" w:cs="Times New Roman"/>
          <w:sz w:val="20"/>
        </w:rPr>
        <w:t>района</w:t>
      </w:r>
    </w:p>
    <w:p w14:paraId="16C3ED9C" w14:textId="77777777" w:rsidR="00F51998" w:rsidRDefault="00F51998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«Заполярный район» </w:t>
      </w:r>
    </w:p>
    <w:p w14:paraId="35742A74" w14:textId="62B00BDC" w:rsidR="00F51998" w:rsidRPr="00295C8A" w:rsidRDefault="00F51998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Ненецкого автономного округа»</w:t>
      </w:r>
    </w:p>
    <w:p w14:paraId="448D73B7" w14:textId="2F5BBE01" w:rsidR="00F51998" w:rsidRPr="00295C8A" w:rsidRDefault="00F51998" w:rsidP="00F519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от </w:t>
      </w:r>
      <w:r w:rsidR="00363586">
        <w:rPr>
          <w:rFonts w:ascii="Times New Roman" w:hAnsi="Times New Roman" w:cs="Times New Roman"/>
          <w:sz w:val="20"/>
        </w:rPr>
        <w:t>28</w:t>
      </w:r>
      <w:bookmarkStart w:id="0" w:name="_GoBack"/>
      <w:bookmarkEnd w:id="0"/>
      <w:r w:rsidRPr="00295C8A">
        <w:rPr>
          <w:rFonts w:ascii="Times New Roman" w:hAnsi="Times New Roman" w:cs="Times New Roman"/>
          <w:sz w:val="20"/>
        </w:rPr>
        <w:t>.02.202</w:t>
      </w:r>
      <w:r>
        <w:rPr>
          <w:rFonts w:ascii="Times New Roman" w:hAnsi="Times New Roman" w:cs="Times New Roman"/>
          <w:sz w:val="20"/>
        </w:rPr>
        <w:t>2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</w:t>
      </w:r>
      <w:r w:rsidR="00363586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>п</w:t>
      </w:r>
    </w:p>
    <w:p w14:paraId="6B2F0BD3" w14:textId="06E57B9E" w:rsidR="00D66FEF" w:rsidRDefault="00D66FEF" w:rsidP="00295C8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2CC4077C" w14:textId="775FE487" w:rsidR="00D66FEF" w:rsidRDefault="00D66FEF" w:rsidP="00295C8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34CF0FFF" w14:textId="7C42254D" w:rsidR="00D66FEF" w:rsidRDefault="00D66FEF" w:rsidP="00295C8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109DE2D4" w14:textId="77777777" w:rsidR="002E6855" w:rsidRDefault="002E6855" w:rsidP="00295C8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146D0B1E" w14:textId="77777777" w:rsidR="00D66FEF" w:rsidRPr="00295C8A" w:rsidRDefault="00D66FEF" w:rsidP="00295C8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396F968B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8EF1C4E" w14:textId="2DC33E72" w:rsidR="00295C8A" w:rsidRPr="00295C8A" w:rsidRDefault="00295C8A" w:rsidP="00295C8A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2"/>
      <w:bookmarkEnd w:id="1"/>
      <w:r w:rsidRPr="00295C8A">
        <w:rPr>
          <w:rFonts w:ascii="Times New Roman" w:hAnsi="Times New Roman" w:cs="Times New Roman"/>
          <w:sz w:val="20"/>
        </w:rPr>
        <w:t>ТЕХНИЧЕСКО</w:t>
      </w:r>
      <w:r w:rsidR="002E6855">
        <w:rPr>
          <w:rFonts w:ascii="Times New Roman" w:hAnsi="Times New Roman" w:cs="Times New Roman"/>
          <w:sz w:val="20"/>
        </w:rPr>
        <w:t>Е</w:t>
      </w:r>
      <w:r w:rsidRPr="00295C8A">
        <w:rPr>
          <w:rFonts w:ascii="Times New Roman" w:hAnsi="Times New Roman" w:cs="Times New Roman"/>
          <w:sz w:val="20"/>
        </w:rPr>
        <w:t xml:space="preserve"> ЗАДАНИ</w:t>
      </w:r>
      <w:r w:rsidR="002E6855">
        <w:rPr>
          <w:rFonts w:ascii="Times New Roman" w:hAnsi="Times New Roman" w:cs="Times New Roman"/>
          <w:sz w:val="20"/>
        </w:rPr>
        <w:t>Е</w:t>
      </w:r>
    </w:p>
    <w:p w14:paraId="581D8C97" w14:textId="77777777" w:rsidR="00295C8A" w:rsidRPr="00295C8A" w:rsidRDefault="00295C8A" w:rsidP="00295C8A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НА РАЗРАБОТКУ ИНВЕСТИЦИОННОЙ ПРОГРАММЫ В СФЕРЕ ВОДОСНАБЖЕНИЯ</w:t>
      </w:r>
    </w:p>
    <w:p w14:paraId="61BA11F1" w14:textId="194FBC08" w:rsidR="00295C8A" w:rsidRPr="00295C8A" w:rsidRDefault="00295C8A" w:rsidP="00295C8A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 ВОДООТВЕДЕНИЯ </w:t>
      </w:r>
      <w:r w:rsidR="00D66FEF">
        <w:rPr>
          <w:rFonts w:ascii="Times New Roman" w:hAnsi="Times New Roman" w:cs="Times New Roman"/>
          <w:sz w:val="20"/>
        </w:rPr>
        <w:t>МУНИЦИПАЛЬНОГО ПРЕДПРИТИЯ ЗАПОЛ</w:t>
      </w:r>
      <w:r w:rsidR="00250865">
        <w:rPr>
          <w:rFonts w:ascii="Times New Roman" w:hAnsi="Times New Roman" w:cs="Times New Roman"/>
          <w:sz w:val="20"/>
        </w:rPr>
        <w:t>Я</w:t>
      </w:r>
      <w:r w:rsidR="00D66FEF">
        <w:rPr>
          <w:rFonts w:ascii="Times New Roman" w:hAnsi="Times New Roman" w:cs="Times New Roman"/>
          <w:sz w:val="20"/>
        </w:rPr>
        <w:t xml:space="preserve">РНОГО РАЙОНА «СЕВЕРЖИЛКОМСЕРВИС» </w:t>
      </w:r>
      <w:r w:rsidRPr="00295C8A">
        <w:rPr>
          <w:rFonts w:ascii="Times New Roman" w:hAnsi="Times New Roman" w:cs="Times New Roman"/>
          <w:sz w:val="20"/>
        </w:rPr>
        <w:t>НА 202</w:t>
      </w:r>
      <w:r w:rsidR="00D66FEF">
        <w:rPr>
          <w:rFonts w:ascii="Times New Roman" w:hAnsi="Times New Roman" w:cs="Times New Roman"/>
          <w:sz w:val="20"/>
        </w:rPr>
        <w:t>3</w:t>
      </w:r>
      <w:r w:rsidRPr="00295C8A">
        <w:rPr>
          <w:rFonts w:ascii="Times New Roman" w:hAnsi="Times New Roman" w:cs="Times New Roman"/>
          <w:sz w:val="20"/>
        </w:rPr>
        <w:t xml:space="preserve"> - 202</w:t>
      </w:r>
      <w:r w:rsidR="00D66FEF">
        <w:rPr>
          <w:rFonts w:ascii="Times New Roman" w:hAnsi="Times New Roman" w:cs="Times New Roman"/>
          <w:sz w:val="20"/>
        </w:rPr>
        <w:t>8</w:t>
      </w:r>
      <w:r w:rsidRPr="00295C8A">
        <w:rPr>
          <w:rFonts w:ascii="Times New Roman" w:hAnsi="Times New Roman" w:cs="Times New Roman"/>
          <w:sz w:val="20"/>
        </w:rPr>
        <w:t xml:space="preserve"> ГОДЫ</w:t>
      </w:r>
    </w:p>
    <w:p w14:paraId="3A4F4625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E42D7B4" w14:textId="77777777" w:rsidR="00295C8A" w:rsidRPr="00516D72" w:rsidRDefault="00295C8A" w:rsidP="00516D7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16D72">
        <w:rPr>
          <w:rFonts w:ascii="Times New Roman" w:hAnsi="Times New Roman" w:cs="Times New Roman"/>
          <w:sz w:val="20"/>
        </w:rPr>
        <w:t>1. Основание для разработки инвестиционной программы:</w:t>
      </w:r>
    </w:p>
    <w:p w14:paraId="3559DB33" w14:textId="77777777" w:rsidR="00295C8A" w:rsidRPr="00516D72" w:rsidRDefault="00295C8A" w:rsidP="00516D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516D72">
        <w:rPr>
          <w:rFonts w:ascii="Times New Roman" w:hAnsi="Times New Roman" w:cs="Times New Roman"/>
          <w:b w:val="0"/>
          <w:sz w:val="20"/>
        </w:rPr>
        <w:t xml:space="preserve">Техническое задание на разработку инвестиционной программы водоснабжения и водоотведения </w:t>
      </w:r>
      <w:r w:rsidR="00516D72" w:rsidRPr="00516D72">
        <w:rPr>
          <w:rFonts w:ascii="Times New Roman" w:hAnsi="Times New Roman" w:cs="Times New Roman"/>
          <w:b w:val="0"/>
          <w:sz w:val="20"/>
        </w:rPr>
        <w:t>муниципального предприятия Заполярного района «Севержилкомсервис»</w:t>
      </w:r>
      <w:r w:rsidR="00516D72">
        <w:rPr>
          <w:rFonts w:ascii="Times New Roman" w:hAnsi="Times New Roman" w:cs="Times New Roman"/>
          <w:b w:val="0"/>
          <w:sz w:val="20"/>
        </w:rPr>
        <w:t xml:space="preserve"> </w:t>
      </w:r>
      <w:r w:rsidRPr="00516D72">
        <w:rPr>
          <w:rFonts w:ascii="Times New Roman" w:hAnsi="Times New Roman" w:cs="Times New Roman"/>
          <w:b w:val="0"/>
          <w:sz w:val="20"/>
        </w:rPr>
        <w:t>на 202</w:t>
      </w:r>
      <w:r w:rsidR="00516D72" w:rsidRPr="00516D72">
        <w:rPr>
          <w:rFonts w:ascii="Times New Roman" w:hAnsi="Times New Roman" w:cs="Times New Roman"/>
          <w:b w:val="0"/>
          <w:sz w:val="20"/>
        </w:rPr>
        <w:t>3</w:t>
      </w:r>
      <w:r w:rsidRPr="00516D72">
        <w:rPr>
          <w:rFonts w:ascii="Times New Roman" w:hAnsi="Times New Roman" w:cs="Times New Roman"/>
          <w:b w:val="0"/>
          <w:sz w:val="20"/>
        </w:rPr>
        <w:t xml:space="preserve"> - 202</w:t>
      </w:r>
      <w:r w:rsidR="00516D72" w:rsidRPr="00516D72">
        <w:rPr>
          <w:rFonts w:ascii="Times New Roman" w:hAnsi="Times New Roman" w:cs="Times New Roman"/>
          <w:b w:val="0"/>
          <w:sz w:val="20"/>
        </w:rPr>
        <w:t>8</w:t>
      </w:r>
      <w:r w:rsidRPr="00516D72">
        <w:rPr>
          <w:rFonts w:ascii="Times New Roman" w:hAnsi="Times New Roman" w:cs="Times New Roman"/>
          <w:b w:val="0"/>
          <w:sz w:val="20"/>
        </w:rPr>
        <w:t xml:space="preserve"> годы (далее - инвестиционная программа) учитывает требования следующих нормативных правовых актов:</w:t>
      </w:r>
    </w:p>
    <w:p w14:paraId="533AFFF4" w14:textId="045B1FB2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="00295C8A" w:rsidRPr="00295C8A">
        <w:rPr>
          <w:rFonts w:ascii="Times New Roman" w:hAnsi="Times New Roman" w:cs="Times New Roman"/>
          <w:sz w:val="20"/>
        </w:rPr>
        <w:t xml:space="preserve">Градостроительного </w:t>
      </w:r>
      <w:hyperlink r:id="rId4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кодекса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Российской Федерации;</w:t>
      </w:r>
    </w:p>
    <w:p w14:paraId="197A17F9" w14:textId="252DB54F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="00295C8A"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5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от 07.12.2011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водоотведении";</w:t>
      </w:r>
    </w:p>
    <w:p w14:paraId="7BF6673F" w14:textId="15EEC1A1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="00295C8A"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6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от 23.11.2009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</w:p>
    <w:p w14:paraId="36E3DA24" w14:textId="6C77D2A6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="00295C8A"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7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от 06.10.2003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131-ФЗ "Об общих принципах организации местного самоуправления в Российской Федерации";</w:t>
      </w:r>
    </w:p>
    <w:p w14:paraId="5E347377" w14:textId="61DF55F9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8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Правительства РФ от 13.05.2013 </w:t>
      </w:r>
      <w:r w:rsidR="00516D72">
        <w:rPr>
          <w:rFonts w:ascii="Times New Roman" w:hAnsi="Times New Roman" w:cs="Times New Roman"/>
          <w:sz w:val="20"/>
        </w:rPr>
        <w:t xml:space="preserve">№ </w:t>
      </w:r>
      <w:r w:rsidR="00295C8A" w:rsidRPr="00295C8A">
        <w:rPr>
          <w:rFonts w:ascii="Times New Roman" w:hAnsi="Times New Roman" w:cs="Times New Roman"/>
          <w:sz w:val="20"/>
        </w:rPr>
        <w:t xml:space="preserve">406 "О государственном регулировании тарифов </w:t>
      </w:r>
      <w:r w:rsidR="00295C8A">
        <w:rPr>
          <w:rFonts w:ascii="Times New Roman" w:hAnsi="Times New Roman" w:cs="Times New Roman"/>
          <w:sz w:val="20"/>
        </w:rPr>
        <w:br/>
      </w:r>
      <w:r w:rsidR="00295C8A" w:rsidRPr="00295C8A">
        <w:rPr>
          <w:rFonts w:ascii="Times New Roman" w:hAnsi="Times New Roman" w:cs="Times New Roman"/>
          <w:sz w:val="20"/>
        </w:rPr>
        <w:t>в сфере водоснабжения и водоотведения";</w:t>
      </w:r>
    </w:p>
    <w:p w14:paraId="1D3E74A6" w14:textId="179926E4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9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Правительства РФ от 29.07.2013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водоотведения";</w:t>
      </w:r>
    </w:p>
    <w:p w14:paraId="000DC4AC" w14:textId="6400CB41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0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</w:t>
      </w:r>
      <w:r w:rsidR="00295C8A">
        <w:rPr>
          <w:rFonts w:ascii="Times New Roman" w:hAnsi="Times New Roman" w:cs="Times New Roman"/>
          <w:sz w:val="20"/>
        </w:rPr>
        <w:br/>
      </w:r>
      <w:r w:rsidR="00295C8A" w:rsidRPr="00295C8A">
        <w:rPr>
          <w:rFonts w:ascii="Times New Roman" w:hAnsi="Times New Roman" w:cs="Times New Roman"/>
          <w:sz w:val="20"/>
        </w:rPr>
        <w:t>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инфраструктуры";</w:t>
      </w:r>
    </w:p>
    <w:p w14:paraId="2B3EAF16" w14:textId="5E99F686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1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Федеральной службы по тарифам от 27.12.2013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1746-э "Об утверждении Методических указаний по расчету регулируемых тарифов в сфере водоснабжения и водоотведения";</w:t>
      </w:r>
    </w:p>
    <w:p w14:paraId="1ECFA61A" w14:textId="56C5A6A6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2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99 "Об утверждении методических рекомендаций по разработке инвестиционных программ организаций коммунального комплекса";</w:t>
      </w:r>
    </w:p>
    <w:p w14:paraId="1F240306" w14:textId="79A453A7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3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100 "Об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комплекса";</w:t>
      </w:r>
    </w:p>
    <w:p w14:paraId="4394ACE9" w14:textId="5A3D77A4" w:rsidR="00295C8A" w:rsidRPr="00295C8A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4" w:history="1">
        <w:r w:rsidR="00295C8A"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="00295C8A"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14.04.2008 </w:t>
      </w:r>
      <w:r w:rsidR="00516D72">
        <w:rPr>
          <w:rFonts w:ascii="Times New Roman" w:hAnsi="Times New Roman" w:cs="Times New Roman"/>
          <w:sz w:val="20"/>
        </w:rPr>
        <w:t>№</w:t>
      </w:r>
      <w:r w:rsidR="00295C8A" w:rsidRPr="00295C8A">
        <w:rPr>
          <w:rFonts w:ascii="Times New Roman" w:hAnsi="Times New Roman" w:cs="Times New Roman"/>
          <w:sz w:val="20"/>
        </w:rPr>
        <w:t xml:space="preserve"> 48 "Об утверждении методики проведения мониторинга выполнения производственных и инвестиционных программ организаций коммунального комплекса";</w:t>
      </w:r>
    </w:p>
    <w:p w14:paraId="2D22BEA2" w14:textId="622A4036" w:rsidR="00E326EE" w:rsidRPr="00295C8A" w:rsidRDefault="00D66FEF" w:rsidP="002E685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схемы </w:t>
      </w:r>
      <w:r w:rsidRPr="00295C8A">
        <w:rPr>
          <w:rFonts w:ascii="Times New Roman" w:hAnsi="Times New Roman" w:cs="Times New Roman"/>
          <w:sz w:val="20"/>
        </w:rPr>
        <w:t>водоснабжения и водоотведения</w:t>
      </w:r>
      <w:r w:rsidR="002E6855">
        <w:rPr>
          <w:rFonts w:ascii="Times New Roman" w:hAnsi="Times New Roman" w:cs="Times New Roman"/>
          <w:sz w:val="20"/>
        </w:rPr>
        <w:t>.</w:t>
      </w:r>
    </w:p>
    <w:p w14:paraId="27A844BF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2. Заказчик разработки инвестиционной программы:</w:t>
      </w:r>
    </w:p>
    <w:p w14:paraId="7D620F67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Администрация муниципального </w:t>
      </w:r>
      <w:r w:rsidR="00516D72">
        <w:rPr>
          <w:rFonts w:ascii="Times New Roman" w:hAnsi="Times New Roman" w:cs="Times New Roman"/>
          <w:sz w:val="20"/>
        </w:rPr>
        <w:t>района</w:t>
      </w:r>
      <w:r w:rsidRPr="00295C8A">
        <w:rPr>
          <w:rFonts w:ascii="Times New Roman" w:hAnsi="Times New Roman" w:cs="Times New Roman"/>
          <w:sz w:val="20"/>
        </w:rPr>
        <w:t xml:space="preserve"> </w:t>
      </w:r>
      <w:r w:rsidR="00516D72">
        <w:rPr>
          <w:rFonts w:ascii="Times New Roman" w:hAnsi="Times New Roman" w:cs="Times New Roman"/>
          <w:sz w:val="20"/>
        </w:rPr>
        <w:t>«Заполярный район»</w:t>
      </w:r>
    </w:p>
    <w:p w14:paraId="35F5CF37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3. Разработчик инвестиционной программы:</w:t>
      </w:r>
    </w:p>
    <w:p w14:paraId="321B40EE" w14:textId="77777777" w:rsidR="00295C8A" w:rsidRPr="00295C8A" w:rsidRDefault="00516D72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16D72">
        <w:rPr>
          <w:rFonts w:ascii="Times New Roman" w:hAnsi="Times New Roman" w:cs="Times New Roman"/>
          <w:sz w:val="20"/>
        </w:rPr>
        <w:t>муниципальн</w:t>
      </w:r>
      <w:r>
        <w:rPr>
          <w:rFonts w:ascii="Times New Roman" w:hAnsi="Times New Roman" w:cs="Times New Roman"/>
          <w:sz w:val="20"/>
        </w:rPr>
        <w:t>ое</w:t>
      </w:r>
      <w:r w:rsidRPr="00516D72">
        <w:rPr>
          <w:rFonts w:ascii="Times New Roman" w:hAnsi="Times New Roman" w:cs="Times New Roman"/>
          <w:sz w:val="20"/>
        </w:rPr>
        <w:t xml:space="preserve"> предприяти</w:t>
      </w:r>
      <w:r>
        <w:rPr>
          <w:rFonts w:ascii="Times New Roman" w:hAnsi="Times New Roman" w:cs="Times New Roman"/>
          <w:sz w:val="20"/>
        </w:rPr>
        <w:t>е</w:t>
      </w:r>
      <w:r w:rsidRPr="00516D72">
        <w:rPr>
          <w:rFonts w:ascii="Times New Roman" w:hAnsi="Times New Roman" w:cs="Times New Roman"/>
          <w:sz w:val="20"/>
        </w:rPr>
        <w:t xml:space="preserve"> Заполярного района «Севержилкомсервис»</w:t>
      </w:r>
      <w:r w:rsidR="00295C8A" w:rsidRPr="00295C8A">
        <w:rPr>
          <w:rFonts w:ascii="Times New Roman" w:hAnsi="Times New Roman" w:cs="Times New Roman"/>
          <w:sz w:val="20"/>
        </w:rPr>
        <w:t>.</w:t>
      </w:r>
    </w:p>
    <w:p w14:paraId="5A96BD08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4. Цели и задачи разработки и реализации инвестиционной программы:</w:t>
      </w:r>
    </w:p>
    <w:p w14:paraId="63DEBC30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а) целями разработки и реализации инвестиционной программы являются:</w:t>
      </w:r>
    </w:p>
    <w:p w14:paraId="72E666EF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развитие системы водоснабжения и (или) водоотведения;</w:t>
      </w:r>
    </w:p>
    <w:p w14:paraId="0C07D570" w14:textId="1EB9B8E6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повышение надежности, качества и энергетической эффективности системы водоснабжения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водоотведения;</w:t>
      </w:r>
    </w:p>
    <w:p w14:paraId="2393F1D8" w14:textId="55F71FCD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(технологического присоединения) объектов капитального строительства заявителей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системе водоснабжения и (или) водоотведения;</w:t>
      </w:r>
    </w:p>
    <w:p w14:paraId="7DB1C23B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б) задачи:</w:t>
      </w:r>
    </w:p>
    <w:p w14:paraId="27755EAD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абонентов;</w:t>
      </w:r>
    </w:p>
    <w:p w14:paraId="5CBDD575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модернизация и (или) реконструкция существующих объектов централизованных систем водоснабжения и (или) водоотведения;</w:t>
      </w:r>
    </w:p>
    <w:p w14:paraId="79B2D5B2" w14:textId="77777777" w:rsid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 новых объектов централизованных систем водоснабжения и (или) водоотведения;</w:t>
      </w:r>
    </w:p>
    <w:p w14:paraId="5CBD18F4" w14:textId="77777777" w:rsidR="00354ACE" w:rsidRPr="00295C8A" w:rsidRDefault="00354ACE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- вывод из эксплуатации, консервация и демонтаж объектов централизованных систем водоснабжения;</w:t>
      </w:r>
    </w:p>
    <w:p w14:paraId="5D733C41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осуществление мероприятий, направленных на повышение экологической эффективности, достижение плановых значений показателей надежности, качества и </w:t>
      </w:r>
      <w:proofErr w:type="spellStart"/>
      <w:r w:rsidRPr="00295C8A">
        <w:rPr>
          <w:rFonts w:ascii="Times New Roman" w:hAnsi="Times New Roman" w:cs="Times New Roman"/>
          <w:sz w:val="20"/>
        </w:rPr>
        <w:t>энергоэффективности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объектов централизованных систем водоснабжения и (или) водоотведения;</w:t>
      </w:r>
    </w:p>
    <w:p w14:paraId="28DB6DD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бесперебойным, гарантированным водоснабжением населения из систем централизованного водоснабжения</w:t>
      </w:r>
      <w:r w:rsidR="00354ACE">
        <w:rPr>
          <w:rFonts w:ascii="Times New Roman" w:hAnsi="Times New Roman" w:cs="Times New Roman"/>
          <w:sz w:val="20"/>
        </w:rPr>
        <w:t>;</w:t>
      </w:r>
    </w:p>
    <w:p w14:paraId="0512B8D7" w14:textId="77777777" w:rsid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</w:t>
      </w:r>
      <w:r w:rsidR="00354ACE">
        <w:rPr>
          <w:rFonts w:ascii="Times New Roman" w:hAnsi="Times New Roman" w:cs="Times New Roman"/>
          <w:sz w:val="20"/>
        </w:rPr>
        <w:t>овышение качества питьевой воды;</w:t>
      </w:r>
    </w:p>
    <w:p w14:paraId="3A49C5C1" w14:textId="77777777" w:rsidR="00354ACE" w:rsidRPr="00295C8A" w:rsidRDefault="00354ACE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осуществление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 снижению риска и смягчению последствий чрезвычайных ситуаций.</w:t>
      </w:r>
    </w:p>
    <w:p w14:paraId="3B34590D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 целях реализации указанных задач в инвестиционной программе необходимо предусмотреть мероприятия по подготовке проектной документации на строительство и реконструкцию существующих объектов централизованных систем водоснабжения и водоотведения.</w:t>
      </w:r>
    </w:p>
    <w:p w14:paraId="62491CB1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5. Мероприятия, направленные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ситуаций:</w:t>
      </w:r>
    </w:p>
    <w:p w14:paraId="29DE8B64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при разработке проектной документации предусмотреть осуществление мероприятий, направленных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5996540B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6. Ожидаемые результаты реализации мероприятий инвестиционной программы:</w:t>
      </w:r>
    </w:p>
    <w:p w14:paraId="7723063B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качества питьевой воды и очистки сточных вод в соответствии с требованиями действующих нормативных документов;</w:t>
      </w:r>
    </w:p>
    <w:p w14:paraId="15B2F647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повышение надежности системы водоснабжения и водоотведения;</w:t>
      </w:r>
    </w:p>
    <w:p w14:paraId="0D9ECA8D" w14:textId="77777777" w:rsidR="00BB38F3" w:rsidRDefault="00BB38F3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>защит</w:t>
      </w:r>
      <w:r>
        <w:rPr>
          <w:rFonts w:ascii="Times New Roman" w:hAnsi="Times New Roman" w:cs="Times New Roman"/>
          <w:sz w:val="20"/>
        </w:rPr>
        <w:t>а</w:t>
      </w:r>
      <w:r w:rsidRPr="00295C8A">
        <w:rPr>
          <w:rFonts w:ascii="Times New Roman" w:hAnsi="Times New Roman" w:cs="Times New Roman"/>
          <w:sz w:val="20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14:paraId="1FCD4503" w14:textId="363F5F3A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энергосбережение и повышение энергетической эффективности объектов систем водоснабжения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водоотведения. Снижение удельных расходов энергетических ресурсов.</w:t>
      </w:r>
    </w:p>
    <w:p w14:paraId="20DD4A00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к системам водоснабжения </w:t>
      </w:r>
      <w:r w:rsidR="00BB38F3">
        <w:rPr>
          <w:rFonts w:ascii="Times New Roman" w:hAnsi="Times New Roman" w:cs="Times New Roman"/>
          <w:sz w:val="20"/>
        </w:rPr>
        <w:t xml:space="preserve">и водоотведения </w:t>
      </w:r>
      <w:r w:rsidRPr="00295C8A">
        <w:rPr>
          <w:rFonts w:ascii="Times New Roman" w:hAnsi="Times New Roman" w:cs="Times New Roman"/>
          <w:sz w:val="20"/>
        </w:rPr>
        <w:t>новых объектов капитального строительства абонентов.</w:t>
      </w:r>
    </w:p>
    <w:p w14:paraId="646CA788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7. Индикаторы для измерения достижения поставленных целей:</w:t>
      </w:r>
    </w:p>
    <w:p w14:paraId="3763FBD3" w14:textId="5CE49822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</w:t>
      </w:r>
      <w:r w:rsidR="008E4E23">
        <w:rPr>
          <w:rFonts w:ascii="Times New Roman" w:hAnsi="Times New Roman" w:cs="Times New Roman"/>
          <w:sz w:val="20"/>
        </w:rPr>
        <w:t xml:space="preserve">протяжённости </w:t>
      </w:r>
      <w:r w:rsidRPr="00295C8A">
        <w:rPr>
          <w:rFonts w:ascii="Times New Roman" w:hAnsi="Times New Roman" w:cs="Times New Roman"/>
          <w:sz w:val="20"/>
        </w:rPr>
        <w:t>централизованной сети холодного водоснабжения</w:t>
      </w:r>
      <w:r w:rsidR="008E4E23">
        <w:rPr>
          <w:rFonts w:ascii="Times New Roman" w:hAnsi="Times New Roman" w:cs="Times New Roman"/>
          <w:sz w:val="20"/>
        </w:rPr>
        <w:t>;</w:t>
      </w:r>
    </w:p>
    <w:p w14:paraId="11C0AB51" w14:textId="3680483E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увеличение сети системы водоотведения</w:t>
      </w:r>
      <w:r w:rsidR="008E4E23">
        <w:rPr>
          <w:rFonts w:ascii="Times New Roman" w:hAnsi="Times New Roman" w:cs="Times New Roman"/>
          <w:sz w:val="20"/>
        </w:rPr>
        <w:t>;</w:t>
      </w:r>
    </w:p>
    <w:p w14:paraId="2778F7DA" w14:textId="65F61178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 w:rsidR="008E4E23">
        <w:rPr>
          <w:rFonts w:ascii="Times New Roman" w:hAnsi="Times New Roman" w:cs="Times New Roman"/>
          <w:sz w:val="20"/>
        </w:rPr>
        <w:t xml:space="preserve">количество </w:t>
      </w:r>
      <w:r w:rsidRPr="00295C8A">
        <w:rPr>
          <w:rFonts w:ascii="Times New Roman" w:hAnsi="Times New Roman" w:cs="Times New Roman"/>
          <w:sz w:val="20"/>
        </w:rPr>
        <w:t>подключени</w:t>
      </w:r>
      <w:r w:rsidR="008E4E23">
        <w:rPr>
          <w:rFonts w:ascii="Times New Roman" w:hAnsi="Times New Roman" w:cs="Times New Roman"/>
          <w:sz w:val="20"/>
        </w:rPr>
        <w:t>й</w:t>
      </w:r>
      <w:r w:rsidRPr="00295C8A">
        <w:rPr>
          <w:rFonts w:ascii="Times New Roman" w:hAnsi="Times New Roman" w:cs="Times New Roman"/>
          <w:sz w:val="20"/>
        </w:rPr>
        <w:t xml:space="preserve"> к централизованным сетям водоснабжения объектов</w:t>
      </w:r>
      <w:r w:rsidR="008E4E23"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Pr="00295C8A">
        <w:rPr>
          <w:rFonts w:ascii="Times New Roman" w:hAnsi="Times New Roman" w:cs="Times New Roman"/>
          <w:sz w:val="20"/>
        </w:rPr>
        <w:t>;</w:t>
      </w:r>
    </w:p>
    <w:p w14:paraId="66C92D3A" w14:textId="49339440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к централизованным сетям водоотведения </w:t>
      </w:r>
      <w:r w:rsidR="008E4E23" w:rsidRPr="00295C8A">
        <w:rPr>
          <w:rFonts w:ascii="Times New Roman" w:hAnsi="Times New Roman" w:cs="Times New Roman"/>
          <w:sz w:val="20"/>
        </w:rPr>
        <w:t>объектов</w:t>
      </w:r>
      <w:r w:rsidR="008E4E23"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="008E4E23" w:rsidRPr="00295C8A">
        <w:rPr>
          <w:rFonts w:ascii="Times New Roman" w:hAnsi="Times New Roman" w:cs="Times New Roman"/>
          <w:sz w:val="20"/>
        </w:rPr>
        <w:t>;</w:t>
      </w:r>
    </w:p>
    <w:p w14:paraId="4ED8EB67" w14:textId="6AE999AF" w:rsid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отсутствие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горячего водоснабжения, принадлежащих организациям, осуществляющим холодное водоснабжение, </w:t>
      </w:r>
      <w:r w:rsidR="00D66FE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расчете на протяженность водопроводной сети в год</w:t>
      </w:r>
      <w:r w:rsidR="008E4E23">
        <w:rPr>
          <w:rFonts w:ascii="Times New Roman" w:hAnsi="Times New Roman" w:cs="Times New Roman"/>
          <w:sz w:val="20"/>
        </w:rPr>
        <w:t>;</w:t>
      </w:r>
    </w:p>
    <w:p w14:paraId="19D1F356" w14:textId="755B3FD1" w:rsidR="008E4E23" w:rsidRDefault="008E4E23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снижение аварийности на сетях водоснабжения и водоотведения;</w:t>
      </w:r>
    </w:p>
    <w:p w14:paraId="6A383E7D" w14:textId="5AF90E5B" w:rsidR="008E4E23" w:rsidRDefault="008E4E23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</w:t>
      </w:r>
      <w:r w:rsidRPr="00295C8A">
        <w:rPr>
          <w:rFonts w:ascii="Times New Roman" w:hAnsi="Times New Roman" w:cs="Times New Roman"/>
          <w:sz w:val="20"/>
        </w:rPr>
        <w:t>подаваемой в распределительную сеть</w:t>
      </w:r>
      <w:r>
        <w:rPr>
          <w:rFonts w:ascii="Times New Roman" w:hAnsi="Times New Roman" w:cs="Times New Roman"/>
          <w:sz w:val="20"/>
        </w:rPr>
        <w:t xml:space="preserve"> (водоподготовительную установку)</w:t>
      </w:r>
      <w:r w:rsidRPr="00295C8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;</w:t>
      </w:r>
    </w:p>
    <w:p w14:paraId="7F4AB457" w14:textId="67C000BD" w:rsidR="008E4E23" w:rsidRDefault="008E4E23" w:rsidP="008E4E2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(из водоподготовительной установки) подаваемой </w:t>
      </w:r>
      <w:r w:rsidRPr="00295C8A">
        <w:rPr>
          <w:rFonts w:ascii="Times New Roman" w:hAnsi="Times New Roman" w:cs="Times New Roman"/>
          <w:sz w:val="20"/>
        </w:rPr>
        <w:t>в распределительн</w:t>
      </w:r>
      <w:r>
        <w:rPr>
          <w:rFonts w:ascii="Times New Roman" w:hAnsi="Times New Roman" w:cs="Times New Roman"/>
          <w:sz w:val="20"/>
        </w:rPr>
        <w:t>ую</w:t>
      </w:r>
      <w:r w:rsidRPr="00295C8A">
        <w:rPr>
          <w:rFonts w:ascii="Times New Roman" w:hAnsi="Times New Roman" w:cs="Times New Roman"/>
          <w:sz w:val="20"/>
        </w:rPr>
        <w:t xml:space="preserve"> сет</w:t>
      </w:r>
      <w:r>
        <w:rPr>
          <w:rFonts w:ascii="Times New Roman" w:hAnsi="Times New Roman" w:cs="Times New Roman"/>
          <w:sz w:val="20"/>
        </w:rPr>
        <w:t>ь</w:t>
      </w:r>
      <w:r w:rsidRPr="00295C8A">
        <w:rPr>
          <w:rFonts w:ascii="Times New Roman" w:hAnsi="Times New Roman" w:cs="Times New Roman"/>
          <w:sz w:val="20"/>
        </w:rPr>
        <w:t xml:space="preserve">,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.</w:t>
      </w:r>
    </w:p>
    <w:p w14:paraId="48AC37AD" w14:textId="2E7245EB" w:rsidR="008E4E23" w:rsidRPr="00295C8A" w:rsidRDefault="008E4E23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72CBA662" w14:textId="77777777" w:rsidR="00295C8A" w:rsidRPr="00BB38F3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8. Требования к инвестиционной программе:</w:t>
      </w:r>
    </w:p>
    <w:p w14:paraId="09BAE0E3" w14:textId="2EC9B7E1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должна быть разработана с учетом требований </w:t>
      </w:r>
      <w:hyperlink r:id="rId15" w:history="1">
        <w:r w:rsidRPr="00295C8A">
          <w:rPr>
            <w:rFonts w:ascii="Times New Roman" w:hAnsi="Times New Roman" w:cs="Times New Roman"/>
            <w:color w:val="0000FF"/>
            <w:sz w:val="20"/>
          </w:rPr>
          <w:t>статьи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</w:t>
      </w:r>
      <w:r w:rsidR="00BB38F3"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 и </w:t>
      </w:r>
      <w:hyperlink r:id="rId16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</w:t>
      </w:r>
      <w:r w:rsidR="00D66FE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РФ от 29 июля 2013 г. </w:t>
      </w:r>
      <w:r w:rsidR="00BB38F3"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14:paraId="0A17FF7D" w14:textId="77777777" w:rsidR="009B559F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инвестиционную программу включить мероприятия по строительству, а также мероприятия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по модернизации и (или) реконструкции объектов централизованных систем водоснабжения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обеспечивающих изменение технических характеристик этих объектов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предполагающих изменение первоначальной (полной) стоимости модернизируемого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реконструируемого объекта, целесообразность реализации которых обоснована в схемах водоснабжения и водоотведения. </w:t>
      </w:r>
    </w:p>
    <w:p w14:paraId="61520B80" w14:textId="47790DEC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содержать:</w:t>
      </w:r>
    </w:p>
    <w:p w14:paraId="23901FB1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а) паспорт инвестиционной программы, включающий следующую информацию:</w:t>
      </w:r>
    </w:p>
    <w:p w14:paraId="6B1C9C3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регулируемой организации, в отношении которой разрабатывается инвестиционная программа, ее местонахождение и контакты лиц, ответственных за разработку инвестиционной программы;</w:t>
      </w:r>
    </w:p>
    <w:p w14:paraId="43A2F9A6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уполномоченного органа исполнительной власти субъекта Российской Федерации, утвердившего инвестиционную программу, его местонахождение;</w:t>
      </w:r>
    </w:p>
    <w:p w14:paraId="5E502A59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органа местного самоуправления поселения (городского округа), согласовавшего инвестиционную программу, его местонахождение;</w:t>
      </w:r>
    </w:p>
    <w:p w14:paraId="44757864" w14:textId="78FE8DEE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наименование уполномоченного органа исполнительной власти субъекта Российской Федерации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области государственного регулирования тарифов, согласовавшего инвестиционную программу,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его местонахождение и контакты ответственных лиц;</w:t>
      </w:r>
    </w:p>
    <w:p w14:paraId="699868EC" w14:textId="5D33AF44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плановые значения показателей надежности, качества и </w:t>
      </w:r>
      <w:proofErr w:type="spellStart"/>
      <w:r w:rsidRPr="00295C8A">
        <w:rPr>
          <w:rFonts w:ascii="Times New Roman" w:hAnsi="Times New Roman" w:cs="Times New Roman"/>
          <w:sz w:val="20"/>
        </w:rPr>
        <w:t>энергоэффективности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объектов централизованных систем водоснабжения и (или) водоотведения, установленные органом исполнительной власти субъекта Российской Федерации, отдельно на каждый год в течение срока реализации инвестиционной программы. В случае если создание централизованных систем водоснабжения и (или) водоотведения, отдельных их объектов, модернизация и (или) реконструкция централизованных систем водоснабжения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 или таких объектов предусмотрены концессионным соглашением или соглашением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об условиях осуществления регулируемой деятельности в сфере водоснабжения и водоотведения, 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 и сроки их достижения, предусмотренные утвержденной инвестиционной программой, должны быть идентичны плановым значениям этих показателей и срокам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достижения, установленным соответственно концессионным соглашением или соглашением об условиях осуществления регулируемой деятельности в сфере водоснабжения и водоотведения;</w:t>
      </w:r>
    </w:p>
    <w:p w14:paraId="16FE0259" w14:textId="12746BD1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перечень мероприятий по подготовке проектной документации, строительству, модернизации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реконструкции существующих объектов централизованных систем водоснабжения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их краткое описание, в том числе обоснование их необходимости, размеров расходов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на строительство, модернизацию и (или) реконструкцию каждого из объектов централизованных систем водоснабжения и (или) водоотведения, предусмотренных мероприятиями (в прогнозных ценах соответствующего года, определенных с использованием прогнозных индексов цен, установленных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прогнозе социально-экономического развития Российской Федерации на очередной финансовый год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плановый период, утвержденном Министерством экономического развития Российской Федерации), описание и место расположения строящихся, модернизируемых и (или) реконструируемых объектов централизованных систем водоснабжения и (или) водоотведения,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</w:p>
    <w:p w14:paraId="29ACD74A" w14:textId="4CF46045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в) перечень мероприятий по защите централизованных систем водоснабжения и (или) водоотведения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их отдельных объектов от угроз техногенного, природного характера и террористических актов, </w:t>
      </w:r>
      <w:r w:rsidR="00F527A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по предотвращению возникновения аварийных ситуаций, снижению риска и смягчению последствий чрезвычайных ситуаций;</w:t>
      </w:r>
    </w:p>
    <w:p w14:paraId="66CC0C3F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г) плановый процент износа объектов централизованных систем водоснабжения и (или) водоотведения и фактический процент износа объектов централизованных систем водоснабжения и (или) водоотведения, существующих на начало реализации инвестиционной программы;</w:t>
      </w:r>
    </w:p>
    <w:p w14:paraId="3CFEA8F9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график реализации мероприятий инвестиционной программы, включая график ввода объектов централизованных систем водоснабжения и (или) водоотведения в эксплуатацию;</w:t>
      </w:r>
    </w:p>
    <w:p w14:paraId="10A53B5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е) источники финансирования инвестиционной программы с разделением по видам деятельности и по годам в прогнозных ценах соответствующего года, определенных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период, утвержденном Министерством экономического развития Российской Федерации, в том числе:</w:t>
      </w:r>
    </w:p>
    <w:p w14:paraId="2DE32FA2" w14:textId="6899A3A0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собственные средства регулируемой организации, включая амортизацию, расходы на капитальные вложения, возмещаемые за счет прибыли регулируемой организации, плату за подключение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к централизованным системам водоснабжения и (или) водоотведения (раздельно по каждой системе,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если регулируемая организация эксплуатирует несколько таких систем);</w:t>
      </w:r>
    </w:p>
    <w:p w14:paraId="7FA73350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займы и кредиты;</w:t>
      </w:r>
    </w:p>
    <w:p w14:paraId="4C687F9E" w14:textId="1E613361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бюджетные средства по каждой централизованной системе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выделением расходов </w:t>
      </w:r>
      <w:proofErr w:type="spellStart"/>
      <w:r w:rsidRPr="00295C8A">
        <w:rPr>
          <w:rFonts w:ascii="Times New Roman" w:hAnsi="Times New Roman" w:cs="Times New Roman"/>
          <w:sz w:val="20"/>
        </w:rPr>
        <w:t>концедента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 при наличии таких расходов;</w:t>
      </w:r>
    </w:p>
    <w:p w14:paraId="5FF4BE77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прочие источники;</w:t>
      </w:r>
    </w:p>
    <w:p w14:paraId="4B3BD4EA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ж) расчет эффективности инвестирования средств, осуществляемый путем сопоставления динамики показателей надежности, качества и </w:t>
      </w:r>
      <w:proofErr w:type="spellStart"/>
      <w:r w:rsidRPr="00295C8A">
        <w:rPr>
          <w:rFonts w:ascii="Times New Roman" w:hAnsi="Times New Roman" w:cs="Times New Roman"/>
          <w:sz w:val="20"/>
        </w:rPr>
        <w:t>энергоэффективности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объектов централизованных систем водоснабжения и (или) водоотведения и расходов на реализацию инвестиционной программы;</w:t>
      </w:r>
    </w:p>
    <w:p w14:paraId="5163EE3F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з) предварительный расчет тарифов в сфере водоснабжения и водоотведения на период реализации инвестиционной программы;</w:t>
      </w:r>
    </w:p>
    <w:p w14:paraId="01B7CD8B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и) план мероприятий по приведению качества питьевой воды в соответствие с установленными требованиями, план снижения сбросов и программу по энергосбережению и повышению энергетической эффективности (в случае если такие планы и программы утверждены);</w:t>
      </w:r>
    </w:p>
    <w:p w14:paraId="0354FB22" w14:textId="1758F470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к) перечень установленных в отношении объектов централизованных систем водоснабжения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приватизации;</w:t>
      </w:r>
    </w:p>
    <w:p w14:paraId="6E32EC37" w14:textId="4AA6396A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л) отчет об исполнении инвестиционной программы за последний истекший год периода реализации инвестиционной программы, содержащий в том числе основные технические характеристики модернизируемых и (или) реконструируемых объектов централизованных систем водоснабжения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 этой инвестиционной программы (при наличии инвестиционной программы, реализация которой завершена (прекращена) в течение года, предшествующего году утверждения новой инвестиционной программы).</w:t>
      </w:r>
    </w:p>
    <w:p w14:paraId="329CF8E8" w14:textId="77777777" w:rsidR="00E07940" w:rsidRDefault="00E07940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4B05A317" w14:textId="55B10F56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Мероприятия инвестиционной программы разделить на мероприятия, реализуемые в сфере холодного водоснабжения, мероприятия, реализуемые в сфере горячего водоснабжения, и мероприятия, реализуемые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сфере водоотведения, при этом в пределах каждой сферы деятельности выделить следующие группы мероприятий:</w:t>
      </w:r>
    </w:p>
    <w:p w14:paraId="324E75C9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а)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счет платы за подключение, с указанием точек подключения (технологического присоединения), количества и нагрузки новых подключенных (технологически присоединенных) объектов капитального строительства абонентов, в том числе:</w:t>
      </w:r>
    </w:p>
    <w:p w14:paraId="07095DFD" w14:textId="150E0D0F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протяженности, иных технических характеристик;</w:t>
      </w:r>
    </w:p>
    <w:p w14:paraId="0D676EB5" w14:textId="2E47D6F4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описанием таких объектов, их технических характеристик;</w:t>
      </w:r>
    </w:p>
    <w:p w14:paraId="540EC748" w14:textId="5E18EF10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пропускной способности существующих сетей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целях подключения объектов капитального строительства абонентов с указанием участков таких сетей,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способности, иных технических характеристик до и после проведения мероприятий;</w:t>
      </w:r>
    </w:p>
    <w:p w14:paraId="55FFF178" w14:textId="43EEC0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указанием технических характеристик объектов централизованных систем водоснабжения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мероприятий;</w:t>
      </w:r>
    </w:p>
    <w:p w14:paraId="56DF5A0A" w14:textId="04A6478A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строительство новых объектов централизованных систем водоснабжения и (или) водоотведения,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518E1C7B" w14:textId="7A131ED2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с указанием участков таких сетей,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способности;</w:t>
      </w:r>
    </w:p>
    <w:p w14:paraId="53E77545" w14:textId="2B9096C3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указанием их технических характеристик;</w:t>
      </w:r>
    </w:p>
    <w:p w14:paraId="718AC90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в) 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74501AFD" w14:textId="11FCD553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сетей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 до и после проведения мероприятий;</w:t>
      </w:r>
    </w:p>
    <w:p w14:paraId="40285452" w14:textId="4A924624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объектов централизованных систем водоснабжения </w:t>
      </w:r>
      <w:r w:rsidR="009B559F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мероприятий;</w:t>
      </w:r>
    </w:p>
    <w:p w14:paraId="6637A3BB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г) осуществление мероприятий, направленных на повышение экологической эффективности, достижение плановых значений показателей надежности, качества и </w:t>
      </w:r>
      <w:proofErr w:type="spellStart"/>
      <w:r w:rsidRPr="00295C8A">
        <w:rPr>
          <w:rFonts w:ascii="Times New Roman" w:hAnsi="Times New Roman" w:cs="Times New Roman"/>
          <w:sz w:val="20"/>
        </w:rPr>
        <w:t>энергоэффективности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объектов централизованных систем водоснабжения и (или) водоотведения, не включенных в прочие группы мероприятий;</w:t>
      </w:r>
    </w:p>
    <w:p w14:paraId="7F9123E2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7E1A84F7" w14:textId="64F486DD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сетей водоснабжения и (или) водоотведения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характеристик;</w:t>
      </w:r>
    </w:p>
    <w:p w14:paraId="5A6BFF46" w14:textId="13E6A5D4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отдельных объектов, их технических характеристик.</w:t>
      </w:r>
    </w:p>
    <w:p w14:paraId="7C2D10E5" w14:textId="645865D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регулируемой организации, осуществляющей свою деятельность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на основании концессионного соглашения, объектами которого являются централизованные системы водоснабжения и (или) водоотведения, отдельные объекты таких систем, должна соответствовать предусмотренным концессионным соглашением мероприятиям по созданию и (или) реконструкции объекта концессионного соглашения и (или) модернизации, замене морально устаревшего и физически изношенного иного имущества, принадлежащего </w:t>
      </w:r>
      <w:proofErr w:type="spellStart"/>
      <w:r w:rsidRPr="00295C8A">
        <w:rPr>
          <w:rFonts w:ascii="Times New Roman" w:hAnsi="Times New Roman" w:cs="Times New Roman"/>
          <w:sz w:val="20"/>
        </w:rPr>
        <w:t>концеденту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на праве собственности, образующего единое целое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объектом концессионного соглашения и (или) предназначенного для использования в целях создания условий для осуществления концессионером деятельности, предусмотренной концессионным соглашением (далее - иное передаваемое </w:t>
      </w:r>
      <w:proofErr w:type="spellStart"/>
      <w:r w:rsidRPr="00295C8A">
        <w:rPr>
          <w:rFonts w:ascii="Times New Roman" w:hAnsi="Times New Roman" w:cs="Times New Roman"/>
          <w:sz w:val="20"/>
        </w:rPr>
        <w:t>концедентом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концессионеру по концессионному соглашению имущество), новым более производительным, иному улучшению характеристик и эксплуатационных свойств такого имущества.</w:t>
      </w:r>
    </w:p>
    <w:p w14:paraId="67EE13A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 и жилищно-коммунального хозяйства Российской Федерации.</w:t>
      </w:r>
    </w:p>
    <w:p w14:paraId="3375E908" w14:textId="77777777" w:rsidR="00295C8A" w:rsidRPr="00D66FEF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обеспечивать:</w:t>
      </w:r>
    </w:p>
    <w:p w14:paraId="4D79A42F" w14:textId="047EB456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 w:rsidR="00153BD1">
        <w:rPr>
          <w:rFonts w:ascii="Times New Roman" w:hAnsi="Times New Roman" w:cs="Times New Roman"/>
          <w:sz w:val="20"/>
        </w:rPr>
        <w:t xml:space="preserve">реализацию мероприятий по </w:t>
      </w:r>
      <w:r w:rsidRPr="00295C8A">
        <w:rPr>
          <w:rFonts w:ascii="Times New Roman" w:hAnsi="Times New Roman" w:cs="Times New Roman"/>
          <w:sz w:val="20"/>
        </w:rPr>
        <w:t>подключени</w:t>
      </w:r>
      <w:r w:rsidR="00153BD1">
        <w:rPr>
          <w:rFonts w:ascii="Times New Roman" w:hAnsi="Times New Roman" w:cs="Times New Roman"/>
          <w:sz w:val="20"/>
        </w:rPr>
        <w:t>ю</w:t>
      </w:r>
      <w:r w:rsidRPr="00295C8A">
        <w:rPr>
          <w:rFonts w:ascii="Times New Roman" w:hAnsi="Times New Roman" w:cs="Times New Roman"/>
          <w:sz w:val="20"/>
        </w:rPr>
        <w:t xml:space="preserve"> объектов и нагрузок</w:t>
      </w:r>
      <w:r w:rsidR="00153BD1">
        <w:rPr>
          <w:rFonts w:ascii="Times New Roman" w:hAnsi="Times New Roman" w:cs="Times New Roman"/>
          <w:sz w:val="20"/>
        </w:rPr>
        <w:t xml:space="preserve"> капитального строительства абонентов к сетям централизованного водоснабжения и водоотведения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142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 w:rsidR="00BB38F3"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1.1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262" w:history="1">
        <w:r w:rsidRPr="00295C8A">
          <w:rPr>
            <w:rFonts w:ascii="Times New Roman" w:hAnsi="Times New Roman" w:cs="Times New Roman"/>
            <w:color w:val="0000FF"/>
            <w:sz w:val="20"/>
          </w:rPr>
          <w:t>1.2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14:paraId="4E9C7577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достижение плановых показателей качества, надежности и </w:t>
      </w:r>
      <w:proofErr w:type="spellStart"/>
      <w:r w:rsidRPr="00295C8A">
        <w:rPr>
          <w:rFonts w:ascii="Times New Roman" w:hAnsi="Times New Roman" w:cs="Times New Roman"/>
          <w:sz w:val="20"/>
        </w:rPr>
        <w:t>энергоэффективности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объектов централизованных систем водоснабжения и водоотведения, указанных в </w:t>
      </w:r>
      <w:hyperlink w:anchor="P374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Таблице </w:t>
        </w:r>
        <w:r w:rsidR="00BB38F3"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14:paraId="635340A0" w14:textId="020808B0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реализацию мероприятий</w:t>
      </w:r>
      <w:r w:rsidR="00D66FEF">
        <w:rPr>
          <w:rFonts w:ascii="Times New Roman" w:hAnsi="Times New Roman" w:cs="Times New Roman"/>
          <w:sz w:val="20"/>
        </w:rPr>
        <w:t xml:space="preserve"> по реконструкции, строительству и (или) модернизации объектов централизованных систем водоснабжения и водоотведения в целях снижения уровня износа существующих объектов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531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 w:rsidR="00BB38F3"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588" w:history="1">
        <w:r w:rsidR="00BB38F3"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3.2</w:t>
        </w:r>
      </w:hyperlink>
      <w:r w:rsidR="00153BD1">
        <w:rPr>
          <w:rFonts w:ascii="Times New Roman" w:hAnsi="Times New Roman" w:cs="Times New Roman"/>
          <w:sz w:val="20"/>
        </w:rPr>
        <w:t>;</w:t>
      </w:r>
    </w:p>
    <w:p w14:paraId="0BE337A2" w14:textId="69271514" w:rsidR="00E07940" w:rsidRDefault="00D66FEF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реализацию </w:t>
      </w:r>
      <w:r w:rsidR="00153BD1">
        <w:rPr>
          <w:rFonts w:ascii="Times New Roman" w:hAnsi="Times New Roman" w:cs="Times New Roman"/>
          <w:sz w:val="20"/>
        </w:rPr>
        <w:t>мероприятий</w:t>
      </w:r>
      <w:r>
        <w:rPr>
          <w:rFonts w:ascii="Times New Roman" w:hAnsi="Times New Roman" w:cs="Times New Roman"/>
          <w:sz w:val="20"/>
        </w:rPr>
        <w:t xml:space="preserve"> по защите централизованных систем водоснабжения и водоотведения</w:t>
      </w:r>
      <w:r w:rsidR="00153BD1">
        <w:rPr>
          <w:rFonts w:ascii="Times New Roman" w:hAnsi="Times New Roman" w:cs="Times New Roman"/>
          <w:sz w:val="20"/>
        </w:rPr>
        <w:t xml:space="preserve"> </w:t>
      </w:r>
      <w:r w:rsidR="002E6855">
        <w:rPr>
          <w:rFonts w:ascii="Times New Roman" w:hAnsi="Times New Roman" w:cs="Times New Roman"/>
          <w:sz w:val="20"/>
        </w:rPr>
        <w:br/>
      </w:r>
      <w:r w:rsidR="00153BD1">
        <w:rPr>
          <w:rFonts w:ascii="Times New Roman" w:hAnsi="Times New Roman" w:cs="Times New Roman"/>
          <w:sz w:val="20"/>
        </w:rPr>
        <w:t>и их отдельных объектов от угроз техногенного, природного характера и террористических актов</w:t>
      </w:r>
      <w:r w:rsidR="00153BD1" w:rsidRPr="00295C8A">
        <w:rPr>
          <w:rFonts w:ascii="Times New Roman" w:hAnsi="Times New Roman" w:cs="Times New Roman"/>
          <w:sz w:val="20"/>
        </w:rPr>
        <w:t xml:space="preserve">, указанных </w:t>
      </w:r>
      <w:r w:rsidR="009B559F">
        <w:rPr>
          <w:rFonts w:ascii="Times New Roman" w:hAnsi="Times New Roman" w:cs="Times New Roman"/>
          <w:sz w:val="20"/>
        </w:rPr>
        <w:br/>
      </w:r>
      <w:r w:rsidR="00153BD1" w:rsidRPr="00295C8A">
        <w:rPr>
          <w:rFonts w:ascii="Times New Roman" w:hAnsi="Times New Roman" w:cs="Times New Roman"/>
          <w:sz w:val="20"/>
        </w:rPr>
        <w:t xml:space="preserve">в </w:t>
      </w:r>
      <w:hyperlink w:anchor="P531" w:history="1">
        <w:r w:rsidR="00153BD1"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 w:rsidR="00153BD1">
          <w:rPr>
            <w:rFonts w:ascii="Times New Roman" w:hAnsi="Times New Roman" w:cs="Times New Roman"/>
            <w:color w:val="0000FF"/>
            <w:sz w:val="20"/>
          </w:rPr>
          <w:t>№</w:t>
        </w:r>
        <w:r w:rsidR="00153BD1" w:rsidRPr="00295C8A">
          <w:rPr>
            <w:rFonts w:ascii="Times New Roman" w:hAnsi="Times New Roman" w:cs="Times New Roman"/>
            <w:color w:val="0000FF"/>
            <w:sz w:val="20"/>
          </w:rPr>
          <w:t xml:space="preserve"> </w:t>
        </w:r>
        <w:r w:rsidR="00153BD1">
          <w:rPr>
            <w:rFonts w:ascii="Times New Roman" w:hAnsi="Times New Roman" w:cs="Times New Roman"/>
            <w:color w:val="0000FF"/>
            <w:sz w:val="20"/>
          </w:rPr>
          <w:t>4.</w:t>
        </w:r>
      </w:hyperlink>
      <w:r w:rsidR="00153BD1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</w:p>
    <w:p w14:paraId="26D9FED8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9. Источники финансирования инвестиционной программы:</w:t>
      </w:r>
    </w:p>
    <w:p w14:paraId="141278C4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Конкретные объемы работ и необходимого финансирования, в том числе с разбивкой по источникам финансирования и годам, определяются в инвестиционной программе.</w:t>
      </w:r>
    </w:p>
    <w:p w14:paraId="23AFB7F1" w14:textId="268671A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Источником финансирования инвестиционной программы являются собственные средства </w:t>
      </w:r>
      <w:r w:rsidR="00153BD1"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, включая амортизацию, расходы </w:t>
      </w:r>
      <w:r w:rsidR="00153BD1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на капитальные вложения, возмещаемые за счет прибыли предприятия, плату за подключение </w:t>
      </w:r>
      <w:r w:rsidR="002E6855"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централизованным системам водоснабжения и (или) водоотведения.</w:t>
      </w:r>
    </w:p>
    <w:p w14:paraId="27306FF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качестве возможных источников финансирования инвестиционной программы, в пределах средств, предусмотренных </w:t>
      </w:r>
      <w:hyperlink r:id="rId17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 w:rsidR="00BB38F3"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инфраструктуры", могут выступать:</w:t>
      </w:r>
    </w:p>
    <w:p w14:paraId="08453C24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</w:t>
      </w:r>
      <w:r w:rsidR="00E07940">
        <w:rPr>
          <w:rFonts w:ascii="Times New Roman" w:hAnsi="Times New Roman" w:cs="Times New Roman"/>
          <w:sz w:val="20"/>
        </w:rPr>
        <w:t xml:space="preserve"> районного</w:t>
      </w:r>
      <w:r w:rsidRPr="00295C8A">
        <w:rPr>
          <w:rFonts w:ascii="Times New Roman" w:hAnsi="Times New Roman" w:cs="Times New Roman"/>
          <w:sz w:val="20"/>
        </w:rPr>
        <w:t xml:space="preserve"> бюджета;</w:t>
      </w:r>
    </w:p>
    <w:p w14:paraId="6320F4E3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 окружного бюджета;</w:t>
      </w:r>
    </w:p>
    <w:p w14:paraId="025F9112" w14:textId="77777777" w:rsid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средства государственной корпорации - Фонда содействия реформированию </w:t>
      </w:r>
      <w:r w:rsidR="00E07940">
        <w:rPr>
          <w:rFonts w:ascii="Times New Roman" w:hAnsi="Times New Roman" w:cs="Times New Roman"/>
          <w:sz w:val="20"/>
        </w:rPr>
        <w:t>жилищно-коммунального хозяйства;</w:t>
      </w:r>
    </w:p>
    <w:p w14:paraId="274D0288" w14:textId="77777777" w:rsidR="00E07940" w:rsidRPr="00295C8A" w:rsidRDefault="00E07940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собственные средства предприятия.</w:t>
      </w:r>
    </w:p>
    <w:p w14:paraId="5066EE94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10. Сроки разработки инвестиционной программы:</w:t>
      </w:r>
    </w:p>
    <w:p w14:paraId="17DB8613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Инвестиционная программа разрабатывается в течение двух месяцев с момента утверждения технического задания на разработку инвестиционной программы.</w:t>
      </w:r>
    </w:p>
    <w:p w14:paraId="5BB3465E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11. Порядок и форма представления, рассмотрения и утверждения инвестиционной программы:</w:t>
      </w:r>
    </w:p>
    <w:p w14:paraId="079F5839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согласовывается и утверждается в соответствии с порядком, установленным </w:t>
      </w:r>
      <w:hyperlink r:id="rId18" w:history="1">
        <w:r w:rsidRPr="00295C8A">
          <w:rPr>
            <w:rFonts w:ascii="Times New Roman" w:hAnsi="Times New Roman" w:cs="Times New Roman"/>
            <w:color w:val="0000FF"/>
            <w:sz w:val="20"/>
          </w:rPr>
          <w:t>статьей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N 416-ФЗ "О водоснабжении и водоотведении" и </w:t>
      </w:r>
      <w:hyperlink r:id="rId19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29 июля 2013 г. N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14:paraId="07082E8B" w14:textId="77777777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Проект инвестиционной программы представляется на бумажном и электронном носителях.</w:t>
      </w:r>
    </w:p>
    <w:p w14:paraId="5FEE47F0" w14:textId="395EACD1" w:rsidR="00295C8A" w:rsidRPr="00295C8A" w:rsidRDefault="00295C8A" w:rsidP="00295C8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случае признания проекта инвестиционной программы необоснованным и не соответствующим требованиям технического задания на разработку инвестиционной программы </w:t>
      </w:r>
      <w:r w:rsidR="003C7324">
        <w:rPr>
          <w:rFonts w:ascii="Times New Roman" w:hAnsi="Times New Roman" w:cs="Times New Roman"/>
          <w:sz w:val="20"/>
        </w:rPr>
        <w:t>муниципальное предприятие</w:t>
      </w:r>
      <w:r w:rsidRPr="00295C8A">
        <w:rPr>
          <w:rFonts w:ascii="Times New Roman" w:hAnsi="Times New Roman" w:cs="Times New Roman"/>
          <w:sz w:val="20"/>
        </w:rPr>
        <w:t xml:space="preserve"> </w:t>
      </w:r>
      <w:r w:rsidR="003C7324">
        <w:rPr>
          <w:rFonts w:ascii="Times New Roman" w:hAnsi="Times New Roman" w:cs="Times New Roman"/>
          <w:sz w:val="20"/>
        </w:rPr>
        <w:t>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 дорабатывает инвестиционную программу в сроки, установленные действующим законодательством.</w:t>
      </w:r>
    </w:p>
    <w:p w14:paraId="534A99ED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70000DD5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" w:name="P142"/>
      <w:bookmarkEnd w:id="2"/>
    </w:p>
    <w:p w14:paraId="4D1FA46E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1F3FA22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7CFD2F4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ADCA3FF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D8C40CF" w14:textId="6E2BA365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B285148" w14:textId="77777777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0866178" w14:textId="77777777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3A42550" w14:textId="6FEEEF3F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C5D448A" w14:textId="6FEEEF3F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1FAF825" w14:textId="1B6085F2" w:rsidR="00295C8A" w:rsidRDefault="00295C8A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14:paraId="60FF5B0C" w14:textId="77777777" w:rsidR="009B559F" w:rsidRPr="00295C8A" w:rsidRDefault="009B559F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853E293" w14:textId="77777777" w:rsidR="00295C8A" w:rsidRPr="00295C8A" w:rsidRDefault="00295C8A" w:rsidP="002E685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 к централизованным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водоснабжения</w:t>
      </w:r>
    </w:p>
    <w:p w14:paraId="5527EF8D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295C8A" w:rsidRPr="00295C8A" w14:paraId="61FAB9E3" w14:textId="77777777" w:rsidTr="002E6855">
        <w:tc>
          <w:tcPr>
            <w:tcW w:w="572" w:type="dxa"/>
            <w:vAlign w:val="center"/>
          </w:tcPr>
          <w:p w14:paraId="781DDF5E" w14:textId="77777777" w:rsidR="00295C8A" w:rsidRPr="00295C8A" w:rsidRDefault="00193DDE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295C8A"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14:paraId="2D0F0F9D" w14:textId="77777777" w:rsidR="00295C8A" w:rsidRPr="00295C8A" w:rsidRDefault="00295C8A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14:paraId="35D6B441" w14:textId="77777777" w:rsidR="00295C8A" w:rsidRPr="00295C8A" w:rsidRDefault="00295C8A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14:paraId="08CE00A0" w14:textId="77777777" w:rsidR="00295C8A" w:rsidRPr="00295C8A" w:rsidRDefault="00295C8A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295C8A" w:rsidRPr="00295C8A" w14:paraId="241AB83B" w14:textId="77777777" w:rsidTr="002E6855">
        <w:trPr>
          <w:trHeight w:val="444"/>
        </w:trPr>
        <w:tc>
          <w:tcPr>
            <w:tcW w:w="572" w:type="dxa"/>
            <w:vAlign w:val="center"/>
          </w:tcPr>
          <w:p w14:paraId="6ABA2968" w14:textId="77777777" w:rsidR="00295C8A" w:rsidRPr="00295C8A" w:rsidRDefault="00295C8A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68" w:type="dxa"/>
            <w:vAlign w:val="center"/>
          </w:tcPr>
          <w:p w14:paraId="10E63B08" w14:textId="67C24E4A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  <w:p w14:paraId="02D362DC" w14:textId="02D596B1" w:rsidR="00295C8A" w:rsidRPr="00295C8A" w:rsidRDefault="00F51998" w:rsidP="00F519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14:paraId="028450DE" w14:textId="77777777" w:rsidR="00295C8A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291EF7F2" w14:textId="63F32274" w:rsidR="00295C8A" w:rsidRPr="00295C8A" w:rsidRDefault="00295C8A" w:rsidP="00F519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202</w:t>
            </w:r>
            <w:r w:rsidR="0075368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753685" w:rsidRPr="00295C8A" w14:paraId="327061B9" w14:textId="77777777" w:rsidTr="002E6855">
        <w:trPr>
          <w:trHeight w:val="325"/>
        </w:trPr>
        <w:tc>
          <w:tcPr>
            <w:tcW w:w="572" w:type="dxa"/>
            <w:vAlign w:val="center"/>
          </w:tcPr>
          <w:p w14:paraId="301A7FE8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68" w:type="dxa"/>
            <w:vAlign w:val="center"/>
          </w:tcPr>
          <w:p w14:paraId="07D11BC4" w14:textId="7B78E3A6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  <w:p w14:paraId="03A9C445" w14:textId="78056A8D" w:rsidR="00753685" w:rsidRPr="00295C8A" w:rsidRDefault="00F51998" w:rsidP="00F519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14:paraId="22DB4E81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525F709F" w14:textId="017DB800" w:rsidR="00753685" w:rsidRDefault="00753685" w:rsidP="00F51998">
            <w:pPr>
              <w:spacing w:after="0" w:line="240" w:lineRule="auto"/>
              <w:jc w:val="center"/>
            </w:pPr>
            <w:r w:rsidRPr="00CC3E6B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753685" w:rsidRPr="00295C8A" w14:paraId="5AC6F44C" w14:textId="77777777" w:rsidTr="002E6855">
        <w:trPr>
          <w:trHeight w:val="13"/>
        </w:trPr>
        <w:tc>
          <w:tcPr>
            <w:tcW w:w="572" w:type="dxa"/>
            <w:vAlign w:val="center"/>
          </w:tcPr>
          <w:p w14:paraId="1C61C782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68" w:type="dxa"/>
            <w:vAlign w:val="center"/>
          </w:tcPr>
          <w:p w14:paraId="14C2B950" w14:textId="2F62C6FF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  <w:p w14:paraId="6E2F7CC6" w14:textId="33A91132" w:rsidR="00753685" w:rsidRPr="00295C8A" w:rsidRDefault="00F51998" w:rsidP="00F519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14:paraId="2ED29AC3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6087F4CB" w14:textId="5702B454" w:rsidR="00753685" w:rsidRDefault="00753685" w:rsidP="00F51998">
            <w:pPr>
              <w:spacing w:after="0" w:line="240" w:lineRule="auto"/>
              <w:jc w:val="center"/>
            </w:pPr>
            <w:r w:rsidRPr="00CC3E6B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753685" w:rsidRPr="00295C8A" w14:paraId="461FBC7E" w14:textId="77777777" w:rsidTr="002E6855">
        <w:trPr>
          <w:trHeight w:val="401"/>
        </w:trPr>
        <w:tc>
          <w:tcPr>
            <w:tcW w:w="572" w:type="dxa"/>
            <w:vAlign w:val="center"/>
          </w:tcPr>
          <w:p w14:paraId="1D96FEAC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8" w:type="dxa"/>
            <w:vAlign w:val="center"/>
          </w:tcPr>
          <w:p w14:paraId="3D9D135C" w14:textId="0D4CC5B6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ru-RU"/>
              </w:rPr>
              <w:t>ж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илой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дом</w:t>
            </w:r>
          </w:p>
          <w:p w14:paraId="44B4D803" w14:textId="40580CEF" w:rsidR="00753685" w:rsidRPr="00295C8A" w:rsidRDefault="00F51998" w:rsidP="00F519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16А ул. Колхозная с. Коткино</w:t>
            </w:r>
          </w:p>
        </w:tc>
        <w:tc>
          <w:tcPr>
            <w:tcW w:w="2362" w:type="dxa"/>
            <w:vAlign w:val="center"/>
          </w:tcPr>
          <w:p w14:paraId="68CFC886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064CA9EE" w14:textId="003D0792" w:rsidR="00753685" w:rsidRDefault="00753685" w:rsidP="00F51998">
            <w:pPr>
              <w:spacing w:after="0" w:line="240" w:lineRule="auto"/>
              <w:jc w:val="center"/>
            </w:pPr>
            <w:r w:rsidRPr="00CC3E6B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753685" w:rsidRPr="00295C8A" w14:paraId="38B6F2FB" w14:textId="77777777" w:rsidTr="002E6855">
        <w:tc>
          <w:tcPr>
            <w:tcW w:w="572" w:type="dxa"/>
            <w:vAlign w:val="center"/>
          </w:tcPr>
          <w:p w14:paraId="4A8F0DFB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68" w:type="dxa"/>
            <w:vAlign w:val="center"/>
          </w:tcPr>
          <w:p w14:paraId="57A4B524" w14:textId="585426D6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  <w:p w14:paraId="6D1838B6" w14:textId="64C6066D" w:rsidR="00753685" w:rsidRPr="00295C8A" w:rsidRDefault="00F51998" w:rsidP="00F519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hAnsi="YS Text" w:cs="Times New Roman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14:paraId="554498D9" w14:textId="77777777" w:rsidR="00753685" w:rsidRPr="00295C8A" w:rsidRDefault="00753685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43A8AB0D" w14:textId="1BF164C8" w:rsidR="00753685" w:rsidRDefault="00753685" w:rsidP="00F51998">
            <w:pPr>
              <w:spacing w:after="0" w:line="240" w:lineRule="auto"/>
              <w:jc w:val="center"/>
            </w:pPr>
            <w:r w:rsidRPr="00CC3E6B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F51998" w:rsidRPr="00295C8A" w14:paraId="6E54E299" w14:textId="77777777" w:rsidTr="002E6855">
        <w:tc>
          <w:tcPr>
            <w:tcW w:w="572" w:type="dxa"/>
            <w:vAlign w:val="center"/>
          </w:tcPr>
          <w:p w14:paraId="25B3529A" w14:textId="2519B225" w:rsidR="00F51998" w:rsidRDefault="00F51998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68" w:type="dxa"/>
            <w:vAlign w:val="center"/>
          </w:tcPr>
          <w:p w14:paraId="7C389D7E" w14:textId="1B02DFE5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  <w:p w14:paraId="6B749743" w14:textId="197C2B0A" w:rsidR="00F51998" w:rsidRPr="00F51998" w:rsidRDefault="00F51998" w:rsidP="00F5199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кв. 2 ул. Центральная с. Коткино</w:t>
            </w:r>
          </w:p>
        </w:tc>
        <w:tc>
          <w:tcPr>
            <w:tcW w:w="2362" w:type="dxa"/>
            <w:vAlign w:val="center"/>
          </w:tcPr>
          <w:p w14:paraId="72DBE3D1" w14:textId="6B7C4551" w:rsidR="00F51998" w:rsidRDefault="00F51998" w:rsidP="00E22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78BFBA24" w14:textId="332861F9" w:rsidR="00F51998" w:rsidRPr="00CC3E6B" w:rsidRDefault="00F51998" w:rsidP="00F5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2024-2025</w:t>
            </w:r>
          </w:p>
        </w:tc>
      </w:tr>
      <w:tr w:rsidR="002E6855" w:rsidRPr="00295C8A" w14:paraId="1E28281C" w14:textId="77777777" w:rsidTr="002E6855">
        <w:tc>
          <w:tcPr>
            <w:tcW w:w="572" w:type="dxa"/>
            <w:vAlign w:val="center"/>
          </w:tcPr>
          <w:p w14:paraId="25EC4D67" w14:textId="45669FC0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668" w:type="dxa"/>
            <w:vAlign w:val="center"/>
          </w:tcPr>
          <w:p w14:paraId="75622B1A" w14:textId="1D7CCD6C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25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ул. Центральная с. Коткино </w:t>
            </w:r>
          </w:p>
        </w:tc>
        <w:tc>
          <w:tcPr>
            <w:tcW w:w="2362" w:type="dxa"/>
            <w:vAlign w:val="center"/>
          </w:tcPr>
          <w:p w14:paraId="521C779C" w14:textId="7BAFC215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29257C8E" w14:textId="19CC15A2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2024-2025</w:t>
            </w:r>
          </w:p>
        </w:tc>
      </w:tr>
      <w:tr w:rsidR="002E6855" w:rsidRPr="00295C8A" w14:paraId="3E857B2C" w14:textId="77777777" w:rsidTr="002E6855">
        <w:tc>
          <w:tcPr>
            <w:tcW w:w="572" w:type="dxa"/>
            <w:vAlign w:val="center"/>
          </w:tcPr>
          <w:p w14:paraId="379B1A9D" w14:textId="4B872D1E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668" w:type="dxa"/>
            <w:vAlign w:val="center"/>
          </w:tcPr>
          <w:p w14:paraId="5458CD67" w14:textId="244257CF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30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14:paraId="6DCCD67C" w14:textId="20B5A980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664D4CBA" w14:textId="71EDD166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2024-2025</w:t>
            </w:r>
          </w:p>
        </w:tc>
      </w:tr>
      <w:tr w:rsidR="002E6855" w:rsidRPr="00295C8A" w14:paraId="619B9DCF" w14:textId="77777777" w:rsidTr="002E6855">
        <w:tc>
          <w:tcPr>
            <w:tcW w:w="572" w:type="dxa"/>
            <w:vAlign w:val="center"/>
          </w:tcPr>
          <w:p w14:paraId="0FB07CAC" w14:textId="447EE88A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668" w:type="dxa"/>
            <w:vAlign w:val="center"/>
          </w:tcPr>
          <w:p w14:paraId="42ED6AAF" w14:textId="3514720C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  <w:p w14:paraId="00AB8F2E" w14:textId="12021569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14:paraId="50A09022" w14:textId="74344F5D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3AC63993" w14:textId="78CA8502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C4F2C">
              <w:rPr>
                <w:rFonts w:ascii="Times New Roman" w:hAnsi="Times New Roman" w:cs="Times New Roman"/>
                <w:sz w:val="20"/>
              </w:rPr>
              <w:t>2024-2025</w:t>
            </w:r>
          </w:p>
        </w:tc>
      </w:tr>
      <w:tr w:rsidR="002E6855" w:rsidRPr="00295C8A" w14:paraId="20B62B9F" w14:textId="77777777" w:rsidTr="002E6855">
        <w:tc>
          <w:tcPr>
            <w:tcW w:w="572" w:type="dxa"/>
            <w:vAlign w:val="center"/>
          </w:tcPr>
          <w:p w14:paraId="5D3CBC1A" w14:textId="01509564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668" w:type="dxa"/>
            <w:vAlign w:val="center"/>
          </w:tcPr>
          <w:p w14:paraId="7AEA16BD" w14:textId="0533F396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  <w:p w14:paraId="7E091CF7" w14:textId="055110E7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14:paraId="3EA922AC" w14:textId="15D5A803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79A3EC89" w14:textId="0C5DA14E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C4F2C">
              <w:rPr>
                <w:rFonts w:ascii="Times New Roman" w:hAnsi="Times New Roman" w:cs="Times New Roman"/>
                <w:sz w:val="20"/>
              </w:rPr>
              <w:t>2024-2025</w:t>
            </w:r>
          </w:p>
        </w:tc>
      </w:tr>
      <w:tr w:rsidR="002E6855" w:rsidRPr="00295C8A" w14:paraId="64B6BE05" w14:textId="77777777" w:rsidTr="002E6855">
        <w:tc>
          <w:tcPr>
            <w:tcW w:w="572" w:type="dxa"/>
            <w:vAlign w:val="center"/>
          </w:tcPr>
          <w:p w14:paraId="3204D03D" w14:textId="42A5330F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668" w:type="dxa"/>
            <w:vAlign w:val="center"/>
          </w:tcPr>
          <w:p w14:paraId="7DB5751F" w14:textId="3B21D77B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Индивидуальный жилой дом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пер.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Новый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Коткино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(83:00:030013:464)</w:t>
            </w:r>
          </w:p>
        </w:tc>
        <w:tc>
          <w:tcPr>
            <w:tcW w:w="2362" w:type="dxa"/>
            <w:vAlign w:val="center"/>
          </w:tcPr>
          <w:p w14:paraId="355B129C" w14:textId="409B2D11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01E5B754" w14:textId="705D42ED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C4F2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DC4F2C">
              <w:rPr>
                <w:rFonts w:ascii="Times New Roman" w:hAnsi="Times New Roman" w:cs="Times New Roman"/>
                <w:sz w:val="20"/>
              </w:rPr>
              <w:t>-202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E6855" w:rsidRPr="00295C8A" w14:paraId="073FE52B" w14:textId="77777777" w:rsidTr="002E6855">
        <w:tc>
          <w:tcPr>
            <w:tcW w:w="572" w:type="dxa"/>
            <w:vAlign w:val="center"/>
          </w:tcPr>
          <w:p w14:paraId="1D12837F" w14:textId="3DE71750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668" w:type="dxa"/>
            <w:vAlign w:val="center"/>
          </w:tcPr>
          <w:p w14:paraId="6A4B6019" w14:textId="6C6804CF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Индивидуальный жилой дом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58 ул. Центральный с. Коткино</w:t>
            </w:r>
          </w:p>
        </w:tc>
        <w:tc>
          <w:tcPr>
            <w:tcW w:w="2362" w:type="dxa"/>
            <w:vAlign w:val="center"/>
          </w:tcPr>
          <w:p w14:paraId="68B28B6D" w14:textId="1C1CC4F0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249BC777" w14:textId="621D79FC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C4F2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DC4F2C">
              <w:rPr>
                <w:rFonts w:ascii="Times New Roman" w:hAnsi="Times New Roman" w:cs="Times New Roman"/>
                <w:sz w:val="20"/>
              </w:rPr>
              <w:t>-202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E6855" w:rsidRPr="00295C8A" w14:paraId="7BFA7707" w14:textId="77777777" w:rsidTr="002E6855">
        <w:tc>
          <w:tcPr>
            <w:tcW w:w="572" w:type="dxa"/>
            <w:vAlign w:val="center"/>
          </w:tcPr>
          <w:p w14:paraId="7468B337" w14:textId="4EDE9EFC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668" w:type="dxa"/>
            <w:vAlign w:val="center"/>
          </w:tcPr>
          <w:p w14:paraId="6FB02B2E" w14:textId="6D8D59DB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Индивидуальный жилой дом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55 ул. Центральный с. Коткино</w:t>
            </w:r>
          </w:p>
        </w:tc>
        <w:tc>
          <w:tcPr>
            <w:tcW w:w="2362" w:type="dxa"/>
            <w:vAlign w:val="center"/>
          </w:tcPr>
          <w:p w14:paraId="54757A9F" w14:textId="16BBE3E9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39EE09CB" w14:textId="58EAC5BD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  <w:tr w:rsidR="002E6855" w:rsidRPr="00295C8A" w14:paraId="2CFB6606" w14:textId="77777777" w:rsidTr="002E6855">
        <w:tc>
          <w:tcPr>
            <w:tcW w:w="572" w:type="dxa"/>
            <w:vAlign w:val="center"/>
          </w:tcPr>
          <w:p w14:paraId="5D5FDB0E" w14:textId="2E7CA0EA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668" w:type="dxa"/>
            <w:vAlign w:val="center"/>
          </w:tcPr>
          <w:p w14:paraId="41639CD3" w14:textId="54BDE0E6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Индивидуальный жилой дом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18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14:paraId="25842458" w14:textId="41232861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597307B4" w14:textId="6DCBA57C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  <w:tr w:rsidR="002E6855" w:rsidRPr="00295C8A" w14:paraId="6E9AEBCC" w14:textId="77777777" w:rsidTr="002E6855">
        <w:tc>
          <w:tcPr>
            <w:tcW w:w="572" w:type="dxa"/>
            <w:vAlign w:val="center"/>
          </w:tcPr>
          <w:p w14:paraId="36AF896C" w14:textId="60DD2B88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668" w:type="dxa"/>
            <w:vAlign w:val="center"/>
          </w:tcPr>
          <w:p w14:paraId="0737CEC0" w14:textId="301A8A2F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Индивидуальный жилой дом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пер.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Новый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с.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Коткино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(83:00:030013:466)</w:t>
            </w:r>
          </w:p>
        </w:tc>
        <w:tc>
          <w:tcPr>
            <w:tcW w:w="2362" w:type="dxa"/>
            <w:vAlign w:val="center"/>
          </w:tcPr>
          <w:p w14:paraId="03035F6A" w14:textId="7CD0D6B2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337019CF" w14:textId="4D66310E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C528A"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</w:tbl>
    <w:p w14:paraId="5A687E6F" w14:textId="6B0DBB61" w:rsidR="00F51998" w:rsidRDefault="00F51998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3" w:name="P262"/>
      <w:bookmarkEnd w:id="3"/>
    </w:p>
    <w:p w14:paraId="08DA6D48" w14:textId="003EB601" w:rsidR="00F51998" w:rsidRDefault="00F51998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0D902C8" w14:textId="74C2E6BC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741AA13F" w14:textId="77777777" w:rsidR="002E6855" w:rsidRDefault="002E685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259DDC9" w14:textId="0198F6B2" w:rsidR="00F51998" w:rsidRPr="00295C8A" w:rsidRDefault="00F51998" w:rsidP="00F519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Продолжение т</w:t>
      </w:r>
      <w:r w:rsidRPr="00295C8A">
        <w:rPr>
          <w:rFonts w:ascii="Times New Roman" w:hAnsi="Times New Roman" w:cs="Times New Roman"/>
          <w:sz w:val="20"/>
        </w:rPr>
        <w:t>аблиц</w:t>
      </w:r>
      <w:r>
        <w:rPr>
          <w:rFonts w:ascii="Times New Roman" w:hAnsi="Times New Roman" w:cs="Times New Roman"/>
          <w:sz w:val="20"/>
        </w:rPr>
        <w:t>ы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14:paraId="76A1A8A0" w14:textId="32CF0361" w:rsidR="00F51998" w:rsidRDefault="00F51998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F51998" w:rsidRPr="00295C8A" w14:paraId="20903EAD" w14:textId="77777777" w:rsidTr="002E6855">
        <w:tc>
          <w:tcPr>
            <w:tcW w:w="572" w:type="dxa"/>
            <w:vAlign w:val="center"/>
          </w:tcPr>
          <w:p w14:paraId="3E158200" w14:textId="77777777" w:rsidR="00F51998" w:rsidRPr="00295C8A" w:rsidRDefault="00F51998" w:rsidP="00F519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14:paraId="5A291C9B" w14:textId="77777777" w:rsidR="00F51998" w:rsidRPr="00295C8A" w:rsidRDefault="00F51998" w:rsidP="00F519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14:paraId="763B41A5" w14:textId="77777777" w:rsidR="00F51998" w:rsidRPr="00295C8A" w:rsidRDefault="00F51998" w:rsidP="00F519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14:paraId="5A5240E4" w14:textId="77777777" w:rsidR="00F51998" w:rsidRPr="00295C8A" w:rsidRDefault="00F51998" w:rsidP="00F519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2E6855" w14:paraId="4D7D9D25" w14:textId="77777777" w:rsidTr="002E6855">
        <w:tc>
          <w:tcPr>
            <w:tcW w:w="572" w:type="dxa"/>
            <w:vAlign w:val="center"/>
          </w:tcPr>
          <w:p w14:paraId="2E2B30B7" w14:textId="18023EAB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4668" w:type="dxa"/>
            <w:vAlign w:val="center"/>
          </w:tcPr>
          <w:p w14:paraId="49F8AF0D" w14:textId="77777777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  <w:p w14:paraId="61361DDC" w14:textId="45ADB8F5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14:paraId="74247788" w14:textId="100CD586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360A8ADA" w14:textId="77777777" w:rsidR="002E6855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C528A"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  <w:tr w:rsidR="002E6855" w:rsidRPr="008C528A" w14:paraId="3D357E4C" w14:textId="77777777" w:rsidTr="002E6855">
        <w:tc>
          <w:tcPr>
            <w:tcW w:w="572" w:type="dxa"/>
            <w:vAlign w:val="center"/>
          </w:tcPr>
          <w:p w14:paraId="67026703" w14:textId="77777777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668" w:type="dxa"/>
            <w:vAlign w:val="center"/>
          </w:tcPr>
          <w:p w14:paraId="44CF3F57" w14:textId="08126B5E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6А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14:paraId="5DBDB4AF" w14:textId="576835BE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14:paraId="51C993BC" w14:textId="77777777" w:rsidR="002E6855" w:rsidRPr="008C528A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C528A"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  <w:tr w:rsidR="002E6855" w:rsidRPr="008C528A" w14:paraId="2D859DAB" w14:textId="77777777" w:rsidTr="002E6855">
        <w:tc>
          <w:tcPr>
            <w:tcW w:w="572" w:type="dxa"/>
            <w:vAlign w:val="center"/>
          </w:tcPr>
          <w:p w14:paraId="483AEBC5" w14:textId="77777777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668" w:type="dxa"/>
            <w:vAlign w:val="center"/>
          </w:tcPr>
          <w:p w14:paraId="1773CD52" w14:textId="1369B8BD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Индивидуальный жилой дом №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  <w:p w14:paraId="039C24C7" w14:textId="4ACB8ABC" w:rsidR="002E6855" w:rsidRPr="00F51998" w:rsidRDefault="002E6855" w:rsidP="002E685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5199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14:paraId="183B8BFC" w14:textId="53E29F7A" w:rsidR="002E6855" w:rsidRDefault="002E6855" w:rsidP="002E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14:paraId="3F760409" w14:textId="77777777" w:rsidR="002E6855" w:rsidRPr="008C528A" w:rsidRDefault="002E6855" w:rsidP="002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C528A">
              <w:rPr>
                <w:rFonts w:ascii="Times New Roman" w:hAnsi="Times New Roman" w:cs="Times New Roman"/>
                <w:sz w:val="20"/>
              </w:rPr>
              <w:t>2026-2028</w:t>
            </w:r>
          </w:p>
        </w:tc>
      </w:tr>
    </w:tbl>
    <w:p w14:paraId="520A2CB3" w14:textId="77777777" w:rsidR="00F51998" w:rsidRDefault="00F51998" w:rsidP="00F51998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14:paraId="1F07C41D" w14:textId="19DD18B9" w:rsidR="00295C8A" w:rsidRPr="00295C8A" w:rsidRDefault="00295C8A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1.2</w:t>
      </w:r>
    </w:p>
    <w:p w14:paraId="30A3DBFE" w14:textId="77777777" w:rsidR="00F51998" w:rsidRDefault="00F51998" w:rsidP="00295C8A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14:paraId="50A4D8CA" w14:textId="09B0D13A" w:rsidR="00295C8A" w:rsidRPr="00295C8A" w:rsidRDefault="00295C8A" w:rsidP="002E685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</w:t>
      </w:r>
      <w:r w:rsidR="002E6855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 централизованным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водоотведения</w:t>
      </w:r>
    </w:p>
    <w:p w14:paraId="5F1DA90E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386"/>
        <w:gridCol w:w="1644"/>
        <w:gridCol w:w="1891"/>
      </w:tblGrid>
      <w:tr w:rsidR="00295C8A" w:rsidRPr="00295C8A" w14:paraId="379F0482" w14:textId="77777777" w:rsidTr="002E6855">
        <w:tc>
          <w:tcPr>
            <w:tcW w:w="572" w:type="dxa"/>
          </w:tcPr>
          <w:p w14:paraId="0FEB589A" w14:textId="77777777" w:rsidR="00295C8A" w:rsidRPr="00295C8A" w:rsidRDefault="00193DDE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295C8A"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5386" w:type="dxa"/>
          </w:tcPr>
          <w:p w14:paraId="52B2CF9B" w14:textId="77777777" w:rsidR="00295C8A" w:rsidRPr="00295C8A" w:rsidRDefault="00295C8A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1644" w:type="dxa"/>
          </w:tcPr>
          <w:p w14:paraId="30D347F9" w14:textId="77777777" w:rsidR="00295C8A" w:rsidRPr="00295C8A" w:rsidRDefault="00295C8A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</w:tcPr>
          <w:p w14:paraId="347CED0E" w14:textId="77777777" w:rsidR="00295C8A" w:rsidRPr="00295C8A" w:rsidRDefault="00295C8A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193DDE" w:rsidRPr="00295C8A" w14:paraId="70E62BAD" w14:textId="77777777" w:rsidTr="002E6855">
        <w:trPr>
          <w:trHeight w:val="298"/>
        </w:trPr>
        <w:tc>
          <w:tcPr>
            <w:tcW w:w="572" w:type="dxa"/>
          </w:tcPr>
          <w:p w14:paraId="6A7CC192" w14:textId="77777777" w:rsidR="00193DDE" w:rsidRPr="00295C8A" w:rsidRDefault="00193DDE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6" w:type="dxa"/>
          </w:tcPr>
          <w:p w14:paraId="4F1AEFC8" w14:textId="77777777" w:rsidR="00193DDE" w:rsidRPr="00295C8A" w:rsidRDefault="00193DDE" w:rsidP="00193D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14:paraId="576D9B27" w14:textId="77777777" w:rsidR="00193DDE" w:rsidRDefault="00193DDE" w:rsidP="002E6855">
            <w:pPr>
              <w:spacing w:after="0" w:line="240" w:lineRule="auto"/>
              <w:jc w:val="center"/>
            </w:pPr>
            <w:r w:rsidRPr="00D16751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891" w:type="dxa"/>
          </w:tcPr>
          <w:p w14:paraId="22E61CA8" w14:textId="77777777" w:rsidR="00193DDE" w:rsidRDefault="00193DDE" w:rsidP="002E6855">
            <w:pPr>
              <w:spacing w:after="0" w:line="240" w:lineRule="auto"/>
              <w:jc w:val="center"/>
            </w:pPr>
            <w:r w:rsidRPr="00D16751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</w:tr>
      <w:tr w:rsidR="00193DDE" w:rsidRPr="00295C8A" w14:paraId="02A65AD8" w14:textId="77777777" w:rsidTr="002E6855">
        <w:tc>
          <w:tcPr>
            <w:tcW w:w="572" w:type="dxa"/>
          </w:tcPr>
          <w:p w14:paraId="49267319" w14:textId="77777777" w:rsidR="00193DDE" w:rsidRPr="00295C8A" w:rsidRDefault="00193DDE" w:rsidP="00193D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86" w:type="dxa"/>
          </w:tcPr>
          <w:p w14:paraId="631A6B9C" w14:textId="77777777" w:rsidR="00193DDE" w:rsidRPr="00295C8A" w:rsidRDefault="00193DDE" w:rsidP="00193D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14:paraId="079F1E3C" w14:textId="77777777" w:rsidR="00193DDE" w:rsidRDefault="00193DDE" w:rsidP="002E6855">
            <w:pPr>
              <w:spacing w:after="0" w:line="240" w:lineRule="auto"/>
              <w:jc w:val="center"/>
            </w:pPr>
            <w:r w:rsidRPr="00D16751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891" w:type="dxa"/>
          </w:tcPr>
          <w:p w14:paraId="7E57A01C" w14:textId="77777777" w:rsidR="00193DDE" w:rsidRDefault="00193DDE" w:rsidP="002E6855">
            <w:pPr>
              <w:spacing w:after="0" w:line="240" w:lineRule="auto"/>
              <w:jc w:val="center"/>
            </w:pPr>
            <w:r w:rsidRPr="00D16751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</w:tr>
    </w:tbl>
    <w:p w14:paraId="42F7CFEF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37F0D7E6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4" w:name="P374"/>
      <w:bookmarkEnd w:id="4"/>
    </w:p>
    <w:p w14:paraId="2D975564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1B3B812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6A93CBF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58C1353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9CE29E0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5293E3B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A453EB0" w14:textId="77777777" w:rsidR="00712385" w:rsidRDefault="00712385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D82DD4D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0709403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9EB040A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806E260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B27688D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1E29D5F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7DBC2F88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778756F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33DF513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AEF93E6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7409A8A8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1982786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5310823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511F2FE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CA3D0AB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388F429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80B79AC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B479ED7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193DDE" w:rsidSect="002E6855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75A57266" w14:textId="77777777" w:rsidR="00295C8A" w:rsidRPr="00295C8A" w:rsidRDefault="00295C8A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 w:rsidR="00E07940"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2</w:t>
      </w:r>
    </w:p>
    <w:p w14:paraId="3580C7F9" w14:textId="77777777" w:rsidR="00193DDE" w:rsidRPr="00295C8A" w:rsidRDefault="00193DDE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28847453" w14:textId="77777777" w:rsidR="00295C8A" w:rsidRPr="00295C8A" w:rsidRDefault="00295C8A" w:rsidP="002E685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Плановые значения показателей надежности, качества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и энергетической эффективности объектов централизованных</w:t>
      </w:r>
      <w:r w:rsidR="00193DDE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 xml:space="preserve">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</w:p>
    <w:p w14:paraId="7C6F57F6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712385" w:rsidRPr="00383D75" w14:paraId="007E7AAA" w14:textId="77777777" w:rsidTr="00383D75">
        <w:tc>
          <w:tcPr>
            <w:tcW w:w="572" w:type="dxa"/>
            <w:vMerge w:val="restart"/>
          </w:tcPr>
          <w:p w14:paraId="568E60F7" w14:textId="77777777" w:rsidR="00712385" w:rsidRPr="00383D75" w:rsidRDefault="00193DDE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№</w:t>
            </w:r>
            <w:r w:rsidR="00712385" w:rsidRPr="00383D75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8495" w:type="dxa"/>
            <w:vMerge w:val="restart"/>
          </w:tcPr>
          <w:p w14:paraId="2F2AD373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14:paraId="18FEB5F3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536" w:type="dxa"/>
            <w:gridSpan w:val="6"/>
          </w:tcPr>
          <w:p w14:paraId="7E96F694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Динамика показателей, по годам реализации инвестиционной программы</w:t>
            </w:r>
          </w:p>
        </w:tc>
      </w:tr>
      <w:tr w:rsidR="00712385" w:rsidRPr="00383D75" w14:paraId="2DD71B11" w14:textId="77777777" w:rsidTr="00383D75">
        <w:tc>
          <w:tcPr>
            <w:tcW w:w="572" w:type="dxa"/>
            <w:vMerge/>
          </w:tcPr>
          <w:p w14:paraId="0F3478A5" w14:textId="77777777" w:rsidR="00712385" w:rsidRPr="00383D75" w:rsidRDefault="00712385" w:rsidP="00383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5" w:type="dxa"/>
            <w:vMerge/>
          </w:tcPr>
          <w:p w14:paraId="6B04FDD9" w14:textId="77777777" w:rsidR="00712385" w:rsidRPr="00383D75" w:rsidRDefault="00712385" w:rsidP="00383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98B641B" w14:textId="77777777" w:rsidR="00712385" w:rsidRPr="00383D75" w:rsidRDefault="00712385" w:rsidP="00383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14:paraId="338C4231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26D4183C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775" w:type="dxa"/>
          </w:tcPr>
          <w:p w14:paraId="31B285BF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700" w:type="dxa"/>
          </w:tcPr>
          <w:p w14:paraId="28C1C2F6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2C61114A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859" w:type="dxa"/>
          </w:tcPr>
          <w:p w14:paraId="22E10705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2028</w:t>
            </w:r>
          </w:p>
        </w:tc>
      </w:tr>
      <w:tr w:rsidR="00712385" w:rsidRPr="00383D75" w14:paraId="3101F9B2" w14:textId="77777777" w:rsidTr="00383D75">
        <w:tc>
          <w:tcPr>
            <w:tcW w:w="572" w:type="dxa"/>
          </w:tcPr>
          <w:p w14:paraId="30362342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</w:tcPr>
          <w:p w14:paraId="27F36AC7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14:paraId="405418ED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</w:tcPr>
          <w:p w14:paraId="754D249F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14:paraId="2B82D083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</w:tcPr>
          <w:p w14:paraId="54860908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</w:tcPr>
          <w:p w14:paraId="351550C6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0DC87FBE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</w:tcPr>
          <w:p w14:paraId="5FD95E42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83D75" w:rsidRPr="00383D75" w14:paraId="0BC1810C" w14:textId="77777777" w:rsidTr="00753685">
        <w:tc>
          <w:tcPr>
            <w:tcW w:w="14879" w:type="dxa"/>
            <w:gridSpan w:val="9"/>
          </w:tcPr>
          <w:p w14:paraId="33D4F4D6" w14:textId="77777777" w:rsidR="00383D75" w:rsidRPr="00383D75" w:rsidRDefault="00383D75" w:rsidP="00383D7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водоснабжения</w:t>
            </w:r>
          </w:p>
        </w:tc>
      </w:tr>
      <w:tr w:rsidR="00383D75" w:rsidRPr="00383D75" w14:paraId="1D1BAA2D" w14:textId="77777777" w:rsidTr="00753685">
        <w:trPr>
          <w:trHeight w:val="175"/>
        </w:trPr>
        <w:tc>
          <w:tcPr>
            <w:tcW w:w="572" w:type="dxa"/>
          </w:tcPr>
          <w:p w14:paraId="198071E5" w14:textId="77777777" w:rsidR="00383D7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307" w:type="dxa"/>
            <w:gridSpan w:val="8"/>
          </w:tcPr>
          <w:p w14:paraId="6F9E0B12" w14:textId="77777777" w:rsidR="00383D75" w:rsidRPr="00383D75" w:rsidRDefault="00383D75" w:rsidP="00383D7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712385" w:rsidRPr="00383D75" w14:paraId="33373E73" w14:textId="77777777" w:rsidTr="00383D75">
        <w:tc>
          <w:tcPr>
            <w:tcW w:w="572" w:type="dxa"/>
          </w:tcPr>
          <w:p w14:paraId="495C44E8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8495" w:type="dxa"/>
          </w:tcPr>
          <w:p w14:paraId="73CC59D6" w14:textId="77777777" w:rsidR="00712385" w:rsidRPr="00383D75" w:rsidRDefault="00712385" w:rsidP="00383D7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</w:tcPr>
          <w:p w14:paraId="019F539E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58578507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309732F7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338AEF5E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740DC77B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4FAAADD2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61DB401B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712385" w:rsidRPr="00383D75" w14:paraId="6A0552A8" w14:textId="77777777" w:rsidTr="00383D75">
        <w:tc>
          <w:tcPr>
            <w:tcW w:w="572" w:type="dxa"/>
          </w:tcPr>
          <w:p w14:paraId="6963982B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8495" w:type="dxa"/>
          </w:tcPr>
          <w:p w14:paraId="2CD19405" w14:textId="77777777" w:rsidR="00712385" w:rsidRPr="00383D75" w:rsidRDefault="00712385" w:rsidP="00383D7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</w:tcPr>
          <w:p w14:paraId="7F285AF4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4A364C5C" w14:textId="77777777" w:rsidR="0071238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201C39DE" w14:textId="77777777" w:rsidR="0071238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75" w:type="dxa"/>
          </w:tcPr>
          <w:p w14:paraId="75E4C852" w14:textId="77777777" w:rsidR="0071238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0" w:type="dxa"/>
          </w:tcPr>
          <w:p w14:paraId="64E5E75A" w14:textId="77777777" w:rsidR="0071238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62E94162" w14:textId="77777777" w:rsidR="0071238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9" w:type="dxa"/>
          </w:tcPr>
          <w:p w14:paraId="297E36B4" w14:textId="77777777" w:rsidR="00712385" w:rsidRPr="00383D75" w:rsidRDefault="00193DDE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  <w:r w:rsidR="00383D75"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83D75" w:rsidRPr="00383D75" w14:paraId="7EBFB705" w14:textId="77777777" w:rsidTr="00753685">
        <w:tc>
          <w:tcPr>
            <w:tcW w:w="572" w:type="dxa"/>
          </w:tcPr>
          <w:p w14:paraId="6940EADE" w14:textId="77777777" w:rsidR="00383D7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307" w:type="dxa"/>
            <w:gridSpan w:val="8"/>
          </w:tcPr>
          <w:p w14:paraId="7A7F3FCE" w14:textId="77777777" w:rsidR="00383D75" w:rsidRPr="00383D75" w:rsidRDefault="00383D75" w:rsidP="00383D7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712385" w:rsidRPr="00383D75" w14:paraId="2CD6FC9E" w14:textId="77777777" w:rsidTr="00383D75">
        <w:tc>
          <w:tcPr>
            <w:tcW w:w="572" w:type="dxa"/>
          </w:tcPr>
          <w:p w14:paraId="1BDD3E51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8495" w:type="dxa"/>
          </w:tcPr>
          <w:p w14:paraId="11AC7AE0" w14:textId="77777777" w:rsidR="00712385" w:rsidRPr="00383D75" w:rsidRDefault="00712385" w:rsidP="00383D7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осуществляющих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</w:tcPr>
          <w:p w14:paraId="20F2A7DD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</w:tcPr>
          <w:p w14:paraId="181E7D83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9" w:type="dxa"/>
          </w:tcPr>
          <w:p w14:paraId="64C1D537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75" w:type="dxa"/>
          </w:tcPr>
          <w:p w14:paraId="7B1D9BE2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0" w:type="dxa"/>
          </w:tcPr>
          <w:p w14:paraId="39F22570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9" w:type="dxa"/>
          </w:tcPr>
          <w:p w14:paraId="199308BD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859" w:type="dxa"/>
          </w:tcPr>
          <w:p w14:paraId="38C30657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</w:tr>
      <w:tr w:rsidR="00383D75" w:rsidRPr="00383D75" w14:paraId="60188A75" w14:textId="77777777" w:rsidTr="00753685">
        <w:tc>
          <w:tcPr>
            <w:tcW w:w="572" w:type="dxa"/>
          </w:tcPr>
          <w:p w14:paraId="4EA5F80A" w14:textId="77777777" w:rsidR="00383D75" w:rsidRPr="00383D75" w:rsidRDefault="00383D75" w:rsidP="00383D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307" w:type="dxa"/>
            <w:gridSpan w:val="8"/>
          </w:tcPr>
          <w:p w14:paraId="50296BC7" w14:textId="77777777" w:rsidR="00383D75" w:rsidRPr="00383D75" w:rsidRDefault="00383D75" w:rsidP="00383D7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712385" w:rsidRPr="00383D75" w14:paraId="43F3A735" w14:textId="77777777" w:rsidTr="00383D75">
        <w:tc>
          <w:tcPr>
            <w:tcW w:w="572" w:type="dxa"/>
          </w:tcPr>
          <w:p w14:paraId="28848A30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8495" w:type="dxa"/>
          </w:tcPr>
          <w:p w14:paraId="7FB62B8D" w14:textId="77777777" w:rsidR="00712385" w:rsidRPr="00383D75" w:rsidRDefault="00712385" w:rsidP="00383D7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</w:tcPr>
          <w:p w14:paraId="0AB1B171" w14:textId="77777777" w:rsidR="00712385" w:rsidRPr="00383D75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5DF10135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</w:tcPr>
          <w:p w14:paraId="01C84133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75" w:type="dxa"/>
          </w:tcPr>
          <w:p w14:paraId="7A79E710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0" w:type="dxa"/>
          </w:tcPr>
          <w:p w14:paraId="31A25118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</w:tcPr>
          <w:p w14:paraId="3B0DCF13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859" w:type="dxa"/>
          </w:tcPr>
          <w:p w14:paraId="1BCDDF13" w14:textId="77777777" w:rsidR="00712385" w:rsidRPr="004960AF" w:rsidRDefault="00712385" w:rsidP="00383D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</w:tr>
      <w:tr w:rsidR="00E25406" w:rsidRPr="00383D75" w14:paraId="6212697F" w14:textId="77777777" w:rsidTr="00E25406">
        <w:tc>
          <w:tcPr>
            <w:tcW w:w="572" w:type="dxa"/>
          </w:tcPr>
          <w:p w14:paraId="756264C8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8495" w:type="dxa"/>
          </w:tcPr>
          <w:p w14:paraId="5AC14643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76" w:type="dxa"/>
          </w:tcPr>
          <w:p w14:paraId="43B1710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14:paraId="094ACB1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9" w:type="dxa"/>
            <w:vAlign w:val="center"/>
          </w:tcPr>
          <w:p w14:paraId="155E73F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75" w:type="dxa"/>
            <w:vAlign w:val="center"/>
          </w:tcPr>
          <w:p w14:paraId="6392DA0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0" w:type="dxa"/>
            <w:vAlign w:val="center"/>
          </w:tcPr>
          <w:p w14:paraId="13C38448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9" w:type="dxa"/>
            <w:vAlign w:val="center"/>
          </w:tcPr>
          <w:p w14:paraId="4EB67F0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859" w:type="dxa"/>
            <w:vAlign w:val="center"/>
          </w:tcPr>
          <w:p w14:paraId="4A34AE6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  <w:tr w:rsidR="00E25406" w:rsidRPr="00383D75" w14:paraId="4733A2FC" w14:textId="77777777" w:rsidTr="00E25406">
        <w:tc>
          <w:tcPr>
            <w:tcW w:w="572" w:type="dxa"/>
          </w:tcPr>
          <w:p w14:paraId="7766180E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95" w:type="dxa"/>
          </w:tcPr>
          <w:p w14:paraId="22B5D902" w14:textId="3D7D42A8" w:rsidR="00E25406" w:rsidRPr="00383D75" w:rsidRDefault="00871954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76" w:type="dxa"/>
          </w:tcPr>
          <w:p w14:paraId="3552E86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14:paraId="48A9DC74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9" w:type="dxa"/>
            <w:vAlign w:val="center"/>
          </w:tcPr>
          <w:p w14:paraId="377B3AB6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75" w:type="dxa"/>
            <w:vAlign w:val="center"/>
          </w:tcPr>
          <w:p w14:paraId="0D88398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0" w:type="dxa"/>
            <w:vAlign w:val="center"/>
          </w:tcPr>
          <w:p w14:paraId="3E13A89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709" w:type="dxa"/>
            <w:vAlign w:val="center"/>
          </w:tcPr>
          <w:p w14:paraId="13386E3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859" w:type="dxa"/>
            <w:vAlign w:val="center"/>
          </w:tcPr>
          <w:p w14:paraId="76E841D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  <w:tr w:rsidR="00E25406" w:rsidRPr="00383D75" w14:paraId="30A2D037" w14:textId="77777777" w:rsidTr="00D66FEF">
        <w:tc>
          <w:tcPr>
            <w:tcW w:w="572" w:type="dxa"/>
          </w:tcPr>
          <w:p w14:paraId="2300866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5" w:type="dxa"/>
          </w:tcPr>
          <w:p w14:paraId="662FC8C5" w14:textId="1BB163A0" w:rsidR="00E25406" w:rsidRPr="00383D75" w:rsidRDefault="00E25406" w:rsidP="008719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 w:rsidR="00871954">
              <w:rPr>
                <w:rFonts w:ascii="Times New Roman" w:hAnsi="Times New Roman" w:cs="Times New Roman"/>
                <w:sz w:val="20"/>
              </w:rPr>
              <w:t>технической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на единицу объема транспортируемой воды</w:t>
            </w:r>
          </w:p>
        </w:tc>
        <w:tc>
          <w:tcPr>
            <w:tcW w:w="1276" w:type="dxa"/>
          </w:tcPr>
          <w:p w14:paraId="52361AB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14:paraId="00AC911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14:paraId="7746DD5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75" w:type="dxa"/>
            <w:vAlign w:val="center"/>
          </w:tcPr>
          <w:p w14:paraId="74A574F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0" w:type="dxa"/>
            <w:vAlign w:val="center"/>
          </w:tcPr>
          <w:p w14:paraId="0A844B5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14:paraId="104B4A4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859" w:type="dxa"/>
            <w:vAlign w:val="center"/>
          </w:tcPr>
          <w:p w14:paraId="336E7C4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</w:tr>
      <w:tr w:rsidR="00E25406" w:rsidRPr="00383D75" w14:paraId="2606DC13" w14:textId="77777777" w:rsidTr="00753685">
        <w:tc>
          <w:tcPr>
            <w:tcW w:w="14879" w:type="dxa"/>
            <w:gridSpan w:val="9"/>
          </w:tcPr>
          <w:p w14:paraId="711AA3B2" w14:textId="77777777" w:rsidR="00E25406" w:rsidRPr="00383D75" w:rsidRDefault="00E25406" w:rsidP="00E2540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горячего водоснабжения</w:t>
            </w:r>
          </w:p>
        </w:tc>
      </w:tr>
      <w:tr w:rsidR="00E25406" w:rsidRPr="00383D75" w14:paraId="4594F3E4" w14:textId="77777777" w:rsidTr="00753685">
        <w:tc>
          <w:tcPr>
            <w:tcW w:w="572" w:type="dxa"/>
          </w:tcPr>
          <w:p w14:paraId="70359AD8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307" w:type="dxa"/>
            <w:gridSpan w:val="8"/>
          </w:tcPr>
          <w:p w14:paraId="5382376B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E25406" w:rsidRPr="00383D75" w14:paraId="7FEAFD1D" w14:textId="77777777" w:rsidTr="00383D75">
        <w:trPr>
          <w:trHeight w:val="447"/>
        </w:trPr>
        <w:tc>
          <w:tcPr>
            <w:tcW w:w="572" w:type="dxa"/>
          </w:tcPr>
          <w:p w14:paraId="7E5D3A8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8495" w:type="dxa"/>
          </w:tcPr>
          <w:p w14:paraId="599A6E68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</w:tcPr>
          <w:p w14:paraId="148A7C4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1FCD6F6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2736A4B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76590CF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51524FF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5DD1BB06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5200B34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25406" w:rsidRPr="00383D75" w14:paraId="794BD57A" w14:textId="77777777" w:rsidTr="00383D75">
        <w:trPr>
          <w:trHeight w:val="687"/>
        </w:trPr>
        <w:tc>
          <w:tcPr>
            <w:tcW w:w="572" w:type="dxa"/>
          </w:tcPr>
          <w:p w14:paraId="74FD3C9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8495" w:type="dxa"/>
          </w:tcPr>
          <w:p w14:paraId="32096A68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</w:tcPr>
          <w:p w14:paraId="2E43E8A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7E4041F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022F02D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75" w:type="dxa"/>
          </w:tcPr>
          <w:p w14:paraId="608C937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0" w:type="dxa"/>
          </w:tcPr>
          <w:p w14:paraId="0C01761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2F1C8D5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9" w:type="dxa"/>
          </w:tcPr>
          <w:p w14:paraId="756686B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25406" w:rsidRPr="00383D75" w14:paraId="31E66276" w14:textId="77777777" w:rsidTr="00753685">
        <w:tc>
          <w:tcPr>
            <w:tcW w:w="572" w:type="dxa"/>
          </w:tcPr>
          <w:p w14:paraId="6D499AD6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307" w:type="dxa"/>
            <w:gridSpan w:val="8"/>
          </w:tcPr>
          <w:p w14:paraId="3BC5E4C6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E25406" w:rsidRPr="00383D75" w14:paraId="3038C92E" w14:textId="77777777" w:rsidTr="00383D75">
        <w:tc>
          <w:tcPr>
            <w:tcW w:w="572" w:type="dxa"/>
          </w:tcPr>
          <w:p w14:paraId="6E5C1D3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8495" w:type="dxa"/>
          </w:tcPr>
          <w:p w14:paraId="5EDA74DD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</w:t>
            </w:r>
          </w:p>
        </w:tc>
        <w:tc>
          <w:tcPr>
            <w:tcW w:w="1276" w:type="dxa"/>
          </w:tcPr>
          <w:p w14:paraId="7DC23C0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</w:tcPr>
          <w:p w14:paraId="1F865235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9" w:type="dxa"/>
          </w:tcPr>
          <w:p w14:paraId="7F0C776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75" w:type="dxa"/>
          </w:tcPr>
          <w:p w14:paraId="1C4E3E9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0" w:type="dxa"/>
          </w:tcPr>
          <w:p w14:paraId="00C4882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709" w:type="dxa"/>
          </w:tcPr>
          <w:p w14:paraId="0EA89485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859" w:type="dxa"/>
          </w:tcPr>
          <w:p w14:paraId="74565CF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0,1</w:t>
            </w:r>
          </w:p>
        </w:tc>
      </w:tr>
      <w:tr w:rsidR="00E25406" w:rsidRPr="00383D75" w14:paraId="67F41CF4" w14:textId="77777777" w:rsidTr="00753685">
        <w:tc>
          <w:tcPr>
            <w:tcW w:w="572" w:type="dxa"/>
          </w:tcPr>
          <w:p w14:paraId="0D8AC55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307" w:type="dxa"/>
            <w:gridSpan w:val="8"/>
          </w:tcPr>
          <w:p w14:paraId="1FC1C6CB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E25406" w:rsidRPr="00383D75" w14:paraId="6940E0F8" w14:textId="77777777" w:rsidTr="003A6BD1">
        <w:tc>
          <w:tcPr>
            <w:tcW w:w="572" w:type="dxa"/>
          </w:tcPr>
          <w:p w14:paraId="1B07BA3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8495" w:type="dxa"/>
            <w:vAlign w:val="center"/>
          </w:tcPr>
          <w:p w14:paraId="127FE0AC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76" w:type="dxa"/>
            <w:vAlign w:val="center"/>
          </w:tcPr>
          <w:p w14:paraId="4EDAD04B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Гкал/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14:paraId="3B75B4B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14:paraId="2DA2F12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75" w:type="dxa"/>
            <w:vAlign w:val="center"/>
          </w:tcPr>
          <w:p w14:paraId="5F09433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0" w:type="dxa"/>
            <w:vAlign w:val="center"/>
          </w:tcPr>
          <w:p w14:paraId="0165B3F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14:paraId="35B4AED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859" w:type="dxa"/>
            <w:vAlign w:val="center"/>
          </w:tcPr>
          <w:p w14:paraId="6FA35D58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</w:tr>
      <w:tr w:rsidR="00E25406" w:rsidRPr="00383D75" w14:paraId="3A573E73" w14:textId="77777777" w:rsidTr="003A6BD1">
        <w:trPr>
          <w:trHeight w:val="341"/>
        </w:trPr>
        <w:tc>
          <w:tcPr>
            <w:tcW w:w="572" w:type="dxa"/>
          </w:tcPr>
          <w:p w14:paraId="7903686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8495" w:type="dxa"/>
            <w:vAlign w:val="center"/>
          </w:tcPr>
          <w:p w14:paraId="12CA11BD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  <w:vAlign w:val="center"/>
          </w:tcPr>
          <w:p w14:paraId="6D17481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14:paraId="3136732D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10ED5BE5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5" w:type="dxa"/>
            <w:vAlign w:val="center"/>
          </w:tcPr>
          <w:p w14:paraId="7CEB0BC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0" w:type="dxa"/>
            <w:vAlign w:val="center"/>
          </w:tcPr>
          <w:p w14:paraId="6030865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409FCEB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4DC93085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25406" w:rsidRPr="00383D75" w14:paraId="65B7EB18" w14:textId="77777777" w:rsidTr="00753685">
        <w:tc>
          <w:tcPr>
            <w:tcW w:w="14879" w:type="dxa"/>
            <w:gridSpan w:val="9"/>
          </w:tcPr>
          <w:p w14:paraId="40039D57" w14:textId="77777777" w:rsidR="00E25406" w:rsidRPr="00383D75" w:rsidRDefault="00E25406" w:rsidP="00E2540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водоотведения</w:t>
            </w:r>
          </w:p>
        </w:tc>
      </w:tr>
      <w:tr w:rsidR="00E25406" w:rsidRPr="00383D75" w14:paraId="0216462E" w14:textId="77777777" w:rsidTr="00753685">
        <w:tc>
          <w:tcPr>
            <w:tcW w:w="572" w:type="dxa"/>
          </w:tcPr>
          <w:p w14:paraId="5BC2E56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307" w:type="dxa"/>
            <w:gridSpan w:val="8"/>
          </w:tcPr>
          <w:p w14:paraId="5EE7EA59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 очистки сточных вод</w:t>
            </w:r>
          </w:p>
        </w:tc>
      </w:tr>
      <w:tr w:rsidR="00E25406" w:rsidRPr="00383D75" w14:paraId="6DD7D6EA" w14:textId="77777777" w:rsidTr="00383D75">
        <w:tc>
          <w:tcPr>
            <w:tcW w:w="572" w:type="dxa"/>
          </w:tcPr>
          <w:p w14:paraId="2B8F112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8495" w:type="dxa"/>
          </w:tcPr>
          <w:p w14:paraId="2A90DE3B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сточных вод, не подвергающихся очистке, в общем объеме сточных вод, сбрасываемых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83D75">
              <w:rPr>
                <w:rFonts w:ascii="Times New Roman" w:hAnsi="Times New Roman" w:cs="Times New Roman"/>
                <w:sz w:val="20"/>
              </w:rPr>
              <w:t>в централизованные общесплавные или бытовые системы водоотведения</w:t>
            </w:r>
          </w:p>
        </w:tc>
        <w:tc>
          <w:tcPr>
            <w:tcW w:w="1276" w:type="dxa"/>
          </w:tcPr>
          <w:p w14:paraId="12AA539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2B56107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1FC17C3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5CC64608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3D797FC4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79275A64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75C3A68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25406" w:rsidRPr="00383D75" w14:paraId="1502B49C" w14:textId="77777777" w:rsidTr="00383D75">
        <w:tc>
          <w:tcPr>
            <w:tcW w:w="572" w:type="dxa"/>
          </w:tcPr>
          <w:p w14:paraId="0C5CBB6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8495" w:type="dxa"/>
          </w:tcPr>
          <w:p w14:paraId="5C8F3E81" w14:textId="77777777" w:rsidR="00E25406" w:rsidRPr="00383D75" w:rsidRDefault="00E25406" w:rsidP="00E254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</w:tcPr>
          <w:p w14:paraId="7E5DC90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6EF52C0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4EA66AA5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61562A0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4196886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46FBFD6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4C347F4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25406" w:rsidRPr="00383D75" w14:paraId="095F04D9" w14:textId="77777777" w:rsidTr="00383D75">
        <w:tc>
          <w:tcPr>
            <w:tcW w:w="572" w:type="dxa"/>
          </w:tcPr>
          <w:p w14:paraId="23D78FE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8495" w:type="dxa"/>
          </w:tcPr>
          <w:p w14:paraId="1FB8527C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1276" w:type="dxa"/>
          </w:tcPr>
          <w:p w14:paraId="7D41100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</w:tcPr>
          <w:p w14:paraId="4411949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717F5FC4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</w:tcPr>
          <w:p w14:paraId="3E89D166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0" w:type="dxa"/>
          </w:tcPr>
          <w:p w14:paraId="4832FEC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6766335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9" w:type="dxa"/>
          </w:tcPr>
          <w:p w14:paraId="56CCC99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25406" w:rsidRPr="00383D75" w14:paraId="55378264" w14:textId="77777777" w:rsidTr="00753685">
        <w:tc>
          <w:tcPr>
            <w:tcW w:w="572" w:type="dxa"/>
          </w:tcPr>
          <w:p w14:paraId="1D499B8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4307" w:type="dxa"/>
            <w:gridSpan w:val="8"/>
          </w:tcPr>
          <w:p w14:paraId="2BE04157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E25406" w:rsidRPr="00383D75" w14:paraId="3263BA10" w14:textId="77777777" w:rsidTr="00383D75">
        <w:tc>
          <w:tcPr>
            <w:tcW w:w="572" w:type="dxa"/>
          </w:tcPr>
          <w:p w14:paraId="4D9223B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8495" w:type="dxa"/>
          </w:tcPr>
          <w:p w14:paraId="7A715189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6" w:type="dxa"/>
          </w:tcPr>
          <w:p w14:paraId="6851F31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</w:tcPr>
          <w:p w14:paraId="2AE7E983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1DF621D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067D8B2E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1951152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56A5C19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30010684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25406" w:rsidRPr="00383D75" w14:paraId="585507C3" w14:textId="77777777" w:rsidTr="00753685">
        <w:tc>
          <w:tcPr>
            <w:tcW w:w="572" w:type="dxa"/>
          </w:tcPr>
          <w:p w14:paraId="36E5D5E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4307" w:type="dxa"/>
            <w:gridSpan w:val="8"/>
          </w:tcPr>
          <w:p w14:paraId="2A4C9DF8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E25406" w:rsidRPr="00383D75" w14:paraId="59A9FE40" w14:textId="77777777" w:rsidTr="00383D75">
        <w:tc>
          <w:tcPr>
            <w:tcW w:w="572" w:type="dxa"/>
          </w:tcPr>
          <w:p w14:paraId="5117A76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9.1</w:t>
            </w:r>
          </w:p>
        </w:tc>
        <w:tc>
          <w:tcPr>
            <w:tcW w:w="8495" w:type="dxa"/>
          </w:tcPr>
          <w:p w14:paraId="137E9D13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276" w:type="dxa"/>
          </w:tcPr>
          <w:p w14:paraId="7B5C9646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</w:tcPr>
          <w:p w14:paraId="29FDFA5C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</w:tcPr>
          <w:p w14:paraId="0F7A69E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75" w:type="dxa"/>
          </w:tcPr>
          <w:p w14:paraId="663C70AB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0" w:type="dxa"/>
          </w:tcPr>
          <w:p w14:paraId="37BB3619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</w:tcPr>
          <w:p w14:paraId="24173F17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859" w:type="dxa"/>
          </w:tcPr>
          <w:p w14:paraId="2ADC1F50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</w:tr>
      <w:tr w:rsidR="00E25406" w:rsidRPr="00383D75" w14:paraId="1B28A40F" w14:textId="77777777" w:rsidTr="00383D75">
        <w:tc>
          <w:tcPr>
            <w:tcW w:w="572" w:type="dxa"/>
          </w:tcPr>
          <w:p w14:paraId="698BD44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9.2</w:t>
            </w:r>
          </w:p>
        </w:tc>
        <w:tc>
          <w:tcPr>
            <w:tcW w:w="8495" w:type="dxa"/>
          </w:tcPr>
          <w:p w14:paraId="345CCC97" w14:textId="77777777" w:rsidR="00E25406" w:rsidRPr="00383D75" w:rsidRDefault="00E25406" w:rsidP="00E254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276" w:type="dxa"/>
          </w:tcPr>
          <w:p w14:paraId="67219A4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</w:tcPr>
          <w:p w14:paraId="0F28F62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31772362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</w:tcPr>
          <w:p w14:paraId="429546CF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</w:tcPr>
          <w:p w14:paraId="73CA55BA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3447BB4E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</w:tcPr>
          <w:p w14:paraId="3EE96731" w14:textId="77777777" w:rsidR="00E25406" w:rsidRPr="00383D75" w:rsidRDefault="00E25406" w:rsidP="00E254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14:paraId="012AA473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BF390D0" w14:textId="77777777" w:rsidR="00193DDE" w:rsidRDefault="00193DDE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193DDE" w:rsidSect="009B559F">
          <w:pgSz w:w="16838" w:h="11906" w:orient="landscape"/>
          <w:pgMar w:top="1134" w:right="820" w:bottom="851" w:left="1134" w:header="709" w:footer="709" w:gutter="0"/>
          <w:cols w:space="708"/>
          <w:docGrid w:linePitch="360"/>
        </w:sectPr>
      </w:pPr>
      <w:bookmarkStart w:id="5" w:name="P531"/>
      <w:bookmarkEnd w:id="5"/>
    </w:p>
    <w:p w14:paraId="2A076EE1" w14:textId="77777777" w:rsidR="00295C8A" w:rsidRPr="00295C8A" w:rsidRDefault="00295C8A" w:rsidP="009B559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Таблица</w:t>
      </w:r>
      <w:r w:rsidR="00712385">
        <w:rPr>
          <w:rFonts w:ascii="Times New Roman" w:hAnsi="Times New Roman" w:cs="Times New Roman"/>
          <w:sz w:val="20"/>
        </w:rPr>
        <w:t xml:space="preserve"> №</w:t>
      </w:r>
      <w:r w:rsidRPr="00295C8A">
        <w:rPr>
          <w:rFonts w:ascii="Times New Roman" w:hAnsi="Times New Roman" w:cs="Times New Roman"/>
          <w:sz w:val="20"/>
        </w:rPr>
        <w:t xml:space="preserve"> 3.1</w:t>
      </w:r>
    </w:p>
    <w:p w14:paraId="7A358194" w14:textId="77777777" w:rsidR="00295C8A" w:rsidRPr="00295C8A" w:rsidRDefault="00295C8A" w:rsidP="009B559F">
      <w:pPr>
        <w:pStyle w:val="ConsPlusNormal"/>
        <w:ind w:right="-426"/>
        <w:jc w:val="both"/>
        <w:rPr>
          <w:rFonts w:ascii="Times New Roman" w:hAnsi="Times New Roman" w:cs="Times New Roman"/>
          <w:sz w:val="20"/>
        </w:rPr>
      </w:pPr>
    </w:p>
    <w:p w14:paraId="645F2CF9" w14:textId="4925EFE1" w:rsidR="00295C8A" w:rsidRPr="00295C8A" w:rsidRDefault="00295C8A" w:rsidP="009B559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 w:rsidR="002E6855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водоснабжения</w:t>
      </w:r>
    </w:p>
    <w:p w14:paraId="324D3116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389"/>
        <w:gridCol w:w="1276"/>
        <w:gridCol w:w="1134"/>
        <w:gridCol w:w="1134"/>
        <w:gridCol w:w="1134"/>
        <w:gridCol w:w="850"/>
        <w:gridCol w:w="1276"/>
      </w:tblGrid>
      <w:tr w:rsidR="00295C8A" w:rsidRPr="00295C8A" w14:paraId="05B24BE2" w14:textId="77777777" w:rsidTr="003E4E64">
        <w:trPr>
          <w:trHeight w:val="300"/>
        </w:trPr>
        <w:tc>
          <w:tcPr>
            <w:tcW w:w="583" w:type="dxa"/>
            <w:vMerge w:val="restart"/>
          </w:tcPr>
          <w:p w14:paraId="5660F0A8" w14:textId="080DBA9F" w:rsidR="00295C8A" w:rsidRPr="00295C8A" w:rsidRDefault="003E4E64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295C8A"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389" w:type="dxa"/>
            <w:vMerge w:val="restart"/>
          </w:tcPr>
          <w:p w14:paraId="5FFD4ACD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6804" w:type="dxa"/>
            <w:gridSpan w:val="6"/>
          </w:tcPr>
          <w:p w14:paraId="132B7849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295C8A" w:rsidRPr="00295C8A" w14:paraId="518DFE06" w14:textId="77777777" w:rsidTr="00DE17A4">
        <w:trPr>
          <w:trHeight w:val="479"/>
        </w:trPr>
        <w:tc>
          <w:tcPr>
            <w:tcW w:w="583" w:type="dxa"/>
            <w:vMerge/>
          </w:tcPr>
          <w:p w14:paraId="2415DBE5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14:paraId="75A19BE8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3E70A91" w14:textId="77777777" w:rsidR="00295C8A" w:rsidRPr="00295C8A" w:rsidRDefault="00295C8A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18D3D1B" w14:textId="77777777" w:rsidR="00295C8A" w:rsidRPr="00295C8A" w:rsidRDefault="00295C8A" w:rsidP="00DE17A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26E2C40" w14:textId="77777777" w:rsidR="00295C8A" w:rsidRPr="00295C8A" w:rsidRDefault="00295C8A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потерь воды при транспортировке в общем объеме воды, поданной в сеть, %</w:t>
            </w:r>
          </w:p>
        </w:tc>
        <w:tc>
          <w:tcPr>
            <w:tcW w:w="2126" w:type="dxa"/>
            <w:gridSpan w:val="2"/>
            <w:vAlign w:val="center"/>
          </w:tcPr>
          <w:p w14:paraId="57A434E4" w14:textId="77777777" w:rsidR="00295C8A" w:rsidRPr="00295C8A" w:rsidRDefault="00295C8A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295C8A" w:rsidRPr="00295C8A" w14:paraId="41A70379" w14:textId="77777777" w:rsidTr="00DE17A4">
        <w:trPr>
          <w:cantSplit/>
          <w:trHeight w:val="2689"/>
        </w:trPr>
        <w:tc>
          <w:tcPr>
            <w:tcW w:w="583" w:type="dxa"/>
            <w:vMerge/>
          </w:tcPr>
          <w:p w14:paraId="4F570BF0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14:paraId="5971D545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14:paraId="7F0FA529" w14:textId="42457BD2" w:rsidR="00295C8A" w:rsidRPr="00295C8A" w:rsidRDefault="00295C8A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подаваемой в распределительную сеть</w:t>
            </w:r>
            <w:r w:rsidR="003E4E64">
              <w:rPr>
                <w:rFonts w:ascii="Times New Roman" w:hAnsi="Times New Roman" w:cs="Times New Roman"/>
                <w:sz w:val="20"/>
              </w:rPr>
              <w:t xml:space="preserve"> (водоподготовительную установку)</w:t>
            </w:r>
            <w:r w:rsidRPr="00295C8A">
              <w:rPr>
                <w:rFonts w:ascii="Times New Roman" w:hAnsi="Times New Roman" w:cs="Times New Roman"/>
                <w:sz w:val="20"/>
              </w:rPr>
              <w:t>, не соответствующая СанПиН</w:t>
            </w:r>
          </w:p>
        </w:tc>
        <w:tc>
          <w:tcPr>
            <w:tcW w:w="1134" w:type="dxa"/>
            <w:textDirection w:val="btLr"/>
            <w:vAlign w:val="center"/>
          </w:tcPr>
          <w:p w14:paraId="164001B8" w14:textId="350283F0" w:rsidR="00295C8A" w:rsidRPr="00295C8A" w:rsidRDefault="003E4E64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(из водоподготовительной установки) </w:t>
            </w:r>
            <w:r w:rsidR="00295C8A" w:rsidRPr="00295C8A">
              <w:rPr>
                <w:rFonts w:ascii="Times New Roman" w:hAnsi="Times New Roman" w:cs="Times New Roman"/>
                <w:sz w:val="20"/>
              </w:rPr>
              <w:t>в распределительной сети, не соответствующая СанПиН</w:t>
            </w:r>
          </w:p>
        </w:tc>
        <w:tc>
          <w:tcPr>
            <w:tcW w:w="1134" w:type="dxa"/>
            <w:vMerge/>
            <w:textDirection w:val="btLr"/>
          </w:tcPr>
          <w:p w14:paraId="308EB202" w14:textId="77777777" w:rsidR="00295C8A" w:rsidRPr="00295C8A" w:rsidRDefault="00295C8A" w:rsidP="003E4E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14:paraId="6D4FB91C" w14:textId="77777777" w:rsidR="00295C8A" w:rsidRPr="00295C8A" w:rsidRDefault="00295C8A" w:rsidP="003E4E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3391E405" w14:textId="77777777" w:rsidR="00295C8A" w:rsidRPr="00295C8A" w:rsidRDefault="00295C8A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1276" w:type="dxa"/>
            <w:textDirection w:val="btLr"/>
            <w:vAlign w:val="center"/>
          </w:tcPr>
          <w:p w14:paraId="7EE566D5" w14:textId="3F14A5C3" w:rsidR="00295C8A" w:rsidRPr="00295C8A" w:rsidRDefault="00295C8A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транспортировку </w:t>
            </w:r>
            <w:r w:rsidR="000909BB">
              <w:rPr>
                <w:rFonts w:ascii="Times New Roman" w:hAnsi="Times New Roman" w:cs="Times New Roman"/>
                <w:sz w:val="20"/>
              </w:rPr>
              <w:t xml:space="preserve">(подъём) </w:t>
            </w:r>
            <w:r w:rsidRPr="00295C8A">
              <w:rPr>
                <w:rFonts w:ascii="Times New Roman" w:hAnsi="Times New Roman" w:cs="Times New Roman"/>
                <w:sz w:val="20"/>
              </w:rPr>
              <w:t>питьевой воды</w:t>
            </w:r>
          </w:p>
        </w:tc>
      </w:tr>
      <w:tr w:rsidR="00295C8A" w:rsidRPr="00295C8A" w14:paraId="0CAFFEFC" w14:textId="77777777" w:rsidTr="00DE17A4">
        <w:trPr>
          <w:trHeight w:val="70"/>
        </w:trPr>
        <w:tc>
          <w:tcPr>
            <w:tcW w:w="583" w:type="dxa"/>
          </w:tcPr>
          <w:p w14:paraId="3F3D09CE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89" w:type="dxa"/>
          </w:tcPr>
          <w:p w14:paraId="23ADFD4D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14:paraId="64DB482A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14:paraId="4B6C6141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17DBC6F8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656CCF17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1A518BA3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14:paraId="45669D5E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95C8A" w:rsidRPr="00295C8A" w14:paraId="44767022" w14:textId="77777777" w:rsidTr="00DE17A4">
        <w:tc>
          <w:tcPr>
            <w:tcW w:w="583" w:type="dxa"/>
          </w:tcPr>
          <w:p w14:paraId="56D5C93C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89" w:type="dxa"/>
          </w:tcPr>
          <w:p w14:paraId="6295EBC5" w14:textId="77777777" w:rsidR="00295C8A" w:rsidRPr="00295C8A" w:rsidRDefault="00295C8A" w:rsidP="003E4E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 w:rsidR="003A6BD1">
              <w:rPr>
                <w:rFonts w:ascii="Times New Roman" w:hAnsi="Times New Roman" w:cs="Times New Roman"/>
                <w:sz w:val="20"/>
              </w:rPr>
              <w:br/>
            </w:r>
            <w:r w:rsidRPr="00295C8A">
              <w:rPr>
                <w:rFonts w:ascii="Times New Roman" w:hAnsi="Times New Roman" w:cs="Times New Roman"/>
                <w:sz w:val="20"/>
              </w:rPr>
              <w:t>и реконструкция наружн</w:t>
            </w:r>
            <w:r w:rsidR="003A6BD1">
              <w:rPr>
                <w:rFonts w:ascii="Times New Roman" w:hAnsi="Times New Roman" w:cs="Times New Roman"/>
                <w:sz w:val="20"/>
              </w:rPr>
              <w:t>ых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A6BD1">
              <w:rPr>
                <w:rFonts w:ascii="Times New Roman" w:hAnsi="Times New Roman" w:cs="Times New Roman"/>
                <w:sz w:val="20"/>
              </w:rPr>
              <w:t xml:space="preserve">поселковых </w:t>
            </w:r>
            <w:r w:rsidRPr="00295C8A">
              <w:rPr>
                <w:rFonts w:ascii="Times New Roman" w:hAnsi="Times New Roman" w:cs="Times New Roman"/>
                <w:sz w:val="20"/>
              </w:rPr>
              <w:t>водо</w:t>
            </w:r>
            <w:r w:rsidR="003A6BD1">
              <w:rPr>
                <w:rFonts w:ascii="Times New Roman" w:hAnsi="Times New Roman" w:cs="Times New Roman"/>
                <w:sz w:val="20"/>
              </w:rPr>
              <w:t>проводных</w:t>
            </w:r>
            <w:r w:rsidR="00B91048">
              <w:rPr>
                <w:rFonts w:ascii="Times New Roman" w:hAnsi="Times New Roman" w:cs="Times New Roman"/>
                <w:sz w:val="20"/>
              </w:rPr>
              <w:t xml:space="preserve"> сетей</w:t>
            </w:r>
            <w:r w:rsidR="003A6BD1">
              <w:rPr>
                <w:rFonts w:ascii="Times New Roman" w:hAnsi="Times New Roman" w:cs="Times New Roman"/>
                <w:sz w:val="20"/>
              </w:rPr>
              <w:br/>
              <w:t>в п. Амдерма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1048">
              <w:rPr>
                <w:rFonts w:ascii="Times New Roman" w:hAnsi="Times New Roman" w:cs="Times New Roman"/>
                <w:sz w:val="20"/>
              </w:rPr>
              <w:t>Сельского поселения «Посёлок Амдерма» ЗР НАО</w:t>
            </w:r>
          </w:p>
        </w:tc>
        <w:tc>
          <w:tcPr>
            <w:tcW w:w="1276" w:type="dxa"/>
          </w:tcPr>
          <w:p w14:paraId="2C82D0C4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318FADC5" w14:textId="6A835483" w:rsidR="00295C8A" w:rsidRPr="00295C8A" w:rsidRDefault="00CC6B42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700A2BBD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</w:tcPr>
          <w:p w14:paraId="513CF54F" w14:textId="77777777" w:rsidR="00295C8A" w:rsidRPr="00295C8A" w:rsidRDefault="003A6BD1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850" w:type="dxa"/>
          </w:tcPr>
          <w:p w14:paraId="2A9BB716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14:paraId="32CB833C" w14:textId="60088B6B" w:rsidR="00295C8A" w:rsidRPr="00295C8A" w:rsidRDefault="00CC6B42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  <w:tr w:rsidR="003E4E64" w:rsidRPr="00295C8A" w14:paraId="1BF89212" w14:textId="77777777" w:rsidTr="00DE17A4">
        <w:tc>
          <w:tcPr>
            <w:tcW w:w="583" w:type="dxa"/>
          </w:tcPr>
          <w:p w14:paraId="0D3E230E" w14:textId="55A642DC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95C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14:paraId="2DEB83AB" w14:textId="77777777" w:rsidR="003E4E64" w:rsidRDefault="003E4E64" w:rsidP="003E4E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Модернизация с увеличением производительности водоподготовительной установки в п. Амдерма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Сельского поселения «Посёлок Амдерма» </w:t>
            </w:r>
          </w:p>
          <w:p w14:paraId="23D38D74" w14:textId="33826F10" w:rsidR="003E4E64" w:rsidRPr="00295C8A" w:rsidRDefault="003E4E64" w:rsidP="003E4E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ЗР НАО</w:t>
            </w:r>
          </w:p>
        </w:tc>
        <w:tc>
          <w:tcPr>
            <w:tcW w:w="1276" w:type="dxa"/>
          </w:tcPr>
          <w:p w14:paraId="05E66BEB" w14:textId="656CC506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4" w:type="dxa"/>
          </w:tcPr>
          <w:p w14:paraId="73C6C280" w14:textId="18CF7609" w:rsidR="003E4E64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14:paraId="2B20A82E" w14:textId="69EFFE99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</w:tcPr>
          <w:p w14:paraId="1EE0B3F8" w14:textId="370730CA" w:rsidR="003E4E64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2D6500F8" w14:textId="29E77CDE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1276" w:type="dxa"/>
          </w:tcPr>
          <w:p w14:paraId="16E2F5B3" w14:textId="30AE0F11" w:rsidR="003E4E64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E4E64" w:rsidRPr="00295C8A" w14:paraId="2F5685AA" w14:textId="77777777" w:rsidTr="00DE17A4">
        <w:tc>
          <w:tcPr>
            <w:tcW w:w="583" w:type="dxa"/>
          </w:tcPr>
          <w:p w14:paraId="0EB8B24E" w14:textId="085FF83E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14:paraId="5E9D07AB" w14:textId="77777777" w:rsidR="003E4E64" w:rsidRPr="00295C8A" w:rsidRDefault="003E4E64" w:rsidP="003E4E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Строительство водопроводной сети </w:t>
            </w:r>
            <w:r>
              <w:rPr>
                <w:rFonts w:ascii="Times New Roman" w:hAnsi="Times New Roman" w:cs="Times New Roman"/>
                <w:sz w:val="20"/>
              </w:rPr>
              <w:br/>
              <w:t>в д. Лабожское Сельского поселения «Великовисочный сельсовет» ЗР НАО</w:t>
            </w:r>
          </w:p>
        </w:tc>
        <w:tc>
          <w:tcPr>
            <w:tcW w:w="1276" w:type="dxa"/>
          </w:tcPr>
          <w:p w14:paraId="493C00D7" w14:textId="77777777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DF90A28" w14:textId="2AB11BD5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76075008" w14:textId="77777777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</w:tcPr>
          <w:p w14:paraId="11964941" w14:textId="19298371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850" w:type="dxa"/>
          </w:tcPr>
          <w:p w14:paraId="4D851050" w14:textId="0E66A2C6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14:paraId="04CFB4C4" w14:textId="25CE6215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  <w:tr w:rsidR="003E4E64" w:rsidRPr="00295C8A" w14:paraId="7F7F56B7" w14:textId="77777777" w:rsidTr="00DE17A4">
        <w:tc>
          <w:tcPr>
            <w:tcW w:w="583" w:type="dxa"/>
          </w:tcPr>
          <w:p w14:paraId="2552A905" w14:textId="17A926DE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295C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14:paraId="6F2AEB9F" w14:textId="77777777" w:rsidR="003E4E64" w:rsidRPr="00295C8A" w:rsidRDefault="003E4E64" w:rsidP="003E4E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Модернизация с увеличением производительности блочно-модульной водоподготовительной установки в</w:t>
            </w:r>
            <w:r>
              <w:rPr>
                <w:rFonts w:ascii="Times New Roman" w:hAnsi="Times New Roman" w:cs="Times New Roman"/>
                <w:sz w:val="20"/>
              </w:rPr>
              <w:br/>
              <w:t>д. Лабожское Сельского поселения «Великовисочный сельсовет» ЗР НАО</w:t>
            </w:r>
          </w:p>
        </w:tc>
        <w:tc>
          <w:tcPr>
            <w:tcW w:w="1276" w:type="dxa"/>
          </w:tcPr>
          <w:p w14:paraId="5C9E258D" w14:textId="18E2E84A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4" w:type="dxa"/>
          </w:tcPr>
          <w:p w14:paraId="3A13768D" w14:textId="17579CC2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14:paraId="17B7E162" w14:textId="77777777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</w:tcPr>
          <w:p w14:paraId="044E1E22" w14:textId="14B9567C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43E6B44D" w14:textId="013DC44D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1276" w:type="dxa"/>
          </w:tcPr>
          <w:p w14:paraId="049FBF6C" w14:textId="783F2404" w:rsidR="003E4E64" w:rsidRPr="00295C8A" w:rsidRDefault="003E4E64" w:rsidP="003E4E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14:paraId="2FACD4D4" w14:textId="77777777" w:rsidR="000909BB" w:rsidRDefault="000909BB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87D01CD" w14:textId="34D7D4EE" w:rsidR="000909BB" w:rsidRDefault="000909BB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pPr w:leftFromText="180" w:rightFromText="180" w:horzAnchor="margin" w:tblpY="48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389"/>
        <w:gridCol w:w="1013"/>
        <w:gridCol w:w="1255"/>
        <w:gridCol w:w="1276"/>
        <w:gridCol w:w="1134"/>
        <w:gridCol w:w="850"/>
        <w:gridCol w:w="1276"/>
      </w:tblGrid>
      <w:tr w:rsidR="000909BB" w:rsidRPr="00295C8A" w14:paraId="46601DB0" w14:textId="77777777" w:rsidTr="000909BB">
        <w:trPr>
          <w:trHeight w:val="70"/>
        </w:trPr>
        <w:tc>
          <w:tcPr>
            <w:tcW w:w="583" w:type="dxa"/>
          </w:tcPr>
          <w:p w14:paraId="2FD3E8F3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89" w:type="dxa"/>
          </w:tcPr>
          <w:p w14:paraId="6F9C74D0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13" w:type="dxa"/>
          </w:tcPr>
          <w:p w14:paraId="603A34CA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55" w:type="dxa"/>
          </w:tcPr>
          <w:p w14:paraId="34081282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14:paraId="34BAD8FF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7F238B52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11A4BD15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14:paraId="77F67E81" w14:textId="77777777" w:rsidR="000909BB" w:rsidRPr="00295C8A" w:rsidRDefault="000909BB" w:rsidP="00090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C7324" w:rsidRPr="00295C8A" w14:paraId="5F954AEB" w14:textId="77777777" w:rsidTr="000909BB">
        <w:tc>
          <w:tcPr>
            <w:tcW w:w="583" w:type="dxa"/>
          </w:tcPr>
          <w:p w14:paraId="191E1297" w14:textId="548A01CE" w:rsidR="003C7324" w:rsidRDefault="003C7324" w:rsidP="003C73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389" w:type="dxa"/>
          </w:tcPr>
          <w:p w14:paraId="31BBE97F" w14:textId="3B7BA553" w:rsidR="003C7324" w:rsidRPr="00295C8A" w:rsidRDefault="003C7324" w:rsidP="00E326E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</w:rPr>
              <w:t>строительство водозаборного сооружения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в с. </w:t>
            </w:r>
            <w:r w:rsidR="00E326EE">
              <w:rPr>
                <w:rFonts w:ascii="Times New Roman" w:hAnsi="Times New Roman" w:cs="Times New Roman"/>
                <w:sz w:val="20"/>
              </w:rPr>
              <w:t>Коткино</w:t>
            </w:r>
            <w:r>
              <w:rPr>
                <w:rFonts w:ascii="Times New Roman" w:hAnsi="Times New Roman" w:cs="Times New Roman"/>
                <w:sz w:val="20"/>
              </w:rPr>
              <w:t xml:space="preserve"> Сельского поселения «</w:t>
            </w:r>
            <w:r w:rsidR="00E326EE">
              <w:rPr>
                <w:rFonts w:ascii="Times New Roman" w:hAnsi="Times New Roman" w:cs="Times New Roman"/>
                <w:sz w:val="20"/>
              </w:rPr>
              <w:t>Коткинский</w:t>
            </w:r>
            <w:r>
              <w:rPr>
                <w:rFonts w:ascii="Times New Roman" w:hAnsi="Times New Roman" w:cs="Times New Roman"/>
                <w:sz w:val="20"/>
              </w:rPr>
              <w:t xml:space="preserve"> сельсовет» ЗР НАО</w:t>
            </w:r>
          </w:p>
        </w:tc>
        <w:tc>
          <w:tcPr>
            <w:tcW w:w="1013" w:type="dxa"/>
          </w:tcPr>
          <w:p w14:paraId="10F98149" w14:textId="788789FE" w:rsidR="003C7324" w:rsidRPr="007303D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303D4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255" w:type="dxa"/>
          </w:tcPr>
          <w:p w14:paraId="4EE18052" w14:textId="7630525F" w:rsidR="003C7324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14:paraId="3C04A979" w14:textId="78D26F8D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9E65F13" w14:textId="3C0E770D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35DA26C2" w14:textId="11F9FDD3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  <w:tc>
          <w:tcPr>
            <w:tcW w:w="1276" w:type="dxa"/>
          </w:tcPr>
          <w:p w14:paraId="0D0DA590" w14:textId="3E8B41CC" w:rsidR="003C7324" w:rsidRDefault="003C7324" w:rsidP="003C73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  <w:tr w:rsidR="004960AF" w:rsidRPr="00295C8A" w14:paraId="070F0514" w14:textId="77777777" w:rsidTr="000909BB">
        <w:tc>
          <w:tcPr>
            <w:tcW w:w="583" w:type="dxa"/>
          </w:tcPr>
          <w:p w14:paraId="7B86F2A7" w14:textId="66428C6E" w:rsidR="004960AF" w:rsidRDefault="004960AF" w:rsidP="003C73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389" w:type="dxa"/>
          </w:tcPr>
          <w:p w14:paraId="0317F0BA" w14:textId="05037E6A" w:rsidR="004960AF" w:rsidRPr="00295C8A" w:rsidRDefault="004960AF" w:rsidP="004960A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Реконструкция наружных водопроводных сетей 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в с. Коткино Сельского поселения «Коткинский сельсовет» ЗР НАО </w:t>
            </w:r>
          </w:p>
        </w:tc>
        <w:tc>
          <w:tcPr>
            <w:tcW w:w="1013" w:type="dxa"/>
          </w:tcPr>
          <w:p w14:paraId="487AB88E" w14:textId="23CE9F0E" w:rsidR="004960AF" w:rsidRPr="007303D4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55" w:type="dxa"/>
          </w:tcPr>
          <w:p w14:paraId="27070724" w14:textId="48B8B327" w:rsidR="004960AF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14:paraId="53A9BB9B" w14:textId="243959BB" w:rsidR="004960AF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</w:tcPr>
          <w:p w14:paraId="318F06BF" w14:textId="47340F88" w:rsidR="004960AF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57029445" w14:textId="3344C1E1" w:rsidR="004960AF" w:rsidRDefault="002E6855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14:paraId="18FEEE77" w14:textId="358133AE" w:rsidR="004960AF" w:rsidRDefault="002E6855" w:rsidP="003C73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15,1</w:t>
            </w:r>
          </w:p>
        </w:tc>
      </w:tr>
    </w:tbl>
    <w:p w14:paraId="1FA3EA82" w14:textId="77777777" w:rsidR="000909BB" w:rsidRPr="00295C8A" w:rsidRDefault="000909BB" w:rsidP="009B559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Таблица</w:t>
      </w:r>
      <w:r>
        <w:rPr>
          <w:rFonts w:ascii="Times New Roman" w:hAnsi="Times New Roman" w:cs="Times New Roman"/>
          <w:sz w:val="20"/>
        </w:rPr>
        <w:t xml:space="preserve"> №</w:t>
      </w:r>
      <w:r w:rsidRPr="00295C8A">
        <w:rPr>
          <w:rFonts w:ascii="Times New Roman" w:hAnsi="Times New Roman" w:cs="Times New Roman"/>
          <w:sz w:val="20"/>
        </w:rPr>
        <w:t xml:space="preserve"> 3.1</w:t>
      </w:r>
    </w:p>
    <w:p w14:paraId="5710853A" w14:textId="053CE932" w:rsidR="000909BB" w:rsidRDefault="000909BB" w:rsidP="000909BB">
      <w:pPr>
        <w:pStyle w:val="ConsPlusNormal"/>
        <w:tabs>
          <w:tab w:val="left" w:pos="855"/>
        </w:tabs>
        <w:outlineLvl w:val="1"/>
        <w:rPr>
          <w:rFonts w:ascii="Times New Roman" w:hAnsi="Times New Roman" w:cs="Times New Roman"/>
          <w:sz w:val="20"/>
        </w:rPr>
      </w:pPr>
    </w:p>
    <w:p w14:paraId="3E80D897" w14:textId="77777777" w:rsidR="000909BB" w:rsidRDefault="000909BB" w:rsidP="00295C8A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B0CC63F" w14:textId="7EBAF544" w:rsidR="00295C8A" w:rsidRPr="00295C8A" w:rsidRDefault="00295C8A" w:rsidP="009B559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 w:rsidR="002C4280"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3.2</w:t>
      </w:r>
    </w:p>
    <w:p w14:paraId="692466AD" w14:textId="26A12A00" w:rsidR="00295C8A" w:rsidRPr="00295C8A" w:rsidRDefault="00295C8A" w:rsidP="009B559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 w:rsidR="002E6855"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водоотведения</w:t>
      </w:r>
    </w:p>
    <w:p w14:paraId="3483F9C7" w14:textId="77777777" w:rsidR="00295C8A" w:rsidRPr="00295C8A" w:rsidRDefault="00295C8A" w:rsidP="00295C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2162"/>
        <w:gridCol w:w="1842"/>
        <w:gridCol w:w="993"/>
        <w:gridCol w:w="808"/>
        <w:gridCol w:w="1601"/>
        <w:gridCol w:w="1843"/>
      </w:tblGrid>
      <w:tr w:rsidR="00295C8A" w:rsidRPr="00295C8A" w14:paraId="4988320A" w14:textId="77777777" w:rsidTr="009B559F">
        <w:trPr>
          <w:trHeight w:val="473"/>
        </w:trPr>
        <w:tc>
          <w:tcPr>
            <w:tcW w:w="527" w:type="dxa"/>
            <w:vMerge w:val="restart"/>
          </w:tcPr>
          <w:p w14:paraId="46121598" w14:textId="4FAAD0F4" w:rsidR="00295C8A" w:rsidRPr="00295C8A" w:rsidRDefault="008E040F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295C8A"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62" w:type="dxa"/>
            <w:vMerge w:val="restart"/>
          </w:tcPr>
          <w:p w14:paraId="3ED33AF1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087" w:type="dxa"/>
            <w:gridSpan w:val="5"/>
          </w:tcPr>
          <w:p w14:paraId="4888F768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295C8A" w:rsidRPr="00295C8A" w14:paraId="6E61C80E" w14:textId="77777777" w:rsidTr="009B559F">
        <w:trPr>
          <w:trHeight w:val="213"/>
        </w:trPr>
        <w:tc>
          <w:tcPr>
            <w:tcW w:w="527" w:type="dxa"/>
            <w:vMerge/>
          </w:tcPr>
          <w:p w14:paraId="08F47AA2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14:paraId="261159E4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02B24CC9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сточных вод, %</w:t>
            </w:r>
          </w:p>
        </w:tc>
        <w:tc>
          <w:tcPr>
            <w:tcW w:w="808" w:type="dxa"/>
            <w:vMerge w:val="restart"/>
            <w:textDirection w:val="btLr"/>
            <w:vAlign w:val="center"/>
          </w:tcPr>
          <w:p w14:paraId="0D385D0A" w14:textId="77777777" w:rsidR="00295C8A" w:rsidRPr="00295C8A" w:rsidRDefault="00295C8A" w:rsidP="003E4E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3444" w:type="dxa"/>
            <w:gridSpan w:val="2"/>
          </w:tcPr>
          <w:p w14:paraId="46560DF2" w14:textId="77777777" w:rsidR="00295C8A" w:rsidRPr="00295C8A" w:rsidRDefault="00295C8A" w:rsidP="00295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295C8A" w:rsidRPr="00295C8A" w14:paraId="32030E5F" w14:textId="77777777" w:rsidTr="009B559F">
        <w:trPr>
          <w:cantSplit/>
          <w:trHeight w:val="2520"/>
        </w:trPr>
        <w:tc>
          <w:tcPr>
            <w:tcW w:w="527" w:type="dxa"/>
            <w:vMerge/>
          </w:tcPr>
          <w:p w14:paraId="3844B91F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14:paraId="3F7EB3CD" w14:textId="77777777" w:rsidR="00295C8A" w:rsidRPr="00295C8A" w:rsidRDefault="00295C8A" w:rsidP="00295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extDirection w:val="btLr"/>
            <w:vAlign w:val="center"/>
          </w:tcPr>
          <w:p w14:paraId="7AC49BA2" w14:textId="059691EC" w:rsidR="00295C8A" w:rsidRPr="00295C8A" w:rsidRDefault="00295C8A" w:rsidP="00B9104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подвергшихся очистке в общем объеме, сбрасываемом в канализацию</w:t>
            </w:r>
            <w:r w:rsidR="003E4E64">
              <w:rPr>
                <w:rFonts w:ascii="Times New Roman" w:hAnsi="Times New Roman" w:cs="Times New Roman"/>
                <w:sz w:val="20"/>
              </w:rPr>
              <w:t xml:space="preserve"> (доставляемых на очистные сооружения)</w:t>
            </w:r>
          </w:p>
        </w:tc>
        <w:tc>
          <w:tcPr>
            <w:tcW w:w="993" w:type="dxa"/>
            <w:textDirection w:val="btLr"/>
            <w:vAlign w:val="center"/>
          </w:tcPr>
          <w:p w14:paraId="63937FB9" w14:textId="77777777" w:rsidR="00295C8A" w:rsidRPr="00295C8A" w:rsidRDefault="00295C8A" w:rsidP="00B9104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сбрасываемых в водный объект, не соответствующая СанПиН</w:t>
            </w:r>
          </w:p>
        </w:tc>
        <w:tc>
          <w:tcPr>
            <w:tcW w:w="808" w:type="dxa"/>
            <w:vMerge/>
            <w:vAlign w:val="center"/>
          </w:tcPr>
          <w:p w14:paraId="2C97CF60" w14:textId="77777777" w:rsidR="00295C8A" w:rsidRPr="00295C8A" w:rsidRDefault="00295C8A" w:rsidP="00B9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textDirection w:val="btLr"/>
            <w:vAlign w:val="center"/>
          </w:tcPr>
          <w:p w14:paraId="66DA5A5C" w14:textId="77777777" w:rsidR="003E4E64" w:rsidRDefault="00295C8A" w:rsidP="00B9104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очистку </w:t>
            </w:r>
          </w:p>
          <w:p w14:paraId="56FB5051" w14:textId="43CE9296" w:rsidR="00295C8A" w:rsidRPr="00295C8A" w:rsidRDefault="00295C8A" w:rsidP="00B9104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сточных вод</w:t>
            </w:r>
          </w:p>
        </w:tc>
        <w:tc>
          <w:tcPr>
            <w:tcW w:w="1843" w:type="dxa"/>
            <w:textDirection w:val="btLr"/>
            <w:vAlign w:val="center"/>
          </w:tcPr>
          <w:p w14:paraId="02452758" w14:textId="77777777" w:rsidR="00295C8A" w:rsidRPr="00295C8A" w:rsidRDefault="00295C8A" w:rsidP="00B9104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транспортировку сточных вод</w:t>
            </w:r>
          </w:p>
        </w:tc>
      </w:tr>
      <w:tr w:rsidR="00E326EE" w:rsidRPr="00295C8A" w14:paraId="5BDC92AE" w14:textId="77777777" w:rsidTr="009B559F">
        <w:tc>
          <w:tcPr>
            <w:tcW w:w="527" w:type="dxa"/>
          </w:tcPr>
          <w:p w14:paraId="3A4B1D38" w14:textId="6F528539" w:rsidR="00E326EE" w:rsidRPr="00295C8A" w:rsidRDefault="00E326EE" w:rsidP="00E326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162" w:type="dxa"/>
          </w:tcPr>
          <w:p w14:paraId="60CA90D8" w14:textId="77777777" w:rsidR="00DE17A4" w:rsidRDefault="00DE17A4" w:rsidP="00DE1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</w:rPr>
              <w:t xml:space="preserve">строительство блочно-модульных очистных сооружений </w:t>
            </w:r>
          </w:p>
          <w:p w14:paraId="6EACBB7E" w14:textId="39D2A32C" w:rsidR="00E326EE" w:rsidRDefault="00DE17A4" w:rsidP="00DE1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в с. Коткино </w:t>
            </w:r>
            <w:r w:rsidR="00E326EE">
              <w:rPr>
                <w:rFonts w:ascii="Times New Roman" w:hAnsi="Times New Roman" w:cs="Times New Roman"/>
                <w:sz w:val="20"/>
              </w:rPr>
              <w:t>Сельского поселения «Коткинский сельсовет» ЗР НАО</w:t>
            </w:r>
          </w:p>
        </w:tc>
        <w:tc>
          <w:tcPr>
            <w:tcW w:w="1842" w:type="dxa"/>
          </w:tcPr>
          <w:p w14:paraId="73A1BBEB" w14:textId="4881D352" w:rsidR="00E326EE" w:rsidRDefault="008B3287" w:rsidP="00E326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3" w:type="dxa"/>
          </w:tcPr>
          <w:p w14:paraId="1EB31CFC" w14:textId="1F8B925C" w:rsidR="00E326EE" w:rsidRDefault="00E326EE" w:rsidP="00E326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8B328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08" w:type="dxa"/>
          </w:tcPr>
          <w:p w14:paraId="586BB7B4" w14:textId="77C7D427" w:rsidR="00E326EE" w:rsidRDefault="00E326EE" w:rsidP="00E326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01" w:type="dxa"/>
          </w:tcPr>
          <w:p w14:paraId="37734B29" w14:textId="7C6B7AE8" w:rsidR="00E326EE" w:rsidRDefault="00E326EE" w:rsidP="00E326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1843" w:type="dxa"/>
          </w:tcPr>
          <w:p w14:paraId="5D172468" w14:textId="0A2533EB" w:rsidR="00E326EE" w:rsidRDefault="00E326EE" w:rsidP="00E326EE">
            <w:pPr>
              <w:spacing w:after="0" w:line="240" w:lineRule="auto"/>
              <w:jc w:val="center"/>
            </w:pPr>
            <w:r w:rsidRPr="00754168">
              <w:rPr>
                <w:rFonts w:ascii="Times New Roman" w:hAnsi="Times New Roman" w:cs="Times New Roman"/>
                <w:sz w:val="20"/>
              </w:rPr>
              <w:t>------</w:t>
            </w:r>
          </w:p>
        </w:tc>
      </w:tr>
      <w:tr w:rsidR="00E326EE" w:rsidRPr="00295C8A" w14:paraId="722BAE5D" w14:textId="77777777" w:rsidTr="009B559F">
        <w:tc>
          <w:tcPr>
            <w:tcW w:w="527" w:type="dxa"/>
          </w:tcPr>
          <w:p w14:paraId="7E625989" w14:textId="3D2FF031" w:rsidR="00E326EE" w:rsidRDefault="00E326EE" w:rsidP="00E326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162" w:type="dxa"/>
          </w:tcPr>
          <w:p w14:paraId="1E11E72A" w14:textId="015691FE" w:rsidR="00E326EE" w:rsidRPr="00295C8A" w:rsidRDefault="00DE17A4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</w:rPr>
              <w:t>строительство блочно-модульных очистных сооружений</w:t>
            </w:r>
            <w:r w:rsidR="00E326EE">
              <w:rPr>
                <w:rFonts w:ascii="Times New Roman" w:hAnsi="Times New Roman" w:cs="Times New Roman"/>
                <w:sz w:val="20"/>
              </w:rPr>
              <w:br/>
              <w:t>в с. Шойна Сельского поселения «Шоинский сельсовет» ЗР НАО</w:t>
            </w:r>
          </w:p>
        </w:tc>
        <w:tc>
          <w:tcPr>
            <w:tcW w:w="1842" w:type="dxa"/>
          </w:tcPr>
          <w:p w14:paraId="2FDDFC9E" w14:textId="3669E073" w:rsidR="00E326EE" w:rsidRPr="007303D4" w:rsidRDefault="008B3287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3" w:type="dxa"/>
          </w:tcPr>
          <w:p w14:paraId="72310260" w14:textId="487AA34C" w:rsidR="00E326EE" w:rsidRDefault="00E326EE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8B328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08" w:type="dxa"/>
          </w:tcPr>
          <w:p w14:paraId="5D3519EE" w14:textId="0FEED3CF" w:rsidR="00E326EE" w:rsidRDefault="00E326EE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01" w:type="dxa"/>
          </w:tcPr>
          <w:p w14:paraId="59309F71" w14:textId="735333AB" w:rsidR="00E326EE" w:rsidRDefault="00E326EE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1843" w:type="dxa"/>
          </w:tcPr>
          <w:p w14:paraId="3961A60A" w14:textId="50457CA3" w:rsidR="00E326EE" w:rsidRDefault="00E326EE" w:rsidP="00E32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54168">
              <w:rPr>
                <w:rFonts w:ascii="Times New Roman" w:hAnsi="Times New Roman" w:cs="Times New Roman"/>
                <w:sz w:val="20"/>
              </w:rPr>
              <w:t>------</w:t>
            </w:r>
          </w:p>
        </w:tc>
      </w:tr>
      <w:tr w:rsidR="003C7324" w:rsidRPr="00295C8A" w14:paraId="7E9BC9EA" w14:textId="77777777" w:rsidTr="009B559F">
        <w:tc>
          <w:tcPr>
            <w:tcW w:w="527" w:type="dxa"/>
          </w:tcPr>
          <w:p w14:paraId="6C614FC4" w14:textId="3F5FC3A9" w:rsidR="003C7324" w:rsidRDefault="003C7324" w:rsidP="003C73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14:paraId="6C3E0092" w14:textId="57E1FACB" w:rsidR="003C7324" w:rsidRPr="00295C8A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842" w:type="dxa"/>
          </w:tcPr>
          <w:p w14:paraId="21A8D04F" w14:textId="135F13C4" w:rsidR="003C7324" w:rsidRPr="007303D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993" w:type="dxa"/>
          </w:tcPr>
          <w:p w14:paraId="644C367F" w14:textId="41860DC3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808" w:type="dxa"/>
          </w:tcPr>
          <w:p w14:paraId="5AD39122" w14:textId="4ECAB739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601" w:type="dxa"/>
          </w:tcPr>
          <w:p w14:paraId="0173ADE1" w14:textId="51E3E730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843" w:type="dxa"/>
          </w:tcPr>
          <w:p w14:paraId="4DE25320" w14:textId="2F290257" w:rsidR="003C7324" w:rsidRDefault="003C7324" w:rsidP="003C7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</w:tr>
    </w:tbl>
    <w:p w14:paraId="37F40271" w14:textId="77777777" w:rsidR="00956798" w:rsidRDefault="00956798" w:rsidP="00295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F9D5AD" w14:textId="77777777" w:rsidR="00B91048" w:rsidRDefault="00B91048" w:rsidP="00295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6BBF91" w14:textId="77777777" w:rsidR="002E6855" w:rsidRDefault="002E6855" w:rsidP="00956798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6871B67" w14:textId="043DA83C" w:rsidR="00956798" w:rsidRPr="00193DDE" w:rsidRDefault="00E326EE" w:rsidP="009B559F">
      <w:pPr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 w:rsidR="00956798" w:rsidRPr="00193DDE">
        <w:rPr>
          <w:rFonts w:ascii="Times New Roman" w:hAnsi="Times New Roman" w:cs="Times New Roman"/>
          <w:sz w:val="20"/>
          <w:szCs w:val="20"/>
        </w:rPr>
        <w:t xml:space="preserve"> № 4</w:t>
      </w:r>
    </w:p>
    <w:p w14:paraId="0832F1D3" w14:textId="4366CED7" w:rsidR="00956798" w:rsidRDefault="00956798" w:rsidP="009B559F">
      <w:pPr>
        <w:spacing w:after="0" w:line="240" w:lineRule="auto"/>
        <w:ind w:left="20" w:right="-284" w:firstLine="620"/>
        <w:jc w:val="both"/>
        <w:rPr>
          <w:rStyle w:val="6"/>
          <w:rFonts w:eastAsiaTheme="minorHAnsi"/>
          <w:sz w:val="20"/>
          <w:szCs w:val="20"/>
        </w:rPr>
      </w:pPr>
      <w:r w:rsidRPr="00193DDE">
        <w:rPr>
          <w:rStyle w:val="6"/>
          <w:rFonts w:eastAsiaTheme="minorHAnsi"/>
          <w:sz w:val="20"/>
          <w:szCs w:val="20"/>
        </w:rPr>
        <w:t xml:space="preserve">Перечень мероприятий, но защите централизованных систем водоснабжения </w:t>
      </w:r>
      <w:r w:rsidR="00193DDE"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(или) водоотведения и их отдельных объектов от угроз техногенного, природного характера </w:t>
      </w:r>
      <w:r w:rsidR="00193DDE"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террористических актов, по предотвращению возникновения аварийных ситуаций, снижению риска </w:t>
      </w:r>
      <w:r w:rsidR="009B559F"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>и смягчению последствий чрезвычайных ситуаций</w:t>
      </w:r>
    </w:p>
    <w:p w14:paraId="2573CFFF" w14:textId="77777777" w:rsidR="00383D75" w:rsidRDefault="00383D75" w:rsidP="00956798">
      <w:pPr>
        <w:spacing w:after="0" w:line="240" w:lineRule="auto"/>
        <w:ind w:left="20" w:right="20" w:firstLine="620"/>
        <w:jc w:val="both"/>
        <w:rPr>
          <w:rStyle w:val="6"/>
          <w:rFonts w:eastAsiaTheme="minorHAnsi"/>
          <w:sz w:val="20"/>
          <w:szCs w:val="20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412"/>
        <w:gridCol w:w="2694"/>
        <w:gridCol w:w="2976"/>
      </w:tblGrid>
      <w:tr w:rsidR="00383D75" w:rsidRPr="00956798" w14:paraId="1BA5ED39" w14:textId="77777777" w:rsidTr="008B3287">
        <w:trPr>
          <w:trHeight w:hRule="exact" w:val="5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F20C8" w14:textId="77777777" w:rsidR="00383D75" w:rsidRPr="00956798" w:rsidRDefault="00383D75" w:rsidP="008E040F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№</w:t>
            </w:r>
          </w:p>
          <w:p w14:paraId="64998CDE" w14:textId="77777777" w:rsidR="00383D75" w:rsidRPr="00956798" w:rsidRDefault="00383D75" w:rsidP="008E040F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п/п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E1648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b w:val="0"/>
                <w:sz w:val="20"/>
                <w:szCs w:val="20"/>
              </w:rPr>
              <w:t>Наименование</w:t>
            </w:r>
          </w:p>
          <w:p w14:paraId="2469CF1B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b w:val="0"/>
                <w:sz w:val="20"/>
                <w:szCs w:val="20"/>
              </w:rPr>
              <w:t>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AF788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b w:val="0"/>
                <w:sz w:val="20"/>
                <w:szCs w:val="20"/>
              </w:rPr>
              <w:t>Срок</w:t>
            </w:r>
          </w:p>
          <w:p w14:paraId="1336E324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b w:val="0"/>
                <w:sz w:val="20"/>
                <w:szCs w:val="20"/>
              </w:rPr>
              <w:t>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4A18A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Цель мероприятия</w:t>
            </w:r>
          </w:p>
        </w:tc>
      </w:tr>
      <w:tr w:rsidR="00383D75" w:rsidRPr="00956798" w14:paraId="5552922E" w14:textId="77777777" w:rsidTr="008B3287">
        <w:trPr>
          <w:trHeight w:hRule="exact" w:val="3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A5F20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956798">
              <w:rPr>
                <w:rStyle w:val="LucidaSansUnicode9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02A0A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98C30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3DD03" w14:textId="77777777" w:rsidR="00383D75" w:rsidRPr="00956798" w:rsidRDefault="00383D75" w:rsidP="0075368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b w:val="0"/>
                <w:sz w:val="20"/>
                <w:szCs w:val="20"/>
              </w:rPr>
              <w:t>4</w:t>
            </w:r>
          </w:p>
        </w:tc>
      </w:tr>
      <w:tr w:rsidR="00383D75" w:rsidRPr="00956798" w14:paraId="32B67905" w14:textId="77777777" w:rsidTr="008B3287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EE399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E4C35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E6F1D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9pt"/>
                <w:b w:val="0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9678E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83D75" w:rsidRPr="00956798" w14:paraId="3F1C5126" w14:textId="77777777" w:rsidTr="008B3287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D84C4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B25C6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4FD36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2EA1E" w14:textId="77777777" w:rsidR="00383D75" w:rsidRPr="00956798" w:rsidRDefault="00383D75" w:rsidP="00383D7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b w:val="0"/>
                <w:sz w:val="20"/>
                <w:szCs w:val="20"/>
              </w:rPr>
              <w:t>-</w:t>
            </w:r>
          </w:p>
        </w:tc>
      </w:tr>
    </w:tbl>
    <w:p w14:paraId="3C61E6E3" w14:textId="77777777" w:rsidR="00383D75" w:rsidRPr="00193DDE" w:rsidRDefault="00383D75" w:rsidP="00956798">
      <w:pPr>
        <w:spacing w:after="0" w:line="240" w:lineRule="auto"/>
        <w:ind w:left="20" w:right="20" w:firstLine="620"/>
        <w:jc w:val="both"/>
        <w:rPr>
          <w:rFonts w:ascii="Times New Roman" w:hAnsi="Times New Roman" w:cs="Times New Roman"/>
          <w:sz w:val="20"/>
          <w:szCs w:val="20"/>
        </w:rPr>
      </w:pPr>
    </w:p>
    <w:p w14:paraId="12E36244" w14:textId="77777777" w:rsidR="00956798" w:rsidRPr="00956798" w:rsidRDefault="00956798" w:rsidP="00956798">
      <w:pPr>
        <w:rPr>
          <w:rFonts w:ascii="Times New Roman" w:hAnsi="Times New Roman" w:cs="Times New Roman"/>
          <w:sz w:val="20"/>
          <w:szCs w:val="20"/>
        </w:rPr>
      </w:pPr>
    </w:p>
    <w:p w14:paraId="383D8F57" w14:textId="77777777" w:rsidR="00956798" w:rsidRPr="00956798" w:rsidRDefault="00956798" w:rsidP="00712385">
      <w:pPr>
        <w:rPr>
          <w:rFonts w:ascii="Times New Roman" w:hAnsi="Times New Roman" w:cs="Times New Roman"/>
          <w:sz w:val="20"/>
          <w:szCs w:val="20"/>
        </w:rPr>
      </w:pPr>
    </w:p>
    <w:sectPr w:rsidR="00956798" w:rsidRPr="00956798" w:rsidSect="0029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8A"/>
    <w:rsid w:val="00007652"/>
    <w:rsid w:val="00032DC6"/>
    <w:rsid w:val="000909BB"/>
    <w:rsid w:val="001020B6"/>
    <w:rsid w:val="00153BD1"/>
    <w:rsid w:val="00193DDE"/>
    <w:rsid w:val="00250865"/>
    <w:rsid w:val="00295C8A"/>
    <w:rsid w:val="002A6AE9"/>
    <w:rsid w:val="002C4280"/>
    <w:rsid w:val="002E6855"/>
    <w:rsid w:val="00354ACE"/>
    <w:rsid w:val="00363586"/>
    <w:rsid w:val="00383D75"/>
    <w:rsid w:val="003A6BD1"/>
    <w:rsid w:val="003C7324"/>
    <w:rsid w:val="003E4E64"/>
    <w:rsid w:val="00491F6A"/>
    <w:rsid w:val="004960AF"/>
    <w:rsid w:val="00516D72"/>
    <w:rsid w:val="00677B32"/>
    <w:rsid w:val="006F3717"/>
    <w:rsid w:val="00712385"/>
    <w:rsid w:val="00721231"/>
    <w:rsid w:val="00753685"/>
    <w:rsid w:val="007C3758"/>
    <w:rsid w:val="007C49D7"/>
    <w:rsid w:val="00871954"/>
    <w:rsid w:val="008B3287"/>
    <w:rsid w:val="008E040F"/>
    <w:rsid w:val="008E4E23"/>
    <w:rsid w:val="00956798"/>
    <w:rsid w:val="009B559F"/>
    <w:rsid w:val="00B835EE"/>
    <w:rsid w:val="00B91048"/>
    <w:rsid w:val="00BB38F3"/>
    <w:rsid w:val="00C74C20"/>
    <w:rsid w:val="00CC6B42"/>
    <w:rsid w:val="00D66FEF"/>
    <w:rsid w:val="00D819CF"/>
    <w:rsid w:val="00DE17A4"/>
    <w:rsid w:val="00E07940"/>
    <w:rsid w:val="00E22C3C"/>
    <w:rsid w:val="00E25406"/>
    <w:rsid w:val="00E326EE"/>
    <w:rsid w:val="00F13522"/>
    <w:rsid w:val="00F51998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5015"/>
  <w15:chartTrackingRefBased/>
  <w15:docId w15:val="{EBE23051-FDA9-4091-B796-5CF807A8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5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5C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5"/>
    <w:rsid w:val="0095679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956798"/>
    <w:pPr>
      <w:widowControl w:val="0"/>
      <w:shd w:val="clear" w:color="auto" w:fill="FFFFFF"/>
      <w:spacing w:after="240" w:line="288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">
    <w:name w:val="Основной текст (6)"/>
    <w:basedOn w:val="a0"/>
    <w:rsid w:val="009567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9pt">
    <w:name w:val="Основной текст + 9 pt;Полужирный"/>
    <w:basedOn w:val="a3"/>
    <w:rsid w:val="009567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3"/>
    <w:rsid w:val="0095679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MicrosoftSansSerif115pt">
    <w:name w:val="Основной текст + Microsoft Sans Serif;11;5 pt"/>
    <w:basedOn w:val="a3"/>
    <w:rsid w:val="0095679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styleId="a4">
    <w:name w:val="annotation reference"/>
    <w:basedOn w:val="a0"/>
    <w:uiPriority w:val="99"/>
    <w:semiHidden/>
    <w:unhideWhenUsed/>
    <w:rsid w:val="00F1352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1352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1352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1352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1352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13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3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8BDD3AB3268A546F0DE2152831C8D989049DC63394AB085C3E934BC0DA50562409C53140CE147E4983BE2FNDm0L" TargetMode="External"/><Relationship Id="rId13" Type="http://schemas.openxmlformats.org/officeDocument/2006/relationships/hyperlink" Target="consultantplus://offline/ref=C95F8BDD3AB3268A546F0DE2152831C8DD88059ACA3DC9A1000532914CCF8555433551C9345AD016625581BCN2mFL" TargetMode="External"/><Relationship Id="rId18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95F8BDD3AB3268A546F0DE2152831C8D98E0F99CC3194AB085C3E934BC0DA50562409C53140CE147E4983BE2FNDm0L" TargetMode="External"/><Relationship Id="rId12" Type="http://schemas.openxmlformats.org/officeDocument/2006/relationships/hyperlink" Target="consultantplus://offline/ref=C95F8BDD3AB3268A546F0DE2152831C8DD88059AC93DC9A1000532914CCF8555433551C9345AD016625581BCN2mFL" TargetMode="External"/><Relationship Id="rId17" Type="http://schemas.openxmlformats.org/officeDocument/2006/relationships/hyperlink" Target="consultantplus://offline/ref=C95F8BDD3AB3268A546F0DE2152831C8D98B0A90CF3794AB085C3E934BC0DA50562409C53140CE147E4983BE2FNDm0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95F8BDD3AB3268A546F0DE2152831C8D98A0591CD3694AB085C3E934BC0DA50562409C53140CE147E4983BE2FNDm0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5F8BDD3AB3268A546F0DE2152831C8D9890D99C83394AB085C3E934BC0DA50562409C53140CE147E4983BE2FNDm0L" TargetMode="External"/><Relationship Id="rId11" Type="http://schemas.openxmlformats.org/officeDocument/2006/relationships/hyperlink" Target="consultantplus://offline/ref=C95F8BDD3AB3268A546F0DE2152831C8D989059FC83194AB085C3E934BC0DA50562409C53140CE147E4983BE2FNDm0L" TargetMode="External"/><Relationship Id="rId5" Type="http://schemas.openxmlformats.org/officeDocument/2006/relationships/hyperlink" Target="consultantplus://offline/ref=C95F8BDD3AB3268A546F0DE2152831C8D98B099AC63494AB085C3E934BC0DA50562409C53140CE147E4983BE2FNDm0L" TargetMode="External"/><Relationship Id="rId15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10" Type="http://schemas.openxmlformats.org/officeDocument/2006/relationships/hyperlink" Target="consultantplus://offline/ref=C95F8BDD3AB3268A546F0DE2152831C8D98B0A90CF3794AB085C3E934BC0DA50562409C53140CE147E4983BE2FNDm0L" TargetMode="External"/><Relationship Id="rId19" Type="http://schemas.openxmlformats.org/officeDocument/2006/relationships/hyperlink" Target="consultantplus://offline/ref=C95F8BDD3AB3268A546F0DE2152831C8D98A0591CD3694AB085C3E934BC0DA50562409C53140CE147E4983BE2FNDm0L" TargetMode="External"/><Relationship Id="rId4" Type="http://schemas.openxmlformats.org/officeDocument/2006/relationships/hyperlink" Target="consultantplus://offline/ref=C95F8BDD3AB3268A546F0DE2152831C8D98E0F99CC3694AB085C3E934BC0DA50562409C53140CE147E4983BE2FNDm0L" TargetMode="External"/><Relationship Id="rId9" Type="http://schemas.openxmlformats.org/officeDocument/2006/relationships/hyperlink" Target="consultantplus://offline/ref=C95F8BDD3AB3268A546F0DE2152831C8D98A0591CD3694AB085C3E934BC0DA50562409C53140CE147E4983BE2FNDm0L" TargetMode="External"/><Relationship Id="rId14" Type="http://schemas.openxmlformats.org/officeDocument/2006/relationships/hyperlink" Target="consultantplus://offline/ref=C95F8BDD3AB3268A546F0DE2152831C8DD820D90CB3DC9A1000532914CCF8555433551C9345AD016625581BCN2m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5263</Words>
  <Characters>30003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Бабикова Юлия Николаевна</cp:lastModifiedBy>
  <cp:revision>2</cp:revision>
  <cp:lastPrinted>2022-02-16T11:16:00Z</cp:lastPrinted>
  <dcterms:created xsi:type="dcterms:W3CDTF">2022-02-28T11:59:00Z</dcterms:created>
  <dcterms:modified xsi:type="dcterms:W3CDTF">2022-02-28T11:59:00Z</dcterms:modified>
</cp:coreProperties>
</file>