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DA8" w:rsidRPr="001B5A27" w:rsidRDefault="006D3190" w:rsidP="00C74DA8">
      <w:pPr>
        <w:jc w:val="center"/>
        <w:rPr>
          <w:sz w:val="26"/>
          <w:szCs w:val="26"/>
        </w:rPr>
      </w:pPr>
      <w:r w:rsidRPr="001B5A27">
        <w:rPr>
          <w:noProof/>
          <w:sz w:val="26"/>
          <w:szCs w:val="26"/>
        </w:rPr>
        <w:drawing>
          <wp:inline distT="0" distB="0" distL="0" distR="0" wp14:anchorId="53D052FA" wp14:editId="7A0C3435">
            <wp:extent cx="48958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09600"/>
                    </a:xfrm>
                    <a:prstGeom prst="rect">
                      <a:avLst/>
                    </a:prstGeom>
                    <a:noFill/>
                    <a:ln>
                      <a:noFill/>
                    </a:ln>
                  </pic:spPr>
                </pic:pic>
              </a:graphicData>
            </a:graphic>
          </wp:inline>
        </w:drawing>
      </w:r>
    </w:p>
    <w:p w:rsidR="006A4CA7" w:rsidRPr="001B5A27" w:rsidRDefault="006A4CA7" w:rsidP="00C74DA8">
      <w:pPr>
        <w:jc w:val="center"/>
        <w:rPr>
          <w:sz w:val="26"/>
          <w:szCs w:val="26"/>
        </w:rPr>
      </w:pPr>
    </w:p>
    <w:p w:rsidR="00490BD9" w:rsidRPr="001B5A27" w:rsidRDefault="00490BD9">
      <w:pPr>
        <w:jc w:val="center"/>
        <w:rPr>
          <w:b/>
          <w:sz w:val="28"/>
          <w:szCs w:val="28"/>
        </w:rPr>
      </w:pPr>
      <w:r w:rsidRPr="001B5A27">
        <w:rPr>
          <w:b/>
          <w:sz w:val="28"/>
          <w:szCs w:val="28"/>
        </w:rPr>
        <w:t>СОВЕТ</w:t>
      </w:r>
    </w:p>
    <w:p w:rsidR="00490BD9" w:rsidRPr="001B5A27" w:rsidRDefault="00490BD9">
      <w:pPr>
        <w:jc w:val="center"/>
        <w:rPr>
          <w:b/>
          <w:sz w:val="28"/>
          <w:szCs w:val="28"/>
        </w:rPr>
      </w:pPr>
      <w:r w:rsidRPr="001B5A27">
        <w:rPr>
          <w:b/>
          <w:sz w:val="28"/>
          <w:szCs w:val="28"/>
        </w:rPr>
        <w:t>МУНИЦИПАЛЬНОГО РАЙОНА «ЗАПОЛЯРНЫЙ РАЙОН»</w:t>
      </w:r>
    </w:p>
    <w:p w:rsidR="00687901" w:rsidRPr="001B5A27" w:rsidRDefault="00687901">
      <w:pPr>
        <w:jc w:val="center"/>
        <w:rPr>
          <w:b/>
          <w:sz w:val="28"/>
          <w:szCs w:val="28"/>
        </w:rPr>
      </w:pPr>
      <w:r w:rsidRPr="001B5A27">
        <w:rPr>
          <w:b/>
          <w:sz w:val="28"/>
          <w:szCs w:val="28"/>
        </w:rPr>
        <w:t xml:space="preserve">НЕНЕЦКОГО </w:t>
      </w:r>
      <w:r w:rsidR="00E60304" w:rsidRPr="001B5A27">
        <w:rPr>
          <w:b/>
          <w:sz w:val="28"/>
          <w:szCs w:val="28"/>
        </w:rPr>
        <w:t>АВТОНОМНОГО ОКРУГА»</w:t>
      </w:r>
    </w:p>
    <w:p w:rsidR="00490BD9" w:rsidRPr="001B5A27" w:rsidRDefault="00EC798C">
      <w:pPr>
        <w:jc w:val="center"/>
        <w:rPr>
          <w:b/>
          <w:sz w:val="28"/>
          <w:szCs w:val="28"/>
        </w:rPr>
      </w:pPr>
      <w:r>
        <w:rPr>
          <w:b/>
          <w:sz w:val="28"/>
          <w:szCs w:val="28"/>
        </w:rPr>
        <w:t>4</w:t>
      </w:r>
      <w:r w:rsidR="0032241F">
        <w:rPr>
          <w:b/>
          <w:sz w:val="28"/>
          <w:szCs w:val="28"/>
        </w:rPr>
        <w:t>6</w:t>
      </w:r>
      <w:r w:rsidR="00490BD9" w:rsidRPr="001B5A27">
        <w:rPr>
          <w:b/>
          <w:sz w:val="28"/>
          <w:szCs w:val="28"/>
        </w:rPr>
        <w:t>-я сессия І</w:t>
      </w:r>
      <w:r w:rsidR="00687901" w:rsidRPr="001B5A27">
        <w:rPr>
          <w:b/>
          <w:sz w:val="28"/>
          <w:szCs w:val="28"/>
          <w:lang w:val="en-US"/>
        </w:rPr>
        <w:t>V</w:t>
      </w:r>
      <w:r w:rsidR="00490BD9" w:rsidRPr="001B5A27">
        <w:rPr>
          <w:b/>
          <w:sz w:val="28"/>
          <w:szCs w:val="28"/>
        </w:rPr>
        <w:t xml:space="preserve"> созыва</w:t>
      </w:r>
    </w:p>
    <w:p w:rsidR="00490BD9" w:rsidRPr="001B5A27" w:rsidRDefault="00490BD9">
      <w:pPr>
        <w:jc w:val="center"/>
        <w:rPr>
          <w:sz w:val="28"/>
          <w:szCs w:val="28"/>
        </w:rPr>
      </w:pPr>
      <w:r w:rsidRPr="001B5A27">
        <w:rPr>
          <w:sz w:val="28"/>
          <w:szCs w:val="28"/>
        </w:rPr>
        <w:t>_____________________________________________________</w:t>
      </w:r>
    </w:p>
    <w:p w:rsidR="00490BD9" w:rsidRPr="001B5A27" w:rsidRDefault="00490BD9">
      <w:pPr>
        <w:jc w:val="center"/>
        <w:rPr>
          <w:sz w:val="28"/>
          <w:szCs w:val="28"/>
        </w:rPr>
      </w:pPr>
    </w:p>
    <w:p w:rsidR="00490BD9" w:rsidRPr="001B5A27" w:rsidRDefault="00490BD9">
      <w:pPr>
        <w:jc w:val="center"/>
        <w:rPr>
          <w:b/>
          <w:sz w:val="28"/>
          <w:szCs w:val="28"/>
        </w:rPr>
      </w:pPr>
      <w:r w:rsidRPr="001B5A27">
        <w:rPr>
          <w:b/>
          <w:sz w:val="28"/>
          <w:szCs w:val="28"/>
        </w:rPr>
        <w:t>РЕШЕНИЕ</w:t>
      </w:r>
    </w:p>
    <w:p w:rsidR="00490BD9" w:rsidRPr="001B5A27" w:rsidRDefault="00490B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320"/>
      </w:tblGrid>
      <w:tr w:rsidR="00490BD9" w:rsidRPr="001B5A27" w:rsidTr="00D73C80">
        <w:trPr>
          <w:trHeight w:val="360"/>
        </w:trPr>
        <w:tc>
          <w:tcPr>
            <w:tcW w:w="4962" w:type="dxa"/>
            <w:tcBorders>
              <w:top w:val="nil"/>
              <w:left w:val="nil"/>
              <w:bottom w:val="nil"/>
              <w:right w:val="nil"/>
            </w:tcBorders>
          </w:tcPr>
          <w:p w:rsidR="00490BD9" w:rsidRPr="001B5A27" w:rsidRDefault="009421E1" w:rsidP="007914AC">
            <w:pPr>
              <w:ind w:firstLine="601"/>
              <w:jc w:val="both"/>
              <w:rPr>
                <w:b/>
              </w:rPr>
            </w:pPr>
            <w:r w:rsidRPr="001B5A27">
              <w:rPr>
                <w:b/>
              </w:rPr>
              <w:t>О внесении изменений в решение Совета Заполярн</w:t>
            </w:r>
            <w:r w:rsidR="00581B4C" w:rsidRPr="001B5A27">
              <w:rPr>
                <w:b/>
              </w:rPr>
              <w:t>ого</w:t>
            </w:r>
            <w:r w:rsidRPr="001B5A27">
              <w:rPr>
                <w:b/>
              </w:rPr>
              <w:t xml:space="preserve"> район</w:t>
            </w:r>
            <w:r w:rsidR="00581B4C" w:rsidRPr="001B5A27">
              <w:rPr>
                <w:b/>
              </w:rPr>
              <w:t>а</w:t>
            </w:r>
            <w:r w:rsidRPr="001B5A27">
              <w:rPr>
                <w:b/>
              </w:rPr>
              <w:t xml:space="preserve"> «О районном бюджете на 202</w:t>
            </w:r>
            <w:r w:rsidR="007914AC" w:rsidRPr="007914AC">
              <w:rPr>
                <w:b/>
              </w:rPr>
              <w:t>4</w:t>
            </w:r>
            <w:r w:rsidRPr="001B5A27">
              <w:rPr>
                <w:b/>
              </w:rPr>
              <w:t xml:space="preserve"> год и плановый период 202</w:t>
            </w:r>
            <w:r w:rsidR="007914AC" w:rsidRPr="007914AC">
              <w:rPr>
                <w:b/>
              </w:rPr>
              <w:t>5</w:t>
            </w:r>
            <w:r w:rsidRPr="001B5A27">
              <w:rPr>
                <w:b/>
              </w:rPr>
              <w:t>-202</w:t>
            </w:r>
            <w:r w:rsidR="007914AC">
              <w:rPr>
                <w:b/>
              </w:rPr>
              <w:t>6</w:t>
            </w:r>
            <w:r w:rsidRPr="001B5A27">
              <w:rPr>
                <w:b/>
              </w:rPr>
              <w:t xml:space="preserve"> годов»</w:t>
            </w:r>
          </w:p>
        </w:tc>
        <w:tc>
          <w:tcPr>
            <w:tcW w:w="4320" w:type="dxa"/>
            <w:tcBorders>
              <w:top w:val="nil"/>
              <w:left w:val="nil"/>
              <w:bottom w:val="nil"/>
              <w:right w:val="nil"/>
            </w:tcBorders>
          </w:tcPr>
          <w:p w:rsidR="00490BD9" w:rsidRPr="001B5A27" w:rsidRDefault="00490BD9">
            <w:pPr>
              <w:jc w:val="both"/>
              <w:rPr>
                <w:sz w:val="26"/>
                <w:szCs w:val="26"/>
              </w:rPr>
            </w:pPr>
          </w:p>
        </w:tc>
      </w:tr>
    </w:tbl>
    <w:p w:rsidR="00490BD9" w:rsidRPr="001B5A27" w:rsidRDefault="00490BD9">
      <w:pPr>
        <w:jc w:val="both"/>
        <w:rPr>
          <w:sz w:val="26"/>
          <w:szCs w:val="26"/>
        </w:rPr>
      </w:pPr>
    </w:p>
    <w:p w:rsidR="00BE4254" w:rsidRPr="001B5A27" w:rsidRDefault="009421E1" w:rsidP="00151117">
      <w:pPr>
        <w:autoSpaceDE w:val="0"/>
        <w:autoSpaceDN w:val="0"/>
        <w:adjustRightInd w:val="0"/>
        <w:ind w:firstLine="709"/>
        <w:jc w:val="both"/>
        <w:rPr>
          <w:sz w:val="26"/>
          <w:szCs w:val="26"/>
        </w:rPr>
      </w:pPr>
      <w:r w:rsidRPr="001B5A27">
        <w:rPr>
          <w:sz w:val="26"/>
          <w:szCs w:val="26"/>
        </w:rPr>
        <w:t>В соответствии со статьей 35 Федерального закона от 6 октября 2003</w:t>
      </w:r>
      <w:r w:rsidR="00581B4C" w:rsidRPr="001B5A27">
        <w:rPr>
          <w:sz w:val="26"/>
          <w:szCs w:val="26"/>
        </w:rPr>
        <w:t> </w:t>
      </w:r>
      <w:r w:rsidRPr="001B5A27">
        <w:rPr>
          <w:sz w:val="26"/>
          <w:szCs w:val="26"/>
        </w:rPr>
        <w:t xml:space="preserve">года </w:t>
      </w:r>
      <w:r w:rsidR="00581B4C" w:rsidRPr="001B5A27">
        <w:rPr>
          <w:sz w:val="26"/>
          <w:szCs w:val="26"/>
        </w:rPr>
        <w:br/>
      </w:r>
      <w:r w:rsidRPr="001B5A27">
        <w:rPr>
          <w:sz w:val="26"/>
          <w:szCs w:val="26"/>
        </w:rPr>
        <w:t>№ 131-ФЗ «Об общих принципах организации местного самоуправления в Российской Федерации», на основании статьи 12 Устава Заполярн</w:t>
      </w:r>
      <w:r w:rsidR="00581B4C" w:rsidRPr="001B5A27">
        <w:rPr>
          <w:sz w:val="26"/>
          <w:szCs w:val="26"/>
        </w:rPr>
        <w:t xml:space="preserve">ого </w:t>
      </w:r>
      <w:r w:rsidRPr="001B5A27">
        <w:rPr>
          <w:sz w:val="26"/>
          <w:szCs w:val="26"/>
        </w:rPr>
        <w:t>район</w:t>
      </w:r>
      <w:r w:rsidR="00581B4C" w:rsidRPr="001B5A27">
        <w:rPr>
          <w:sz w:val="26"/>
          <w:szCs w:val="26"/>
        </w:rPr>
        <w:t>а</w:t>
      </w:r>
      <w:r w:rsidRPr="001B5A27">
        <w:rPr>
          <w:sz w:val="26"/>
          <w:szCs w:val="26"/>
        </w:rPr>
        <w:t xml:space="preserve"> </w:t>
      </w:r>
      <w:r w:rsidR="00BE4254" w:rsidRPr="001B5A27">
        <w:rPr>
          <w:sz w:val="26"/>
          <w:szCs w:val="26"/>
        </w:rPr>
        <w:t xml:space="preserve">Совет </w:t>
      </w:r>
      <w:r w:rsidR="002C7E5C" w:rsidRPr="001B5A27">
        <w:rPr>
          <w:sz w:val="26"/>
          <w:szCs w:val="26"/>
        </w:rPr>
        <w:t>муниципального района «Заполярный район» Ненецкого автономного округа»</w:t>
      </w:r>
      <w:r w:rsidR="00BE4254" w:rsidRPr="001B5A27">
        <w:rPr>
          <w:sz w:val="26"/>
          <w:szCs w:val="26"/>
        </w:rPr>
        <w:t xml:space="preserve"> РЕШИЛ:</w:t>
      </w:r>
    </w:p>
    <w:p w:rsidR="00EC3A2C" w:rsidRPr="001B5A27" w:rsidRDefault="00EC3A2C" w:rsidP="00151117">
      <w:pPr>
        <w:autoSpaceDE w:val="0"/>
        <w:autoSpaceDN w:val="0"/>
        <w:adjustRightInd w:val="0"/>
        <w:ind w:firstLine="709"/>
        <w:jc w:val="both"/>
        <w:rPr>
          <w:sz w:val="26"/>
          <w:szCs w:val="26"/>
        </w:rPr>
      </w:pPr>
    </w:p>
    <w:p w:rsidR="009421E1" w:rsidRPr="000F5E34" w:rsidRDefault="009421E1" w:rsidP="000F5E34">
      <w:pPr>
        <w:pStyle w:val="a8"/>
        <w:numPr>
          <w:ilvl w:val="0"/>
          <w:numId w:val="11"/>
        </w:numPr>
        <w:autoSpaceDE w:val="0"/>
        <w:autoSpaceDN w:val="0"/>
        <w:adjustRightInd w:val="0"/>
        <w:ind w:left="0" w:firstLine="709"/>
        <w:jc w:val="both"/>
        <w:rPr>
          <w:sz w:val="26"/>
          <w:szCs w:val="26"/>
        </w:rPr>
      </w:pPr>
      <w:r w:rsidRPr="000F5E34">
        <w:rPr>
          <w:sz w:val="26"/>
          <w:szCs w:val="26"/>
        </w:rPr>
        <w:t>Внести в решение Совета Заполярн</w:t>
      </w:r>
      <w:r w:rsidR="00581B4C" w:rsidRPr="000F5E34">
        <w:rPr>
          <w:sz w:val="26"/>
          <w:szCs w:val="26"/>
        </w:rPr>
        <w:t>ого</w:t>
      </w:r>
      <w:r w:rsidRPr="000F5E34">
        <w:rPr>
          <w:sz w:val="26"/>
          <w:szCs w:val="26"/>
        </w:rPr>
        <w:t xml:space="preserve"> район</w:t>
      </w:r>
      <w:r w:rsidR="00581B4C" w:rsidRPr="000F5E34">
        <w:rPr>
          <w:sz w:val="26"/>
          <w:szCs w:val="26"/>
        </w:rPr>
        <w:t>а</w:t>
      </w:r>
      <w:r w:rsidR="007914AC" w:rsidRPr="000F5E34">
        <w:rPr>
          <w:sz w:val="26"/>
          <w:szCs w:val="26"/>
        </w:rPr>
        <w:t xml:space="preserve"> от 21</w:t>
      </w:r>
      <w:r w:rsidRPr="000F5E34">
        <w:rPr>
          <w:sz w:val="26"/>
          <w:szCs w:val="26"/>
        </w:rPr>
        <w:t xml:space="preserve"> декабря 202</w:t>
      </w:r>
      <w:r w:rsidR="007914AC" w:rsidRPr="000F5E34">
        <w:rPr>
          <w:sz w:val="26"/>
          <w:szCs w:val="26"/>
        </w:rPr>
        <w:t>3</w:t>
      </w:r>
      <w:r w:rsidR="00EC3A2C" w:rsidRPr="000F5E34">
        <w:rPr>
          <w:sz w:val="26"/>
          <w:szCs w:val="26"/>
        </w:rPr>
        <w:t> </w:t>
      </w:r>
      <w:r w:rsidR="00581B4C" w:rsidRPr="000F5E34">
        <w:rPr>
          <w:sz w:val="26"/>
          <w:szCs w:val="26"/>
        </w:rPr>
        <w:t xml:space="preserve">года </w:t>
      </w:r>
      <w:r w:rsidR="00EC3A2C" w:rsidRPr="000F5E34">
        <w:rPr>
          <w:sz w:val="26"/>
          <w:szCs w:val="26"/>
        </w:rPr>
        <w:br/>
      </w:r>
      <w:r w:rsidR="00581B4C" w:rsidRPr="000F5E34">
        <w:rPr>
          <w:sz w:val="26"/>
          <w:szCs w:val="26"/>
        </w:rPr>
        <w:t>№ </w:t>
      </w:r>
      <w:r w:rsidR="00302430" w:rsidRPr="000F5E34">
        <w:rPr>
          <w:sz w:val="26"/>
          <w:szCs w:val="26"/>
        </w:rPr>
        <w:t>2</w:t>
      </w:r>
      <w:r w:rsidR="007914AC" w:rsidRPr="000F5E34">
        <w:rPr>
          <w:sz w:val="26"/>
          <w:szCs w:val="26"/>
        </w:rPr>
        <w:t>85</w:t>
      </w:r>
      <w:r w:rsidRPr="000F5E34">
        <w:rPr>
          <w:sz w:val="26"/>
          <w:szCs w:val="26"/>
        </w:rPr>
        <w:t>-р «О районном бюджете на 202</w:t>
      </w:r>
      <w:r w:rsidR="007914AC" w:rsidRPr="000F5E34">
        <w:rPr>
          <w:sz w:val="26"/>
          <w:szCs w:val="26"/>
        </w:rPr>
        <w:t>4</w:t>
      </w:r>
      <w:r w:rsidRPr="000F5E34">
        <w:rPr>
          <w:sz w:val="26"/>
          <w:szCs w:val="26"/>
        </w:rPr>
        <w:t xml:space="preserve"> год и плановый период 202</w:t>
      </w:r>
      <w:r w:rsidR="007914AC" w:rsidRPr="000F5E34">
        <w:rPr>
          <w:sz w:val="26"/>
          <w:szCs w:val="26"/>
        </w:rPr>
        <w:t>5</w:t>
      </w:r>
      <w:r w:rsidR="000F5E34">
        <w:rPr>
          <w:sz w:val="26"/>
          <w:szCs w:val="26"/>
        </w:rPr>
        <w:noBreakHyphen/>
      </w:r>
      <w:r w:rsidRPr="000F5E34">
        <w:rPr>
          <w:sz w:val="26"/>
          <w:szCs w:val="26"/>
        </w:rPr>
        <w:t>202</w:t>
      </w:r>
      <w:r w:rsidR="007914AC" w:rsidRPr="000F5E34">
        <w:rPr>
          <w:sz w:val="26"/>
          <w:szCs w:val="26"/>
        </w:rPr>
        <w:t>6</w:t>
      </w:r>
      <w:r w:rsidRPr="000F5E34">
        <w:rPr>
          <w:sz w:val="26"/>
          <w:szCs w:val="26"/>
        </w:rPr>
        <w:t xml:space="preserve"> годов» </w:t>
      </w:r>
      <w:r w:rsidR="0071479F" w:rsidRPr="000F5E34">
        <w:rPr>
          <w:sz w:val="26"/>
          <w:szCs w:val="26"/>
        </w:rPr>
        <w:t xml:space="preserve">(с изменениями, внесенными решением Совета Заполярного района от </w:t>
      </w:r>
      <w:r w:rsidR="0032241F">
        <w:rPr>
          <w:sz w:val="26"/>
          <w:szCs w:val="26"/>
        </w:rPr>
        <w:t>21</w:t>
      </w:r>
      <w:r w:rsidR="0071479F" w:rsidRPr="000F5E34">
        <w:rPr>
          <w:sz w:val="26"/>
          <w:szCs w:val="26"/>
        </w:rPr>
        <w:t>.0</w:t>
      </w:r>
      <w:r w:rsidR="0032241F">
        <w:rPr>
          <w:sz w:val="26"/>
          <w:szCs w:val="26"/>
        </w:rPr>
        <w:t>3</w:t>
      </w:r>
      <w:r w:rsidR="0071479F" w:rsidRPr="000F5E34">
        <w:rPr>
          <w:sz w:val="26"/>
          <w:szCs w:val="26"/>
        </w:rPr>
        <w:t>.2024 № </w:t>
      </w:r>
      <w:r w:rsidR="0032241F">
        <w:rPr>
          <w:sz w:val="26"/>
          <w:szCs w:val="26"/>
        </w:rPr>
        <w:t>303</w:t>
      </w:r>
      <w:r w:rsidR="0071479F" w:rsidRPr="000F5E34">
        <w:rPr>
          <w:sz w:val="26"/>
          <w:szCs w:val="26"/>
        </w:rPr>
        <w:t>-р)</w:t>
      </w:r>
      <w:r w:rsidR="000F5E34" w:rsidRPr="000F5E34">
        <w:rPr>
          <w:sz w:val="26"/>
          <w:szCs w:val="26"/>
        </w:rPr>
        <w:t xml:space="preserve"> </w:t>
      </w:r>
      <w:r w:rsidRPr="000F5E34">
        <w:rPr>
          <w:sz w:val="26"/>
          <w:szCs w:val="26"/>
        </w:rPr>
        <w:t>следующие изменения:</w:t>
      </w:r>
    </w:p>
    <w:p w:rsidR="00ED7103" w:rsidRPr="003D71DD" w:rsidRDefault="00AF3841" w:rsidP="00820F1F">
      <w:pPr>
        <w:pStyle w:val="a8"/>
        <w:numPr>
          <w:ilvl w:val="1"/>
          <w:numId w:val="11"/>
        </w:numPr>
        <w:tabs>
          <w:tab w:val="left" w:pos="993"/>
        </w:tabs>
        <w:ind w:hanging="502"/>
        <w:contextualSpacing w:val="0"/>
        <w:jc w:val="both"/>
        <w:rPr>
          <w:sz w:val="26"/>
          <w:szCs w:val="26"/>
        </w:rPr>
      </w:pPr>
      <w:r>
        <w:rPr>
          <w:sz w:val="26"/>
          <w:szCs w:val="26"/>
        </w:rPr>
        <w:t>п</w:t>
      </w:r>
      <w:r w:rsidR="00ED7103" w:rsidRPr="003D71DD">
        <w:rPr>
          <w:sz w:val="26"/>
          <w:szCs w:val="26"/>
        </w:rPr>
        <w:t>ункт 1 главы 1 изложить в новой редакции:</w:t>
      </w:r>
    </w:p>
    <w:p w:rsidR="00ED7103" w:rsidRPr="00FC7B25" w:rsidRDefault="00ED7103" w:rsidP="00820F1F">
      <w:pPr>
        <w:autoSpaceDE w:val="0"/>
        <w:autoSpaceDN w:val="0"/>
        <w:adjustRightInd w:val="0"/>
        <w:ind w:firstLine="709"/>
        <w:jc w:val="both"/>
        <w:rPr>
          <w:sz w:val="26"/>
          <w:szCs w:val="26"/>
        </w:rPr>
      </w:pPr>
      <w:r w:rsidRPr="00FC7B25">
        <w:rPr>
          <w:sz w:val="26"/>
          <w:szCs w:val="26"/>
        </w:rPr>
        <w:t>«1. Утвердить основные характеристики районного бюджета муниципального района "Заполярный район" на 202</w:t>
      </w:r>
      <w:r w:rsidR="002A576C">
        <w:rPr>
          <w:sz w:val="26"/>
          <w:szCs w:val="26"/>
        </w:rPr>
        <w:t>4</w:t>
      </w:r>
      <w:r w:rsidRPr="00FC7B25">
        <w:rPr>
          <w:sz w:val="26"/>
          <w:szCs w:val="26"/>
        </w:rPr>
        <w:t xml:space="preserve"> год:</w:t>
      </w:r>
    </w:p>
    <w:p w:rsidR="00ED7103" w:rsidRPr="00FC7B25" w:rsidRDefault="00ED7103" w:rsidP="00820F1F">
      <w:pPr>
        <w:autoSpaceDE w:val="0"/>
        <w:autoSpaceDN w:val="0"/>
        <w:adjustRightInd w:val="0"/>
        <w:ind w:firstLine="709"/>
        <w:jc w:val="both"/>
        <w:rPr>
          <w:sz w:val="26"/>
          <w:szCs w:val="26"/>
        </w:rPr>
      </w:pPr>
      <w:r w:rsidRPr="00FC7B25">
        <w:rPr>
          <w:sz w:val="26"/>
          <w:szCs w:val="26"/>
        </w:rPr>
        <w:t xml:space="preserve">- прогнозируемый общий объем доходов районного бюджета в сумме </w:t>
      </w:r>
      <w:r w:rsidR="0026757D">
        <w:rPr>
          <w:sz w:val="26"/>
          <w:szCs w:val="26"/>
        </w:rPr>
        <w:t>1 473 184,1</w:t>
      </w:r>
      <w:r w:rsidRPr="00FC7B25">
        <w:rPr>
          <w:sz w:val="26"/>
          <w:szCs w:val="26"/>
        </w:rPr>
        <w:t> тыс. руб.;</w:t>
      </w:r>
    </w:p>
    <w:p w:rsidR="00ED7103" w:rsidRPr="00FC7B25" w:rsidRDefault="00ED7103" w:rsidP="00820F1F">
      <w:pPr>
        <w:autoSpaceDE w:val="0"/>
        <w:autoSpaceDN w:val="0"/>
        <w:adjustRightInd w:val="0"/>
        <w:ind w:firstLine="709"/>
        <w:jc w:val="both"/>
        <w:rPr>
          <w:sz w:val="26"/>
          <w:szCs w:val="26"/>
        </w:rPr>
      </w:pPr>
      <w:r w:rsidRPr="00FC7B25">
        <w:rPr>
          <w:sz w:val="26"/>
          <w:szCs w:val="26"/>
        </w:rPr>
        <w:t xml:space="preserve">- общий объем расходов районного бюджета в </w:t>
      </w:r>
      <w:r w:rsidRPr="009826C3">
        <w:rPr>
          <w:sz w:val="26"/>
          <w:szCs w:val="26"/>
        </w:rPr>
        <w:t xml:space="preserve">сумме </w:t>
      </w:r>
      <w:r w:rsidR="0026757D">
        <w:rPr>
          <w:sz w:val="26"/>
          <w:szCs w:val="26"/>
        </w:rPr>
        <w:t>2 382 728,9</w:t>
      </w:r>
      <w:r w:rsidR="000F5E34" w:rsidRPr="009826C3">
        <w:rPr>
          <w:sz w:val="26"/>
          <w:szCs w:val="26"/>
        </w:rPr>
        <w:t> </w:t>
      </w:r>
      <w:r w:rsidR="003F667A" w:rsidRPr="009826C3">
        <w:rPr>
          <w:sz w:val="26"/>
          <w:szCs w:val="26"/>
        </w:rPr>
        <w:t>т</w:t>
      </w:r>
      <w:r w:rsidRPr="009826C3">
        <w:rPr>
          <w:sz w:val="26"/>
          <w:szCs w:val="26"/>
        </w:rPr>
        <w:t>ыс. руб</w:t>
      </w:r>
      <w:r w:rsidRPr="00FC7B25">
        <w:rPr>
          <w:sz w:val="26"/>
          <w:szCs w:val="26"/>
        </w:rPr>
        <w:t>.;</w:t>
      </w:r>
    </w:p>
    <w:p w:rsidR="00ED7103" w:rsidRPr="003D71DD" w:rsidRDefault="00ED7103" w:rsidP="00820F1F">
      <w:pPr>
        <w:autoSpaceDE w:val="0"/>
        <w:autoSpaceDN w:val="0"/>
        <w:adjustRightInd w:val="0"/>
        <w:ind w:firstLine="709"/>
        <w:jc w:val="both"/>
        <w:rPr>
          <w:sz w:val="26"/>
          <w:szCs w:val="26"/>
        </w:rPr>
      </w:pPr>
      <w:r w:rsidRPr="00FC7B25">
        <w:rPr>
          <w:sz w:val="26"/>
          <w:szCs w:val="26"/>
        </w:rPr>
        <w:t xml:space="preserve">- дефицит районного бюджета в </w:t>
      </w:r>
      <w:r w:rsidRPr="009826C3">
        <w:rPr>
          <w:sz w:val="26"/>
          <w:szCs w:val="26"/>
        </w:rPr>
        <w:t xml:space="preserve">сумме </w:t>
      </w:r>
      <w:r w:rsidR="0026757D">
        <w:rPr>
          <w:sz w:val="26"/>
          <w:szCs w:val="26"/>
        </w:rPr>
        <w:t>909 544,8</w:t>
      </w:r>
      <w:r w:rsidR="000F5E34" w:rsidRPr="009826C3">
        <w:rPr>
          <w:sz w:val="26"/>
          <w:szCs w:val="26"/>
        </w:rPr>
        <w:t> </w:t>
      </w:r>
      <w:r w:rsidRPr="009826C3">
        <w:rPr>
          <w:sz w:val="26"/>
          <w:szCs w:val="26"/>
        </w:rPr>
        <w:t xml:space="preserve">тыс. руб., или </w:t>
      </w:r>
      <w:r w:rsidR="0026757D">
        <w:rPr>
          <w:sz w:val="26"/>
          <w:szCs w:val="26"/>
        </w:rPr>
        <w:t>72,8</w:t>
      </w:r>
      <w:r w:rsidR="000F5E34" w:rsidRPr="009826C3">
        <w:rPr>
          <w:sz w:val="26"/>
          <w:szCs w:val="26"/>
        </w:rPr>
        <w:t> </w:t>
      </w:r>
      <w:proofErr w:type="gramStart"/>
      <w:r w:rsidRPr="009826C3">
        <w:rPr>
          <w:sz w:val="26"/>
          <w:szCs w:val="26"/>
        </w:rPr>
        <w:t>процента</w:t>
      </w:r>
      <w:proofErr w:type="gramEnd"/>
      <w:r w:rsidRPr="009826C3">
        <w:rPr>
          <w:sz w:val="26"/>
          <w:szCs w:val="26"/>
        </w:rPr>
        <w:t xml:space="preserve"> утвержденного общего годового объема доходов районного бюджета без учета </w:t>
      </w:r>
      <w:r w:rsidRPr="00FC7B25">
        <w:rPr>
          <w:sz w:val="26"/>
          <w:szCs w:val="26"/>
        </w:rPr>
        <w:t>утвержденного объема безвозмездных поступлений.»;</w:t>
      </w:r>
    </w:p>
    <w:p w:rsidR="005114CD" w:rsidRDefault="00AF3841" w:rsidP="0008731A">
      <w:pPr>
        <w:pStyle w:val="a8"/>
        <w:numPr>
          <w:ilvl w:val="1"/>
          <w:numId w:val="11"/>
        </w:numPr>
        <w:tabs>
          <w:tab w:val="left" w:pos="993"/>
        </w:tabs>
        <w:autoSpaceDE w:val="0"/>
        <w:autoSpaceDN w:val="0"/>
        <w:adjustRightInd w:val="0"/>
        <w:spacing w:before="120"/>
        <w:ind w:left="0" w:firstLine="709"/>
        <w:contextualSpacing w:val="0"/>
        <w:jc w:val="both"/>
        <w:rPr>
          <w:sz w:val="26"/>
          <w:szCs w:val="26"/>
        </w:rPr>
      </w:pPr>
      <w:r>
        <w:rPr>
          <w:sz w:val="26"/>
          <w:szCs w:val="26"/>
        </w:rPr>
        <w:t>п</w:t>
      </w:r>
      <w:r w:rsidR="005114CD" w:rsidRPr="003D71DD">
        <w:rPr>
          <w:sz w:val="26"/>
          <w:szCs w:val="26"/>
        </w:rPr>
        <w:t xml:space="preserve">ункт </w:t>
      </w:r>
      <w:r w:rsidR="005114CD">
        <w:rPr>
          <w:sz w:val="26"/>
          <w:szCs w:val="26"/>
        </w:rPr>
        <w:t>2</w:t>
      </w:r>
      <w:r w:rsidR="005114CD" w:rsidRPr="003D71DD">
        <w:rPr>
          <w:sz w:val="26"/>
          <w:szCs w:val="26"/>
        </w:rPr>
        <w:t xml:space="preserve"> главы 1 изложить в новой редакции:</w:t>
      </w:r>
    </w:p>
    <w:p w:rsidR="005114CD" w:rsidRDefault="005114CD" w:rsidP="005114CD">
      <w:pPr>
        <w:autoSpaceDE w:val="0"/>
        <w:autoSpaceDN w:val="0"/>
        <w:adjustRightInd w:val="0"/>
        <w:ind w:firstLine="709"/>
        <w:jc w:val="both"/>
        <w:rPr>
          <w:sz w:val="26"/>
          <w:szCs w:val="26"/>
        </w:rPr>
      </w:pPr>
      <w:r>
        <w:rPr>
          <w:sz w:val="26"/>
          <w:szCs w:val="26"/>
        </w:rPr>
        <w:t>«2. Утвердить основные характеристики районного бюджета муниципального района "Заполярный район" на плановый период 2025</w:t>
      </w:r>
      <w:r w:rsidR="000F5E34">
        <w:rPr>
          <w:sz w:val="26"/>
          <w:szCs w:val="26"/>
        </w:rPr>
        <w:noBreakHyphen/>
      </w:r>
      <w:r>
        <w:rPr>
          <w:sz w:val="26"/>
          <w:szCs w:val="26"/>
        </w:rPr>
        <w:t>2026 годов:</w:t>
      </w:r>
    </w:p>
    <w:p w:rsidR="005114CD" w:rsidRDefault="005114CD" w:rsidP="005114CD">
      <w:pPr>
        <w:autoSpaceDE w:val="0"/>
        <w:autoSpaceDN w:val="0"/>
        <w:adjustRightInd w:val="0"/>
        <w:ind w:firstLine="709"/>
        <w:jc w:val="both"/>
        <w:rPr>
          <w:sz w:val="26"/>
          <w:szCs w:val="26"/>
        </w:rPr>
      </w:pPr>
      <w:r>
        <w:rPr>
          <w:sz w:val="26"/>
          <w:szCs w:val="26"/>
        </w:rPr>
        <w:t xml:space="preserve">- общий объем доходов на 2025 год в сумме </w:t>
      </w:r>
      <w:r w:rsidR="003B792A">
        <w:rPr>
          <w:sz w:val="26"/>
          <w:szCs w:val="26"/>
        </w:rPr>
        <w:t>1 250 257,3</w:t>
      </w:r>
      <w:r w:rsidR="000F5E34">
        <w:rPr>
          <w:sz w:val="26"/>
          <w:szCs w:val="26"/>
        </w:rPr>
        <w:t> </w:t>
      </w:r>
      <w:r>
        <w:rPr>
          <w:sz w:val="26"/>
          <w:szCs w:val="26"/>
        </w:rPr>
        <w:t>тыс.</w:t>
      </w:r>
      <w:r w:rsidR="000F5E34">
        <w:rPr>
          <w:sz w:val="26"/>
          <w:szCs w:val="26"/>
        </w:rPr>
        <w:t> </w:t>
      </w:r>
      <w:r>
        <w:rPr>
          <w:sz w:val="26"/>
          <w:szCs w:val="26"/>
        </w:rPr>
        <w:t>руб. и на 2026 год в сумме 1 265</w:t>
      </w:r>
      <w:r w:rsidR="003B792A">
        <w:rPr>
          <w:sz w:val="26"/>
          <w:szCs w:val="26"/>
        </w:rPr>
        <w:t> 561,2</w:t>
      </w:r>
      <w:r>
        <w:rPr>
          <w:sz w:val="26"/>
          <w:szCs w:val="26"/>
        </w:rPr>
        <w:t xml:space="preserve"> тыс. руб.;</w:t>
      </w:r>
    </w:p>
    <w:p w:rsidR="005114CD" w:rsidRDefault="005114CD" w:rsidP="005114CD">
      <w:pPr>
        <w:autoSpaceDE w:val="0"/>
        <w:autoSpaceDN w:val="0"/>
        <w:adjustRightInd w:val="0"/>
        <w:ind w:firstLine="709"/>
        <w:jc w:val="both"/>
        <w:rPr>
          <w:sz w:val="26"/>
          <w:szCs w:val="26"/>
        </w:rPr>
      </w:pPr>
      <w:r>
        <w:rPr>
          <w:sz w:val="26"/>
          <w:szCs w:val="26"/>
        </w:rPr>
        <w:t xml:space="preserve">- общий объем расходов на 2025 год в сумме </w:t>
      </w:r>
      <w:r w:rsidR="0026757D">
        <w:rPr>
          <w:sz w:val="26"/>
          <w:szCs w:val="26"/>
        </w:rPr>
        <w:t>1 268 579,5</w:t>
      </w:r>
      <w:r w:rsidR="000F5E34">
        <w:rPr>
          <w:sz w:val="26"/>
          <w:szCs w:val="26"/>
        </w:rPr>
        <w:t> тыс. </w:t>
      </w:r>
      <w:r>
        <w:rPr>
          <w:sz w:val="26"/>
          <w:szCs w:val="26"/>
        </w:rPr>
        <w:t>руб., в том числ</w:t>
      </w:r>
      <w:r w:rsidR="000F5E34">
        <w:rPr>
          <w:sz w:val="26"/>
          <w:szCs w:val="26"/>
        </w:rPr>
        <w:t xml:space="preserve">е условно утвержденные расходы </w:t>
      </w:r>
      <w:r w:rsidR="000F5E34">
        <w:rPr>
          <w:sz w:val="26"/>
          <w:szCs w:val="26"/>
        </w:rPr>
        <w:noBreakHyphen/>
      </w:r>
      <w:r>
        <w:rPr>
          <w:sz w:val="26"/>
          <w:szCs w:val="26"/>
        </w:rPr>
        <w:t xml:space="preserve"> 29 835,8</w:t>
      </w:r>
      <w:r w:rsidR="000F5E34">
        <w:rPr>
          <w:sz w:val="26"/>
          <w:szCs w:val="26"/>
        </w:rPr>
        <w:t> </w:t>
      </w:r>
      <w:r>
        <w:rPr>
          <w:sz w:val="26"/>
          <w:szCs w:val="26"/>
        </w:rPr>
        <w:t>тыс.</w:t>
      </w:r>
      <w:r w:rsidR="000F5E34">
        <w:rPr>
          <w:sz w:val="26"/>
          <w:szCs w:val="26"/>
        </w:rPr>
        <w:t> руб., на 2026 </w:t>
      </w:r>
      <w:r>
        <w:rPr>
          <w:sz w:val="26"/>
          <w:szCs w:val="26"/>
        </w:rPr>
        <w:t xml:space="preserve">год в сумме </w:t>
      </w:r>
      <w:r w:rsidR="0026757D">
        <w:rPr>
          <w:sz w:val="26"/>
          <w:szCs w:val="26"/>
        </w:rPr>
        <w:t>1 300 269,4</w:t>
      </w:r>
      <w:r w:rsidR="000F5E34">
        <w:rPr>
          <w:sz w:val="26"/>
          <w:szCs w:val="26"/>
        </w:rPr>
        <w:t> </w:t>
      </w:r>
      <w:r>
        <w:rPr>
          <w:sz w:val="26"/>
          <w:szCs w:val="26"/>
        </w:rPr>
        <w:t>тыс.</w:t>
      </w:r>
      <w:r w:rsidR="000F5E34">
        <w:rPr>
          <w:sz w:val="26"/>
          <w:szCs w:val="26"/>
        </w:rPr>
        <w:t> </w:t>
      </w:r>
      <w:r>
        <w:rPr>
          <w:sz w:val="26"/>
          <w:szCs w:val="26"/>
        </w:rPr>
        <w:t xml:space="preserve">руб., в том числе условно утвержденные расходы </w:t>
      </w:r>
      <w:r w:rsidR="000F5E34">
        <w:rPr>
          <w:sz w:val="26"/>
          <w:szCs w:val="26"/>
        </w:rPr>
        <w:noBreakHyphen/>
        <w:t xml:space="preserve"> 60 804,7 </w:t>
      </w:r>
      <w:r>
        <w:rPr>
          <w:sz w:val="26"/>
          <w:szCs w:val="26"/>
        </w:rPr>
        <w:t>тыс.</w:t>
      </w:r>
      <w:r w:rsidR="000F5E34">
        <w:rPr>
          <w:sz w:val="26"/>
          <w:szCs w:val="26"/>
        </w:rPr>
        <w:t> </w:t>
      </w:r>
      <w:r>
        <w:rPr>
          <w:sz w:val="26"/>
          <w:szCs w:val="26"/>
        </w:rPr>
        <w:t>руб.;</w:t>
      </w:r>
    </w:p>
    <w:p w:rsidR="005114CD" w:rsidRPr="005114CD" w:rsidRDefault="005114CD" w:rsidP="005114CD">
      <w:pPr>
        <w:autoSpaceDE w:val="0"/>
        <w:autoSpaceDN w:val="0"/>
        <w:adjustRightInd w:val="0"/>
        <w:ind w:firstLine="709"/>
        <w:jc w:val="both"/>
        <w:rPr>
          <w:sz w:val="26"/>
          <w:szCs w:val="26"/>
        </w:rPr>
      </w:pPr>
      <w:r>
        <w:rPr>
          <w:sz w:val="26"/>
          <w:szCs w:val="26"/>
        </w:rPr>
        <w:t xml:space="preserve">- </w:t>
      </w:r>
      <w:r w:rsidR="0026757D">
        <w:rPr>
          <w:sz w:val="26"/>
          <w:szCs w:val="26"/>
        </w:rPr>
        <w:t xml:space="preserve">дефицит </w:t>
      </w:r>
      <w:r>
        <w:rPr>
          <w:sz w:val="26"/>
          <w:szCs w:val="26"/>
        </w:rPr>
        <w:t xml:space="preserve">бюджета на 2025 год в сумме </w:t>
      </w:r>
      <w:r w:rsidR="0026757D">
        <w:rPr>
          <w:sz w:val="26"/>
          <w:szCs w:val="26"/>
        </w:rPr>
        <w:t>18 322,2</w:t>
      </w:r>
      <w:r w:rsidR="000F5E34">
        <w:rPr>
          <w:sz w:val="26"/>
          <w:szCs w:val="26"/>
        </w:rPr>
        <w:t> </w:t>
      </w:r>
      <w:r>
        <w:rPr>
          <w:sz w:val="26"/>
          <w:szCs w:val="26"/>
        </w:rPr>
        <w:t>тыс.</w:t>
      </w:r>
      <w:r w:rsidR="000F5E34">
        <w:rPr>
          <w:sz w:val="26"/>
          <w:szCs w:val="26"/>
        </w:rPr>
        <w:t> </w:t>
      </w:r>
      <w:r>
        <w:rPr>
          <w:sz w:val="26"/>
          <w:szCs w:val="26"/>
        </w:rPr>
        <w:t xml:space="preserve">руб., </w:t>
      </w:r>
      <w:r w:rsidR="0026757D">
        <w:rPr>
          <w:sz w:val="26"/>
          <w:szCs w:val="26"/>
        </w:rPr>
        <w:t xml:space="preserve">или 1,5 </w:t>
      </w:r>
      <w:proofErr w:type="gramStart"/>
      <w:r w:rsidR="0026757D">
        <w:rPr>
          <w:sz w:val="26"/>
          <w:szCs w:val="26"/>
        </w:rPr>
        <w:t>процента</w:t>
      </w:r>
      <w:proofErr w:type="gramEnd"/>
      <w:r w:rsidR="0026757D">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 </w:t>
      </w:r>
      <w:r>
        <w:rPr>
          <w:sz w:val="26"/>
          <w:szCs w:val="26"/>
        </w:rPr>
        <w:t xml:space="preserve">дефицит бюджета на 2026 год в сумме </w:t>
      </w:r>
      <w:r w:rsidR="0026757D">
        <w:rPr>
          <w:sz w:val="26"/>
          <w:szCs w:val="26"/>
        </w:rPr>
        <w:t>34 708,2</w:t>
      </w:r>
      <w:r w:rsidR="000F5E34">
        <w:rPr>
          <w:sz w:val="26"/>
          <w:szCs w:val="26"/>
        </w:rPr>
        <w:t> </w:t>
      </w:r>
      <w:r>
        <w:rPr>
          <w:sz w:val="26"/>
          <w:szCs w:val="26"/>
        </w:rPr>
        <w:t>тыс.</w:t>
      </w:r>
      <w:r w:rsidR="000F5E34">
        <w:rPr>
          <w:sz w:val="26"/>
          <w:szCs w:val="26"/>
        </w:rPr>
        <w:t> </w:t>
      </w:r>
      <w:r>
        <w:rPr>
          <w:sz w:val="26"/>
          <w:szCs w:val="26"/>
        </w:rPr>
        <w:t>руб., или 2,</w:t>
      </w:r>
      <w:r w:rsidR="0026757D">
        <w:rPr>
          <w:sz w:val="26"/>
          <w:szCs w:val="26"/>
        </w:rPr>
        <w:t>8</w:t>
      </w:r>
      <w:r>
        <w:rPr>
          <w:sz w:val="26"/>
          <w:szCs w:val="26"/>
        </w:rPr>
        <w:t xml:space="preserve"> процента утвержденного общего годового объема </w:t>
      </w:r>
      <w:r>
        <w:rPr>
          <w:sz w:val="26"/>
          <w:szCs w:val="26"/>
        </w:rPr>
        <w:lastRenderedPageBreak/>
        <w:t>доходов районного бюджета без учета утвержденного объема безвозмездных поступлений.»;</w:t>
      </w:r>
    </w:p>
    <w:p w:rsidR="0026757D" w:rsidRDefault="0026757D"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пункт 2 главы 2 изложить в новой редакции:</w:t>
      </w:r>
    </w:p>
    <w:p w:rsidR="0014789F" w:rsidRPr="00AC4ACA" w:rsidRDefault="0026757D" w:rsidP="0014789F">
      <w:pPr>
        <w:widowControl w:val="0"/>
        <w:autoSpaceDE w:val="0"/>
        <w:autoSpaceDN w:val="0"/>
        <w:adjustRightInd w:val="0"/>
        <w:ind w:firstLine="720"/>
        <w:jc w:val="both"/>
        <w:outlineLvl w:val="0"/>
        <w:rPr>
          <w:sz w:val="26"/>
          <w:szCs w:val="26"/>
        </w:rPr>
      </w:pPr>
      <w:r>
        <w:rPr>
          <w:sz w:val="26"/>
          <w:szCs w:val="26"/>
        </w:rPr>
        <w:t>«2.</w:t>
      </w:r>
      <w:r w:rsidR="0014789F">
        <w:rPr>
          <w:sz w:val="26"/>
          <w:szCs w:val="26"/>
        </w:rPr>
        <w:t xml:space="preserve"> </w:t>
      </w:r>
      <w:r w:rsidR="0014789F" w:rsidRPr="00AC4ACA">
        <w:rPr>
          <w:sz w:val="26"/>
          <w:szCs w:val="26"/>
        </w:rPr>
        <w:t>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14789F" w:rsidRPr="00AC4ACA" w:rsidRDefault="0014789F" w:rsidP="0014789F">
      <w:pPr>
        <w:numPr>
          <w:ilvl w:val="0"/>
          <w:numId w:val="39"/>
        </w:numPr>
        <w:autoSpaceDE w:val="0"/>
        <w:autoSpaceDN w:val="0"/>
        <w:adjustRightInd w:val="0"/>
        <w:ind w:left="0" w:firstLine="720"/>
        <w:jc w:val="both"/>
        <w:rPr>
          <w:sz w:val="26"/>
          <w:szCs w:val="26"/>
        </w:rPr>
      </w:pPr>
      <w:r w:rsidRPr="00AC4ACA">
        <w:rPr>
          <w:sz w:val="26"/>
          <w:szCs w:val="26"/>
        </w:rPr>
        <w:t>муниципальные унитарные предприятия, основанные на праве хозяйственного ведения, в размере 15%</w:t>
      </w:r>
      <w:r>
        <w:rPr>
          <w:sz w:val="26"/>
          <w:szCs w:val="26"/>
        </w:rPr>
        <w:t xml:space="preserve"> в 2024 – 2026 годах</w:t>
      </w:r>
      <w:r w:rsidRPr="00AC4ACA">
        <w:rPr>
          <w:sz w:val="26"/>
          <w:szCs w:val="26"/>
        </w:rPr>
        <w:t>;</w:t>
      </w:r>
    </w:p>
    <w:p w:rsidR="0014789F" w:rsidRPr="00AC4ACA" w:rsidRDefault="0014789F" w:rsidP="0014789F">
      <w:pPr>
        <w:numPr>
          <w:ilvl w:val="0"/>
          <w:numId w:val="39"/>
        </w:numPr>
        <w:autoSpaceDE w:val="0"/>
        <w:autoSpaceDN w:val="0"/>
        <w:adjustRightInd w:val="0"/>
        <w:ind w:left="0" w:firstLine="709"/>
        <w:jc w:val="both"/>
        <w:rPr>
          <w:sz w:val="26"/>
          <w:szCs w:val="26"/>
        </w:rPr>
      </w:pPr>
      <w:r w:rsidRPr="00AC4ACA">
        <w:rPr>
          <w:sz w:val="26"/>
          <w:szCs w:val="26"/>
        </w:rPr>
        <w:t xml:space="preserve">муниципальные унитарные предприятия, основанные на праве оперативного управления, в размере </w:t>
      </w:r>
      <w:r>
        <w:rPr>
          <w:bCs/>
          <w:sz w:val="26"/>
          <w:szCs w:val="26"/>
        </w:rPr>
        <w:t>0 </w:t>
      </w:r>
      <w:r w:rsidRPr="00AC4ACA">
        <w:rPr>
          <w:bCs/>
          <w:sz w:val="26"/>
          <w:szCs w:val="26"/>
        </w:rPr>
        <w:t>% в 2024</w:t>
      </w:r>
      <w:r>
        <w:rPr>
          <w:bCs/>
          <w:sz w:val="26"/>
          <w:szCs w:val="26"/>
        </w:rPr>
        <w:t xml:space="preserve"> году, 15 </w:t>
      </w:r>
      <w:r w:rsidRPr="00AC4ACA">
        <w:rPr>
          <w:bCs/>
          <w:sz w:val="26"/>
          <w:szCs w:val="26"/>
        </w:rPr>
        <w:t>% в 2025 – 2026 годах.</w:t>
      </w:r>
    </w:p>
    <w:p w:rsidR="0026757D" w:rsidRDefault="0014789F" w:rsidP="0014789F">
      <w:pPr>
        <w:pStyle w:val="a8"/>
        <w:tabs>
          <w:tab w:val="left" w:pos="993"/>
          <w:tab w:val="left" w:pos="1134"/>
        </w:tabs>
        <w:spacing w:before="120" w:after="120"/>
        <w:ind w:left="0" w:firstLine="709"/>
        <w:contextualSpacing w:val="0"/>
        <w:jc w:val="both"/>
        <w:rPr>
          <w:sz w:val="26"/>
          <w:szCs w:val="26"/>
        </w:rPr>
      </w:pPr>
      <w:r w:rsidRPr="00AC4ACA">
        <w:rPr>
          <w:sz w:val="26"/>
          <w:szCs w:val="26"/>
        </w:rPr>
        <w:t xml:space="preserve">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 на 2024 год и плановый период 2025–2026 годов согласно приложению </w:t>
      </w:r>
      <w:r w:rsidRPr="00AC4ACA">
        <w:rPr>
          <w:b/>
          <w:sz w:val="26"/>
          <w:szCs w:val="26"/>
        </w:rPr>
        <w:t>3</w:t>
      </w:r>
      <w:r w:rsidRPr="00AC4ACA">
        <w:rPr>
          <w:sz w:val="26"/>
          <w:szCs w:val="26"/>
        </w:rPr>
        <w:t xml:space="preserve"> к настоящему решению.</w:t>
      </w:r>
      <w:r w:rsidR="0026757D">
        <w:rPr>
          <w:sz w:val="26"/>
          <w:szCs w:val="26"/>
        </w:rPr>
        <w:t>»;</w:t>
      </w:r>
    </w:p>
    <w:p w:rsidR="0026757D" w:rsidRDefault="0026757D"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 пункте 4 главы 3 цифры «230 924,9» заменить цифрами «</w:t>
      </w:r>
      <w:r w:rsidR="0014789F">
        <w:rPr>
          <w:sz w:val="26"/>
          <w:szCs w:val="26"/>
        </w:rPr>
        <w:t>224 827,9</w:t>
      </w:r>
      <w:r>
        <w:rPr>
          <w:sz w:val="26"/>
          <w:szCs w:val="26"/>
        </w:rPr>
        <w:t>»;</w:t>
      </w:r>
    </w:p>
    <w:p w:rsidR="0026757D" w:rsidRDefault="0026757D"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 абзаце 5 пункта 5 главы 6 цифры «25 506,0» заменить цифрами «</w:t>
      </w:r>
      <w:r w:rsidR="0014789F">
        <w:rPr>
          <w:sz w:val="26"/>
          <w:szCs w:val="26"/>
        </w:rPr>
        <w:t>24 637,6</w:t>
      </w:r>
      <w:r>
        <w:rPr>
          <w:sz w:val="26"/>
          <w:szCs w:val="26"/>
        </w:rPr>
        <w:t>»;</w:t>
      </w:r>
    </w:p>
    <w:p w:rsidR="00AF3841" w:rsidRDefault="00AF3841"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 абзаце 6 пункта 5 главы 6 цифры «</w:t>
      </w:r>
      <w:r w:rsidR="0026757D">
        <w:rPr>
          <w:sz w:val="26"/>
          <w:szCs w:val="26"/>
        </w:rPr>
        <w:t>108 693,5</w:t>
      </w:r>
      <w:r>
        <w:rPr>
          <w:sz w:val="26"/>
          <w:szCs w:val="26"/>
        </w:rPr>
        <w:t>» заменить цифрами «</w:t>
      </w:r>
      <w:r w:rsidR="0014789F">
        <w:rPr>
          <w:sz w:val="26"/>
          <w:szCs w:val="26"/>
        </w:rPr>
        <w:t>103 680,7</w:t>
      </w:r>
      <w:r>
        <w:rPr>
          <w:sz w:val="26"/>
          <w:szCs w:val="26"/>
        </w:rPr>
        <w:t>»;</w:t>
      </w:r>
    </w:p>
    <w:p w:rsidR="005114CD" w:rsidRDefault="00AF3841"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w:t>
      </w:r>
      <w:r w:rsidR="005114CD">
        <w:rPr>
          <w:sz w:val="26"/>
          <w:szCs w:val="26"/>
        </w:rPr>
        <w:t xml:space="preserve"> пункте 6 главы 6 </w:t>
      </w:r>
      <w:r w:rsidR="00504913">
        <w:rPr>
          <w:sz w:val="26"/>
          <w:szCs w:val="26"/>
        </w:rPr>
        <w:t>цифры «</w:t>
      </w:r>
      <w:r w:rsidR="0026757D">
        <w:rPr>
          <w:sz w:val="26"/>
          <w:szCs w:val="26"/>
        </w:rPr>
        <w:t>20 283,6</w:t>
      </w:r>
      <w:r w:rsidR="00504913">
        <w:rPr>
          <w:sz w:val="26"/>
          <w:szCs w:val="26"/>
        </w:rPr>
        <w:t>» заменить цифрами «</w:t>
      </w:r>
      <w:r w:rsidR="0014789F">
        <w:rPr>
          <w:sz w:val="26"/>
          <w:szCs w:val="26"/>
        </w:rPr>
        <w:t>18 836,6</w:t>
      </w:r>
      <w:r w:rsidR="00504913">
        <w:rPr>
          <w:sz w:val="26"/>
          <w:szCs w:val="26"/>
        </w:rPr>
        <w:t xml:space="preserve">», </w:t>
      </w:r>
      <w:r w:rsidR="005114CD">
        <w:rPr>
          <w:sz w:val="26"/>
          <w:szCs w:val="26"/>
        </w:rPr>
        <w:t>цифры «</w:t>
      </w:r>
      <w:r w:rsidR="0014789F">
        <w:rPr>
          <w:sz w:val="26"/>
          <w:szCs w:val="26"/>
        </w:rPr>
        <w:t>18 244,3</w:t>
      </w:r>
      <w:r w:rsidR="005114CD">
        <w:rPr>
          <w:sz w:val="26"/>
          <w:szCs w:val="26"/>
        </w:rPr>
        <w:t>» заменить цифрами «</w:t>
      </w:r>
      <w:r w:rsidR="0014789F">
        <w:rPr>
          <w:sz w:val="26"/>
          <w:szCs w:val="26"/>
        </w:rPr>
        <w:t>16 797,3</w:t>
      </w:r>
      <w:r w:rsidR="005114CD">
        <w:rPr>
          <w:sz w:val="26"/>
          <w:szCs w:val="26"/>
        </w:rPr>
        <w:t>»;</w:t>
      </w:r>
    </w:p>
    <w:p w:rsidR="005114CD" w:rsidRPr="0026757D" w:rsidRDefault="00AF3841" w:rsidP="0026757D">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w:t>
      </w:r>
      <w:r w:rsidR="005114CD">
        <w:rPr>
          <w:sz w:val="26"/>
          <w:szCs w:val="26"/>
        </w:rPr>
        <w:t xml:space="preserve"> пункте 1 главы </w:t>
      </w:r>
      <w:r w:rsidR="0026757D">
        <w:rPr>
          <w:sz w:val="26"/>
          <w:szCs w:val="26"/>
        </w:rPr>
        <w:t>8</w:t>
      </w:r>
      <w:r w:rsidR="005114CD">
        <w:rPr>
          <w:sz w:val="26"/>
          <w:szCs w:val="26"/>
        </w:rPr>
        <w:t xml:space="preserve"> цифры «</w:t>
      </w:r>
      <w:r w:rsidR="0026757D">
        <w:rPr>
          <w:sz w:val="26"/>
          <w:szCs w:val="26"/>
        </w:rPr>
        <w:t>15 000,0</w:t>
      </w:r>
      <w:r w:rsidR="005114CD" w:rsidRPr="0026757D">
        <w:rPr>
          <w:sz w:val="26"/>
          <w:szCs w:val="26"/>
        </w:rPr>
        <w:t>» заменить цифрами «</w:t>
      </w:r>
      <w:r w:rsidR="0026757D">
        <w:rPr>
          <w:sz w:val="26"/>
          <w:szCs w:val="26"/>
        </w:rPr>
        <w:t>20 000,0</w:t>
      </w:r>
      <w:r w:rsidR="005114CD" w:rsidRPr="0026757D">
        <w:rPr>
          <w:sz w:val="26"/>
          <w:szCs w:val="26"/>
        </w:rPr>
        <w:t>»;</w:t>
      </w:r>
    </w:p>
    <w:p w:rsidR="00025E50" w:rsidRDefault="0026757D" w:rsidP="00025E50">
      <w:pPr>
        <w:pStyle w:val="a8"/>
        <w:numPr>
          <w:ilvl w:val="1"/>
          <w:numId w:val="11"/>
        </w:numPr>
        <w:tabs>
          <w:tab w:val="left" w:pos="993"/>
        </w:tabs>
        <w:autoSpaceDE w:val="0"/>
        <w:autoSpaceDN w:val="0"/>
        <w:adjustRightInd w:val="0"/>
        <w:spacing w:before="120"/>
        <w:ind w:left="0" w:firstLine="709"/>
        <w:contextualSpacing w:val="0"/>
        <w:jc w:val="both"/>
        <w:rPr>
          <w:sz w:val="26"/>
          <w:szCs w:val="26"/>
        </w:rPr>
      </w:pPr>
      <w:r>
        <w:rPr>
          <w:sz w:val="26"/>
          <w:szCs w:val="26"/>
        </w:rPr>
        <w:t xml:space="preserve">в </w:t>
      </w:r>
      <w:r w:rsidR="00AF3841">
        <w:rPr>
          <w:sz w:val="26"/>
          <w:szCs w:val="26"/>
        </w:rPr>
        <w:t>п</w:t>
      </w:r>
      <w:r w:rsidR="00025E50">
        <w:rPr>
          <w:sz w:val="26"/>
          <w:szCs w:val="26"/>
        </w:rPr>
        <w:t>ункт</w:t>
      </w:r>
      <w:r>
        <w:rPr>
          <w:sz w:val="26"/>
          <w:szCs w:val="26"/>
        </w:rPr>
        <w:t>е</w:t>
      </w:r>
      <w:r w:rsidR="00025E50">
        <w:rPr>
          <w:sz w:val="26"/>
          <w:szCs w:val="26"/>
        </w:rPr>
        <w:t xml:space="preserve"> 5 главы 10 </w:t>
      </w:r>
      <w:r>
        <w:rPr>
          <w:sz w:val="26"/>
          <w:szCs w:val="26"/>
        </w:rPr>
        <w:t>цифры «156</w:t>
      </w:r>
      <w:r>
        <w:rPr>
          <w:sz w:val="26"/>
          <w:szCs w:val="26"/>
          <w:lang w:val="en-US"/>
        </w:rPr>
        <w:t> </w:t>
      </w:r>
      <w:r w:rsidRPr="00344B8D">
        <w:rPr>
          <w:sz w:val="26"/>
          <w:szCs w:val="26"/>
        </w:rPr>
        <w:t>019</w:t>
      </w:r>
      <w:r>
        <w:rPr>
          <w:sz w:val="26"/>
          <w:szCs w:val="26"/>
        </w:rPr>
        <w:t>,</w:t>
      </w:r>
      <w:r w:rsidRPr="00344B8D">
        <w:rPr>
          <w:sz w:val="26"/>
          <w:szCs w:val="26"/>
        </w:rPr>
        <w:t>6</w:t>
      </w:r>
      <w:r w:rsidRPr="0026757D">
        <w:rPr>
          <w:sz w:val="26"/>
          <w:szCs w:val="26"/>
        </w:rPr>
        <w:t>» заменить цифрами «</w:t>
      </w:r>
      <w:r w:rsidR="0014789F">
        <w:rPr>
          <w:sz w:val="26"/>
          <w:szCs w:val="26"/>
        </w:rPr>
        <w:t>220 983,7</w:t>
      </w:r>
      <w:r w:rsidRPr="0026757D">
        <w:rPr>
          <w:sz w:val="26"/>
          <w:szCs w:val="26"/>
        </w:rPr>
        <w:t>»</w:t>
      </w:r>
      <w:r>
        <w:rPr>
          <w:sz w:val="26"/>
          <w:szCs w:val="26"/>
        </w:rPr>
        <w:t>;</w:t>
      </w:r>
    </w:p>
    <w:p w:rsidR="0026757D" w:rsidRDefault="0026757D"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П</w:t>
      </w:r>
      <w:r w:rsidR="00025E50" w:rsidRPr="006660E8">
        <w:rPr>
          <w:sz w:val="26"/>
          <w:szCs w:val="26"/>
        </w:rPr>
        <w:t xml:space="preserve">ункт 1 главы 11 </w:t>
      </w:r>
      <w:r>
        <w:rPr>
          <w:sz w:val="26"/>
          <w:szCs w:val="26"/>
        </w:rPr>
        <w:t>изложить в новой редакции:</w:t>
      </w:r>
    </w:p>
    <w:p w:rsidR="00025E50" w:rsidRPr="003E5E58" w:rsidRDefault="0026757D" w:rsidP="003E5E58">
      <w:pPr>
        <w:autoSpaceDE w:val="0"/>
        <w:autoSpaceDN w:val="0"/>
        <w:adjustRightInd w:val="0"/>
        <w:ind w:firstLine="540"/>
        <w:jc w:val="both"/>
        <w:rPr>
          <w:sz w:val="26"/>
          <w:szCs w:val="26"/>
        </w:rPr>
      </w:pPr>
      <w:r>
        <w:rPr>
          <w:sz w:val="26"/>
          <w:szCs w:val="26"/>
        </w:rPr>
        <w:t>«</w:t>
      </w:r>
      <w:r w:rsidR="003E5E58">
        <w:rPr>
          <w:sz w:val="26"/>
          <w:szCs w:val="26"/>
        </w:rP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2024 год в сумме 1 078 001,0 тыс. руб., на 2025 год - 665 891,1 тыс. руб., на 2026 год – 679 496,5 тыс. руб.</w:t>
      </w:r>
      <w:r w:rsidRPr="003E5E58">
        <w:rPr>
          <w:sz w:val="26"/>
          <w:szCs w:val="26"/>
        </w:rPr>
        <w:t>»</w:t>
      </w:r>
      <w:r w:rsidR="00025E50" w:rsidRPr="003E5E58">
        <w:rPr>
          <w:sz w:val="26"/>
          <w:szCs w:val="26"/>
        </w:rPr>
        <w:t>;</w:t>
      </w:r>
    </w:p>
    <w:p w:rsidR="00F62EE5" w:rsidRDefault="00F62EE5"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 пункте 6 главы 11 цифры «118 785,5</w:t>
      </w:r>
      <w:r w:rsidRPr="0026757D">
        <w:rPr>
          <w:sz w:val="26"/>
          <w:szCs w:val="26"/>
        </w:rPr>
        <w:t>» заменить цифрами «</w:t>
      </w:r>
      <w:r w:rsidR="003E5E58">
        <w:rPr>
          <w:sz w:val="26"/>
          <w:szCs w:val="26"/>
        </w:rPr>
        <w:t>120 491,8</w:t>
      </w:r>
      <w:r w:rsidRPr="0026757D">
        <w:rPr>
          <w:sz w:val="26"/>
          <w:szCs w:val="26"/>
        </w:rPr>
        <w:t>»</w:t>
      </w:r>
      <w:r>
        <w:rPr>
          <w:sz w:val="26"/>
          <w:szCs w:val="26"/>
        </w:rPr>
        <w:t>;</w:t>
      </w:r>
    </w:p>
    <w:p w:rsidR="00F62EE5" w:rsidRDefault="00F62EE5"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В пункте 8 главы 11 цифры «15 000,0</w:t>
      </w:r>
      <w:r w:rsidRPr="0026757D">
        <w:rPr>
          <w:sz w:val="26"/>
          <w:szCs w:val="26"/>
        </w:rPr>
        <w:t>» заменить цифрами «</w:t>
      </w:r>
      <w:r w:rsidR="003E5E58">
        <w:rPr>
          <w:sz w:val="26"/>
          <w:szCs w:val="26"/>
        </w:rPr>
        <w:t>13 293,7</w:t>
      </w:r>
      <w:r w:rsidRPr="0026757D">
        <w:rPr>
          <w:sz w:val="26"/>
          <w:szCs w:val="26"/>
        </w:rPr>
        <w:t>»</w:t>
      </w:r>
      <w:r>
        <w:rPr>
          <w:sz w:val="26"/>
          <w:szCs w:val="26"/>
        </w:rPr>
        <w:t>;</w:t>
      </w:r>
    </w:p>
    <w:p w:rsidR="0071479F" w:rsidRDefault="00AF3841" w:rsidP="0071479F">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п</w:t>
      </w:r>
      <w:r w:rsidR="0071479F">
        <w:rPr>
          <w:sz w:val="26"/>
          <w:szCs w:val="26"/>
        </w:rPr>
        <w:t>риложение 1 «</w:t>
      </w:r>
      <w:r w:rsidR="0071479F" w:rsidRPr="0071479F">
        <w:rPr>
          <w:sz w:val="26"/>
          <w:szCs w:val="26"/>
        </w:rPr>
        <w:t>Доходы районного бюджета муниципального района "Заполярный район" на 2024 год и плановый период 2025</w:t>
      </w:r>
      <w:r w:rsidR="000F5E34">
        <w:rPr>
          <w:sz w:val="26"/>
          <w:szCs w:val="26"/>
        </w:rPr>
        <w:noBreakHyphen/>
      </w:r>
      <w:r w:rsidR="0071479F" w:rsidRPr="0071479F">
        <w:rPr>
          <w:sz w:val="26"/>
          <w:szCs w:val="26"/>
        </w:rPr>
        <w:t>2026 годов</w:t>
      </w:r>
      <w:r w:rsidR="0071479F">
        <w:rPr>
          <w:sz w:val="26"/>
          <w:szCs w:val="26"/>
        </w:rPr>
        <w:t xml:space="preserve">» </w:t>
      </w:r>
      <w:r w:rsidR="0071479F" w:rsidRPr="00E94633">
        <w:rPr>
          <w:sz w:val="26"/>
          <w:szCs w:val="26"/>
        </w:rPr>
        <w:t xml:space="preserve">изложить в новой редакции (приложение </w:t>
      </w:r>
      <w:r w:rsidR="0071479F" w:rsidRPr="007914AC">
        <w:rPr>
          <w:sz w:val="26"/>
          <w:szCs w:val="26"/>
        </w:rPr>
        <w:t>1</w:t>
      </w:r>
      <w:r w:rsidR="0071479F" w:rsidRPr="00E94633">
        <w:rPr>
          <w:sz w:val="26"/>
          <w:szCs w:val="26"/>
        </w:rPr>
        <w:t xml:space="preserve"> к настоящему решению);</w:t>
      </w:r>
    </w:p>
    <w:p w:rsidR="00500AB7" w:rsidRPr="00E94633" w:rsidRDefault="00AF3841" w:rsidP="002A576C">
      <w:pPr>
        <w:pStyle w:val="a8"/>
        <w:numPr>
          <w:ilvl w:val="1"/>
          <w:numId w:val="11"/>
        </w:numPr>
        <w:tabs>
          <w:tab w:val="left" w:pos="993"/>
          <w:tab w:val="left" w:pos="1134"/>
        </w:tabs>
        <w:spacing w:before="120" w:after="120"/>
        <w:ind w:left="0" w:firstLine="709"/>
        <w:contextualSpacing w:val="0"/>
        <w:jc w:val="both"/>
        <w:rPr>
          <w:sz w:val="26"/>
          <w:szCs w:val="26"/>
        </w:rPr>
      </w:pPr>
      <w:r>
        <w:rPr>
          <w:sz w:val="26"/>
          <w:szCs w:val="26"/>
        </w:rPr>
        <w:t>п</w:t>
      </w:r>
      <w:r w:rsidR="00500AB7" w:rsidRPr="00E94633">
        <w:rPr>
          <w:sz w:val="26"/>
          <w:szCs w:val="26"/>
        </w:rPr>
        <w:t>риложение 5 «Источники финансирования дефицита районного бюджета на 202</w:t>
      </w:r>
      <w:r w:rsidR="007914AC" w:rsidRPr="007914AC">
        <w:rPr>
          <w:sz w:val="26"/>
          <w:szCs w:val="26"/>
        </w:rPr>
        <w:t>4</w:t>
      </w:r>
      <w:r w:rsidR="00500AB7" w:rsidRPr="00E94633">
        <w:rPr>
          <w:sz w:val="26"/>
          <w:szCs w:val="26"/>
        </w:rPr>
        <w:t xml:space="preserve"> 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500AB7" w:rsidRPr="00E94633">
        <w:rPr>
          <w:sz w:val="26"/>
          <w:szCs w:val="26"/>
        </w:rPr>
        <w:t xml:space="preserve"> годов» изложить в новой редакции (приложение </w:t>
      </w:r>
      <w:r w:rsidR="00D16145">
        <w:rPr>
          <w:sz w:val="26"/>
          <w:szCs w:val="26"/>
        </w:rPr>
        <w:t>2</w:t>
      </w:r>
      <w:r w:rsidR="00500AB7" w:rsidRPr="00E94633">
        <w:rPr>
          <w:sz w:val="26"/>
          <w:szCs w:val="26"/>
        </w:rPr>
        <w:t xml:space="preserve"> к настоящему решению);</w:t>
      </w:r>
    </w:p>
    <w:p w:rsidR="00500AB7" w:rsidRPr="00E94633" w:rsidRDefault="00AF3841" w:rsidP="00500AB7">
      <w:pPr>
        <w:pStyle w:val="a8"/>
        <w:numPr>
          <w:ilvl w:val="1"/>
          <w:numId w:val="11"/>
        </w:numPr>
        <w:tabs>
          <w:tab w:val="left" w:pos="1134"/>
        </w:tabs>
        <w:spacing w:after="120"/>
        <w:ind w:left="0" w:firstLine="709"/>
        <w:contextualSpacing w:val="0"/>
        <w:jc w:val="both"/>
        <w:rPr>
          <w:sz w:val="26"/>
          <w:szCs w:val="26"/>
        </w:rPr>
      </w:pPr>
      <w:r>
        <w:rPr>
          <w:sz w:val="26"/>
          <w:szCs w:val="26"/>
        </w:rPr>
        <w:t>п</w:t>
      </w:r>
      <w:r w:rsidR="00500AB7" w:rsidRPr="00E94633">
        <w:rPr>
          <w:sz w:val="26"/>
          <w:szCs w:val="26"/>
        </w:rPr>
        <w:t>риложение 6 «Распределение бюджетных ассигнований по разделам, подразделам классификации расходов бюджетов на 202</w:t>
      </w:r>
      <w:r w:rsidR="007914AC" w:rsidRPr="007914AC">
        <w:rPr>
          <w:sz w:val="26"/>
          <w:szCs w:val="26"/>
        </w:rPr>
        <w:t>4</w:t>
      </w:r>
      <w:r w:rsidR="00500AB7" w:rsidRPr="00E94633">
        <w:rPr>
          <w:sz w:val="26"/>
          <w:szCs w:val="26"/>
        </w:rPr>
        <w:t xml:space="preserve"> 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500AB7" w:rsidRPr="00E94633">
        <w:rPr>
          <w:sz w:val="26"/>
          <w:szCs w:val="26"/>
        </w:rPr>
        <w:t xml:space="preserve"> годов» изложить в новой редакции (приложение </w:t>
      </w:r>
      <w:r w:rsidR="00D16145">
        <w:rPr>
          <w:sz w:val="26"/>
          <w:szCs w:val="26"/>
        </w:rPr>
        <w:t>3</w:t>
      </w:r>
      <w:r w:rsidR="00500AB7" w:rsidRPr="00E94633">
        <w:rPr>
          <w:sz w:val="26"/>
          <w:szCs w:val="26"/>
        </w:rPr>
        <w:t xml:space="preserve"> к настоящему решению);</w:t>
      </w:r>
    </w:p>
    <w:p w:rsidR="00500AB7" w:rsidRPr="00E94633" w:rsidRDefault="00AF3841" w:rsidP="00500AB7">
      <w:pPr>
        <w:pStyle w:val="a8"/>
        <w:numPr>
          <w:ilvl w:val="1"/>
          <w:numId w:val="11"/>
        </w:numPr>
        <w:tabs>
          <w:tab w:val="left" w:pos="1134"/>
        </w:tabs>
        <w:spacing w:after="120"/>
        <w:ind w:left="0" w:firstLine="709"/>
        <w:contextualSpacing w:val="0"/>
        <w:jc w:val="both"/>
        <w:rPr>
          <w:sz w:val="26"/>
          <w:szCs w:val="26"/>
        </w:rPr>
      </w:pPr>
      <w:r>
        <w:rPr>
          <w:sz w:val="26"/>
          <w:szCs w:val="26"/>
        </w:rPr>
        <w:t>п</w:t>
      </w:r>
      <w:r w:rsidR="00500AB7" w:rsidRPr="00E94633">
        <w:rPr>
          <w:sz w:val="26"/>
          <w:szCs w:val="26"/>
        </w:rPr>
        <w:t xml:space="preserve">риложение 7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w:t>
      </w:r>
      <w:r w:rsidR="00500AB7" w:rsidRPr="00E94633">
        <w:rPr>
          <w:sz w:val="26"/>
          <w:szCs w:val="26"/>
        </w:rPr>
        <w:lastRenderedPageBreak/>
        <w:t>бюджетов на 202</w:t>
      </w:r>
      <w:r w:rsidR="007914AC" w:rsidRPr="007914AC">
        <w:rPr>
          <w:sz w:val="26"/>
          <w:szCs w:val="26"/>
        </w:rPr>
        <w:t>4</w:t>
      </w:r>
      <w:r w:rsidR="00500AB7" w:rsidRPr="00E94633">
        <w:rPr>
          <w:sz w:val="26"/>
          <w:szCs w:val="26"/>
        </w:rPr>
        <w:t xml:space="preserve"> 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500AB7" w:rsidRPr="00E94633">
        <w:rPr>
          <w:sz w:val="26"/>
          <w:szCs w:val="26"/>
        </w:rPr>
        <w:t xml:space="preserve"> годов» изложить в новой редакции (приложение </w:t>
      </w:r>
      <w:r w:rsidR="00D16145">
        <w:rPr>
          <w:sz w:val="26"/>
          <w:szCs w:val="26"/>
        </w:rPr>
        <w:t>4</w:t>
      </w:r>
      <w:r w:rsidR="00500AB7" w:rsidRPr="00E94633">
        <w:rPr>
          <w:sz w:val="26"/>
          <w:szCs w:val="26"/>
        </w:rPr>
        <w:t xml:space="preserve"> к настоящему решению);</w:t>
      </w:r>
    </w:p>
    <w:p w:rsidR="00500AB7" w:rsidRPr="00E94633" w:rsidRDefault="00AF3841" w:rsidP="00500AB7">
      <w:pPr>
        <w:pStyle w:val="a8"/>
        <w:numPr>
          <w:ilvl w:val="1"/>
          <w:numId w:val="11"/>
        </w:numPr>
        <w:tabs>
          <w:tab w:val="left" w:pos="1134"/>
        </w:tabs>
        <w:spacing w:after="120"/>
        <w:ind w:left="0" w:firstLine="709"/>
        <w:contextualSpacing w:val="0"/>
        <w:jc w:val="both"/>
        <w:rPr>
          <w:sz w:val="26"/>
          <w:szCs w:val="26"/>
        </w:rPr>
      </w:pPr>
      <w:r>
        <w:rPr>
          <w:sz w:val="26"/>
          <w:szCs w:val="26"/>
        </w:rPr>
        <w:t>п</w:t>
      </w:r>
      <w:r w:rsidR="00500AB7" w:rsidRPr="00E94633">
        <w:rPr>
          <w:sz w:val="26"/>
          <w:szCs w:val="26"/>
        </w:rPr>
        <w:t>риложение 8 «Ведомственная структура расходов районного бюджета на 202</w:t>
      </w:r>
      <w:r w:rsidR="007914AC" w:rsidRPr="007914AC">
        <w:rPr>
          <w:sz w:val="26"/>
          <w:szCs w:val="26"/>
        </w:rPr>
        <w:t>4</w:t>
      </w:r>
      <w:r w:rsidR="00500AB7" w:rsidRPr="00E94633">
        <w:rPr>
          <w:sz w:val="26"/>
          <w:szCs w:val="26"/>
        </w:rPr>
        <w:t xml:space="preserve"> 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500AB7" w:rsidRPr="00E94633">
        <w:rPr>
          <w:sz w:val="26"/>
          <w:szCs w:val="26"/>
        </w:rPr>
        <w:t xml:space="preserve"> годов» изложить в новой редакции (приложение </w:t>
      </w:r>
      <w:r w:rsidR="00D16145">
        <w:rPr>
          <w:sz w:val="26"/>
          <w:szCs w:val="26"/>
        </w:rPr>
        <w:t>5</w:t>
      </w:r>
      <w:r w:rsidR="00500AB7" w:rsidRPr="00E94633">
        <w:rPr>
          <w:sz w:val="26"/>
          <w:szCs w:val="26"/>
        </w:rPr>
        <w:t xml:space="preserve"> к настоящему решению);</w:t>
      </w:r>
    </w:p>
    <w:p w:rsidR="00500AB7" w:rsidRPr="00E94633" w:rsidRDefault="00AF3841" w:rsidP="00500AB7">
      <w:pPr>
        <w:pStyle w:val="a8"/>
        <w:numPr>
          <w:ilvl w:val="1"/>
          <w:numId w:val="11"/>
        </w:numPr>
        <w:tabs>
          <w:tab w:val="left" w:pos="1134"/>
        </w:tabs>
        <w:spacing w:after="120"/>
        <w:ind w:left="0" w:firstLine="709"/>
        <w:contextualSpacing w:val="0"/>
        <w:jc w:val="both"/>
        <w:rPr>
          <w:sz w:val="26"/>
          <w:szCs w:val="26"/>
        </w:rPr>
      </w:pPr>
      <w:r>
        <w:rPr>
          <w:sz w:val="26"/>
          <w:szCs w:val="26"/>
        </w:rPr>
        <w:t>п</w:t>
      </w:r>
      <w:r w:rsidR="00500AB7" w:rsidRPr="00E94633">
        <w:rPr>
          <w:sz w:val="26"/>
          <w:szCs w:val="26"/>
        </w:rPr>
        <w:t>риложение 9 «Распределение бюджетных ассигнований на реализацию муниципальных программ муниципального района "Заполярный район" на 202</w:t>
      </w:r>
      <w:r w:rsidR="007914AC" w:rsidRPr="007914AC">
        <w:rPr>
          <w:sz w:val="26"/>
          <w:szCs w:val="26"/>
        </w:rPr>
        <w:t>4</w:t>
      </w:r>
      <w:r w:rsidR="00500AB7" w:rsidRPr="00E94633">
        <w:rPr>
          <w:sz w:val="26"/>
          <w:szCs w:val="26"/>
        </w:rPr>
        <w:t xml:space="preserve"> 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0F5E34">
        <w:rPr>
          <w:sz w:val="26"/>
          <w:szCs w:val="26"/>
        </w:rPr>
        <w:t> </w:t>
      </w:r>
      <w:r w:rsidR="00500AB7" w:rsidRPr="00E94633">
        <w:rPr>
          <w:sz w:val="26"/>
          <w:szCs w:val="26"/>
        </w:rPr>
        <w:t xml:space="preserve">годов» изложить в новой редакции (приложение </w:t>
      </w:r>
      <w:r w:rsidR="00D16145">
        <w:rPr>
          <w:sz w:val="26"/>
          <w:szCs w:val="26"/>
        </w:rPr>
        <w:t>6</w:t>
      </w:r>
      <w:r w:rsidR="00500AB7" w:rsidRPr="00E94633">
        <w:rPr>
          <w:sz w:val="26"/>
          <w:szCs w:val="26"/>
        </w:rPr>
        <w:t xml:space="preserve"> к настоящему решению);</w:t>
      </w:r>
    </w:p>
    <w:p w:rsidR="00500AB7" w:rsidRDefault="00AF3841" w:rsidP="00500AB7">
      <w:pPr>
        <w:pStyle w:val="a8"/>
        <w:numPr>
          <w:ilvl w:val="1"/>
          <w:numId w:val="11"/>
        </w:numPr>
        <w:tabs>
          <w:tab w:val="left" w:pos="1134"/>
        </w:tabs>
        <w:spacing w:after="120"/>
        <w:ind w:left="0" w:firstLine="709"/>
        <w:contextualSpacing w:val="0"/>
        <w:jc w:val="both"/>
        <w:rPr>
          <w:sz w:val="26"/>
          <w:szCs w:val="26"/>
        </w:rPr>
      </w:pPr>
      <w:r>
        <w:rPr>
          <w:sz w:val="26"/>
          <w:szCs w:val="26"/>
        </w:rPr>
        <w:t>п</w:t>
      </w:r>
      <w:r w:rsidR="00500AB7" w:rsidRPr="00E94633">
        <w:rPr>
          <w:sz w:val="26"/>
          <w:szCs w:val="26"/>
        </w:rPr>
        <w:t>риложение 10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w:t>
      </w:r>
      <w:r w:rsidR="007914AC" w:rsidRPr="007914AC">
        <w:rPr>
          <w:sz w:val="26"/>
          <w:szCs w:val="26"/>
        </w:rPr>
        <w:t>4</w:t>
      </w:r>
      <w:r w:rsidR="000F5E34">
        <w:rPr>
          <w:sz w:val="26"/>
          <w:szCs w:val="26"/>
        </w:rPr>
        <w:t> </w:t>
      </w:r>
      <w:r w:rsidR="00500AB7" w:rsidRPr="00E94633">
        <w:rPr>
          <w:sz w:val="26"/>
          <w:szCs w:val="26"/>
        </w:rPr>
        <w:t>год и плановый период 202</w:t>
      </w:r>
      <w:r w:rsidR="007914AC" w:rsidRPr="007914AC">
        <w:rPr>
          <w:sz w:val="26"/>
          <w:szCs w:val="26"/>
        </w:rPr>
        <w:t>5</w:t>
      </w:r>
      <w:r w:rsidR="000F5E34">
        <w:rPr>
          <w:sz w:val="26"/>
          <w:szCs w:val="26"/>
        </w:rPr>
        <w:noBreakHyphen/>
      </w:r>
      <w:r w:rsidR="00500AB7" w:rsidRPr="00E94633">
        <w:rPr>
          <w:sz w:val="26"/>
          <w:szCs w:val="26"/>
        </w:rPr>
        <w:t>202</w:t>
      </w:r>
      <w:r w:rsidR="007914AC" w:rsidRPr="007914AC">
        <w:rPr>
          <w:sz w:val="26"/>
          <w:szCs w:val="26"/>
        </w:rPr>
        <w:t>6</w:t>
      </w:r>
      <w:r w:rsidR="000F5E34">
        <w:rPr>
          <w:sz w:val="26"/>
          <w:szCs w:val="26"/>
        </w:rPr>
        <w:t> </w:t>
      </w:r>
      <w:r w:rsidR="00500AB7" w:rsidRPr="00E94633">
        <w:rPr>
          <w:sz w:val="26"/>
          <w:szCs w:val="26"/>
        </w:rPr>
        <w:t xml:space="preserve">годов» изложить в новой редакции (приложение </w:t>
      </w:r>
      <w:r w:rsidR="00D16145">
        <w:rPr>
          <w:sz w:val="26"/>
          <w:szCs w:val="26"/>
        </w:rPr>
        <w:t>7</w:t>
      </w:r>
      <w:r w:rsidR="00500AB7" w:rsidRPr="00E94633">
        <w:rPr>
          <w:sz w:val="26"/>
          <w:szCs w:val="26"/>
        </w:rPr>
        <w:t xml:space="preserve"> к настоящему решению);</w:t>
      </w:r>
    </w:p>
    <w:p w:rsidR="0071479F" w:rsidRDefault="00AF3841" w:rsidP="0071479F">
      <w:pPr>
        <w:pStyle w:val="a8"/>
        <w:numPr>
          <w:ilvl w:val="1"/>
          <w:numId w:val="11"/>
        </w:numPr>
        <w:tabs>
          <w:tab w:val="clear" w:pos="1211"/>
          <w:tab w:val="num" w:pos="709"/>
          <w:tab w:val="left" w:pos="1134"/>
        </w:tabs>
        <w:spacing w:after="120"/>
        <w:ind w:left="0" w:firstLine="709"/>
        <w:contextualSpacing w:val="0"/>
        <w:jc w:val="both"/>
        <w:rPr>
          <w:sz w:val="26"/>
          <w:szCs w:val="26"/>
        </w:rPr>
      </w:pPr>
      <w:r>
        <w:rPr>
          <w:sz w:val="26"/>
          <w:szCs w:val="26"/>
        </w:rPr>
        <w:t>п</w:t>
      </w:r>
      <w:r w:rsidR="0071479F">
        <w:rPr>
          <w:sz w:val="26"/>
          <w:szCs w:val="26"/>
        </w:rPr>
        <w:t>риложение 11 «</w:t>
      </w:r>
      <w:r w:rsidR="0071479F" w:rsidRPr="0071479F">
        <w:rPr>
          <w:sz w:val="26"/>
          <w:szCs w:val="26"/>
        </w:rPr>
        <w:t>Порядок определения размера муниципальной преференции, предоставляемой муниципальному предприятию Заполярного ра</w:t>
      </w:r>
      <w:r w:rsidR="000F5E34">
        <w:rPr>
          <w:sz w:val="26"/>
          <w:szCs w:val="26"/>
        </w:rPr>
        <w:t>йона "Севержилкомсервис" в 2024</w:t>
      </w:r>
      <w:r w:rsidR="000F5E34">
        <w:rPr>
          <w:sz w:val="26"/>
          <w:szCs w:val="26"/>
        </w:rPr>
        <w:noBreakHyphen/>
      </w:r>
      <w:r w:rsidR="0071479F" w:rsidRPr="0071479F">
        <w:rPr>
          <w:sz w:val="26"/>
          <w:szCs w:val="26"/>
        </w:rPr>
        <w:t>2026</w:t>
      </w:r>
      <w:r w:rsidR="000F5E34">
        <w:rPr>
          <w:sz w:val="26"/>
          <w:szCs w:val="26"/>
        </w:rPr>
        <w:t> </w:t>
      </w:r>
      <w:r w:rsidR="0071479F" w:rsidRPr="0071479F">
        <w:rPr>
          <w:sz w:val="26"/>
          <w:szCs w:val="26"/>
        </w:rPr>
        <w:t>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w:t>
      </w:r>
      <w:r w:rsidR="0071479F">
        <w:rPr>
          <w:sz w:val="26"/>
          <w:szCs w:val="26"/>
        </w:rPr>
        <w:t xml:space="preserve">» </w:t>
      </w:r>
      <w:r w:rsidR="0071479F" w:rsidRPr="00E94633">
        <w:rPr>
          <w:sz w:val="26"/>
          <w:szCs w:val="26"/>
        </w:rPr>
        <w:t xml:space="preserve">изложить в новой редакции (приложение </w:t>
      </w:r>
      <w:r w:rsidR="00D16145">
        <w:rPr>
          <w:sz w:val="26"/>
          <w:szCs w:val="26"/>
        </w:rPr>
        <w:t>8</w:t>
      </w:r>
      <w:r w:rsidR="0071479F" w:rsidRPr="00E94633">
        <w:rPr>
          <w:sz w:val="26"/>
          <w:szCs w:val="26"/>
        </w:rPr>
        <w:t xml:space="preserve"> к настоящему решению);</w:t>
      </w:r>
    </w:p>
    <w:p w:rsidR="00B21B86" w:rsidRPr="00E94633" w:rsidRDefault="00B21B86" w:rsidP="00B21B86">
      <w:pPr>
        <w:pStyle w:val="a8"/>
        <w:numPr>
          <w:ilvl w:val="1"/>
          <w:numId w:val="11"/>
        </w:numPr>
        <w:tabs>
          <w:tab w:val="left" w:pos="1134"/>
        </w:tabs>
        <w:spacing w:after="120"/>
        <w:ind w:left="0" w:firstLine="709"/>
        <w:contextualSpacing w:val="0"/>
        <w:jc w:val="both"/>
        <w:rPr>
          <w:sz w:val="26"/>
          <w:szCs w:val="26"/>
        </w:rPr>
      </w:pPr>
      <w:r>
        <w:rPr>
          <w:sz w:val="26"/>
          <w:szCs w:val="26"/>
        </w:rPr>
        <w:t>приложение 15 «</w:t>
      </w:r>
      <w:r w:rsidRPr="00B21B86">
        <w:rPr>
          <w:sz w:val="26"/>
          <w:szCs w:val="26"/>
        </w:rPr>
        <w:t>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2025-2026 годов</w:t>
      </w:r>
      <w:r>
        <w:rPr>
          <w:sz w:val="26"/>
          <w:szCs w:val="26"/>
        </w:rPr>
        <w:t xml:space="preserve">» </w:t>
      </w:r>
      <w:r w:rsidRPr="00C0249D">
        <w:rPr>
          <w:sz w:val="26"/>
          <w:szCs w:val="26"/>
        </w:rPr>
        <w:t xml:space="preserve">изложить в новой редакции (приложение </w:t>
      </w:r>
      <w:r>
        <w:rPr>
          <w:sz w:val="26"/>
          <w:szCs w:val="26"/>
        </w:rPr>
        <w:t>9</w:t>
      </w:r>
      <w:r w:rsidRPr="00C0249D">
        <w:rPr>
          <w:sz w:val="26"/>
          <w:szCs w:val="26"/>
        </w:rPr>
        <w:t xml:space="preserve"> к настоящему решению)</w:t>
      </w:r>
      <w:r>
        <w:rPr>
          <w:sz w:val="26"/>
          <w:szCs w:val="26"/>
        </w:rPr>
        <w:t>;</w:t>
      </w:r>
    </w:p>
    <w:p w:rsidR="007D2410" w:rsidRPr="00C0249D" w:rsidRDefault="00AF3841" w:rsidP="005A1447">
      <w:pPr>
        <w:pStyle w:val="a8"/>
        <w:numPr>
          <w:ilvl w:val="1"/>
          <w:numId w:val="11"/>
        </w:numPr>
        <w:tabs>
          <w:tab w:val="left" w:pos="1134"/>
        </w:tabs>
        <w:spacing w:after="120"/>
        <w:ind w:left="0" w:firstLine="709"/>
        <w:contextualSpacing w:val="0"/>
        <w:jc w:val="both"/>
        <w:rPr>
          <w:sz w:val="26"/>
          <w:szCs w:val="26"/>
        </w:rPr>
      </w:pPr>
      <w:r>
        <w:rPr>
          <w:sz w:val="26"/>
          <w:szCs w:val="26"/>
        </w:rPr>
        <w:t>п</w:t>
      </w:r>
      <w:r w:rsidR="007D2410" w:rsidRPr="00C0249D">
        <w:rPr>
          <w:sz w:val="26"/>
          <w:szCs w:val="26"/>
        </w:rPr>
        <w:t>риложение 16 «Распределение иных межбюджетных трансфертов бюджетам поселений муниципального района "Заполярный район" на 202</w:t>
      </w:r>
      <w:r w:rsidR="007914AC" w:rsidRPr="007914AC">
        <w:rPr>
          <w:sz w:val="26"/>
          <w:szCs w:val="26"/>
        </w:rPr>
        <w:t>4</w:t>
      </w:r>
      <w:r w:rsidR="007D2410" w:rsidRPr="00C0249D">
        <w:rPr>
          <w:sz w:val="26"/>
          <w:szCs w:val="26"/>
        </w:rPr>
        <w:t xml:space="preserve"> год и плановый период 202</w:t>
      </w:r>
      <w:r w:rsidR="007914AC" w:rsidRPr="007914AC">
        <w:rPr>
          <w:sz w:val="26"/>
          <w:szCs w:val="26"/>
        </w:rPr>
        <w:t>5</w:t>
      </w:r>
      <w:r w:rsidR="000F5E34">
        <w:rPr>
          <w:sz w:val="26"/>
          <w:szCs w:val="26"/>
        </w:rPr>
        <w:noBreakHyphen/>
      </w:r>
      <w:r w:rsidR="007D2410" w:rsidRPr="00C0249D">
        <w:rPr>
          <w:sz w:val="26"/>
          <w:szCs w:val="26"/>
        </w:rPr>
        <w:t>202</w:t>
      </w:r>
      <w:r w:rsidR="007914AC" w:rsidRPr="007914AC">
        <w:rPr>
          <w:sz w:val="26"/>
          <w:szCs w:val="26"/>
        </w:rPr>
        <w:t>6</w:t>
      </w:r>
      <w:r w:rsidR="000F5E34">
        <w:rPr>
          <w:sz w:val="26"/>
          <w:szCs w:val="26"/>
        </w:rPr>
        <w:t> </w:t>
      </w:r>
      <w:r w:rsidR="007D2410" w:rsidRPr="00C0249D">
        <w:rPr>
          <w:sz w:val="26"/>
          <w:szCs w:val="26"/>
        </w:rPr>
        <w:t xml:space="preserve">годов» изложить в новой редакции (приложение </w:t>
      </w:r>
      <w:r w:rsidR="00B21B86">
        <w:rPr>
          <w:sz w:val="26"/>
          <w:szCs w:val="26"/>
        </w:rPr>
        <w:t>10</w:t>
      </w:r>
      <w:r w:rsidR="007D2410" w:rsidRPr="00C0249D">
        <w:rPr>
          <w:sz w:val="26"/>
          <w:szCs w:val="26"/>
        </w:rPr>
        <w:t xml:space="preserve"> к настоящему решению).</w:t>
      </w:r>
    </w:p>
    <w:p w:rsidR="00741FE0" w:rsidRPr="004C152B" w:rsidRDefault="00741FE0" w:rsidP="005A1447">
      <w:pPr>
        <w:pStyle w:val="a8"/>
        <w:numPr>
          <w:ilvl w:val="0"/>
          <w:numId w:val="11"/>
        </w:numPr>
        <w:autoSpaceDE w:val="0"/>
        <w:autoSpaceDN w:val="0"/>
        <w:adjustRightInd w:val="0"/>
        <w:spacing w:after="120"/>
        <w:ind w:left="0" w:firstLine="709"/>
        <w:contextualSpacing w:val="0"/>
        <w:jc w:val="both"/>
        <w:rPr>
          <w:sz w:val="26"/>
          <w:szCs w:val="26"/>
        </w:rPr>
      </w:pPr>
      <w:r w:rsidRPr="004C152B">
        <w:rPr>
          <w:sz w:val="26"/>
          <w:szCs w:val="26"/>
        </w:rPr>
        <w:t>Настоящее решение вступает в силу со дня его подписания и подлежит официальному опубликованию.</w:t>
      </w:r>
    </w:p>
    <w:p w:rsidR="001C078D" w:rsidRDefault="001C078D" w:rsidP="00600895">
      <w:pPr>
        <w:jc w:val="both"/>
        <w:rPr>
          <w:sz w:val="26"/>
          <w:szCs w:val="26"/>
        </w:rPr>
      </w:pPr>
    </w:p>
    <w:p w:rsidR="00D23CAA" w:rsidRPr="001B5A27" w:rsidRDefault="00D23CAA" w:rsidP="00600895">
      <w:pPr>
        <w:jc w:val="both"/>
        <w:rPr>
          <w:sz w:val="26"/>
          <w:szCs w:val="26"/>
        </w:rPr>
      </w:pPr>
    </w:p>
    <w:p w:rsidR="008A021F" w:rsidRPr="001B5A27" w:rsidRDefault="008A021F" w:rsidP="00600895">
      <w:pPr>
        <w:jc w:val="both"/>
        <w:rPr>
          <w:sz w:val="26"/>
          <w:szCs w:val="2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151117" w:rsidRPr="001B5A27" w:rsidTr="009421E1">
        <w:trPr>
          <w:trHeight w:val="360"/>
        </w:trPr>
        <w:tc>
          <w:tcPr>
            <w:tcW w:w="10065" w:type="dxa"/>
            <w:tcBorders>
              <w:top w:val="nil"/>
              <w:left w:val="nil"/>
              <w:bottom w:val="nil"/>
              <w:right w:val="nil"/>
            </w:tcBorders>
          </w:tcPr>
          <w:p w:rsidR="00820F1F" w:rsidRPr="001B5A27" w:rsidRDefault="00820F1F" w:rsidP="00820F1F">
            <w:pPr>
              <w:rPr>
                <w:b/>
                <w:sz w:val="26"/>
                <w:szCs w:val="26"/>
              </w:rPr>
            </w:pPr>
            <w:r w:rsidRPr="001B5A27">
              <w:rPr>
                <w:b/>
                <w:sz w:val="26"/>
                <w:szCs w:val="26"/>
              </w:rPr>
              <w:t>Глава муниципального</w:t>
            </w:r>
          </w:p>
          <w:p w:rsidR="00820F1F" w:rsidRPr="001B5A27" w:rsidRDefault="00820F1F" w:rsidP="00820F1F">
            <w:pPr>
              <w:rPr>
                <w:b/>
                <w:sz w:val="26"/>
                <w:szCs w:val="26"/>
              </w:rPr>
            </w:pPr>
            <w:r w:rsidRPr="001B5A27">
              <w:rPr>
                <w:b/>
                <w:sz w:val="26"/>
                <w:szCs w:val="26"/>
              </w:rPr>
              <w:t>района «Заполярный район»</w:t>
            </w:r>
          </w:p>
          <w:p w:rsidR="00151117" w:rsidRPr="001B5A27" w:rsidRDefault="00820F1F" w:rsidP="00F67C2B">
            <w:pPr>
              <w:tabs>
                <w:tab w:val="right" w:pos="9849"/>
              </w:tabs>
              <w:rPr>
                <w:b/>
                <w:sz w:val="26"/>
                <w:szCs w:val="26"/>
              </w:rPr>
            </w:pPr>
            <w:r w:rsidRPr="001B5A27">
              <w:rPr>
                <w:b/>
                <w:sz w:val="26"/>
                <w:szCs w:val="26"/>
              </w:rPr>
              <w:t>Ненецкого автономного округа»</w:t>
            </w:r>
            <w:r w:rsidR="00F67C2B">
              <w:rPr>
                <w:b/>
                <w:sz w:val="26"/>
                <w:szCs w:val="26"/>
              </w:rPr>
              <w:t xml:space="preserve"> </w:t>
            </w:r>
            <w:r w:rsidR="00F67C2B">
              <w:rPr>
                <w:b/>
                <w:sz w:val="26"/>
                <w:szCs w:val="26"/>
              </w:rPr>
              <w:tab/>
              <w:t>В.Н. Ильин</w:t>
            </w:r>
          </w:p>
        </w:tc>
      </w:tr>
    </w:tbl>
    <w:p w:rsidR="00600895" w:rsidRDefault="00600895" w:rsidP="00600895">
      <w:pPr>
        <w:jc w:val="both"/>
        <w:rPr>
          <w:sz w:val="26"/>
          <w:szCs w:val="26"/>
        </w:rPr>
      </w:pPr>
    </w:p>
    <w:p w:rsidR="005E3AE7" w:rsidRPr="001B5A27" w:rsidRDefault="005E3AE7" w:rsidP="00600895">
      <w:pPr>
        <w:jc w:val="both"/>
        <w:rPr>
          <w:sz w:val="26"/>
          <w:szCs w:val="26"/>
        </w:rPr>
      </w:pPr>
    </w:p>
    <w:p w:rsidR="00151117" w:rsidRPr="001B5A27" w:rsidRDefault="005C4C41">
      <w:pPr>
        <w:jc w:val="both"/>
        <w:rPr>
          <w:sz w:val="26"/>
          <w:szCs w:val="26"/>
        </w:rPr>
      </w:pPr>
      <w:r w:rsidRPr="001B5A27">
        <w:rPr>
          <w:sz w:val="26"/>
          <w:szCs w:val="26"/>
        </w:rPr>
        <w:t>п</w:t>
      </w:r>
      <w:r w:rsidR="00490BD9" w:rsidRPr="001B5A27">
        <w:rPr>
          <w:sz w:val="26"/>
          <w:szCs w:val="26"/>
        </w:rPr>
        <w:t xml:space="preserve">. </w:t>
      </w:r>
      <w:r w:rsidRPr="001B5A27">
        <w:rPr>
          <w:sz w:val="26"/>
          <w:szCs w:val="26"/>
        </w:rPr>
        <w:t>Искателей</w:t>
      </w:r>
    </w:p>
    <w:p w:rsidR="00490BD9" w:rsidRPr="001B5A27" w:rsidRDefault="00E25DDA">
      <w:pPr>
        <w:jc w:val="both"/>
        <w:rPr>
          <w:sz w:val="26"/>
          <w:szCs w:val="26"/>
        </w:rPr>
      </w:pPr>
      <w:r>
        <w:rPr>
          <w:sz w:val="26"/>
          <w:szCs w:val="26"/>
        </w:rPr>
        <w:t>1</w:t>
      </w:r>
      <w:r w:rsidR="00B21B86">
        <w:rPr>
          <w:sz w:val="26"/>
          <w:szCs w:val="26"/>
        </w:rPr>
        <w:t>9</w:t>
      </w:r>
      <w:r>
        <w:rPr>
          <w:sz w:val="26"/>
          <w:szCs w:val="26"/>
        </w:rPr>
        <w:t xml:space="preserve"> </w:t>
      </w:r>
      <w:r w:rsidR="00B21B86">
        <w:rPr>
          <w:sz w:val="26"/>
          <w:szCs w:val="26"/>
        </w:rPr>
        <w:t>июня</w:t>
      </w:r>
      <w:r w:rsidR="00220718">
        <w:rPr>
          <w:sz w:val="26"/>
          <w:szCs w:val="26"/>
        </w:rPr>
        <w:t xml:space="preserve"> </w:t>
      </w:r>
      <w:r w:rsidR="00302430">
        <w:rPr>
          <w:sz w:val="26"/>
          <w:szCs w:val="26"/>
        </w:rPr>
        <w:t>202</w:t>
      </w:r>
      <w:r w:rsidR="007914AC">
        <w:rPr>
          <w:sz w:val="26"/>
          <w:szCs w:val="26"/>
        </w:rPr>
        <w:t>4</w:t>
      </w:r>
      <w:r w:rsidR="00490BD9" w:rsidRPr="001B5A27">
        <w:rPr>
          <w:sz w:val="26"/>
          <w:szCs w:val="26"/>
        </w:rPr>
        <w:t xml:space="preserve"> </w:t>
      </w:r>
      <w:r w:rsidR="00A37980" w:rsidRPr="001B5A27">
        <w:rPr>
          <w:sz w:val="26"/>
          <w:szCs w:val="26"/>
        </w:rPr>
        <w:t>года</w:t>
      </w:r>
      <w:bookmarkStart w:id="0" w:name="_GoBack"/>
      <w:bookmarkEnd w:id="0"/>
    </w:p>
    <w:p w:rsidR="00A918EA" w:rsidRDefault="00490BD9" w:rsidP="003C4357">
      <w:pPr>
        <w:jc w:val="both"/>
        <w:rPr>
          <w:sz w:val="26"/>
          <w:szCs w:val="26"/>
        </w:rPr>
      </w:pPr>
      <w:r w:rsidRPr="001B5A27">
        <w:rPr>
          <w:sz w:val="26"/>
          <w:szCs w:val="26"/>
        </w:rPr>
        <w:t xml:space="preserve">№ </w:t>
      </w:r>
      <w:r w:rsidR="009421E1" w:rsidRPr="001B5A27">
        <w:rPr>
          <w:sz w:val="26"/>
          <w:szCs w:val="26"/>
        </w:rPr>
        <w:t>___</w:t>
      </w:r>
      <w:r w:rsidR="00C5311E" w:rsidRPr="001B5A27">
        <w:rPr>
          <w:sz w:val="26"/>
          <w:szCs w:val="26"/>
        </w:rPr>
        <w:t>-р</w:t>
      </w:r>
    </w:p>
    <w:p w:rsidR="00A918EA" w:rsidRDefault="00A918EA">
      <w:pPr>
        <w:rPr>
          <w:sz w:val="26"/>
          <w:szCs w:val="26"/>
        </w:rPr>
      </w:pPr>
      <w:r>
        <w:rPr>
          <w:sz w:val="26"/>
          <w:szCs w:val="26"/>
        </w:rPr>
        <w:br w:type="page"/>
      </w:r>
    </w:p>
    <w:p w:rsidR="00B96C8C" w:rsidRPr="001B5A27" w:rsidRDefault="00B96C8C" w:rsidP="00B96C8C">
      <w:pPr>
        <w:ind w:left="900"/>
        <w:jc w:val="right"/>
        <w:rPr>
          <w:sz w:val="26"/>
          <w:szCs w:val="26"/>
        </w:rPr>
      </w:pPr>
      <w:r w:rsidRPr="001B5A27">
        <w:rPr>
          <w:sz w:val="26"/>
          <w:szCs w:val="26"/>
        </w:rPr>
        <w:lastRenderedPageBreak/>
        <w:t xml:space="preserve">Приложение </w:t>
      </w:r>
      <w:r>
        <w:rPr>
          <w:sz w:val="26"/>
          <w:szCs w:val="26"/>
        </w:rPr>
        <w:t>1</w:t>
      </w:r>
    </w:p>
    <w:p w:rsidR="00B96C8C" w:rsidRPr="001B5A27" w:rsidRDefault="00B96C8C" w:rsidP="00B96C8C">
      <w:pPr>
        <w:ind w:left="900"/>
        <w:jc w:val="right"/>
        <w:rPr>
          <w:sz w:val="26"/>
          <w:szCs w:val="26"/>
        </w:rPr>
      </w:pPr>
      <w:r w:rsidRPr="001B5A27">
        <w:rPr>
          <w:sz w:val="26"/>
          <w:szCs w:val="26"/>
        </w:rPr>
        <w:t>к решению Совета Заполярного района</w:t>
      </w:r>
    </w:p>
    <w:p w:rsidR="00B96C8C" w:rsidRPr="001B5A27" w:rsidRDefault="00B96C8C" w:rsidP="00B96C8C">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7403BC" w:rsidRDefault="007403BC" w:rsidP="007403BC">
      <w:pPr>
        <w:jc w:val="right"/>
        <w:rPr>
          <w:sz w:val="26"/>
          <w:szCs w:val="26"/>
        </w:rPr>
      </w:pPr>
    </w:p>
    <w:p w:rsidR="00D163AF" w:rsidRPr="008455CA" w:rsidRDefault="00D163AF" w:rsidP="00D163AF">
      <w:pPr>
        <w:jc w:val="right"/>
        <w:rPr>
          <w:sz w:val="26"/>
          <w:szCs w:val="26"/>
        </w:rPr>
      </w:pPr>
      <w:r w:rsidRPr="001B5A27">
        <w:rPr>
          <w:sz w:val="26"/>
          <w:szCs w:val="26"/>
        </w:rPr>
        <w:t>«</w:t>
      </w:r>
      <w:r w:rsidRPr="008455CA">
        <w:rPr>
          <w:sz w:val="26"/>
          <w:szCs w:val="26"/>
        </w:rPr>
        <w:t xml:space="preserve">Приложение </w:t>
      </w:r>
      <w:r>
        <w:rPr>
          <w:sz w:val="26"/>
          <w:szCs w:val="26"/>
        </w:rPr>
        <w:t>2</w:t>
      </w:r>
    </w:p>
    <w:p w:rsidR="00D163AF" w:rsidRPr="008455CA" w:rsidRDefault="00D163AF" w:rsidP="00D163AF">
      <w:pPr>
        <w:jc w:val="right"/>
        <w:rPr>
          <w:sz w:val="26"/>
          <w:szCs w:val="26"/>
        </w:rPr>
      </w:pPr>
      <w:r w:rsidRPr="008455CA">
        <w:rPr>
          <w:sz w:val="26"/>
          <w:szCs w:val="26"/>
        </w:rPr>
        <w:t>к решению Совета Заполярного района</w:t>
      </w:r>
    </w:p>
    <w:p w:rsidR="00D163AF" w:rsidRDefault="00D163AF" w:rsidP="00D163AF">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D163AF" w:rsidRDefault="00D163AF" w:rsidP="007403BC">
      <w:pPr>
        <w:jc w:val="right"/>
        <w:rPr>
          <w:sz w:val="26"/>
          <w:szCs w:val="26"/>
        </w:rPr>
      </w:pPr>
    </w:p>
    <w:p w:rsidR="007403BC" w:rsidRDefault="007403BC" w:rsidP="007403BC">
      <w:pPr>
        <w:jc w:val="center"/>
        <w:rPr>
          <w:b/>
          <w:sz w:val="22"/>
          <w:szCs w:val="22"/>
        </w:rPr>
      </w:pPr>
      <w:r w:rsidRPr="007403BC">
        <w:rPr>
          <w:b/>
          <w:sz w:val="22"/>
          <w:szCs w:val="22"/>
        </w:rPr>
        <w:t xml:space="preserve">Доходы районного бюджета муниципального района "Заполярный район" </w:t>
      </w:r>
    </w:p>
    <w:p w:rsidR="007403BC" w:rsidRDefault="007403BC" w:rsidP="007403BC">
      <w:pPr>
        <w:jc w:val="center"/>
        <w:rPr>
          <w:b/>
          <w:sz w:val="22"/>
          <w:szCs w:val="22"/>
        </w:rPr>
      </w:pPr>
      <w:r w:rsidRPr="007403BC">
        <w:rPr>
          <w:b/>
          <w:sz w:val="22"/>
          <w:szCs w:val="22"/>
        </w:rPr>
        <w:t>на 2024 год и плановый период 2025-2026 годов</w:t>
      </w:r>
    </w:p>
    <w:p w:rsidR="007403BC" w:rsidRPr="007403BC" w:rsidRDefault="007403BC" w:rsidP="007403BC">
      <w:pPr>
        <w:jc w:val="center"/>
        <w:rPr>
          <w:b/>
          <w:sz w:val="22"/>
          <w:szCs w:val="22"/>
        </w:rPr>
      </w:pPr>
    </w:p>
    <w:p w:rsidR="007403BC" w:rsidRPr="007403BC" w:rsidRDefault="007403BC" w:rsidP="007403BC">
      <w:pPr>
        <w:jc w:val="right"/>
        <w:rPr>
          <w:sz w:val="22"/>
          <w:szCs w:val="22"/>
        </w:rPr>
      </w:pPr>
      <w:r w:rsidRPr="007403BC">
        <w:rPr>
          <w:sz w:val="22"/>
          <w:szCs w:val="22"/>
        </w:rPr>
        <w:t>тыс. рублей</w:t>
      </w:r>
    </w:p>
    <w:tbl>
      <w:tblPr>
        <w:tblW w:w="9919" w:type="dxa"/>
        <w:tblLook w:val="04A0" w:firstRow="1" w:lastRow="0" w:firstColumn="1" w:lastColumn="0" w:noHBand="0" w:noVBand="1"/>
      </w:tblPr>
      <w:tblGrid>
        <w:gridCol w:w="2972"/>
        <w:gridCol w:w="3119"/>
        <w:gridCol w:w="1276"/>
        <w:gridCol w:w="1276"/>
        <w:gridCol w:w="1276"/>
      </w:tblGrid>
      <w:tr w:rsidR="003C1818" w:rsidTr="003C1818">
        <w:trPr>
          <w:trHeight w:val="600"/>
        </w:trPr>
        <w:tc>
          <w:tcPr>
            <w:tcW w:w="2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Код бюджетной классификации Российской Федерации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818" w:rsidRDefault="003C1818">
            <w:pPr>
              <w:jc w:val="center"/>
              <w:rPr>
                <w:sz w:val="22"/>
                <w:szCs w:val="22"/>
              </w:rPr>
            </w:pPr>
            <w:r>
              <w:rPr>
                <w:sz w:val="22"/>
                <w:szCs w:val="22"/>
              </w:rPr>
              <w:t>Наименование статьи дохода</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 xml:space="preserve">Сумма </w:t>
            </w:r>
          </w:p>
        </w:tc>
      </w:tr>
      <w:tr w:rsidR="003C1818" w:rsidTr="003C1818">
        <w:trPr>
          <w:trHeight w:val="300"/>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3C1818" w:rsidRDefault="003C1818">
            <w:pPr>
              <w:rPr>
                <w:sz w:val="22"/>
                <w:szCs w:val="22"/>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3C1818" w:rsidRDefault="003C1818">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2026 год</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000 8 50 00000 00 0000 000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ВСЕГО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1 473 184,1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1 250 257,3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1 265 561,2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000 1 00 00000 00 0000 000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1 249 155,4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1 235 697,8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ind w:left="-103"/>
              <w:jc w:val="right"/>
              <w:rPr>
                <w:b/>
                <w:bCs/>
                <w:sz w:val="22"/>
                <w:szCs w:val="22"/>
              </w:rPr>
            </w:pPr>
            <w:r>
              <w:rPr>
                <w:b/>
                <w:bCs/>
                <w:sz w:val="22"/>
                <w:szCs w:val="22"/>
              </w:rPr>
              <w:t xml:space="preserve"> 1 251 087,0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000 1 01 00000 00 0000 000</w:t>
            </w:r>
          </w:p>
        </w:tc>
        <w:tc>
          <w:tcPr>
            <w:tcW w:w="3119" w:type="dxa"/>
            <w:tcBorders>
              <w:top w:val="nil"/>
              <w:left w:val="nil"/>
              <w:bottom w:val="single" w:sz="4" w:space="0" w:color="auto"/>
              <w:right w:val="single" w:sz="4" w:space="0" w:color="auto"/>
            </w:tcBorders>
            <w:shd w:val="clear" w:color="auto" w:fill="auto"/>
            <w:noWrap/>
            <w:vAlign w:val="bottom"/>
            <w:hideMark/>
          </w:tcPr>
          <w:p w:rsidR="003C1818" w:rsidRDefault="003C1818">
            <w:pPr>
              <w:rPr>
                <w:b/>
                <w:bCs/>
                <w:sz w:val="22"/>
                <w:szCs w:val="22"/>
              </w:rPr>
            </w:pPr>
            <w:r>
              <w:rPr>
                <w:b/>
                <w:bCs/>
                <w:sz w:val="22"/>
                <w:szCs w:val="22"/>
              </w:rPr>
              <w:t>Налоги на прибыль,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825 663,6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830 617,4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830 617,4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182 1 01 02010 01 0000 110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817 087,9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821 990,2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821 990,2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182 1 01 02080 01 0000 110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8 575,7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8 627,2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8 627,2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000 1 05 00000 00 0000 000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Налоги на совокупный доход</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15 796,0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15 933,3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17 815,8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182 1 05 01011 01 0000 110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182 1 05 03010 01 0000 110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15 193,5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15 325,1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17 201,8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182 1 05 04020 02 0000 110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589,5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595,2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601,0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000 1 06 00000 00 0000 000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Налоги на имущество</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1 246,0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1 463,6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1 463,6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182 1 06 01030 05 0000 110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24,0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24,0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182 1 06 06033 05 0000 110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1 208,0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1 425,6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1 425,6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182 1 06 06043 05 0000 110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000 1 08 00000 00 0000 000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Государственная пошлина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235,0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182 1 08 03010 01 0000 110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235,0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235,0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000 1 11 00000 00 0000 000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321 347,6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333 724,7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346 620,7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005 1 11 05013 05 0000 120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309 575,8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321 958,9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334 837,2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005 1 11 05013 13 0000 120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3 167,2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3 293,8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3 425,6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042 1 11 05025 05 0000 120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4 214,1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4 140,4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4 139,4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034 1 11 05035 05 0000 120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146,3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146,3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042 1 11 05075 05 0000 120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3 909,8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3 851,6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3 859,0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034 1 11 07015 05 0000 120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14,3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042 1 11 09045 05 0000 120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159,2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159,2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042 1 11 09080 05 0000 120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162,0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160,8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39,7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000 1 12 00000 00 0000 000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50 887,6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49 666,3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50 277,0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000 1 12 01000 01 0000 120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50 887,6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49 666,3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50 277,0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048 1 12 01010 01 0000 120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13 107,8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12 793,2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12 950,5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048 1 12 01030 01 0000 120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сбросы загрязняющих веществ в водные объекты</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20,0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19,5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19,8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048 1 12 01041 01 0000 120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размещение отходов производства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1 380,4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1 347,3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1 363,8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048 1 12 01042 01 0000 120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размещение твердых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3,8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048 1 12 01070 01 0000 120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36 375,6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35 502,6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35 939,1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000 1 13 00000 00 0000 000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10 109,3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4 057,5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4 057,5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000 1 13 01000 00 0000 130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 xml:space="preserve">Доходы от оказания платных услуг (работ)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2,6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034 1 13 01995 05 0000 130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2,6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000 1 13 02000 00 0000 130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10 106,7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4 054,9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034 1 13 02065 05 0000 130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4 054,9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4 054,9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034 1 13 02995 05 0000 130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6 045,7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046 1 13 02995 05 0000 130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 xml:space="preserve">000 1 14 00000 00 0000 000 </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1 533,8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005 1 14 06013 05 0000 430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782,8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005 1 14 06013 13 0000 430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751,0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000 1 16 00000 00 0000 000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22 336,5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009 1 16 01053 01 0000 140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6,2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010 1 16 01053 01 0000 140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009 1 16 01063 01 0000 140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21,5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010 1 16 01063 01 0000 140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0,7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009 1 16 01073 01 0000 140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009 1 16 01083 01 0000 140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18,4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009 1 16 01153 01 0000 140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7,0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040 1 16 01154 01 0000 140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51,0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009 1 16 01173 01 0000 140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0,9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009 1 16 01193 01 0000 140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10 717,6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009 1 16 01203 01 0000 140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98,3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010 1 16 01203 01 0000 140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034 1 16 07010 05 0000 140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3 989,6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034 1 16 07090 05 0000 140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9,0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188 1 16 10123 01 0000 140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0,6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019 1 16 11050 01 0000 140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2730BA">
            <w:pPr>
              <w:rPr>
                <w:sz w:val="22"/>
                <w:szCs w:val="22"/>
              </w:rPr>
            </w:pPr>
            <w:r w:rsidRPr="002730BA">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034 1 16 11050 01 0000 140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2730BA">
            <w:pPr>
              <w:rPr>
                <w:sz w:val="22"/>
                <w:szCs w:val="22"/>
              </w:rPr>
            </w:pPr>
            <w:r w:rsidRPr="002730BA">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5,4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2730BA">
            <w:pPr>
              <w:jc w:val="center"/>
              <w:rPr>
                <w:sz w:val="22"/>
                <w:szCs w:val="22"/>
              </w:rPr>
            </w:pPr>
            <w:r>
              <w:rPr>
                <w:sz w:val="22"/>
                <w:szCs w:val="22"/>
              </w:rPr>
              <w:lastRenderedPageBreak/>
              <w:t>048 1 16 11130</w:t>
            </w:r>
            <w:r w:rsidR="003C1818">
              <w:rPr>
                <w:sz w:val="22"/>
                <w:szCs w:val="22"/>
              </w:rPr>
              <w:t xml:space="preserve"> 01 0000 140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2730BA">
            <w:pPr>
              <w:rPr>
                <w:sz w:val="22"/>
                <w:szCs w:val="22"/>
              </w:rPr>
            </w:pPr>
            <w:r w:rsidRPr="002730BA">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7 391,5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000 2 00 00000 00 0000 000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xml:space="preserve">Безвозмездные поступления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224 028,7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14 559,5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14 474,2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000 2 02 00000 00 0000 000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224 827,9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14 559,5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14 474,2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000 2 02 20000 00 0000 150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210 482,6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000 2 02 20077 05 0000 150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172 031,2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034 2 02 20077 05 0000 150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172 031,2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000 2 02 29999 05 0000 150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субсидии бюджетам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38 451,4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31 645,0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034 2 02 29999 05 0000 150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6 806,4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000 2 02 30000 00 0000 150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3 688,2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3 902,4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3 817,1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000 2 02 30024 05 0000 150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3 677,2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034 2 02 30024 05 0000 150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3 898,6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3 677,2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034 2 02 35120 05 0000 150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139,9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000 2 02 40000 00 0000 150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10 657,1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lastRenderedPageBreak/>
              <w:t>046 2 02 40014 05 0000 150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10 657,1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10 657,1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000 2 19 00000 00 0000 000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000 2 19 00000 05 0000 150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- 799,2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b/>
                <w:bCs/>
                <w:sz w:val="22"/>
                <w:szCs w:val="22"/>
              </w:rPr>
            </w:pPr>
            <w:r>
              <w:rPr>
                <w:b/>
                <w:bCs/>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034 2 19 60010 05 0000 150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- 777,2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r w:rsidR="003C1818" w:rsidTr="00126903">
        <w:trPr>
          <w:cantSplit/>
          <w:trHeight w:val="2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046 2 19 60010 05 0000 150</w:t>
            </w:r>
          </w:p>
        </w:tc>
        <w:tc>
          <w:tcPr>
            <w:tcW w:w="3119" w:type="dxa"/>
            <w:tcBorders>
              <w:top w:val="nil"/>
              <w:left w:val="nil"/>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- 22,0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pPr>
              <w:jc w:val="right"/>
              <w:rPr>
                <w:sz w:val="22"/>
                <w:szCs w:val="22"/>
              </w:rPr>
            </w:pPr>
            <w:r>
              <w:rPr>
                <w:sz w:val="22"/>
                <w:szCs w:val="22"/>
              </w:rPr>
              <w:t xml:space="preserve"> - </w:t>
            </w:r>
          </w:p>
        </w:tc>
      </w:tr>
    </w:tbl>
    <w:p w:rsidR="00DB7199" w:rsidRDefault="006660E8" w:rsidP="008F1D63">
      <w:pPr>
        <w:jc w:val="right"/>
        <w:rPr>
          <w:sz w:val="26"/>
          <w:szCs w:val="26"/>
        </w:rPr>
      </w:pPr>
      <w:r>
        <w:rPr>
          <w:sz w:val="26"/>
          <w:szCs w:val="26"/>
        </w:rPr>
        <w:t>».</w:t>
      </w:r>
    </w:p>
    <w:p w:rsidR="00DB7199" w:rsidRDefault="00DB7199">
      <w:pPr>
        <w:rPr>
          <w:sz w:val="26"/>
          <w:szCs w:val="26"/>
        </w:rPr>
      </w:pPr>
      <w:r>
        <w:rPr>
          <w:sz w:val="26"/>
          <w:szCs w:val="26"/>
        </w:rPr>
        <w:br w:type="page"/>
      </w:r>
    </w:p>
    <w:p w:rsidR="00DB7199" w:rsidRPr="001B5A27" w:rsidRDefault="00DB7199" w:rsidP="00DB7199">
      <w:pPr>
        <w:ind w:left="900"/>
        <w:jc w:val="right"/>
        <w:rPr>
          <w:sz w:val="26"/>
          <w:szCs w:val="26"/>
        </w:rPr>
      </w:pPr>
      <w:r w:rsidRPr="001B5A27">
        <w:rPr>
          <w:sz w:val="26"/>
          <w:szCs w:val="26"/>
        </w:rPr>
        <w:lastRenderedPageBreak/>
        <w:t xml:space="preserve">Приложение </w:t>
      </w:r>
      <w:r>
        <w:rPr>
          <w:sz w:val="26"/>
          <w:szCs w:val="26"/>
        </w:rPr>
        <w:t>2</w:t>
      </w:r>
    </w:p>
    <w:p w:rsidR="00DB7199" w:rsidRPr="001B5A27" w:rsidRDefault="00DB7199" w:rsidP="00DB7199">
      <w:pPr>
        <w:ind w:left="900"/>
        <w:jc w:val="right"/>
        <w:rPr>
          <w:sz w:val="26"/>
          <w:szCs w:val="26"/>
        </w:rPr>
      </w:pPr>
      <w:r w:rsidRPr="001B5A27">
        <w:rPr>
          <w:sz w:val="26"/>
          <w:szCs w:val="26"/>
        </w:rPr>
        <w:t>к решению Совета Заполярного района</w:t>
      </w:r>
    </w:p>
    <w:p w:rsidR="00DB7199" w:rsidRDefault="00DB7199" w:rsidP="00DB7199">
      <w:pPr>
        <w:jc w:val="right"/>
        <w:rPr>
          <w:sz w:val="26"/>
          <w:szCs w:val="26"/>
        </w:rPr>
      </w:pPr>
      <w:r>
        <w:rPr>
          <w:sz w:val="26"/>
          <w:szCs w:val="26"/>
        </w:rPr>
        <w:t xml:space="preserve">от </w:t>
      </w:r>
      <w:r w:rsidR="00531C56">
        <w:rPr>
          <w:sz w:val="26"/>
          <w:szCs w:val="26"/>
        </w:rPr>
        <w:t>19 июня</w:t>
      </w:r>
      <w:r>
        <w:rPr>
          <w:sz w:val="26"/>
          <w:szCs w:val="26"/>
        </w:rPr>
        <w:t xml:space="preserve"> 2024 года </w:t>
      </w:r>
      <w:r w:rsidRPr="001B5A27">
        <w:rPr>
          <w:sz w:val="26"/>
          <w:szCs w:val="26"/>
        </w:rPr>
        <w:t>№ ___-р</w:t>
      </w:r>
    </w:p>
    <w:p w:rsidR="00DB7199" w:rsidRDefault="00DB7199" w:rsidP="008F1D63">
      <w:pPr>
        <w:jc w:val="right"/>
        <w:rPr>
          <w:sz w:val="26"/>
          <w:szCs w:val="26"/>
        </w:rPr>
      </w:pPr>
    </w:p>
    <w:p w:rsidR="008F1D63" w:rsidRPr="008455CA" w:rsidRDefault="005516E0" w:rsidP="008F1D63">
      <w:pPr>
        <w:jc w:val="right"/>
        <w:rPr>
          <w:sz w:val="26"/>
          <w:szCs w:val="26"/>
        </w:rPr>
      </w:pPr>
      <w:r w:rsidRPr="001B5A27">
        <w:rPr>
          <w:sz w:val="26"/>
          <w:szCs w:val="26"/>
        </w:rPr>
        <w:t>«</w:t>
      </w:r>
      <w:r w:rsidR="008F1D63" w:rsidRPr="008455CA">
        <w:rPr>
          <w:sz w:val="26"/>
          <w:szCs w:val="26"/>
        </w:rPr>
        <w:t xml:space="preserve">Приложение </w:t>
      </w:r>
      <w:r w:rsidR="00A918EA">
        <w:rPr>
          <w:sz w:val="26"/>
          <w:szCs w:val="26"/>
        </w:rPr>
        <w:t>5</w:t>
      </w:r>
    </w:p>
    <w:p w:rsidR="008F1D63" w:rsidRPr="008455CA" w:rsidRDefault="008F1D63" w:rsidP="008F1D63">
      <w:pPr>
        <w:jc w:val="right"/>
        <w:rPr>
          <w:sz w:val="26"/>
          <w:szCs w:val="26"/>
        </w:rPr>
      </w:pPr>
      <w:r w:rsidRPr="008455CA">
        <w:rPr>
          <w:sz w:val="26"/>
          <w:szCs w:val="26"/>
        </w:rPr>
        <w:t>к решению Совета Заполярного района</w:t>
      </w:r>
    </w:p>
    <w:p w:rsidR="008F1D63" w:rsidRDefault="008F1D63" w:rsidP="008F1D63">
      <w:pPr>
        <w:ind w:left="900"/>
        <w:jc w:val="right"/>
        <w:rPr>
          <w:sz w:val="26"/>
          <w:szCs w:val="26"/>
        </w:rPr>
      </w:pPr>
      <w:r w:rsidRPr="008455CA">
        <w:rPr>
          <w:sz w:val="26"/>
          <w:szCs w:val="26"/>
        </w:rPr>
        <w:t xml:space="preserve">от </w:t>
      </w:r>
      <w:r w:rsidR="007914AC">
        <w:rPr>
          <w:sz w:val="26"/>
          <w:szCs w:val="26"/>
        </w:rPr>
        <w:t xml:space="preserve">21 декабря 2023 </w:t>
      </w:r>
      <w:r w:rsidRPr="008455CA">
        <w:rPr>
          <w:sz w:val="26"/>
          <w:szCs w:val="26"/>
        </w:rPr>
        <w:t xml:space="preserve">года № </w:t>
      </w:r>
      <w:r w:rsidR="007914AC">
        <w:rPr>
          <w:sz w:val="26"/>
          <w:szCs w:val="26"/>
        </w:rPr>
        <w:t>285-р</w:t>
      </w:r>
    </w:p>
    <w:p w:rsidR="00E97B25" w:rsidRDefault="00E97B25" w:rsidP="00E97B25">
      <w:pPr>
        <w:jc w:val="center"/>
        <w:rPr>
          <w:b/>
          <w:sz w:val="22"/>
          <w:szCs w:val="22"/>
        </w:rPr>
      </w:pPr>
    </w:p>
    <w:p w:rsidR="00E97B25" w:rsidRPr="00E97B25" w:rsidRDefault="00E97B25" w:rsidP="00E97B25">
      <w:pPr>
        <w:jc w:val="center"/>
        <w:rPr>
          <w:b/>
          <w:sz w:val="22"/>
          <w:szCs w:val="22"/>
        </w:rPr>
      </w:pPr>
      <w:r w:rsidRPr="00E97B25">
        <w:rPr>
          <w:b/>
          <w:sz w:val="22"/>
          <w:szCs w:val="22"/>
        </w:rPr>
        <w:t>Источники финансирования дефицита районного бюджета</w:t>
      </w:r>
    </w:p>
    <w:p w:rsidR="00E97B25" w:rsidRPr="007D2710" w:rsidRDefault="00E97B25" w:rsidP="00E97B25">
      <w:pPr>
        <w:jc w:val="center"/>
        <w:rPr>
          <w:b/>
          <w:sz w:val="22"/>
          <w:szCs w:val="22"/>
        </w:rPr>
      </w:pPr>
      <w:r w:rsidRPr="00E97B25">
        <w:rPr>
          <w:b/>
          <w:sz w:val="22"/>
          <w:szCs w:val="22"/>
        </w:rPr>
        <w:t xml:space="preserve"> на 202</w:t>
      </w:r>
      <w:r w:rsidR="007914AC">
        <w:rPr>
          <w:b/>
          <w:sz w:val="22"/>
          <w:szCs w:val="22"/>
        </w:rPr>
        <w:t>4</w:t>
      </w:r>
      <w:r w:rsidRPr="00E97B25">
        <w:rPr>
          <w:b/>
          <w:sz w:val="22"/>
          <w:szCs w:val="22"/>
        </w:rPr>
        <w:t xml:space="preserve"> год и плановый период 202</w:t>
      </w:r>
      <w:r w:rsidR="007914AC">
        <w:rPr>
          <w:b/>
          <w:sz w:val="22"/>
          <w:szCs w:val="22"/>
        </w:rPr>
        <w:t>5</w:t>
      </w:r>
      <w:r w:rsidRPr="00E97B25">
        <w:rPr>
          <w:b/>
          <w:sz w:val="22"/>
          <w:szCs w:val="22"/>
        </w:rPr>
        <w:t>-202</w:t>
      </w:r>
      <w:r w:rsidR="007914AC">
        <w:rPr>
          <w:b/>
          <w:sz w:val="22"/>
          <w:szCs w:val="22"/>
        </w:rPr>
        <w:t>6</w:t>
      </w:r>
      <w:r w:rsidRPr="00E97B25">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839" w:type="dxa"/>
        <w:tblLook w:val="04A0" w:firstRow="1" w:lastRow="0" w:firstColumn="1" w:lastColumn="0" w:noHBand="0" w:noVBand="1"/>
      </w:tblPr>
      <w:tblGrid>
        <w:gridCol w:w="2405"/>
        <w:gridCol w:w="3020"/>
        <w:gridCol w:w="1437"/>
        <w:gridCol w:w="1559"/>
        <w:gridCol w:w="1418"/>
      </w:tblGrid>
      <w:tr w:rsidR="009826C3" w:rsidTr="00575DEF">
        <w:trPr>
          <w:trHeight w:val="615"/>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26C3" w:rsidRDefault="009826C3">
            <w:pPr>
              <w:jc w:val="center"/>
              <w:rPr>
                <w:sz w:val="22"/>
                <w:szCs w:val="22"/>
              </w:rPr>
            </w:pPr>
            <w:r>
              <w:rPr>
                <w:sz w:val="22"/>
                <w:szCs w:val="22"/>
              </w:rPr>
              <w:t>Наименование</w:t>
            </w:r>
          </w:p>
        </w:tc>
        <w:tc>
          <w:tcPr>
            <w:tcW w:w="3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26C3" w:rsidRDefault="009826C3">
            <w:pPr>
              <w:jc w:val="center"/>
              <w:rPr>
                <w:sz w:val="22"/>
                <w:szCs w:val="22"/>
              </w:rPr>
            </w:pPr>
            <w:r>
              <w:rPr>
                <w:sz w:val="22"/>
                <w:szCs w:val="22"/>
              </w:rPr>
              <w:t>Код бюджетной классификации источников финансирования дефицитов бюджетов</w:t>
            </w:r>
          </w:p>
        </w:tc>
        <w:tc>
          <w:tcPr>
            <w:tcW w:w="4414" w:type="dxa"/>
            <w:gridSpan w:val="3"/>
            <w:tcBorders>
              <w:top w:val="single" w:sz="4" w:space="0" w:color="auto"/>
              <w:left w:val="nil"/>
              <w:bottom w:val="single" w:sz="4" w:space="0" w:color="auto"/>
              <w:right w:val="single" w:sz="4" w:space="0" w:color="000000"/>
            </w:tcBorders>
            <w:shd w:val="clear" w:color="auto" w:fill="auto"/>
            <w:vAlign w:val="center"/>
            <w:hideMark/>
          </w:tcPr>
          <w:p w:rsidR="009826C3" w:rsidRDefault="009826C3">
            <w:pPr>
              <w:jc w:val="center"/>
              <w:rPr>
                <w:sz w:val="22"/>
                <w:szCs w:val="22"/>
              </w:rPr>
            </w:pPr>
            <w:r>
              <w:rPr>
                <w:sz w:val="22"/>
                <w:szCs w:val="22"/>
              </w:rPr>
              <w:t xml:space="preserve">Сумма </w:t>
            </w:r>
          </w:p>
        </w:tc>
      </w:tr>
      <w:tr w:rsidR="009826C3" w:rsidTr="00575DEF">
        <w:trPr>
          <w:trHeight w:val="615"/>
        </w:trPr>
        <w:tc>
          <w:tcPr>
            <w:tcW w:w="2405" w:type="dxa"/>
            <w:vMerge/>
            <w:tcBorders>
              <w:top w:val="single" w:sz="4" w:space="0" w:color="auto"/>
              <w:left w:val="single" w:sz="4" w:space="0" w:color="auto"/>
              <w:bottom w:val="single" w:sz="4" w:space="0" w:color="000000"/>
              <w:right w:val="single" w:sz="4" w:space="0" w:color="auto"/>
            </w:tcBorders>
            <w:vAlign w:val="center"/>
            <w:hideMark/>
          </w:tcPr>
          <w:p w:rsidR="009826C3" w:rsidRDefault="009826C3">
            <w:pPr>
              <w:rPr>
                <w:sz w:val="22"/>
                <w:szCs w:val="22"/>
              </w:rPr>
            </w:pPr>
          </w:p>
        </w:tc>
        <w:tc>
          <w:tcPr>
            <w:tcW w:w="3020" w:type="dxa"/>
            <w:vMerge/>
            <w:tcBorders>
              <w:top w:val="single" w:sz="4" w:space="0" w:color="auto"/>
              <w:left w:val="single" w:sz="4" w:space="0" w:color="auto"/>
              <w:bottom w:val="single" w:sz="4" w:space="0" w:color="000000"/>
              <w:right w:val="single" w:sz="4" w:space="0" w:color="auto"/>
            </w:tcBorders>
            <w:vAlign w:val="center"/>
            <w:hideMark/>
          </w:tcPr>
          <w:p w:rsidR="009826C3" w:rsidRDefault="009826C3">
            <w:pPr>
              <w:rPr>
                <w:sz w:val="22"/>
                <w:szCs w:val="22"/>
              </w:rPr>
            </w:pPr>
          </w:p>
        </w:tc>
        <w:tc>
          <w:tcPr>
            <w:tcW w:w="1437" w:type="dxa"/>
            <w:tcBorders>
              <w:top w:val="nil"/>
              <w:left w:val="nil"/>
              <w:bottom w:val="single" w:sz="4" w:space="0" w:color="auto"/>
              <w:right w:val="single" w:sz="4" w:space="0" w:color="auto"/>
            </w:tcBorders>
            <w:shd w:val="clear" w:color="auto" w:fill="auto"/>
            <w:vAlign w:val="center"/>
            <w:hideMark/>
          </w:tcPr>
          <w:p w:rsidR="009826C3" w:rsidRDefault="009826C3">
            <w:pPr>
              <w:jc w:val="center"/>
              <w:rPr>
                <w:sz w:val="22"/>
                <w:szCs w:val="22"/>
              </w:rPr>
            </w:pPr>
            <w:r>
              <w:rPr>
                <w:sz w:val="22"/>
                <w:szCs w:val="22"/>
              </w:rPr>
              <w:t>2024 год</w:t>
            </w:r>
          </w:p>
        </w:tc>
        <w:tc>
          <w:tcPr>
            <w:tcW w:w="1559" w:type="dxa"/>
            <w:tcBorders>
              <w:top w:val="nil"/>
              <w:left w:val="nil"/>
              <w:bottom w:val="single" w:sz="4" w:space="0" w:color="auto"/>
              <w:right w:val="single" w:sz="4" w:space="0" w:color="auto"/>
            </w:tcBorders>
            <w:shd w:val="clear" w:color="auto" w:fill="auto"/>
            <w:vAlign w:val="center"/>
            <w:hideMark/>
          </w:tcPr>
          <w:p w:rsidR="009826C3" w:rsidRDefault="009826C3">
            <w:pPr>
              <w:jc w:val="center"/>
              <w:rPr>
                <w:sz w:val="22"/>
                <w:szCs w:val="22"/>
              </w:rPr>
            </w:pPr>
            <w:r>
              <w:rPr>
                <w:sz w:val="22"/>
                <w:szCs w:val="22"/>
              </w:rPr>
              <w:t>2025 год</w:t>
            </w:r>
          </w:p>
        </w:tc>
        <w:tc>
          <w:tcPr>
            <w:tcW w:w="1418" w:type="dxa"/>
            <w:tcBorders>
              <w:top w:val="nil"/>
              <w:left w:val="nil"/>
              <w:bottom w:val="single" w:sz="4" w:space="0" w:color="auto"/>
              <w:right w:val="single" w:sz="4" w:space="0" w:color="auto"/>
            </w:tcBorders>
            <w:shd w:val="clear" w:color="auto" w:fill="auto"/>
            <w:vAlign w:val="center"/>
            <w:hideMark/>
          </w:tcPr>
          <w:p w:rsidR="009826C3" w:rsidRDefault="009826C3">
            <w:pPr>
              <w:jc w:val="center"/>
              <w:rPr>
                <w:sz w:val="22"/>
                <w:szCs w:val="22"/>
              </w:rPr>
            </w:pPr>
            <w:r>
              <w:rPr>
                <w:sz w:val="22"/>
                <w:szCs w:val="22"/>
              </w:rPr>
              <w:t>2026 год</w:t>
            </w:r>
          </w:p>
        </w:tc>
      </w:tr>
      <w:tr w:rsidR="003C1818" w:rsidTr="00575DEF">
        <w:trPr>
          <w:trHeight w:val="564"/>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b/>
                <w:bCs/>
                <w:sz w:val="22"/>
                <w:szCs w:val="22"/>
              </w:rPr>
            </w:pPr>
            <w:r>
              <w:rPr>
                <w:b/>
                <w:bCs/>
                <w:sz w:val="22"/>
                <w:szCs w:val="22"/>
              </w:rPr>
              <w:t xml:space="preserve">Источники внутреннего финансирования дефицитов бюджетов </w:t>
            </w:r>
          </w:p>
        </w:tc>
        <w:tc>
          <w:tcPr>
            <w:tcW w:w="3020"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center"/>
              <w:rPr>
                <w:b/>
                <w:bCs/>
                <w:sz w:val="22"/>
                <w:szCs w:val="22"/>
              </w:rPr>
            </w:pPr>
            <w:r>
              <w:rPr>
                <w:b/>
                <w:bCs/>
                <w:sz w:val="22"/>
                <w:szCs w:val="22"/>
              </w:rPr>
              <w:t>040 01 00 00 00 00 0000 000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b/>
                <w:bCs/>
                <w:sz w:val="22"/>
                <w:szCs w:val="22"/>
              </w:rPr>
            </w:pPr>
            <w:r>
              <w:rPr>
                <w:b/>
                <w:bCs/>
                <w:sz w:val="22"/>
                <w:szCs w:val="22"/>
              </w:rPr>
              <w:t xml:space="preserve"> 909 544,8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b/>
                <w:bCs/>
                <w:sz w:val="22"/>
                <w:szCs w:val="22"/>
              </w:rPr>
            </w:pPr>
            <w:r>
              <w:rPr>
                <w:b/>
                <w:bCs/>
                <w:sz w:val="22"/>
                <w:szCs w:val="22"/>
              </w:rPr>
              <w:t xml:space="preserve"> 18 322,2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b/>
                <w:bCs/>
                <w:sz w:val="22"/>
                <w:szCs w:val="22"/>
              </w:rPr>
            </w:pPr>
            <w:r>
              <w:rPr>
                <w:b/>
                <w:bCs/>
                <w:sz w:val="22"/>
                <w:szCs w:val="22"/>
              </w:rPr>
              <w:t xml:space="preserve"> 34 708,2 </w:t>
            </w:r>
          </w:p>
        </w:tc>
      </w:tr>
      <w:tr w:rsidR="003C1818" w:rsidTr="00575DEF">
        <w:trPr>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Изменение остатков средств на счетах по учету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040 01 05 00 00 00 0000 000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909 544,8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18 322,2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34 708,2 </w:t>
            </w:r>
          </w:p>
        </w:tc>
      </w:tr>
      <w:tr w:rsidR="003C1818" w:rsidTr="00575DEF">
        <w:trPr>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Увеличение остатков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040 01 05 00 00 00 0000 500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- 1 473 184,1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- 1 250 257,3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- 1 265 561,2 </w:t>
            </w:r>
          </w:p>
        </w:tc>
      </w:tr>
      <w:tr w:rsidR="003C1818" w:rsidTr="00575DEF">
        <w:trPr>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Увеличение прочих остатков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040 01 05 02 00 00 0000 500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- 1 473 184,1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- 1 250 257,3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- 1 265 561,2 </w:t>
            </w:r>
          </w:p>
        </w:tc>
      </w:tr>
      <w:tr w:rsidR="003C1818" w:rsidTr="00575DEF">
        <w:trPr>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Увеличение прочих остатков денежных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040 01 05 02 01 00 0000 510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- 1 473 184,1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- 1 250 257,3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- 1 265 561,2 </w:t>
            </w:r>
          </w:p>
        </w:tc>
      </w:tr>
      <w:tr w:rsidR="003C1818" w:rsidTr="00575DEF">
        <w:trPr>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Увеличение прочих остатков денежных средств бюджетов муниципальных районов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040 01 05 02 01 05 0000 510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- 1 473 184,1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- 1 250 257,3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- 1 265 561,2 </w:t>
            </w:r>
          </w:p>
        </w:tc>
      </w:tr>
      <w:tr w:rsidR="003C1818" w:rsidTr="00575DEF">
        <w:trPr>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Уменьшение остатков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040 01 05 00 00 00 0000 600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2 382 728,9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1 268 579,5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1 300 269,4 </w:t>
            </w:r>
          </w:p>
        </w:tc>
      </w:tr>
      <w:tr w:rsidR="003C1818" w:rsidTr="00575DEF">
        <w:trPr>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Уменьшение прочих остатков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040 01 05 02 00 00 0000 600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2 382 728,9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1 268 579,5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1 300 269,4 </w:t>
            </w:r>
          </w:p>
        </w:tc>
      </w:tr>
      <w:tr w:rsidR="003C1818" w:rsidTr="00575DEF">
        <w:trPr>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Уменьшение прочих остатков денежных средств бюджетов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040 01 05 02 01 00 0000 610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2 382 728,9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1 268 579,5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1 300 269,4 </w:t>
            </w:r>
          </w:p>
        </w:tc>
      </w:tr>
      <w:tr w:rsidR="003C1818" w:rsidTr="00575DEF">
        <w:trPr>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rsidP="003C1818">
            <w:pPr>
              <w:rPr>
                <w:sz w:val="22"/>
                <w:szCs w:val="22"/>
              </w:rPr>
            </w:pPr>
            <w:r>
              <w:rPr>
                <w:sz w:val="22"/>
                <w:szCs w:val="22"/>
              </w:rPr>
              <w:t>Уменьшение прочих остатков денежных средств бюджетов муниципальных районов</w:t>
            </w:r>
          </w:p>
        </w:tc>
        <w:tc>
          <w:tcPr>
            <w:tcW w:w="3020" w:type="dxa"/>
            <w:tcBorders>
              <w:top w:val="nil"/>
              <w:left w:val="nil"/>
              <w:bottom w:val="single" w:sz="4" w:space="0" w:color="auto"/>
              <w:right w:val="single" w:sz="4" w:space="0" w:color="auto"/>
            </w:tcBorders>
            <w:shd w:val="clear" w:color="auto" w:fill="auto"/>
            <w:vAlign w:val="bottom"/>
            <w:hideMark/>
          </w:tcPr>
          <w:p w:rsidR="003C1818" w:rsidRDefault="003C1818" w:rsidP="003C1818">
            <w:pPr>
              <w:jc w:val="center"/>
              <w:rPr>
                <w:sz w:val="22"/>
                <w:szCs w:val="22"/>
              </w:rPr>
            </w:pPr>
            <w:r>
              <w:rPr>
                <w:sz w:val="22"/>
                <w:szCs w:val="22"/>
              </w:rPr>
              <w:t>040 01 05 02 01 05 0000 610</w:t>
            </w:r>
          </w:p>
        </w:tc>
        <w:tc>
          <w:tcPr>
            <w:tcW w:w="1437"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2 382 728,9 </w:t>
            </w:r>
          </w:p>
        </w:tc>
        <w:tc>
          <w:tcPr>
            <w:tcW w:w="1559"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1 268 579,5 </w:t>
            </w:r>
          </w:p>
        </w:tc>
        <w:tc>
          <w:tcPr>
            <w:tcW w:w="1418" w:type="dxa"/>
            <w:tcBorders>
              <w:top w:val="nil"/>
              <w:left w:val="nil"/>
              <w:bottom w:val="single" w:sz="4" w:space="0" w:color="auto"/>
              <w:right w:val="single" w:sz="4" w:space="0" w:color="auto"/>
            </w:tcBorders>
            <w:shd w:val="clear" w:color="auto" w:fill="auto"/>
            <w:noWrap/>
            <w:vAlign w:val="bottom"/>
            <w:hideMark/>
          </w:tcPr>
          <w:p w:rsidR="003C1818" w:rsidRDefault="003C1818" w:rsidP="003C1818">
            <w:pPr>
              <w:jc w:val="right"/>
              <w:rPr>
                <w:sz w:val="22"/>
                <w:szCs w:val="22"/>
              </w:rPr>
            </w:pPr>
            <w:r>
              <w:rPr>
                <w:sz w:val="22"/>
                <w:szCs w:val="22"/>
              </w:rPr>
              <w:t xml:space="preserve"> 1 300 269,4 </w:t>
            </w:r>
          </w:p>
        </w:tc>
      </w:tr>
    </w:tbl>
    <w:p w:rsidR="008B0B3F" w:rsidRPr="001B5A27" w:rsidRDefault="005516E0" w:rsidP="00AE73A7">
      <w:pPr>
        <w:ind w:left="900"/>
        <w:jc w:val="right"/>
        <w:rPr>
          <w:sz w:val="26"/>
          <w:szCs w:val="26"/>
        </w:rPr>
      </w:pPr>
      <w:r w:rsidRPr="001B5A27">
        <w:rPr>
          <w:sz w:val="26"/>
          <w:szCs w:val="26"/>
        </w:rPr>
        <w:t>».</w:t>
      </w:r>
    </w:p>
    <w:p w:rsidR="008B0B3F" w:rsidRPr="001B5A27" w:rsidRDefault="008B0B3F">
      <w:pPr>
        <w:rPr>
          <w:sz w:val="26"/>
          <w:szCs w:val="26"/>
        </w:rPr>
      </w:pPr>
      <w:r w:rsidRPr="001B5A27">
        <w:rPr>
          <w:sz w:val="26"/>
          <w:szCs w:val="26"/>
        </w:rPr>
        <w:br w:type="page"/>
      </w:r>
    </w:p>
    <w:p w:rsidR="008B0B3F" w:rsidRPr="001B5A27" w:rsidRDefault="003E2B24" w:rsidP="008B0B3F">
      <w:pPr>
        <w:ind w:left="900"/>
        <w:jc w:val="right"/>
        <w:rPr>
          <w:sz w:val="26"/>
          <w:szCs w:val="26"/>
        </w:rPr>
      </w:pPr>
      <w:r>
        <w:rPr>
          <w:sz w:val="26"/>
          <w:szCs w:val="26"/>
        </w:rPr>
        <w:lastRenderedPageBreak/>
        <w:t xml:space="preserve">Приложение </w:t>
      </w:r>
      <w:r w:rsidR="00DB7199">
        <w:rPr>
          <w:sz w:val="26"/>
          <w:szCs w:val="26"/>
        </w:rPr>
        <w:t>3</w:t>
      </w:r>
    </w:p>
    <w:p w:rsidR="008B0B3F" w:rsidRPr="001B5A27" w:rsidRDefault="008B0B3F" w:rsidP="008B0B3F">
      <w:pPr>
        <w:ind w:left="900"/>
        <w:jc w:val="right"/>
        <w:rPr>
          <w:sz w:val="26"/>
          <w:szCs w:val="26"/>
        </w:rPr>
      </w:pPr>
      <w:r w:rsidRPr="001B5A27">
        <w:rPr>
          <w:sz w:val="26"/>
          <w:szCs w:val="26"/>
        </w:rPr>
        <w:t>к решению Совета Заполярного района</w:t>
      </w:r>
    </w:p>
    <w:p w:rsidR="008B0B3F" w:rsidRPr="001B5A27" w:rsidRDefault="00A918EA" w:rsidP="008B0B3F">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8B0B3F" w:rsidRPr="001B5A27" w:rsidRDefault="008B0B3F" w:rsidP="008B0B3F">
      <w:pPr>
        <w:ind w:left="900"/>
        <w:jc w:val="right"/>
        <w:rPr>
          <w:sz w:val="26"/>
          <w:szCs w:val="26"/>
        </w:rPr>
      </w:pPr>
    </w:p>
    <w:p w:rsidR="008F1D63" w:rsidRPr="008455CA" w:rsidRDefault="00AF177B" w:rsidP="008F1D63">
      <w:pPr>
        <w:jc w:val="right"/>
        <w:rPr>
          <w:sz w:val="26"/>
          <w:szCs w:val="26"/>
        </w:rPr>
      </w:pPr>
      <w:r w:rsidRPr="001B5A27">
        <w:rPr>
          <w:sz w:val="26"/>
          <w:szCs w:val="26"/>
        </w:rPr>
        <w:t>«</w:t>
      </w:r>
      <w:r w:rsidR="008F1D63" w:rsidRPr="008455CA">
        <w:rPr>
          <w:sz w:val="26"/>
          <w:szCs w:val="26"/>
        </w:rPr>
        <w:t xml:space="preserve">Приложение </w:t>
      </w:r>
      <w:r w:rsidR="00A918EA">
        <w:rPr>
          <w:sz w:val="26"/>
          <w:szCs w:val="26"/>
        </w:rPr>
        <w:t>6</w:t>
      </w:r>
    </w:p>
    <w:p w:rsidR="008F1D63" w:rsidRPr="008455CA" w:rsidRDefault="008F1D63" w:rsidP="008F1D63">
      <w:pPr>
        <w:jc w:val="right"/>
        <w:rPr>
          <w:sz w:val="26"/>
          <w:szCs w:val="26"/>
        </w:rPr>
      </w:pPr>
      <w:r w:rsidRPr="008455CA">
        <w:rPr>
          <w:sz w:val="26"/>
          <w:szCs w:val="26"/>
        </w:rPr>
        <w:t>к решению Совета Заполярного района</w:t>
      </w:r>
    </w:p>
    <w:p w:rsidR="008F1D63" w:rsidRDefault="008F1D63" w:rsidP="008F1D63">
      <w:pPr>
        <w:ind w:left="900"/>
        <w:jc w:val="right"/>
        <w:rPr>
          <w:sz w:val="26"/>
          <w:szCs w:val="26"/>
        </w:rPr>
      </w:pPr>
      <w:r w:rsidRPr="008455CA">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Pr="008455CA">
        <w:rPr>
          <w:sz w:val="26"/>
          <w:szCs w:val="26"/>
        </w:rPr>
        <w:t xml:space="preserve">года № </w:t>
      </w:r>
      <w:r w:rsidR="007914AC">
        <w:rPr>
          <w:sz w:val="26"/>
          <w:szCs w:val="26"/>
        </w:rPr>
        <w:t>285-р</w:t>
      </w:r>
    </w:p>
    <w:p w:rsidR="00CF1F9F" w:rsidRDefault="00CF1F9F" w:rsidP="00F43EFC">
      <w:pPr>
        <w:ind w:left="900"/>
        <w:jc w:val="right"/>
        <w:rPr>
          <w:sz w:val="26"/>
          <w:szCs w:val="26"/>
        </w:rPr>
      </w:pPr>
    </w:p>
    <w:p w:rsidR="00E97B25" w:rsidRPr="007D2710" w:rsidRDefault="009D7D46" w:rsidP="00E97B25">
      <w:pPr>
        <w:jc w:val="center"/>
        <w:rPr>
          <w:b/>
          <w:sz w:val="22"/>
          <w:szCs w:val="22"/>
        </w:rPr>
      </w:pPr>
      <w:r w:rsidRPr="009D7D46">
        <w:rPr>
          <w:b/>
          <w:sz w:val="22"/>
          <w:szCs w:val="22"/>
        </w:rPr>
        <w:t>Распределение бюджетных ассигнований по разделам, подразделам классификации расходов бюджетов на 202</w:t>
      </w:r>
      <w:r w:rsidR="00E323CF">
        <w:rPr>
          <w:b/>
          <w:sz w:val="22"/>
          <w:szCs w:val="22"/>
        </w:rPr>
        <w:t>4</w:t>
      </w:r>
      <w:r w:rsidRPr="009D7D46">
        <w:rPr>
          <w:b/>
          <w:sz w:val="22"/>
          <w:szCs w:val="22"/>
        </w:rPr>
        <w:t xml:space="preserve"> год и плановый период 202</w:t>
      </w:r>
      <w:r w:rsidR="00E323CF">
        <w:rPr>
          <w:b/>
          <w:sz w:val="22"/>
          <w:szCs w:val="22"/>
        </w:rPr>
        <w:t>5</w:t>
      </w:r>
      <w:r w:rsidRPr="009D7D46">
        <w:rPr>
          <w:b/>
          <w:sz w:val="22"/>
          <w:szCs w:val="22"/>
        </w:rPr>
        <w:t>-202</w:t>
      </w:r>
      <w:r w:rsidR="00E323CF">
        <w:rPr>
          <w:b/>
          <w:sz w:val="22"/>
          <w:szCs w:val="22"/>
        </w:rPr>
        <w:t>6</w:t>
      </w:r>
      <w:r w:rsidRPr="009D7D46">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917" w:type="dxa"/>
        <w:tblLook w:val="04A0" w:firstRow="1" w:lastRow="0" w:firstColumn="1" w:lastColumn="0" w:noHBand="0" w:noVBand="1"/>
      </w:tblPr>
      <w:tblGrid>
        <w:gridCol w:w="5098"/>
        <w:gridCol w:w="475"/>
        <w:gridCol w:w="475"/>
        <w:gridCol w:w="1318"/>
        <w:gridCol w:w="1276"/>
        <w:gridCol w:w="1275"/>
      </w:tblGrid>
      <w:tr w:rsidR="003C1818" w:rsidTr="00126903">
        <w:trPr>
          <w:trHeight w:val="698"/>
        </w:trPr>
        <w:tc>
          <w:tcPr>
            <w:tcW w:w="50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1818" w:rsidRDefault="003C1818">
            <w:pPr>
              <w:jc w:val="center"/>
              <w:rPr>
                <w:sz w:val="22"/>
                <w:szCs w:val="22"/>
              </w:rPr>
            </w:pPr>
            <w:r>
              <w:rPr>
                <w:sz w:val="22"/>
                <w:szCs w:val="22"/>
              </w:rPr>
              <w:t>Наименование</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Default="003C1818">
            <w:pPr>
              <w:jc w:val="center"/>
              <w:rPr>
                <w:sz w:val="22"/>
                <w:szCs w:val="22"/>
              </w:rPr>
            </w:pPr>
            <w:r>
              <w:rPr>
                <w:sz w:val="22"/>
                <w:szCs w:val="22"/>
              </w:rPr>
              <w:t>Раздел</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Default="003C1818">
            <w:pPr>
              <w:jc w:val="center"/>
              <w:rPr>
                <w:sz w:val="22"/>
                <w:szCs w:val="22"/>
              </w:rPr>
            </w:pPr>
            <w:r>
              <w:rPr>
                <w:sz w:val="22"/>
                <w:szCs w:val="22"/>
              </w:rPr>
              <w:t>Подраздел</w:t>
            </w:r>
          </w:p>
        </w:tc>
        <w:tc>
          <w:tcPr>
            <w:tcW w:w="3869" w:type="dxa"/>
            <w:gridSpan w:val="3"/>
            <w:tcBorders>
              <w:top w:val="single" w:sz="4" w:space="0" w:color="auto"/>
              <w:left w:val="nil"/>
              <w:bottom w:val="single" w:sz="4" w:space="0" w:color="auto"/>
              <w:right w:val="single" w:sz="4" w:space="0" w:color="000000"/>
            </w:tcBorders>
            <w:shd w:val="clear" w:color="auto" w:fill="auto"/>
            <w:vAlign w:val="center"/>
            <w:hideMark/>
          </w:tcPr>
          <w:p w:rsidR="003C1818" w:rsidRDefault="003C1818">
            <w:pPr>
              <w:jc w:val="center"/>
              <w:rPr>
                <w:sz w:val="22"/>
                <w:szCs w:val="22"/>
              </w:rPr>
            </w:pPr>
            <w:r>
              <w:rPr>
                <w:sz w:val="22"/>
                <w:szCs w:val="22"/>
              </w:rPr>
              <w:t xml:space="preserve">Сумма </w:t>
            </w:r>
          </w:p>
        </w:tc>
      </w:tr>
      <w:tr w:rsidR="003C1818" w:rsidTr="00126903">
        <w:trPr>
          <w:trHeight w:val="698"/>
        </w:trPr>
        <w:tc>
          <w:tcPr>
            <w:tcW w:w="5098" w:type="dxa"/>
            <w:vMerge/>
            <w:tcBorders>
              <w:top w:val="single" w:sz="4" w:space="0" w:color="auto"/>
              <w:left w:val="single" w:sz="4" w:space="0" w:color="auto"/>
              <w:bottom w:val="single" w:sz="4" w:space="0" w:color="000000"/>
              <w:right w:val="single" w:sz="4" w:space="0" w:color="auto"/>
            </w:tcBorders>
            <w:vAlign w:val="center"/>
            <w:hideMark/>
          </w:tcPr>
          <w:p w:rsidR="003C1818" w:rsidRDefault="003C1818">
            <w:pPr>
              <w:rPr>
                <w:sz w:val="22"/>
                <w:szCs w:val="22"/>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3C1818" w:rsidRDefault="003C1818">
            <w:pPr>
              <w:rPr>
                <w:sz w:val="22"/>
                <w:szCs w:val="22"/>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3C1818" w:rsidRDefault="003C1818">
            <w:pPr>
              <w:rPr>
                <w:sz w:val="22"/>
                <w:szCs w:val="22"/>
              </w:rPr>
            </w:pPr>
          </w:p>
        </w:tc>
        <w:tc>
          <w:tcPr>
            <w:tcW w:w="1318"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2025 год</w:t>
            </w:r>
          </w:p>
        </w:tc>
        <w:tc>
          <w:tcPr>
            <w:tcW w:w="1275"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2026 год</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ВСЕГО РАСХОДОВ</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Default="003C1818">
            <w:pPr>
              <w:jc w:val="center"/>
              <w:rPr>
                <w:sz w:val="22"/>
                <w:szCs w:val="22"/>
              </w:rPr>
            </w:pPr>
            <w:r>
              <w:rPr>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ind w:left="-68"/>
              <w:jc w:val="right"/>
              <w:rPr>
                <w:b/>
                <w:bCs/>
                <w:sz w:val="22"/>
                <w:szCs w:val="22"/>
              </w:rPr>
            </w:pPr>
            <w:r>
              <w:rPr>
                <w:b/>
                <w:bCs/>
                <w:sz w:val="22"/>
                <w:szCs w:val="22"/>
              </w:rPr>
              <w:t xml:space="preserve"> 2 382 728,9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ind w:left="-68"/>
              <w:jc w:val="right"/>
              <w:rPr>
                <w:b/>
                <w:bCs/>
                <w:sz w:val="22"/>
                <w:szCs w:val="22"/>
              </w:rPr>
            </w:pPr>
            <w:r>
              <w:rPr>
                <w:b/>
                <w:bCs/>
                <w:sz w:val="22"/>
                <w:szCs w:val="22"/>
              </w:rPr>
              <w:t xml:space="preserve"> 1 268 579,5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ind w:left="-68"/>
              <w:jc w:val="right"/>
              <w:rPr>
                <w:b/>
                <w:bCs/>
                <w:sz w:val="22"/>
                <w:szCs w:val="22"/>
              </w:rPr>
            </w:pPr>
            <w:r>
              <w:rPr>
                <w:b/>
                <w:bCs/>
                <w:sz w:val="22"/>
                <w:szCs w:val="22"/>
              </w:rPr>
              <w:t xml:space="preserve"> 1 300 269,4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Условно утвержденные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29 835,8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60 804,7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289 049,7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224 399,7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219 109,8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5 409,8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5 239,8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5 349,8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27 453,3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27 892,1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27 463,5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04</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85 642,6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84 799,7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85 401,4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Судебная система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139,9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06</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64 183,8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63 338,3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64 187,8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Обеспечение проведения выборов и референдумов</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07</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24 263,2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2 316,5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357,2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Резервные фонды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11</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20 000,0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10 000,0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5 000,0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13</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62 093,4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30 809,5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31 210,2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НАЦИОНАЛЬНАЯ БЕЗОПАСНОСТЬ И ПРАВООХРАНИТЕЛЬНАЯ ДЕЯТЕЛЬНОСТЬ</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68 402,8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39 769,5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48 670,8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Гражданская оборона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44 023,6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27 081,3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28 356,8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10</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22 067,4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10 239,5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17 821,4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вопросы в области национальной безопасности и правоохранительной деятельности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14</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2 311,8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2 448,7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2 492,6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НАЦИОНАЛЬНАЯ ЭКОНОМИКА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170 433,9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53 076,4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32 107,5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хозяйство и рыболовство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98 160,0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Транспорт</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08</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23 377,5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34 196,7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12 487,0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Дорожное хозяйство (дорожные фонды)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48 471,4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18 519,7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19 260,5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вопросы в области национальной экономики</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12</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425,0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360,0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360,0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ЖИЛИЩНО-КОММУНАЛЬНОЕ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1 318 790,2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478 253,8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487 710,5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Жилищное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331 377,4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6 263,5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lastRenderedPageBreak/>
              <w:t>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688 637,6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242 409,6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256 134,7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Благоустройство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167 208,5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109 415,3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110 046,2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вопросы в области жилищно-коммунального хозяйства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131 566,7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120 165,4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121 529,6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ОХРАНА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138 306,0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49 666,3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50 277,0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вопросы в области охраны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138 306,0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49 666,3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50 277,0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ОБРАЗОВАНИЕ</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5 825,4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5 762,0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5 592,2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Профессиональная подготовка, переподготовка и повышение квалификации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05</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2 140,8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1 863,4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1 915,0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Другие вопросы в области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09</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3 684,6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3 898,6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3 677,2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КУЛЬТУРА, КИНЕМАТОГРАФИЯ</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6 950,2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Культура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6 950,2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СОЦИАЛЬНАЯ ПОЛИТИКА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69 627,7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69 412,4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69 578,9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 xml:space="preserve">Пенсионное обеспечение </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66 554,3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66 128,1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66 128,1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Социальное обеспечение населения</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3 073,4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3 284,3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3 450,8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СРЕДСТВА МАССОВОЙ ИНФОРМАЦИИ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3 372,9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3 397,8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3 423,7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Периодическая печать и издательства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02</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3 372,9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3 397,8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3 423,7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МЕЖБЮДЖЕТНЫЕ ТРАНСФЕРТЫ ОБЩЕГО ХАРАКТЕРА БЮДЖЕТАМ БЮДЖЕТНОЙ СИСТЕМЫ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b/>
                <w:bCs/>
                <w:sz w:val="22"/>
                <w:szCs w:val="22"/>
              </w:rPr>
            </w:pPr>
            <w:r>
              <w:rPr>
                <w:b/>
                <w:bCs/>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311 970,1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315 005,8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b/>
                <w:bCs/>
                <w:sz w:val="22"/>
                <w:szCs w:val="22"/>
              </w:rPr>
            </w:pPr>
            <w:r>
              <w:rPr>
                <w:b/>
                <w:bCs/>
                <w:sz w:val="22"/>
                <w:szCs w:val="22"/>
              </w:rPr>
              <w:t xml:space="preserve"> 322 994,3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01</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127 164,1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135 695,5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144 973,0 </w:t>
            </w:r>
          </w:p>
        </w:tc>
      </w:tr>
      <w:tr w:rsidR="003C1818" w:rsidTr="00126903">
        <w:trPr>
          <w:cantSplit/>
          <w:trHeight w:val="20"/>
        </w:trPr>
        <w:tc>
          <w:tcPr>
            <w:tcW w:w="5098"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Прочие межбюджетные трансферты общего характера</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Default="003C1818">
            <w:pPr>
              <w:jc w:val="center"/>
              <w:rPr>
                <w:sz w:val="22"/>
                <w:szCs w:val="22"/>
              </w:rPr>
            </w:pPr>
            <w:r>
              <w:rPr>
                <w:sz w:val="22"/>
                <w:szCs w:val="22"/>
              </w:rPr>
              <w:t>03</w:t>
            </w:r>
          </w:p>
        </w:tc>
        <w:tc>
          <w:tcPr>
            <w:tcW w:w="1318"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184 806,0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179 310,3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126903">
            <w:pPr>
              <w:jc w:val="right"/>
              <w:rPr>
                <w:sz w:val="22"/>
                <w:szCs w:val="22"/>
              </w:rPr>
            </w:pPr>
            <w:r>
              <w:rPr>
                <w:sz w:val="22"/>
                <w:szCs w:val="22"/>
              </w:rPr>
              <w:t xml:space="preserve"> 178 021,3 </w:t>
            </w:r>
          </w:p>
        </w:tc>
      </w:tr>
    </w:tbl>
    <w:p w:rsidR="00DC096F" w:rsidRPr="001B5A27" w:rsidRDefault="00AF177B" w:rsidP="00F134E0">
      <w:pPr>
        <w:ind w:left="900"/>
        <w:jc w:val="right"/>
        <w:rPr>
          <w:sz w:val="26"/>
          <w:szCs w:val="26"/>
        </w:rPr>
      </w:pPr>
      <w:r w:rsidRPr="001B5A27">
        <w:rPr>
          <w:sz w:val="26"/>
          <w:szCs w:val="26"/>
        </w:rPr>
        <w:t>».</w:t>
      </w:r>
    </w:p>
    <w:p w:rsidR="00DC096F" w:rsidRPr="001B5A27" w:rsidRDefault="00DC096F">
      <w:pPr>
        <w:rPr>
          <w:sz w:val="26"/>
          <w:szCs w:val="26"/>
        </w:rPr>
      </w:pPr>
      <w:r w:rsidRPr="001B5A27">
        <w:rPr>
          <w:sz w:val="26"/>
          <w:szCs w:val="26"/>
        </w:rPr>
        <w:br w:type="page"/>
      </w:r>
    </w:p>
    <w:p w:rsidR="00DC096F" w:rsidRPr="001B5A27" w:rsidRDefault="003E2B24" w:rsidP="00DC096F">
      <w:pPr>
        <w:ind w:left="900"/>
        <w:jc w:val="right"/>
        <w:rPr>
          <w:sz w:val="26"/>
          <w:szCs w:val="26"/>
        </w:rPr>
      </w:pPr>
      <w:r>
        <w:rPr>
          <w:sz w:val="26"/>
          <w:szCs w:val="26"/>
        </w:rPr>
        <w:lastRenderedPageBreak/>
        <w:t xml:space="preserve">Приложение </w:t>
      </w:r>
      <w:r w:rsidR="00DB7199">
        <w:rPr>
          <w:sz w:val="26"/>
          <w:szCs w:val="26"/>
        </w:rPr>
        <w:t>4</w:t>
      </w:r>
    </w:p>
    <w:p w:rsidR="00DC096F" w:rsidRPr="001B5A27" w:rsidRDefault="00DC096F" w:rsidP="00DC096F">
      <w:pPr>
        <w:ind w:left="900"/>
        <w:jc w:val="right"/>
        <w:rPr>
          <w:sz w:val="26"/>
          <w:szCs w:val="26"/>
        </w:rPr>
      </w:pPr>
      <w:r w:rsidRPr="001B5A27">
        <w:rPr>
          <w:sz w:val="26"/>
          <w:szCs w:val="26"/>
        </w:rPr>
        <w:t>к решению Совета Заполярного района</w:t>
      </w:r>
    </w:p>
    <w:p w:rsidR="00DC096F" w:rsidRPr="001B5A27" w:rsidRDefault="00A918EA" w:rsidP="00DC096F">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DC096F" w:rsidRPr="001B5A27" w:rsidRDefault="00DC096F" w:rsidP="00DC096F">
      <w:pPr>
        <w:ind w:left="900"/>
        <w:jc w:val="right"/>
        <w:rPr>
          <w:sz w:val="26"/>
          <w:szCs w:val="26"/>
        </w:rPr>
      </w:pPr>
    </w:p>
    <w:p w:rsidR="00BD396B" w:rsidRPr="008455CA" w:rsidRDefault="00AF177B" w:rsidP="00BD396B">
      <w:pPr>
        <w:jc w:val="right"/>
        <w:rPr>
          <w:sz w:val="26"/>
          <w:szCs w:val="26"/>
        </w:rPr>
      </w:pPr>
      <w:r w:rsidRPr="001B5A27">
        <w:rPr>
          <w:sz w:val="26"/>
          <w:szCs w:val="26"/>
        </w:rPr>
        <w:t>«</w:t>
      </w:r>
      <w:r w:rsidR="00BD396B" w:rsidRPr="008455CA">
        <w:rPr>
          <w:sz w:val="26"/>
          <w:szCs w:val="26"/>
        </w:rPr>
        <w:t xml:space="preserve">Приложение </w:t>
      </w:r>
      <w:r w:rsidR="00A918EA">
        <w:rPr>
          <w:sz w:val="26"/>
          <w:szCs w:val="26"/>
        </w:rPr>
        <w:t>7</w:t>
      </w:r>
    </w:p>
    <w:p w:rsidR="00BD396B" w:rsidRPr="008455CA" w:rsidRDefault="00BD396B" w:rsidP="00BD396B">
      <w:pPr>
        <w:jc w:val="right"/>
        <w:rPr>
          <w:sz w:val="26"/>
          <w:szCs w:val="26"/>
        </w:rPr>
      </w:pPr>
      <w:r w:rsidRPr="008455CA">
        <w:rPr>
          <w:sz w:val="26"/>
          <w:szCs w:val="26"/>
        </w:rPr>
        <w:t>к решению Совета Заполярного района</w:t>
      </w:r>
    </w:p>
    <w:p w:rsidR="00BD396B" w:rsidRDefault="00BD396B" w:rsidP="00BD396B">
      <w:pPr>
        <w:ind w:left="900"/>
        <w:jc w:val="right"/>
        <w:rPr>
          <w:sz w:val="26"/>
          <w:szCs w:val="26"/>
        </w:rPr>
      </w:pPr>
      <w:r w:rsidRPr="008455CA">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Pr="008455CA">
        <w:rPr>
          <w:sz w:val="26"/>
          <w:szCs w:val="26"/>
        </w:rPr>
        <w:t xml:space="preserve">года № </w:t>
      </w:r>
      <w:r w:rsidR="007914AC">
        <w:rPr>
          <w:sz w:val="26"/>
          <w:szCs w:val="26"/>
        </w:rPr>
        <w:t>285-р</w:t>
      </w:r>
    </w:p>
    <w:p w:rsidR="008C5D41" w:rsidRDefault="008C5D41" w:rsidP="00BD396B">
      <w:pPr>
        <w:ind w:left="900"/>
        <w:jc w:val="right"/>
        <w:rPr>
          <w:sz w:val="26"/>
          <w:szCs w:val="26"/>
        </w:rPr>
      </w:pPr>
    </w:p>
    <w:p w:rsidR="006E675E" w:rsidRPr="006E675E" w:rsidRDefault="006E675E" w:rsidP="006E675E">
      <w:pPr>
        <w:jc w:val="center"/>
        <w:rPr>
          <w:b/>
          <w:sz w:val="22"/>
          <w:szCs w:val="22"/>
        </w:rPr>
      </w:pPr>
      <w:r w:rsidRPr="006E675E">
        <w:rPr>
          <w:b/>
          <w:sz w:val="22"/>
          <w:szCs w:val="22"/>
        </w:rPr>
        <w:t xml:space="preserve">Распределение бюджетных ассигнований по разделам, подразделам, целевым статьям </w:t>
      </w:r>
    </w:p>
    <w:p w:rsidR="006E675E" w:rsidRDefault="006E675E" w:rsidP="006E675E">
      <w:pPr>
        <w:jc w:val="center"/>
        <w:rPr>
          <w:b/>
          <w:sz w:val="22"/>
          <w:szCs w:val="22"/>
        </w:rPr>
      </w:pPr>
      <w:r w:rsidRPr="006E675E">
        <w:rPr>
          <w:b/>
          <w:sz w:val="22"/>
          <w:szCs w:val="22"/>
        </w:rPr>
        <w:t xml:space="preserve">(муниципальным программам и непрограммным направлениям деятельности) </w:t>
      </w:r>
    </w:p>
    <w:p w:rsidR="006E675E" w:rsidRDefault="006E675E" w:rsidP="006E675E">
      <w:pPr>
        <w:jc w:val="center"/>
        <w:rPr>
          <w:b/>
          <w:sz w:val="22"/>
          <w:szCs w:val="22"/>
        </w:rPr>
      </w:pPr>
      <w:r w:rsidRPr="006E675E">
        <w:rPr>
          <w:b/>
          <w:sz w:val="22"/>
          <w:szCs w:val="22"/>
        </w:rPr>
        <w:t>и группам видов расходов классификации расходов бюджетов на 202</w:t>
      </w:r>
      <w:r w:rsidR="00E323CF">
        <w:rPr>
          <w:b/>
          <w:sz w:val="22"/>
          <w:szCs w:val="22"/>
        </w:rPr>
        <w:t>4</w:t>
      </w:r>
      <w:r w:rsidRPr="006E675E">
        <w:rPr>
          <w:b/>
          <w:sz w:val="22"/>
          <w:szCs w:val="22"/>
        </w:rPr>
        <w:t xml:space="preserve"> год </w:t>
      </w:r>
    </w:p>
    <w:p w:rsidR="00E97B25" w:rsidRPr="007D2710" w:rsidRDefault="006E675E" w:rsidP="006E675E">
      <w:pPr>
        <w:jc w:val="center"/>
        <w:rPr>
          <w:b/>
          <w:sz w:val="22"/>
          <w:szCs w:val="22"/>
        </w:rPr>
      </w:pPr>
      <w:r w:rsidRPr="006E675E">
        <w:rPr>
          <w:b/>
          <w:sz w:val="22"/>
          <w:szCs w:val="22"/>
        </w:rPr>
        <w:t>и плановый период 202</w:t>
      </w:r>
      <w:r w:rsidR="00E323CF">
        <w:rPr>
          <w:b/>
          <w:sz w:val="22"/>
          <w:szCs w:val="22"/>
        </w:rPr>
        <w:t>5</w:t>
      </w:r>
      <w:r w:rsidRPr="006E675E">
        <w:rPr>
          <w:b/>
          <w:sz w:val="22"/>
          <w:szCs w:val="22"/>
        </w:rPr>
        <w:t>-202</w:t>
      </w:r>
      <w:r w:rsidR="00E323CF">
        <w:rPr>
          <w:b/>
          <w:sz w:val="22"/>
          <w:szCs w:val="22"/>
        </w:rPr>
        <w:t>6</w:t>
      </w:r>
      <w:r w:rsidRPr="006E675E">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856" w:type="dxa"/>
        <w:tblLook w:val="04A0" w:firstRow="1" w:lastRow="0" w:firstColumn="1" w:lastColumn="0" w:noHBand="0" w:noVBand="1"/>
      </w:tblPr>
      <w:tblGrid>
        <w:gridCol w:w="3056"/>
        <w:gridCol w:w="475"/>
        <w:gridCol w:w="475"/>
        <w:gridCol w:w="1494"/>
        <w:gridCol w:w="546"/>
        <w:gridCol w:w="1269"/>
        <w:gridCol w:w="1275"/>
        <w:gridCol w:w="1276"/>
      </w:tblGrid>
      <w:tr w:rsidR="003C1818" w:rsidRPr="003C1818" w:rsidTr="00362701">
        <w:trPr>
          <w:trHeight w:val="600"/>
        </w:trPr>
        <w:tc>
          <w:tcPr>
            <w:tcW w:w="3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Наименование</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Раздел</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Подраздел</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Вид расходов</w:t>
            </w:r>
          </w:p>
        </w:tc>
        <w:tc>
          <w:tcPr>
            <w:tcW w:w="3820"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Сумма </w:t>
            </w:r>
          </w:p>
        </w:tc>
      </w:tr>
      <w:tr w:rsidR="003C1818" w:rsidRPr="003C1818" w:rsidTr="00362701">
        <w:trPr>
          <w:trHeight w:val="718"/>
        </w:trPr>
        <w:tc>
          <w:tcPr>
            <w:tcW w:w="3046"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1269"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2024 год</w:t>
            </w:r>
          </w:p>
        </w:tc>
        <w:tc>
          <w:tcPr>
            <w:tcW w:w="1275"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2026 год</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ВСЕГО РАСХОДОВ</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ind w:left="-60"/>
              <w:jc w:val="right"/>
              <w:rPr>
                <w:b/>
                <w:bCs/>
                <w:sz w:val="22"/>
                <w:szCs w:val="22"/>
              </w:rPr>
            </w:pPr>
            <w:r>
              <w:rPr>
                <w:b/>
                <w:bCs/>
                <w:sz w:val="22"/>
                <w:szCs w:val="22"/>
              </w:rPr>
              <w:t xml:space="preserve"> </w:t>
            </w:r>
            <w:r w:rsidRPr="003C1818">
              <w:rPr>
                <w:b/>
                <w:bCs/>
                <w:sz w:val="22"/>
                <w:szCs w:val="22"/>
              </w:rPr>
              <w:t>2 382 728,9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ind w:left="-60"/>
              <w:jc w:val="right"/>
              <w:rPr>
                <w:b/>
                <w:bCs/>
                <w:sz w:val="22"/>
                <w:szCs w:val="22"/>
              </w:rPr>
            </w:pPr>
            <w:r>
              <w:rPr>
                <w:b/>
                <w:bCs/>
                <w:sz w:val="22"/>
                <w:szCs w:val="22"/>
              </w:rPr>
              <w:t xml:space="preserve"> </w:t>
            </w:r>
            <w:r w:rsidRPr="003C1818">
              <w:rPr>
                <w:b/>
                <w:bCs/>
                <w:sz w:val="22"/>
                <w:szCs w:val="22"/>
              </w:rPr>
              <w:t>1 268 579,5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ind w:left="-60"/>
              <w:jc w:val="right"/>
              <w:rPr>
                <w:b/>
                <w:bCs/>
                <w:sz w:val="22"/>
                <w:szCs w:val="22"/>
              </w:rPr>
            </w:pPr>
            <w:r>
              <w:rPr>
                <w:b/>
                <w:bCs/>
                <w:sz w:val="22"/>
                <w:szCs w:val="22"/>
              </w:rPr>
              <w:t xml:space="preserve"> </w:t>
            </w:r>
            <w:r w:rsidRPr="003C1818">
              <w:rPr>
                <w:b/>
                <w:bCs/>
                <w:sz w:val="22"/>
                <w:szCs w:val="22"/>
              </w:rPr>
              <w:t>1 300 269,4</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Условно утвержденные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29 835,8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60 804,7</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ОБЩЕГОСУДАРСТВЕН</w:t>
            </w:r>
            <w:r w:rsidR="00362701">
              <w:rPr>
                <w:b/>
                <w:bCs/>
                <w:sz w:val="22"/>
                <w:szCs w:val="22"/>
              </w:rPr>
              <w:t>-</w:t>
            </w:r>
            <w:r w:rsidRPr="003C1818">
              <w:rPr>
                <w:b/>
                <w:bCs/>
                <w:sz w:val="22"/>
                <w:szCs w:val="22"/>
              </w:rPr>
              <w:t>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289 049,7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224 399,7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219 109,8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5 409,8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5 239,8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5 349,8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Глава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27 453,3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27 892,1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27 463,5</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Совет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27 453,3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27 892,1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27 463,5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Депутаты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22 598,4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23 003,4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22 539,8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22 598,4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23 003,4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22 539,8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21 740,3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22 359,2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21 870,2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669,6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Правительства Российской Федерации, высших исполнительных органов</w:t>
            </w:r>
            <w:r>
              <w:rPr>
                <w:b/>
                <w:bCs/>
                <w:sz w:val="22"/>
                <w:szCs w:val="22"/>
              </w:rPr>
              <w:t xml:space="preserve"> </w:t>
            </w:r>
            <w:r w:rsidRPr="003C1818">
              <w:rPr>
                <w:b/>
                <w:bCs/>
                <w:sz w:val="22"/>
                <w:szCs w:val="22"/>
              </w:rPr>
              <w:t>субъектов Российской Федерации,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85 642,6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84 799,7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85 401,4</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85 642,6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84 799,7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85 401,4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85 642,6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84 799,7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85 401,4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84 800,9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84 275,0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84 858,9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524,7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542,5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СУДЕБНАЯ СИСТЕМА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139,9</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Выполнение переданных государственных полномочий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139,9</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95.0.00.51200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139,9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95.0.00.51200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139,9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64 183,8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63 338,3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64 187,8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финансами в муниципальном районе "Заполярный район" на 2019-2026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39 563,7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38 682,5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39 472,4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39 563,7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38 682,5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39 472,4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38 189,2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37 349,2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38 089,2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1 374,5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1 383,2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652,3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652,3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355,6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284,1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296,7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Контрольно-счетная палата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93.0.00.00000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24 054,6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24 022,5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24 063,1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Председатель и аудитор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93.1.00.00000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93.1.00.81010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93.1.00.81010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93.2.00.00000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7 563,1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7 421,0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7 571,6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7 563,1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7 421,0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7 571,6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6 615,9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6 530,2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6 665,5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947,2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906,1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93.3.00.00000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10 657,1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10 520,0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10 540,0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10 476,7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Обеспечение проведения выборов и референдумов</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24 263,2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2 316,5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357,2</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23 249,2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Проведение выборов депутатов представительного органа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23 249,2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15 323,0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7 926,2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Резервные фонды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20 000,0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10 000,0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5 000,0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Резервный фонд местной администрации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Резервный фонд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90.0.00.80010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90.0.00.80010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62 093,4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30 809,5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31 210,2</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23 747,3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23 030,8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23 257,9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22 080,0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21 647,4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21 836,6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21 201,4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20 886,5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21 068,1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878,6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760,9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768,5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Обеспечение информационной открытости органов местного самоуправления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44,2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44,2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Организация и проведение официальных мероприятий муниципального района "Заполярный район"</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1 626,4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1 377,1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1 511,4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1 262,1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30 960,4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1 146,2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1 189,4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Оценка недвижимости, признание прав и регулирование отношений по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Расходы по приобретению, содержанию, прочим мероприятиям, связанным с муниципальным имуществом</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5 543,7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4 770,4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Исполнение судебных решений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Уплата членских взносов в ассоциацию "Совет муниципальных образований Ненецкого автономного округа"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1 000,0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Организация и проведение официальных мероприятий муниципального района "Заполярный район"</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4 472,2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3 770,4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4 472,2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3 770,4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НАЦИОНАЛЬНАЯ БЕЗОПАСНОСТЬ И ПРАВООХРАНИТЕЛЬНАЯ ДЕЯТЕЛЬНОСТЬ</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68 402,8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39 769,5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48 670,8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Гражданская оборона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44 023,6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27 081,3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28 356,8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44 023,6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27 081,3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28 356,8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24 145,2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6 407,5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6 855,7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18 829,7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6 407,5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6 855,7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5 315,5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19 878,4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20 673,8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21 501,1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19 878,4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20 673,8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21 501,1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22 067,4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10 239,5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17 821,4</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22 067,4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10 239,5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17 821,4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4 930,3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5 127,5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5 332,6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4 930,3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5 127,5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5 332,6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17 137,1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5 112,0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12 488,8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17 137,1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5 112,0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12 488,8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национальной безопасности и правоохранительной деятельности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2 311,8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2 448,7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2 492,6</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2 311,8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2 448,7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2 492,6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1 690,0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1 805,8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1 827,9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1 690,0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1 805,8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1 827,9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621,8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664,7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621,8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664,7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НАЦИОНАЛЬНАЯ ЭКОНОМИКА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170 433,9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53 076,4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32 107,5</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Сельское хозяйство и рыболовство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98 160,0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98 160,0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7 079,3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3 181,5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3 897,8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41.0.00.89320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41.0.00.89320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Транспорт</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23 377,5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34 196,7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12 487,0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23 377,5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34 196,7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12 487,0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30 092,7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15 538,6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4 104,0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4 268,2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15 538,6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4 104,0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4 268,2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Дорожное хозяйство (дорожные фонды)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48 471,4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18 519,7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19 260,5</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национальной экономики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425,0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425,0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по землеустройству и землепользованию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Проведение кадастровых работ по формированию земельных участков</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ЖИЛИЩНО-КОММУНАЛЬНОЕ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sidRPr="003C1818">
              <w:rPr>
                <w:b/>
                <w:bCs/>
                <w:sz w:val="22"/>
                <w:szCs w:val="22"/>
              </w:rPr>
              <w:t>1 318 790,2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478 253,8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487 710,5</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Жилищное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331 377,4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6 263,5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331 377,4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строительства (приобретения) объектов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13 813,9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13 789,9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128 735,0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128 735,0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688 637,6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242 409,6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256 134,7</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192 359,1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162 279,4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168 770,7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89 945,4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89 945,4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102 413,7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89 584,6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93 168,1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102 413,7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89 584,6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93 168,1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247 381,6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80 130,2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82 130,7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171 242,9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7 390,2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51 243,8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112 608,9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36.0.00.89260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36.0.00.89260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37.0.00.00000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114 774,1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103 205,0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29 079,9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73 936,2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69 008,0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335,3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335,3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62 005,7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1 587,8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19 822,2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40 595,7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"Развитие энергетики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65 114,8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35 573,0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24 967,3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10 605,7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энергетики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Благоустройство</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167 208,5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109 415,3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110 046,2</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жилищно-коммунального хозяйства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131 566,7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120 165,4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121 529,6</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120 130,5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114 558,3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115 697,9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обеспечение деятельности подведомственных казенных учреждений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120 130,5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114 558,3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115 697,9</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82 417,2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82 212,6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82 750,4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36 015,3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30 774,6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31 452,5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1 698,0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1 571,1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1 495,0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6 032,8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3 454,0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3 454,0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2 578,8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2 578,8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организацию ритуальных услуг</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98.0.00.89140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98.0.00.89140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ОХРАНА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138 306,0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49 666,3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50 277,0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охраны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138 306,0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49 666,3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50 277,0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реализацию природоохранных мероприятий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5 825,4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5 762,0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5 592,2</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2 140,8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1 863,4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1 915,0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1 703,7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1 410,9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1 496,1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обеспечение деятельности подведомственных казенных учреждений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784,8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564,8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784,8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564,8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918,9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931,3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918,9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846,1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931,3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Совет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Совета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Контрольно-счетная палата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Контрольно-счетной палаты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93.2.00.00000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93.2.00.81010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93.2.00.81010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3 684,6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3 898,6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3 677,2</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Выполнение переданных государственных полномочий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3 684,6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3 898,6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3 677,2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3 684,6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3 898,6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3 677,2</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3 599,3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3 770,5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3 587,4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89,8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КУЛЬТУРА, КИНЕМАТОГРАФИЯ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6 950,2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Культура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6 950,2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СОЦИАЛЬНАЯ ПОЛИТИКА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69 627,7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69 412,4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69 578,9</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Пенсионное обеспечение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66 554,3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66 128,1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66 128,1</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14 384,1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14 384,1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14 384,1</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52 170,2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51 744,0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51 744,0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пенсии за выслугу лет лицам, замещавшим должности муниципальной службы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на пенсии за выслугу лет лицам, замещавшим выборные должности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Социальное обеспечение населения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3 073,4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3 284,3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3 450,8</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1 901,0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2 008,4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2 140,4</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Выплаты гражданам, которым присвоено звание "Почетный гражданин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1 228,5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1 435,6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98.0.00.84030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1 228,5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1 320,0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1 435,6</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428,8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98.0.00.84040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396,5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428,8</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медалью "За заслуги перед Заполярным районом"</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98.0.00.84060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92,0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знаком отличия "За достойное воспитание детей"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98.0.00.84070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знаком отличия "Отцовская слава"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98.0.00.84080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Единовременная выплата гражданам, которым присвоено звание "Ветеран Заполярного района"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Социальное обеспечение и иные выплаты населению</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98.0.00.84090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СРЕДСТВА МАССОВОЙ ИНФОРМАЦИИ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3 372,9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3 397,8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3 423,7</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Периодическая печать и издательства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3 372,9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3 397,8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3 423,7</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Обеспечение информационной открытости органов местного самоуправления</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МЕЖБЮДЖЕТНЫЕ ТРАНСФЕРТЫ ОБЩЕГО ХАРАКТЕРА БЮДЖЕТАМ БЮДЖЕТНОЙ СИСТЕМЫ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311 970,1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315 005,8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322 994,3</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127 164,1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135 695,5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144 973,0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финансами в муниципальном районе "Заполярный район" на 2019-2026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Дотация на выравнивание бюджетной обеспеченности поселений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Прочие межбюджетные трансферты общего характера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184 806,0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179 310,3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178 021,3</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финансами в муниципальном районе "Заполярный район" на 2019-2026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на поддержку мер по обеспечению сбалансированности бюджетов поселений </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133 785,5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126 357,3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b/>
                <w:bCs/>
                <w:sz w:val="22"/>
                <w:szCs w:val="22"/>
              </w:rPr>
            </w:pPr>
            <w:r>
              <w:rPr>
                <w:b/>
                <w:bCs/>
                <w:sz w:val="22"/>
                <w:szCs w:val="22"/>
              </w:rPr>
              <w:t xml:space="preserve"> </w:t>
            </w:r>
            <w:r w:rsidRPr="003C1818">
              <w:rPr>
                <w:b/>
                <w:bCs/>
                <w:sz w:val="22"/>
                <w:szCs w:val="22"/>
              </w:rPr>
              <w:t>122 838,0</w:t>
            </w:r>
            <w:r>
              <w:rPr>
                <w:b/>
                <w:bCs/>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оплату коммунальных услуг и приобретение твердого топлива</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362701">
        <w:trPr>
          <w:cantSplit/>
          <w:trHeight w:val="20"/>
        </w:trPr>
        <w:tc>
          <w:tcPr>
            <w:tcW w:w="3046"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43.0.00.89350</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269"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62701">
            <w:pPr>
              <w:jc w:val="right"/>
              <w:rPr>
                <w:sz w:val="22"/>
                <w:szCs w:val="22"/>
              </w:rPr>
            </w:pPr>
            <w:r>
              <w:rPr>
                <w:sz w:val="22"/>
                <w:szCs w:val="22"/>
              </w:rPr>
              <w:t xml:space="preserve"> </w:t>
            </w:r>
            <w:r w:rsidRPr="003C1818">
              <w:rPr>
                <w:sz w:val="22"/>
                <w:szCs w:val="22"/>
              </w:rPr>
              <w:t>55 183,3</w:t>
            </w:r>
            <w:r>
              <w:rPr>
                <w:sz w:val="22"/>
                <w:szCs w:val="22"/>
              </w:rPr>
              <w:t xml:space="preserve"> </w:t>
            </w:r>
          </w:p>
        </w:tc>
      </w:tr>
    </w:tbl>
    <w:p w:rsidR="00D31E54" w:rsidRPr="001B5A27" w:rsidRDefault="00AF177B" w:rsidP="009C67EB">
      <w:pPr>
        <w:ind w:left="900"/>
        <w:jc w:val="right"/>
        <w:rPr>
          <w:sz w:val="26"/>
          <w:szCs w:val="26"/>
        </w:rPr>
      </w:pPr>
      <w:r w:rsidRPr="001B5A27">
        <w:rPr>
          <w:sz w:val="26"/>
          <w:szCs w:val="26"/>
        </w:rPr>
        <w:t>».</w:t>
      </w:r>
      <w:r w:rsidR="00D31E54" w:rsidRPr="001B5A27">
        <w:rPr>
          <w:sz w:val="26"/>
          <w:szCs w:val="26"/>
        </w:rPr>
        <w:br w:type="page"/>
      </w:r>
    </w:p>
    <w:p w:rsidR="00D31E54" w:rsidRPr="001B5A27" w:rsidRDefault="003E2B24" w:rsidP="00D31E54">
      <w:pPr>
        <w:ind w:left="900"/>
        <w:jc w:val="right"/>
        <w:rPr>
          <w:sz w:val="26"/>
          <w:szCs w:val="26"/>
        </w:rPr>
      </w:pPr>
      <w:r>
        <w:rPr>
          <w:sz w:val="26"/>
          <w:szCs w:val="26"/>
        </w:rPr>
        <w:lastRenderedPageBreak/>
        <w:t xml:space="preserve">Приложение </w:t>
      </w:r>
      <w:r w:rsidR="00DB7199">
        <w:rPr>
          <w:sz w:val="26"/>
          <w:szCs w:val="26"/>
        </w:rPr>
        <w:t>5</w:t>
      </w:r>
    </w:p>
    <w:p w:rsidR="00D31E54" w:rsidRPr="001B5A27" w:rsidRDefault="00D31E54" w:rsidP="00D31E54">
      <w:pPr>
        <w:ind w:left="900"/>
        <w:jc w:val="right"/>
        <w:rPr>
          <w:sz w:val="26"/>
          <w:szCs w:val="26"/>
        </w:rPr>
      </w:pPr>
      <w:r w:rsidRPr="001B5A27">
        <w:rPr>
          <w:sz w:val="26"/>
          <w:szCs w:val="26"/>
        </w:rPr>
        <w:t>к решению Совета Заполярного района</w:t>
      </w:r>
    </w:p>
    <w:p w:rsidR="00D31E54" w:rsidRPr="001B5A27" w:rsidRDefault="00A918EA" w:rsidP="00D31E54">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D31E54" w:rsidRPr="001B5A27" w:rsidRDefault="00D31E54" w:rsidP="00D31E54">
      <w:pPr>
        <w:ind w:left="900"/>
        <w:jc w:val="right"/>
        <w:rPr>
          <w:sz w:val="26"/>
          <w:szCs w:val="26"/>
        </w:rPr>
      </w:pPr>
    </w:p>
    <w:p w:rsidR="00BD396B" w:rsidRPr="008455CA" w:rsidRDefault="00AF177B" w:rsidP="00BD396B">
      <w:pPr>
        <w:jc w:val="right"/>
        <w:rPr>
          <w:sz w:val="26"/>
          <w:szCs w:val="26"/>
        </w:rPr>
      </w:pPr>
      <w:r w:rsidRPr="001B5A27">
        <w:rPr>
          <w:sz w:val="26"/>
          <w:szCs w:val="26"/>
        </w:rPr>
        <w:t>«</w:t>
      </w:r>
      <w:r w:rsidR="00BD396B" w:rsidRPr="008455CA">
        <w:rPr>
          <w:sz w:val="26"/>
          <w:szCs w:val="26"/>
        </w:rPr>
        <w:t xml:space="preserve">Приложение </w:t>
      </w:r>
      <w:r w:rsidR="00A918EA">
        <w:rPr>
          <w:sz w:val="26"/>
          <w:szCs w:val="26"/>
        </w:rPr>
        <w:t>8</w:t>
      </w:r>
    </w:p>
    <w:p w:rsidR="00BD396B" w:rsidRPr="008455CA" w:rsidRDefault="00BD396B" w:rsidP="00BD396B">
      <w:pPr>
        <w:jc w:val="right"/>
        <w:rPr>
          <w:sz w:val="26"/>
          <w:szCs w:val="26"/>
        </w:rPr>
      </w:pPr>
      <w:r w:rsidRPr="008455CA">
        <w:rPr>
          <w:sz w:val="26"/>
          <w:szCs w:val="26"/>
        </w:rPr>
        <w:t>к решению Совета Заполярного района</w:t>
      </w:r>
    </w:p>
    <w:p w:rsidR="00BD396B" w:rsidRDefault="003E2B24" w:rsidP="00BD396B">
      <w:pPr>
        <w:ind w:left="900"/>
        <w:jc w:val="right"/>
        <w:rPr>
          <w:sz w:val="26"/>
          <w:szCs w:val="26"/>
        </w:rPr>
      </w:pPr>
      <w:r>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00BD396B" w:rsidRPr="008455CA">
        <w:rPr>
          <w:sz w:val="26"/>
          <w:szCs w:val="26"/>
        </w:rPr>
        <w:t xml:space="preserve">года № </w:t>
      </w:r>
      <w:r w:rsidR="007914AC">
        <w:rPr>
          <w:sz w:val="26"/>
          <w:szCs w:val="26"/>
        </w:rPr>
        <w:t>285-р</w:t>
      </w:r>
    </w:p>
    <w:p w:rsidR="00BD396B" w:rsidRDefault="00BD396B" w:rsidP="00BD396B">
      <w:pPr>
        <w:ind w:left="900"/>
        <w:jc w:val="right"/>
        <w:rPr>
          <w:sz w:val="26"/>
          <w:szCs w:val="26"/>
        </w:rPr>
      </w:pPr>
    </w:p>
    <w:p w:rsidR="00AA7FAE" w:rsidRDefault="00AA7FAE" w:rsidP="00E97B25">
      <w:pPr>
        <w:jc w:val="center"/>
        <w:rPr>
          <w:b/>
          <w:sz w:val="22"/>
          <w:szCs w:val="22"/>
        </w:rPr>
      </w:pPr>
      <w:r w:rsidRPr="00AA7FAE">
        <w:rPr>
          <w:b/>
          <w:sz w:val="22"/>
          <w:szCs w:val="22"/>
        </w:rPr>
        <w:t xml:space="preserve">Ведомственная структура расходов районного бюджета </w:t>
      </w:r>
    </w:p>
    <w:p w:rsidR="00E97B25" w:rsidRPr="007D2710" w:rsidRDefault="00E323CF" w:rsidP="00E97B25">
      <w:pPr>
        <w:jc w:val="center"/>
        <w:rPr>
          <w:b/>
          <w:sz w:val="22"/>
          <w:szCs w:val="22"/>
        </w:rPr>
      </w:pPr>
      <w:r>
        <w:rPr>
          <w:b/>
          <w:sz w:val="22"/>
          <w:szCs w:val="22"/>
        </w:rPr>
        <w:t>на 2024</w:t>
      </w:r>
      <w:r w:rsidR="00AA7FAE" w:rsidRPr="00AA7FAE">
        <w:rPr>
          <w:b/>
          <w:sz w:val="22"/>
          <w:szCs w:val="22"/>
        </w:rPr>
        <w:t xml:space="preserve"> год и плановый период 202</w:t>
      </w:r>
      <w:r>
        <w:rPr>
          <w:b/>
          <w:sz w:val="22"/>
          <w:szCs w:val="22"/>
        </w:rPr>
        <w:t>5</w:t>
      </w:r>
      <w:r w:rsidR="00AA7FAE" w:rsidRPr="00AA7FAE">
        <w:rPr>
          <w:b/>
          <w:sz w:val="22"/>
          <w:szCs w:val="22"/>
        </w:rPr>
        <w:t>-202</w:t>
      </w:r>
      <w:r>
        <w:rPr>
          <w:b/>
          <w:sz w:val="22"/>
          <w:szCs w:val="22"/>
        </w:rPr>
        <w:t>6</w:t>
      </w:r>
      <w:r w:rsidR="00AA7FAE" w:rsidRPr="00AA7FAE">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918" w:type="dxa"/>
        <w:tblLayout w:type="fixed"/>
        <w:tblLook w:val="04A0" w:firstRow="1" w:lastRow="0" w:firstColumn="1" w:lastColumn="0" w:noHBand="0" w:noVBand="1"/>
      </w:tblPr>
      <w:tblGrid>
        <w:gridCol w:w="2547"/>
        <w:gridCol w:w="546"/>
        <w:gridCol w:w="447"/>
        <w:gridCol w:w="425"/>
        <w:gridCol w:w="1494"/>
        <w:gridCol w:w="600"/>
        <w:gridCol w:w="1308"/>
        <w:gridCol w:w="1275"/>
        <w:gridCol w:w="1276"/>
      </w:tblGrid>
      <w:tr w:rsidR="003C1818" w:rsidRPr="003C1818" w:rsidTr="00885868">
        <w:trPr>
          <w:trHeight w:val="589"/>
        </w:trPr>
        <w:tc>
          <w:tcPr>
            <w:tcW w:w="25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1818" w:rsidRPr="003C1818" w:rsidRDefault="003C1818" w:rsidP="003C1818">
            <w:pPr>
              <w:jc w:val="center"/>
              <w:rPr>
                <w:sz w:val="22"/>
                <w:szCs w:val="22"/>
              </w:rPr>
            </w:pPr>
            <w:bookmarkStart w:id="1" w:name="RANGE!A1:O136"/>
            <w:bookmarkEnd w:id="1"/>
            <w:r w:rsidRPr="003C1818">
              <w:rPr>
                <w:sz w:val="22"/>
                <w:szCs w:val="22"/>
              </w:rPr>
              <w:t>Наименование</w:t>
            </w:r>
          </w:p>
        </w:tc>
        <w:tc>
          <w:tcPr>
            <w:tcW w:w="54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Глава</w:t>
            </w:r>
          </w:p>
        </w:tc>
        <w:tc>
          <w:tcPr>
            <w:tcW w:w="44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Раздел</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Подраздел</w:t>
            </w:r>
          </w:p>
        </w:tc>
        <w:tc>
          <w:tcPr>
            <w:tcW w:w="149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Целевая статья</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Вид расходов</w:t>
            </w:r>
          </w:p>
        </w:tc>
        <w:tc>
          <w:tcPr>
            <w:tcW w:w="3859"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Сумма </w:t>
            </w:r>
          </w:p>
        </w:tc>
      </w:tr>
      <w:tr w:rsidR="003C1818" w:rsidRPr="003C1818" w:rsidTr="00885868">
        <w:trPr>
          <w:trHeight w:val="589"/>
        </w:trPr>
        <w:tc>
          <w:tcPr>
            <w:tcW w:w="2547"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546"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447"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1494"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1308"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2024 год</w:t>
            </w:r>
          </w:p>
        </w:tc>
        <w:tc>
          <w:tcPr>
            <w:tcW w:w="1275"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2026 год</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ВСЕГО РАСХОДОВ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2 382 728,9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1 268 579,5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1 300 269,4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Условно утвержденные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29 835,8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60 804,7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885868">
            <w:pPr>
              <w:ind w:right="-108"/>
              <w:rPr>
                <w:b/>
                <w:bCs/>
                <w:sz w:val="22"/>
                <w:szCs w:val="22"/>
              </w:rPr>
            </w:pPr>
            <w:r w:rsidRPr="003C1818">
              <w:rPr>
                <w:b/>
                <w:bCs/>
                <w:sz w:val="22"/>
                <w:szCs w:val="22"/>
              </w:rPr>
              <w:t>АДМИНИСТРАЦИЯ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1 863 228,5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734 887,7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79"/>
              <w:jc w:val="right"/>
              <w:rPr>
                <w:b/>
                <w:bCs/>
                <w:sz w:val="22"/>
                <w:szCs w:val="22"/>
              </w:rPr>
            </w:pPr>
            <w:r>
              <w:rPr>
                <w:b/>
                <w:bCs/>
                <w:sz w:val="22"/>
                <w:szCs w:val="22"/>
              </w:rPr>
              <w:t xml:space="preserve"> </w:t>
            </w:r>
            <w:r w:rsidRPr="003C1818">
              <w:rPr>
                <w:b/>
                <w:bCs/>
                <w:sz w:val="22"/>
                <w:szCs w:val="22"/>
              </w:rPr>
              <w:t>733 856,1</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885868">
            <w:pPr>
              <w:ind w:right="-108"/>
              <w:rPr>
                <w:b/>
                <w:bCs/>
                <w:sz w:val="22"/>
                <w:szCs w:val="22"/>
              </w:rPr>
            </w:pPr>
            <w:r w:rsidRPr="003C1818">
              <w:rPr>
                <w:b/>
                <w:bCs/>
                <w:sz w:val="22"/>
                <w:szCs w:val="22"/>
              </w:rPr>
              <w:t>ОБЩЕГОСУДАРСТ</w:t>
            </w:r>
            <w:r w:rsidR="00885868">
              <w:rPr>
                <w:b/>
                <w:bCs/>
                <w:sz w:val="22"/>
                <w:szCs w:val="22"/>
              </w:rPr>
              <w:t>-</w:t>
            </w:r>
            <w:r w:rsidRPr="003C1818">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136 356,8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90 089,2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90 980,9</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85 642,6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84 799,7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85 401,4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85 642,6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84 799,7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85 401,4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85 642,6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84 799,7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85 401,4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84 800,9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84 275,0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84 858,9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841,7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524,7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542,5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СУДЕБНАЯ СИСТЕМА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139,9</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139,9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95.0.00.51200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139,9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95.0.00.51200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139,9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Обеспечение проведения выборов и референдумов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15 323,0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center"/>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15 323,0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Проведение выборов депутатов представительного органа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15 323,0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15 323,0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35 387,6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5 285,7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5 439,6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1 667,3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1 383,4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1 421,3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44,2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44,2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1 626,4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1 377,1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1 511,4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1 262,1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30 806,8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по приобретению, содержанию, прочим мероприятиям, связанным с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Исполнение судебных решений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НАЦИОНАЛЬНАЯ БЕЗОПАСНОСТЬ И ПРАВООХРАНИТЕ</w:t>
            </w:r>
            <w:r w:rsidR="00A563A1">
              <w:rPr>
                <w:b/>
                <w:bCs/>
                <w:sz w:val="22"/>
                <w:szCs w:val="22"/>
              </w:rPr>
              <w:t>-</w:t>
            </w:r>
            <w:r w:rsidRPr="003C1818">
              <w:rPr>
                <w:b/>
                <w:bCs/>
                <w:sz w:val="22"/>
                <w:szCs w:val="22"/>
              </w:rPr>
              <w:t>ЛЬНАЯ ДЕЯТЕЛЬНОСТЬ</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68 402,8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39 769,5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48 670,8</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Гражданская оборона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44 023,6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27 081,3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28 356,8</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44 023,6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27 081,3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28 356,8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24 145,2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6 407,5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6 855,7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18 829,7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6 407,5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6 855,7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5 315,5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19 878,4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20 673,8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21 501,1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19 878,4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20 673,8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21 501,1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22 067,4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10 239,5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17 821,4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22 067,4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10 239,5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17 821,4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4 930,3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5 127,5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5 332,6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4 930,3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5 127,5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5 332,6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17 137,1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5 112,0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12 488,8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10</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17 137,1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5 112,0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12 488,8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2 311,8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2 448,7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2 492,6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2 311,8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2 448,7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2 492,6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1 690,0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1 805,8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1 827,9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1 690,0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1 805,8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1 827,9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621,8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664,7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14</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621,8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664,7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170 073,9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52 716,4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31 747,5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Сельское хозяйство и рыболовство</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98 160,0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98 160,0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7 079,3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3 181,5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3 897,8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41.0.00.89320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41.0.00.89320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Транспорт</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23 377,5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34 196,7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12 487,0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23 377,5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34 196,7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12 487,0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30 092,7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39.0.00.86070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15 538,6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4 104,0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4 268,2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08</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15 538,6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4 104,0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4 268,2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Дорожное хозяйство (дорожные фонды)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48 471,4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18 519,7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19 260,5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65,0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Проведение кадастровых работ по формированию земельных участков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ЖИЛИЩНО-КОММУНАЛЬНОЕ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sidRPr="003C1818">
              <w:rPr>
                <w:b/>
                <w:bCs/>
                <w:sz w:val="22"/>
                <w:szCs w:val="22"/>
              </w:rPr>
              <w:t>1 318 790,2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478 253,8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487 710,5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Жилищное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331 377,4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6 263,5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331 377,4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строительства (приобретения) объектов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13 813,9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13 789,9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128 735,0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128 735,0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688 637,6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242 409,6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256 134,7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192 359,1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162 279,4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168 770,7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89 945,4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89 945,4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102 413,7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89 584,6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93 168,1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102 413,7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89 584,6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93 168,1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247 381,6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80 130,2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82 130,7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358,3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171 242,9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7 390,2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51 243,8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112 608,9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36.0.00.89260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36.0.00.89260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37.0.00.00000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114 774,1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103 205,0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188,9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29 079,9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73 936,2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69 008,0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335,3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335,3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62 005,7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1 587,8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19 822,2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40 595,7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энергетики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65 114,8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35 573,0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24 967,3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10 605,7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энергетики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Благоустройство</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167 208,5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109 415,3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110 046,2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131 566,7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120 165,4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121 529,6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120 130,5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114 558,3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115 697,9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120 130,5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114 558,3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115 697,9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82 417,2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82 212,6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82 750,4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36 015,3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30 774,6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31 452,5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1 698,0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1 571,1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1 495,0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6 032,8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3 454,0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3 454,0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2 578,8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2 578,8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98.0.00.89140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05</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98.0.00.89140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5 607,1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5 831,7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ОХРАНА ОКРУЖАЮЩЕЙ СРЕДЫ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06</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138 306,0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49 666,3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50 277,0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охраны окружающей среды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06</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138 306,0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49 666,3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50 277,0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реализацию природоохранных мероприятий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06</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5 022,7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4 922,3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4 922,4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1 338,1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1 023,7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1 245,2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1 338,1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1 023,7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1 245,2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784,8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564,8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784,8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564,8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680,4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680,4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3 684,6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3 898,6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3 677,2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3 684,6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3 898,6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3 677,2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hideMark/>
          </w:tcPr>
          <w:p w:rsidR="003C1818" w:rsidRPr="003C1818" w:rsidRDefault="003C1818" w:rsidP="003C1818">
            <w:pPr>
              <w:rPr>
                <w:sz w:val="22"/>
                <w:szCs w:val="22"/>
              </w:rPr>
            </w:pPr>
            <w:r w:rsidRPr="003C1818">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3 684,6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3 898,6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3 677,2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3 599,3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3 770,5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3 587,4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09</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КУЛЬТУРА, КИНЕМАТОГРАФИЯ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08</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6 950,2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Культура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08</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6 950,2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08</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15 953,0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16 072,4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16 123,3</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Пенсионное обеспечение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14 384,1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14 384,1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14 384,1</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14 384,1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14 384,1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14 384,1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1 568,9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1 688,3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1 739,2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428,8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428,8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396,5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412,4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428,8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СРЕДСТВА МАССОВОЙ ИНФОРМАЦИИ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12</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3 372,9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3 397,8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3 423,7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Периодическая печать и издательства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12</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3 372,9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3 397,8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3 423,7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034</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12</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УПРАВЛЕНИЕ ФИНАНСОВ АДМИНИСТРАЦИИ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433 375,8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418 583,9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420 422,1</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ОБЩЕГОСУДАРСТ</w:t>
            </w:r>
            <w:r w:rsidR="00A563A1">
              <w:rPr>
                <w:b/>
                <w:bCs/>
                <w:sz w:val="22"/>
                <w:szCs w:val="22"/>
              </w:rPr>
              <w:t>-</w:t>
            </w:r>
            <w:r w:rsidRPr="003C1818">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69 069,4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51 632,3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45 481,9</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40 129,2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39 315,8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40 124,7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Муниципальная программа "Управление финансами в муниципальном районе "Заполярный район" на 2019-2026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39 563,7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38 682,5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39 472,4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39 563,7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38 682,5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39 472,4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38 189,2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37 349,2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38 089,2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1 374,5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1 383,2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652,3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565,5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652,3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281,4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355,6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284,1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296,7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lastRenderedPageBreak/>
              <w:t>Обеспечение проведения выборов и референдумов</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8 940,2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2 316,5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357,2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noWrap/>
            <w:vAlign w:val="center"/>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7 926,2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Проведение выборов депутатов представительного органа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7 926,2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07</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7 926,2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Резервные фонды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20 000,0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10 000,0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5 000,0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Резервный фонд местной администрации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Резервный фонд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20 000,0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5 000,0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166,1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201,8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201,9</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166,1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201,8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201,9</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166,1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201,9</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52 170,2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51 744,0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51 744,0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Пенсионное обеспечение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52 170,2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51 744,0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51 744,0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52 170,2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51 744,0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51 744,0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пенсии за выслугу лет лицам, замещавшим должности муниципальной службы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на пенсии за выслугу лет лицам, замещавшим выборные должности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43.0.00.89340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311 970,1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315 005,8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322 994,3</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127 164,1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135 695,5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144 973,0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финансами в муниципальном районе "Заполярный район" на 2019-2026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01</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184 806,0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179 310,3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178 021,3</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финансами в муниципальном районе "Заполярный район" на 2019-2026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оплату коммунальных услуг и приобретение твердого топлива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040</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43.0.00.89350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A563A1">
            <w:pPr>
              <w:ind w:right="-113"/>
              <w:rPr>
                <w:b/>
                <w:bCs/>
                <w:sz w:val="22"/>
                <w:szCs w:val="22"/>
              </w:rPr>
            </w:pPr>
            <w:r w:rsidRPr="003C1818">
              <w:rPr>
                <w:b/>
                <w:bCs/>
                <w:sz w:val="22"/>
                <w:szCs w:val="22"/>
              </w:rPr>
              <w:t>СОВЕТ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39 063,8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38 675,3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38 483,7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ОБЩЕГОСУДАРСТ</w:t>
            </w:r>
            <w:r w:rsidR="00A563A1">
              <w:rPr>
                <w:b/>
                <w:bCs/>
                <w:sz w:val="22"/>
                <w:szCs w:val="22"/>
              </w:rPr>
              <w:t>-</w:t>
            </w:r>
            <w:r w:rsidRPr="003C1818">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37 335,3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36 848,5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36 583,7</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5 409,8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5 239,8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5 349,8</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Глава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5 409,8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5 349,8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27 453,3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27 892,1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27 463,5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27 453,3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27 892,1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27 463,5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Депутаты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92.1.00.81010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4 854,9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4 888,7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4 923,7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22 598,4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23 003,4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22 539,8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22 598,4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23 003,4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22 539,8</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21 740,3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22 359,2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21 870,2</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858,1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669,6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4 472,2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3 716,6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3 770,4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4 472,2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3 770,4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4 472,2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3 770,4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98.0.00.81060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4 472,2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3 770,4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224,0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230,8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188,4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224,0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230,8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188,4</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224,0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188,4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1 504,5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1 596,0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1 711,6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1 504,5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1 596,0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1 711,6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1 504,5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1 596,0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1 711,6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1 228,5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1 435,6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98.0.00.84030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1 228,5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1 320,0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1 435,6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медалью "За заслуги перед Заполярным районом"</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98.0.00.84060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знаком отличия "За достойное воспитание детей"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98.0.00.84070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Единовременное денежное вознаграждение гражданам, награжденным знаком отличия "Отцовская слава"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98.0.00.84080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34,5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Единовременная выплата гражданам, которым присвоено звание "Ветеран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041</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98.0.00.84090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A563A1">
            <w:pPr>
              <w:ind w:right="-113"/>
              <w:rPr>
                <w:b/>
                <w:bCs/>
                <w:sz w:val="22"/>
                <w:szCs w:val="22"/>
              </w:rPr>
            </w:pPr>
            <w:r w:rsidRPr="003C1818">
              <w:rPr>
                <w:b/>
                <w:bCs/>
                <w:sz w:val="22"/>
                <w:szCs w:val="22"/>
              </w:rPr>
              <w:t xml:space="preserve"> УПРАВЛЕНИЕ МУНИЦИПАЛЬНОГО ИМУЩЕСТВА АДМИНИСТРАЦИИ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22 793,1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22 352,6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22 409,2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ОБЩЕГОСУДАРСТ</w:t>
            </w:r>
            <w:r w:rsidR="00A563A1">
              <w:rPr>
                <w:b/>
                <w:bCs/>
                <w:sz w:val="22"/>
                <w:szCs w:val="22"/>
              </w:rPr>
              <w:t>-</w:t>
            </w:r>
            <w:r w:rsidRPr="003C1818">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22 233,6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21 807,2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22 000,2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22 233,6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21 807,2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22 000,2</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22 080,0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21 647,4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21 836,6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xml:space="preserve">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22 080,0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21 647,4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21 836,6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21 201,4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20 886,5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21 068,1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878,6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760,9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768,5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153,6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159,8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163,6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Оценка недвижимости, признание прав и регулирование отношений по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92,0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13</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360,0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по землеустройству и землепользованию</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12</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199,5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49,0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199,5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185,4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49,0</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042</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199,5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49,0</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724FDA">
            <w:pPr>
              <w:ind w:right="-113"/>
              <w:rPr>
                <w:b/>
                <w:bCs/>
                <w:sz w:val="22"/>
                <w:szCs w:val="22"/>
              </w:rPr>
            </w:pPr>
            <w:r w:rsidRPr="003C1818">
              <w:rPr>
                <w:b/>
                <w:bCs/>
                <w:sz w:val="22"/>
                <w:szCs w:val="22"/>
              </w:rPr>
              <w:t>КОНТРОЛЬНО-СЧЕТНАЯ ПАЛАТА МУНИЦИПАЛЬНОГО РАЙОНА "ЗАПОЛЯРНЫЙ РАЙОН"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24 267,7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24 244,2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24 293,6</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ОБЩЕГОСУДАРСТ</w:t>
            </w:r>
            <w:r w:rsidR="00724FDA">
              <w:rPr>
                <w:b/>
                <w:bCs/>
                <w:sz w:val="22"/>
                <w:szCs w:val="22"/>
              </w:rPr>
              <w:t>-</w:t>
            </w:r>
            <w:r w:rsidRPr="003C1818">
              <w:rPr>
                <w:b/>
                <w:bCs/>
                <w:sz w:val="22"/>
                <w:szCs w:val="22"/>
              </w:rPr>
              <w:t>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24 054,6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24 022,5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24 063,1</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01</w:t>
            </w:r>
          </w:p>
        </w:tc>
        <w:tc>
          <w:tcPr>
            <w:tcW w:w="42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885868">
            <w:pPr>
              <w:ind w:left="-109" w:right="-107"/>
              <w:jc w:val="center"/>
              <w:rPr>
                <w:b/>
                <w:bCs/>
                <w:sz w:val="22"/>
                <w:szCs w:val="22"/>
              </w:rPr>
            </w:pPr>
            <w:r w:rsidRPr="003C1818">
              <w:rPr>
                <w:b/>
                <w:bCs/>
                <w:sz w:val="22"/>
                <w:szCs w:val="22"/>
              </w:rPr>
              <w:t>06</w:t>
            </w:r>
          </w:p>
        </w:tc>
        <w:tc>
          <w:tcPr>
            <w:tcW w:w="1494"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24 054,6</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24 022,5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24 063,1</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93.0.00.00000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24 054,6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24 022,5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24 063,1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Председатель и аудитор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93.1.00.81010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5 944,4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5 834,4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7 563,1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7 421,0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7 571,6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7 563,1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7 421,0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7 571,6</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6 615,9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6 530,2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6 665,5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947,2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890,8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906,1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Осуществление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10 657,1</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10 520,0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10 540,0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10 476,7</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01</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06</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137,1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117,1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180,4</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b/>
                <w:bCs/>
                <w:sz w:val="22"/>
                <w:szCs w:val="22"/>
              </w:rPr>
            </w:pPr>
            <w:r w:rsidRPr="003C1818">
              <w:rPr>
                <w:b/>
                <w:bCs/>
                <w:sz w:val="22"/>
                <w:szCs w:val="22"/>
              </w:rPr>
              <w:t> </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213,1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221,7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230,5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Профессиональная подготовка, переподготовка и повышение квалификации</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b/>
                <w:bCs/>
                <w:sz w:val="22"/>
                <w:szCs w:val="22"/>
              </w:rPr>
            </w:pPr>
            <w:r w:rsidRPr="003C1818">
              <w:rPr>
                <w:b/>
                <w:bCs/>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213,1</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221,7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b/>
                <w:bCs/>
                <w:sz w:val="22"/>
                <w:szCs w:val="22"/>
              </w:rPr>
            </w:pPr>
            <w:r>
              <w:rPr>
                <w:b/>
                <w:bCs/>
                <w:sz w:val="22"/>
                <w:szCs w:val="22"/>
              </w:rPr>
              <w:t xml:space="preserve"> </w:t>
            </w:r>
            <w:r w:rsidRPr="003C1818">
              <w:rPr>
                <w:b/>
                <w:bCs/>
                <w:sz w:val="22"/>
                <w:szCs w:val="22"/>
              </w:rPr>
              <w:t>230,5</w:t>
            </w:r>
            <w:r>
              <w:rPr>
                <w:b/>
                <w:bCs/>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93.0.00.00000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Аппарат Контрольно-счетной палаты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93.2.00.00000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230,5</w:t>
            </w:r>
            <w:r>
              <w:rPr>
                <w:sz w:val="22"/>
                <w:szCs w:val="22"/>
              </w:rPr>
              <w:t xml:space="preserve"> </w:t>
            </w:r>
          </w:p>
        </w:tc>
      </w:tr>
      <w:tr w:rsidR="003C1818" w:rsidRPr="003C1818" w:rsidTr="00885868">
        <w:trPr>
          <w:cantSplit/>
          <w:trHeight w:val="2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046</w:t>
            </w:r>
          </w:p>
        </w:tc>
        <w:tc>
          <w:tcPr>
            <w:tcW w:w="44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07</w:t>
            </w:r>
          </w:p>
        </w:tc>
        <w:tc>
          <w:tcPr>
            <w:tcW w:w="42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ind w:left="-109" w:right="-107"/>
              <w:jc w:val="center"/>
              <w:rPr>
                <w:sz w:val="22"/>
                <w:szCs w:val="22"/>
              </w:rPr>
            </w:pPr>
            <w:r w:rsidRPr="003C1818">
              <w:rPr>
                <w:sz w:val="22"/>
                <w:szCs w:val="22"/>
              </w:rPr>
              <w:t>05</w:t>
            </w:r>
          </w:p>
        </w:tc>
        <w:tc>
          <w:tcPr>
            <w:tcW w:w="1494"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1308"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213,1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221,7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885868">
            <w:pPr>
              <w:jc w:val="right"/>
              <w:rPr>
                <w:sz w:val="22"/>
                <w:szCs w:val="22"/>
              </w:rPr>
            </w:pPr>
            <w:r>
              <w:rPr>
                <w:sz w:val="22"/>
                <w:szCs w:val="22"/>
              </w:rPr>
              <w:t xml:space="preserve"> </w:t>
            </w:r>
            <w:r w:rsidRPr="003C1818">
              <w:rPr>
                <w:sz w:val="22"/>
                <w:szCs w:val="22"/>
              </w:rPr>
              <w:t>230,5</w:t>
            </w:r>
            <w:r>
              <w:rPr>
                <w:sz w:val="22"/>
                <w:szCs w:val="22"/>
              </w:rPr>
              <w:t xml:space="preserve"> </w:t>
            </w:r>
          </w:p>
        </w:tc>
      </w:tr>
    </w:tbl>
    <w:p w:rsidR="00FB03E6" w:rsidRPr="001B5A27" w:rsidRDefault="00AF177B" w:rsidP="00970B4C">
      <w:pPr>
        <w:ind w:left="900"/>
        <w:jc w:val="right"/>
        <w:rPr>
          <w:sz w:val="26"/>
          <w:szCs w:val="26"/>
        </w:rPr>
      </w:pPr>
      <w:r w:rsidRPr="001B5A27">
        <w:rPr>
          <w:sz w:val="26"/>
          <w:szCs w:val="26"/>
        </w:rPr>
        <w:t>».</w:t>
      </w:r>
      <w:r w:rsidR="00FB03E6" w:rsidRPr="001B5A27">
        <w:rPr>
          <w:sz w:val="26"/>
          <w:szCs w:val="26"/>
        </w:rPr>
        <w:br w:type="page"/>
      </w:r>
    </w:p>
    <w:p w:rsidR="00FB03E6" w:rsidRPr="001B5A27" w:rsidRDefault="003E2B24" w:rsidP="00FB03E6">
      <w:pPr>
        <w:ind w:left="900"/>
        <w:jc w:val="right"/>
        <w:rPr>
          <w:sz w:val="26"/>
          <w:szCs w:val="26"/>
        </w:rPr>
      </w:pPr>
      <w:r>
        <w:rPr>
          <w:sz w:val="26"/>
          <w:szCs w:val="26"/>
        </w:rPr>
        <w:lastRenderedPageBreak/>
        <w:t xml:space="preserve">Приложение </w:t>
      </w:r>
      <w:r w:rsidR="00DB7199">
        <w:rPr>
          <w:sz w:val="26"/>
          <w:szCs w:val="26"/>
        </w:rPr>
        <w:t>6</w:t>
      </w:r>
    </w:p>
    <w:p w:rsidR="00FB03E6" w:rsidRPr="001B5A27" w:rsidRDefault="00FB03E6" w:rsidP="00FB03E6">
      <w:pPr>
        <w:ind w:left="900"/>
        <w:jc w:val="right"/>
        <w:rPr>
          <w:sz w:val="26"/>
          <w:szCs w:val="26"/>
        </w:rPr>
      </w:pPr>
      <w:r w:rsidRPr="001B5A27">
        <w:rPr>
          <w:sz w:val="26"/>
          <w:szCs w:val="26"/>
        </w:rPr>
        <w:t>к решению Совета Заполярного района</w:t>
      </w:r>
    </w:p>
    <w:p w:rsidR="00FB03E6" w:rsidRPr="001B5A27" w:rsidRDefault="00A918EA" w:rsidP="00FB03E6">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FB03E6" w:rsidRPr="001B5A27" w:rsidRDefault="00FB03E6" w:rsidP="00FB03E6">
      <w:pPr>
        <w:ind w:left="900"/>
        <w:jc w:val="right"/>
        <w:rPr>
          <w:sz w:val="26"/>
          <w:szCs w:val="26"/>
        </w:rPr>
      </w:pPr>
    </w:p>
    <w:p w:rsidR="003F4228" w:rsidRPr="008455CA" w:rsidRDefault="00AF177B" w:rsidP="003F4228">
      <w:pPr>
        <w:jc w:val="right"/>
        <w:rPr>
          <w:sz w:val="26"/>
          <w:szCs w:val="26"/>
        </w:rPr>
      </w:pPr>
      <w:r w:rsidRPr="001B5A27">
        <w:rPr>
          <w:sz w:val="26"/>
          <w:szCs w:val="26"/>
        </w:rPr>
        <w:t>«</w:t>
      </w:r>
      <w:r w:rsidR="003F4228" w:rsidRPr="008455CA">
        <w:rPr>
          <w:sz w:val="26"/>
          <w:szCs w:val="26"/>
        </w:rPr>
        <w:t xml:space="preserve">Приложение </w:t>
      </w:r>
      <w:r w:rsidR="00A918EA">
        <w:rPr>
          <w:sz w:val="26"/>
          <w:szCs w:val="26"/>
        </w:rPr>
        <w:t>9</w:t>
      </w:r>
    </w:p>
    <w:p w:rsidR="003F4228" w:rsidRPr="008455CA" w:rsidRDefault="003F4228" w:rsidP="003F4228">
      <w:pPr>
        <w:jc w:val="right"/>
        <w:rPr>
          <w:sz w:val="26"/>
          <w:szCs w:val="26"/>
        </w:rPr>
      </w:pPr>
      <w:r w:rsidRPr="008455CA">
        <w:rPr>
          <w:sz w:val="26"/>
          <w:szCs w:val="26"/>
        </w:rPr>
        <w:t>к решению Совета Заполярного района</w:t>
      </w:r>
    </w:p>
    <w:p w:rsidR="003F4228" w:rsidRDefault="003F4228" w:rsidP="003F4228">
      <w:pPr>
        <w:ind w:left="900"/>
        <w:jc w:val="right"/>
        <w:rPr>
          <w:sz w:val="26"/>
          <w:szCs w:val="26"/>
        </w:rPr>
      </w:pPr>
      <w:r w:rsidRPr="008455CA">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Pr="008455CA">
        <w:rPr>
          <w:sz w:val="26"/>
          <w:szCs w:val="26"/>
        </w:rPr>
        <w:t xml:space="preserve">года № </w:t>
      </w:r>
      <w:r w:rsidR="007914AC">
        <w:rPr>
          <w:sz w:val="26"/>
          <w:szCs w:val="26"/>
        </w:rPr>
        <w:t>285-р</w:t>
      </w:r>
    </w:p>
    <w:p w:rsidR="003F4228" w:rsidRDefault="003F4228" w:rsidP="003F4228">
      <w:pPr>
        <w:ind w:left="900"/>
        <w:jc w:val="right"/>
        <w:rPr>
          <w:sz w:val="26"/>
          <w:szCs w:val="26"/>
        </w:rPr>
      </w:pPr>
    </w:p>
    <w:p w:rsidR="00E97B25" w:rsidRPr="007D2710" w:rsidRDefault="00BF6BB7" w:rsidP="00E97B25">
      <w:pPr>
        <w:jc w:val="center"/>
        <w:rPr>
          <w:b/>
          <w:sz w:val="22"/>
          <w:szCs w:val="22"/>
        </w:rPr>
      </w:pPr>
      <w:r w:rsidRPr="00BF6BB7">
        <w:rPr>
          <w:b/>
          <w:sz w:val="22"/>
          <w:szCs w:val="22"/>
        </w:rPr>
        <w:t>Распределение бюджетных ассигнований на реализацию муниципальных программ муниципального района "Заполярный район" на 202</w:t>
      </w:r>
      <w:r w:rsidR="00E323CF">
        <w:rPr>
          <w:b/>
          <w:sz w:val="22"/>
          <w:szCs w:val="22"/>
        </w:rPr>
        <w:t>4</w:t>
      </w:r>
      <w:r w:rsidRPr="00BF6BB7">
        <w:rPr>
          <w:b/>
          <w:sz w:val="22"/>
          <w:szCs w:val="22"/>
        </w:rPr>
        <w:t xml:space="preserve"> год и плановый период 202</w:t>
      </w:r>
      <w:r w:rsidR="00E323CF">
        <w:rPr>
          <w:b/>
          <w:sz w:val="22"/>
          <w:szCs w:val="22"/>
        </w:rPr>
        <w:t>5</w:t>
      </w:r>
      <w:r w:rsidRPr="00BF6BB7">
        <w:rPr>
          <w:b/>
          <w:sz w:val="22"/>
          <w:szCs w:val="22"/>
        </w:rPr>
        <w:t>-202</w:t>
      </w:r>
      <w:r w:rsidR="00E323CF">
        <w:rPr>
          <w:b/>
          <w:sz w:val="22"/>
          <w:szCs w:val="22"/>
        </w:rPr>
        <w:t>6</w:t>
      </w:r>
      <w:r w:rsidRPr="00BF6BB7">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898" w:type="dxa"/>
        <w:tblLook w:val="04A0" w:firstRow="1" w:lastRow="0" w:firstColumn="1" w:lastColumn="0" w:noHBand="0" w:noVBand="1"/>
      </w:tblPr>
      <w:tblGrid>
        <w:gridCol w:w="2405"/>
        <w:gridCol w:w="1560"/>
        <w:gridCol w:w="567"/>
        <w:gridCol w:w="546"/>
        <w:gridCol w:w="480"/>
        <w:gridCol w:w="513"/>
        <w:gridCol w:w="1275"/>
        <w:gridCol w:w="1276"/>
        <w:gridCol w:w="1276"/>
      </w:tblGrid>
      <w:tr w:rsidR="003C1818" w:rsidRPr="003C1818" w:rsidTr="00724FDA">
        <w:trPr>
          <w:trHeight w:val="540"/>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Наименование</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24FDA" w:rsidRDefault="003C1818" w:rsidP="003C1818">
            <w:pPr>
              <w:jc w:val="center"/>
              <w:rPr>
                <w:sz w:val="22"/>
                <w:szCs w:val="22"/>
              </w:rPr>
            </w:pPr>
            <w:r w:rsidRPr="003C1818">
              <w:rPr>
                <w:sz w:val="22"/>
                <w:szCs w:val="22"/>
              </w:rPr>
              <w:t xml:space="preserve">Целевая </w:t>
            </w:r>
          </w:p>
          <w:p w:rsidR="003C1818" w:rsidRPr="003C1818" w:rsidRDefault="003C1818" w:rsidP="003C1818">
            <w:pPr>
              <w:jc w:val="center"/>
              <w:rPr>
                <w:sz w:val="22"/>
                <w:szCs w:val="22"/>
              </w:rPr>
            </w:pPr>
            <w:r w:rsidRPr="003C1818">
              <w:rPr>
                <w:sz w:val="22"/>
                <w:szCs w:val="22"/>
              </w:rPr>
              <w:t>статья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Вид расходов</w:t>
            </w:r>
          </w:p>
        </w:tc>
        <w:tc>
          <w:tcPr>
            <w:tcW w:w="54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Глава</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Раздел</w:t>
            </w:r>
          </w:p>
        </w:tc>
        <w:tc>
          <w:tcPr>
            <w:tcW w:w="51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3C1818" w:rsidRPr="003C1818" w:rsidRDefault="003C1818" w:rsidP="003C1818">
            <w:pPr>
              <w:jc w:val="center"/>
              <w:rPr>
                <w:sz w:val="22"/>
                <w:szCs w:val="22"/>
              </w:rPr>
            </w:pPr>
            <w:r w:rsidRPr="003C1818">
              <w:rPr>
                <w:sz w:val="22"/>
                <w:szCs w:val="22"/>
              </w:rPr>
              <w:t>Подраздел</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Сумма </w:t>
            </w:r>
          </w:p>
        </w:tc>
      </w:tr>
      <w:tr w:rsidR="003C1818" w:rsidRPr="003C1818" w:rsidTr="00724FDA">
        <w:trPr>
          <w:trHeight w:val="866"/>
        </w:trPr>
        <w:tc>
          <w:tcPr>
            <w:tcW w:w="2405"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546"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513" w:type="dxa"/>
            <w:vMerge/>
            <w:tcBorders>
              <w:top w:val="single" w:sz="4" w:space="0" w:color="auto"/>
              <w:left w:val="single" w:sz="4" w:space="0" w:color="auto"/>
              <w:bottom w:val="single" w:sz="4" w:space="0" w:color="000000"/>
              <w:right w:val="single" w:sz="4" w:space="0" w:color="auto"/>
            </w:tcBorders>
            <w:vAlign w:val="center"/>
            <w:hideMark/>
          </w:tcPr>
          <w:p w:rsidR="003C1818" w:rsidRPr="003C1818" w:rsidRDefault="003C1818" w:rsidP="003C1818">
            <w:pPr>
              <w:rPr>
                <w:sz w:val="22"/>
                <w:szCs w:val="22"/>
              </w:rPr>
            </w:pPr>
          </w:p>
        </w:tc>
        <w:tc>
          <w:tcPr>
            <w:tcW w:w="1275"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2026 год</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ВСЕГО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ind w:left="-136"/>
              <w:jc w:val="right"/>
              <w:rPr>
                <w:b/>
                <w:bCs/>
                <w:sz w:val="22"/>
                <w:szCs w:val="22"/>
              </w:rPr>
            </w:pPr>
            <w:r>
              <w:rPr>
                <w:b/>
                <w:bCs/>
                <w:sz w:val="22"/>
                <w:szCs w:val="22"/>
              </w:rPr>
              <w:t xml:space="preserve"> </w:t>
            </w:r>
            <w:r w:rsidRPr="003C1818">
              <w:rPr>
                <w:b/>
                <w:bCs/>
                <w:sz w:val="22"/>
                <w:szCs w:val="22"/>
              </w:rPr>
              <w:t>2 265 588,6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ind w:left="-136"/>
              <w:jc w:val="right"/>
              <w:rPr>
                <w:b/>
                <w:bCs/>
                <w:sz w:val="22"/>
                <w:szCs w:val="22"/>
              </w:rPr>
            </w:pPr>
            <w:r>
              <w:rPr>
                <w:b/>
                <w:bCs/>
                <w:sz w:val="22"/>
                <w:szCs w:val="22"/>
              </w:rPr>
              <w:t xml:space="preserve"> </w:t>
            </w:r>
            <w:r w:rsidRPr="003C1818">
              <w:rPr>
                <w:b/>
                <w:bCs/>
                <w:sz w:val="22"/>
                <w:szCs w:val="22"/>
              </w:rPr>
              <w:t>1 154 902,3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ind w:left="-136"/>
              <w:jc w:val="right"/>
              <w:rPr>
                <w:b/>
                <w:bCs/>
                <w:sz w:val="22"/>
                <w:szCs w:val="22"/>
              </w:rPr>
            </w:pPr>
            <w:r>
              <w:rPr>
                <w:b/>
                <w:bCs/>
                <w:sz w:val="22"/>
                <w:szCs w:val="22"/>
              </w:rPr>
              <w:t xml:space="preserve"> </w:t>
            </w:r>
            <w:r w:rsidRPr="003C1818">
              <w:rPr>
                <w:b/>
                <w:bCs/>
                <w:sz w:val="22"/>
                <w:szCs w:val="22"/>
              </w:rPr>
              <w:t>1 160 609,8</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"Управление финансами в муниципальном районе "Заполярный район" на 2019-2026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30.0.00.00000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300 513,3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300 735,3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307 283,4</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содержание органов местного самоуправления и обеспечение их функций</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39 563,7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38 682,5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39 472,4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38 189,2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37 349,2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38 089,2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1 374,5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1 383,2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Дотация на выравнивание бюджетной обеспеченности поселений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127 164,1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135 695,5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144 973,0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на поддержку мер по обеспечению сбалансированности бюджетов поселений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30.0.00.89120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133 785,5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126 357,3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122 838,0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31.0.00.00000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250 719,0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243 490,8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245 623,8</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на обеспечение деятельности подведомственных казенных учреждений</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120 915,3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115 123,1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116 262,7</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82 417,2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82 212,6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82 750,4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36 015,3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30 774,6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31 452,5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07</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784,8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564,8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564,8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31.0.00.80020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1 698,0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1 571,1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1 495,0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Расходы на содержание органов местного самоуправления и обеспечение их функций</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109 207,0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107 926,5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108 821,6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84 800,9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84 275,0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84 858,9</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281,4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355,6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21 201,4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20 886,5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21 068,1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841,7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524,7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542,5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07</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553,3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680,4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296,7</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07</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166,1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201,8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201,9</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878,6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760,9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768,5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07</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199,5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185,4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49,0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Обеспечение информационной открытости органов местного самоуправления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3 413,8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3 440,3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3 467,9</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44,2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12</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3 372,9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3 397,8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3 423,7</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Организация и проведение официальных мероприятий муниципального района "Заполярный район"</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31.0.00.81060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1 626,4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1 377,1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1 511,4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1 225,9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1 262,1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31.0.00.81060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115,0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12 108,8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2 275,3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Социальное обеспечение и иные выплаты населению</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31.0.00.84050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1 172,4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1 275,9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1 310,4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32.0.00.00000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366 517,8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271 694,7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278 816,9</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32.0.00.86010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96 895,6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32.0.00.86010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08</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6 950,2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32.0.00.86010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89 945,4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72 694,8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75 602,6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269 622,2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198 999,9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203 214,3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102 413,7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89 584,6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93 168,1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32.0.00.89230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167 208,5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109 415,3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110 046,2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"Безопасность на территории муниципального района "Заполярный район" на 2019-2030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33.0.00.00000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68 402,8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39 769,5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48 670,8</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33.0.00.82010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30 765,5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13 340,8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14 016,2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09</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18 829,7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6 407,5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6 855,7</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4 930,3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5 127,5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5 332,6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14</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1 690,0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1 805,8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1 827,9</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33.0.00.82010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09</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5 315,5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37 637,3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26 428,7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34 654,6</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09</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19 878,4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20 673,8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21 501,1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17 137,1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5 112,0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12 488,8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33.0.00.89240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14</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621,8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664,7</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35.0.00.00000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337 410,2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6 263,5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35.0.00.79050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172 031,2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строительства (приобретения) объектов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35.0.00.S9050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16 797,3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17 267,9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3 454,0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35.0.00.86030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13 789,9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131 313,8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128 735,0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6 263,5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35.0.00.89250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2 578,8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36.0.00.00000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385 687,6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129 796,5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132 407,7</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36.0.00.79850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6 806,4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36.0.00.S9850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Расходы на реализацию природоохранных мероприятий</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36.0.00.85010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06</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138 306,0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49 666,3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50 277,0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171 242,9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7 390,2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51 243,8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36.0.00.86040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112 608,9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46 130,6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47 977,3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36.0.00.89260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36.0.00.89260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68 974,0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33 999,6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34 153,4</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37.0.00.00000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114 774,1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 "</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103 205,0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188,9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29 079,9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37.0.00.86050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73 936,2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37.0.00.89270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11 569,1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38.0.00.00000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69 008,0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5 233,3</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38.0.00.79620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6 367,0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335,3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38.0.00.S9620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335,3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62 005,7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1 587,8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19 822,2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38.0.00.86060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40 595,7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5 233,3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38.0.00.89280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39.0.00.00000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73 690,9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54 632,3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33 740,0</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lastRenderedPageBreak/>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39.0.00.86070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30 092,7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39.0.00.86070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08</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7 838,9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8 092,7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8 218,8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39.0.00.86070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08</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22 000,0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65 852,0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24 539,6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25 521,2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1 842,0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1 992,5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08</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15 538,6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4 104,0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4 268,2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39.0.00.89290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09</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48 471,4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18 519,7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19 260,5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"Развитие энергетики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40.0.00.00000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65 114,8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lastRenderedPageBreak/>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40.0.00.79620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25 278,0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40.0.00.S9620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1 345,7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35 573,0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24 967,3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40.0.00.86080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10 605,7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энергетики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40.0.00.89310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02</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41.0.00.00000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98 160,0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41.0.00.83030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7 079,3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Капитальные вложения в объекты государственной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41.0.00.83030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3 181,5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41.0.00.83030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800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3 897,8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41.0.00.89320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41.0.00.89320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05</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91 080,7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Муниципальная программа "Управление муниципальным имуществом муниципального района "Заполярный район" на 2022-2030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42.0.00.00000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31 385,4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1 506,2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1 549,4</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42.0.00.81100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49,3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Оценка недвижимости, признание прав и регулирование отношений по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99,5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64,1</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Расходы по приобретению, содержанию, прочим мероприятиям, связанным с муниципальным имуществом</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42.0.00.81130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2 581,4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Мероприятия по землеустройству и землепользованию</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042</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360,0</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Проведение кадастровых работ по формированию земельных участков</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42.0.00.83020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200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42.0.00.89210</w:t>
            </w:r>
          </w:p>
        </w:tc>
        <w:tc>
          <w:tcPr>
            <w:tcW w:w="567"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034</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28 176,1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986,4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1 025,8</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43.0.00.00000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b/>
                <w:bCs/>
                <w:sz w:val="22"/>
                <w:szCs w:val="22"/>
              </w:rPr>
            </w:pPr>
            <w:r w:rsidRPr="003C1818">
              <w:rPr>
                <w:b/>
                <w:bCs/>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104 204,7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107 013,5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b/>
                <w:bCs/>
                <w:sz w:val="22"/>
                <w:szCs w:val="22"/>
              </w:rPr>
            </w:pPr>
            <w:r>
              <w:rPr>
                <w:b/>
                <w:bCs/>
                <w:sz w:val="22"/>
                <w:szCs w:val="22"/>
              </w:rPr>
              <w:t xml:space="preserve"> </w:t>
            </w:r>
            <w:r w:rsidRPr="003C1818">
              <w:rPr>
                <w:b/>
                <w:bCs/>
                <w:sz w:val="22"/>
                <w:szCs w:val="22"/>
              </w:rPr>
              <w:t>107 284,5</w:t>
            </w:r>
            <w:r>
              <w:rPr>
                <w:b/>
                <w:bCs/>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Иные межбюджетные трансферты на пенсии за выслугу лет лицам, замещавшим должности муниципальной службы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43.0.00.89330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24 361,5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пенсии за выслугу лет лицам, замещавшим выборные должности местного самоуправления</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43.0.00.89340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10</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27 808,7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27 382,5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27 382,5</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оплату коммунальных услуг и приобретение твердого топлива</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43.0.00.89350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14</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03</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51 020,5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52 953,0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55 183,3</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 </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724FDA">
        <w:trPr>
          <w:cantSplit/>
          <w:trHeight w:val="2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43.0.00.89360</w:t>
            </w:r>
          </w:p>
        </w:tc>
        <w:tc>
          <w:tcPr>
            <w:tcW w:w="56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3C1818">
            <w:pPr>
              <w:jc w:val="center"/>
              <w:rPr>
                <w:sz w:val="22"/>
                <w:szCs w:val="22"/>
              </w:rPr>
            </w:pPr>
            <w:r w:rsidRPr="003C1818">
              <w:rPr>
                <w:sz w:val="22"/>
                <w:szCs w:val="22"/>
              </w:rPr>
              <w:t>500</w:t>
            </w:r>
          </w:p>
        </w:tc>
        <w:tc>
          <w:tcPr>
            <w:tcW w:w="54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040</w:t>
            </w:r>
          </w:p>
        </w:tc>
        <w:tc>
          <w:tcPr>
            <w:tcW w:w="480"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01</w:t>
            </w:r>
          </w:p>
        </w:tc>
        <w:tc>
          <w:tcPr>
            <w:tcW w:w="513"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3C1818">
            <w:pPr>
              <w:jc w:val="center"/>
              <w:rPr>
                <w:sz w:val="22"/>
                <w:szCs w:val="22"/>
              </w:rPr>
            </w:pPr>
            <w:r w:rsidRPr="003C1818">
              <w:rPr>
                <w:sz w:val="22"/>
                <w:szCs w:val="22"/>
              </w:rPr>
              <w:t>07</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1 014,0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2 316,5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Pr="003C1818" w:rsidRDefault="003C1818" w:rsidP="00724FDA">
            <w:pPr>
              <w:jc w:val="right"/>
              <w:rPr>
                <w:sz w:val="22"/>
                <w:szCs w:val="22"/>
              </w:rPr>
            </w:pPr>
            <w:r>
              <w:rPr>
                <w:sz w:val="22"/>
                <w:szCs w:val="22"/>
              </w:rPr>
              <w:t xml:space="preserve"> </w:t>
            </w:r>
            <w:r w:rsidRPr="003C1818">
              <w:rPr>
                <w:sz w:val="22"/>
                <w:szCs w:val="22"/>
              </w:rPr>
              <w:t>357,2</w:t>
            </w:r>
            <w:r>
              <w:rPr>
                <w:sz w:val="22"/>
                <w:szCs w:val="22"/>
              </w:rPr>
              <w:t xml:space="preserve"> </w:t>
            </w:r>
          </w:p>
        </w:tc>
      </w:tr>
    </w:tbl>
    <w:p w:rsidR="00FB03E6" w:rsidRPr="001B5A27" w:rsidRDefault="00AF177B" w:rsidP="00E13ACF">
      <w:pPr>
        <w:ind w:left="900"/>
        <w:jc w:val="right"/>
        <w:rPr>
          <w:sz w:val="26"/>
          <w:szCs w:val="26"/>
        </w:rPr>
      </w:pPr>
      <w:r w:rsidRPr="001B5A27">
        <w:rPr>
          <w:sz w:val="26"/>
          <w:szCs w:val="26"/>
        </w:rPr>
        <w:t>».</w:t>
      </w:r>
      <w:r w:rsidR="00FB03E6" w:rsidRPr="001B5A27">
        <w:rPr>
          <w:sz w:val="26"/>
          <w:szCs w:val="26"/>
        </w:rPr>
        <w:br w:type="page"/>
      </w:r>
    </w:p>
    <w:p w:rsidR="00FB03E6" w:rsidRPr="001B5A27" w:rsidRDefault="003E2B24" w:rsidP="00FB03E6">
      <w:pPr>
        <w:ind w:left="900"/>
        <w:jc w:val="right"/>
        <w:rPr>
          <w:sz w:val="26"/>
          <w:szCs w:val="26"/>
        </w:rPr>
      </w:pPr>
      <w:r>
        <w:rPr>
          <w:sz w:val="26"/>
          <w:szCs w:val="26"/>
        </w:rPr>
        <w:lastRenderedPageBreak/>
        <w:t xml:space="preserve">Приложение </w:t>
      </w:r>
      <w:r w:rsidR="00DB7199">
        <w:rPr>
          <w:sz w:val="26"/>
          <w:szCs w:val="26"/>
        </w:rPr>
        <w:t>7</w:t>
      </w:r>
    </w:p>
    <w:p w:rsidR="00FB03E6" w:rsidRPr="001B5A27" w:rsidRDefault="00FB03E6" w:rsidP="00FB03E6">
      <w:pPr>
        <w:ind w:left="900"/>
        <w:jc w:val="right"/>
        <w:rPr>
          <w:sz w:val="26"/>
          <w:szCs w:val="26"/>
        </w:rPr>
      </w:pPr>
      <w:r w:rsidRPr="001B5A27">
        <w:rPr>
          <w:sz w:val="26"/>
          <w:szCs w:val="26"/>
        </w:rPr>
        <w:t>к решению Совета Заполярного района</w:t>
      </w:r>
    </w:p>
    <w:p w:rsidR="00FB03E6" w:rsidRPr="001B5A27" w:rsidRDefault="00A918EA" w:rsidP="00FB03E6">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820624" w:rsidRPr="001B5A27" w:rsidRDefault="00820624" w:rsidP="00010B40">
      <w:pPr>
        <w:ind w:left="900"/>
        <w:jc w:val="right"/>
        <w:rPr>
          <w:sz w:val="26"/>
          <w:szCs w:val="26"/>
        </w:rPr>
      </w:pPr>
    </w:p>
    <w:p w:rsidR="00CE4419" w:rsidRPr="008455CA" w:rsidRDefault="00AF177B" w:rsidP="00CE4419">
      <w:pPr>
        <w:jc w:val="right"/>
        <w:rPr>
          <w:sz w:val="26"/>
          <w:szCs w:val="26"/>
        </w:rPr>
      </w:pPr>
      <w:r w:rsidRPr="001B5A27">
        <w:rPr>
          <w:sz w:val="26"/>
          <w:szCs w:val="26"/>
        </w:rPr>
        <w:t>«</w:t>
      </w:r>
      <w:r w:rsidR="00CE4419" w:rsidRPr="008455CA">
        <w:rPr>
          <w:sz w:val="26"/>
          <w:szCs w:val="26"/>
        </w:rPr>
        <w:t xml:space="preserve">Приложение </w:t>
      </w:r>
      <w:r w:rsidR="00CE4419">
        <w:rPr>
          <w:sz w:val="26"/>
          <w:szCs w:val="26"/>
        </w:rPr>
        <w:t>1</w:t>
      </w:r>
      <w:r w:rsidR="00A918EA">
        <w:rPr>
          <w:sz w:val="26"/>
          <w:szCs w:val="26"/>
        </w:rPr>
        <w:t>0</w:t>
      </w:r>
    </w:p>
    <w:p w:rsidR="00CE4419" w:rsidRPr="008455CA" w:rsidRDefault="00CE4419" w:rsidP="00CE4419">
      <w:pPr>
        <w:jc w:val="right"/>
        <w:rPr>
          <w:sz w:val="26"/>
          <w:szCs w:val="26"/>
        </w:rPr>
      </w:pPr>
      <w:r w:rsidRPr="008455CA">
        <w:rPr>
          <w:sz w:val="26"/>
          <w:szCs w:val="26"/>
        </w:rPr>
        <w:t>к решению Совета Заполярного района</w:t>
      </w:r>
    </w:p>
    <w:p w:rsidR="00CE4419" w:rsidRDefault="003E2B24" w:rsidP="00CE4419">
      <w:pPr>
        <w:ind w:left="900"/>
        <w:jc w:val="right"/>
        <w:rPr>
          <w:sz w:val="26"/>
          <w:szCs w:val="26"/>
        </w:rPr>
      </w:pPr>
      <w:r>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00CE4419" w:rsidRPr="008455CA">
        <w:rPr>
          <w:sz w:val="26"/>
          <w:szCs w:val="26"/>
        </w:rPr>
        <w:t xml:space="preserve">года № </w:t>
      </w:r>
      <w:r w:rsidR="007914AC">
        <w:rPr>
          <w:sz w:val="26"/>
          <w:szCs w:val="26"/>
        </w:rPr>
        <w:t>285-р</w:t>
      </w:r>
    </w:p>
    <w:p w:rsidR="00CE4419" w:rsidRDefault="00CE4419" w:rsidP="00CE4419">
      <w:pPr>
        <w:ind w:left="900"/>
        <w:jc w:val="right"/>
        <w:rPr>
          <w:sz w:val="26"/>
          <w:szCs w:val="26"/>
        </w:rPr>
      </w:pPr>
    </w:p>
    <w:p w:rsidR="00E13ACF" w:rsidRDefault="00E13ACF" w:rsidP="00E97B25">
      <w:pPr>
        <w:jc w:val="center"/>
        <w:rPr>
          <w:b/>
          <w:sz w:val="22"/>
          <w:szCs w:val="22"/>
        </w:rPr>
      </w:pPr>
      <w:r w:rsidRPr="00E13ACF">
        <w:rPr>
          <w:b/>
          <w:sz w:val="22"/>
          <w:szCs w:val="22"/>
        </w:rPr>
        <w:t>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w:t>
      </w:r>
      <w:r w:rsidR="00E323CF">
        <w:rPr>
          <w:b/>
          <w:sz w:val="22"/>
          <w:szCs w:val="22"/>
        </w:rPr>
        <w:t>4</w:t>
      </w:r>
      <w:r w:rsidRPr="00E13ACF">
        <w:rPr>
          <w:b/>
          <w:sz w:val="22"/>
          <w:szCs w:val="22"/>
        </w:rPr>
        <w:t xml:space="preserve"> год </w:t>
      </w:r>
    </w:p>
    <w:p w:rsidR="00E97B25" w:rsidRPr="007D2710" w:rsidRDefault="00E13ACF" w:rsidP="00E97B25">
      <w:pPr>
        <w:jc w:val="center"/>
        <w:rPr>
          <w:b/>
          <w:sz w:val="22"/>
          <w:szCs w:val="22"/>
        </w:rPr>
      </w:pPr>
      <w:r w:rsidRPr="00E13ACF">
        <w:rPr>
          <w:b/>
          <w:sz w:val="22"/>
          <w:szCs w:val="22"/>
        </w:rPr>
        <w:t>и плановый период 202</w:t>
      </w:r>
      <w:r w:rsidR="00E323CF">
        <w:rPr>
          <w:b/>
          <w:sz w:val="22"/>
          <w:szCs w:val="22"/>
        </w:rPr>
        <w:t>5</w:t>
      </w:r>
      <w:r w:rsidRPr="00E13ACF">
        <w:rPr>
          <w:b/>
          <w:sz w:val="22"/>
          <w:szCs w:val="22"/>
        </w:rPr>
        <w:t>-202</w:t>
      </w:r>
      <w:r w:rsidR="00E323CF">
        <w:rPr>
          <w:b/>
          <w:sz w:val="22"/>
          <w:szCs w:val="22"/>
        </w:rPr>
        <w:t>6</w:t>
      </w:r>
      <w:r w:rsidRPr="00E13ACF">
        <w:rPr>
          <w:b/>
          <w:sz w:val="22"/>
          <w:szCs w:val="22"/>
        </w:rPr>
        <w:t xml:space="preserve"> годов</w:t>
      </w:r>
    </w:p>
    <w:p w:rsidR="00E97B25" w:rsidRDefault="00E97B25"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494"/>
        <w:gridCol w:w="624"/>
        <w:gridCol w:w="762"/>
        <w:gridCol w:w="1231"/>
        <w:gridCol w:w="1134"/>
        <w:gridCol w:w="850"/>
      </w:tblGrid>
      <w:tr w:rsidR="003C1818" w:rsidTr="00A72484">
        <w:trPr>
          <w:trHeight w:val="578"/>
        </w:trPr>
        <w:tc>
          <w:tcPr>
            <w:tcW w:w="3823" w:type="dxa"/>
            <w:vMerge w:val="restart"/>
            <w:shd w:val="clear" w:color="000000" w:fill="FFFFFF"/>
            <w:vAlign w:val="center"/>
            <w:hideMark/>
          </w:tcPr>
          <w:p w:rsidR="003C1818" w:rsidRDefault="003C1818">
            <w:pPr>
              <w:jc w:val="center"/>
              <w:rPr>
                <w:sz w:val="22"/>
                <w:szCs w:val="22"/>
              </w:rPr>
            </w:pPr>
            <w:r>
              <w:rPr>
                <w:sz w:val="22"/>
                <w:szCs w:val="22"/>
              </w:rPr>
              <w:t>Наименование</w:t>
            </w:r>
          </w:p>
        </w:tc>
        <w:tc>
          <w:tcPr>
            <w:tcW w:w="1494" w:type="dxa"/>
            <w:vMerge w:val="restart"/>
            <w:shd w:val="clear" w:color="000000" w:fill="FFFFFF"/>
            <w:vAlign w:val="center"/>
            <w:hideMark/>
          </w:tcPr>
          <w:p w:rsidR="003C1818" w:rsidRDefault="003C1818">
            <w:pPr>
              <w:jc w:val="center"/>
              <w:rPr>
                <w:sz w:val="22"/>
                <w:szCs w:val="22"/>
              </w:rPr>
            </w:pPr>
            <w:r>
              <w:rPr>
                <w:sz w:val="22"/>
                <w:szCs w:val="22"/>
              </w:rPr>
              <w:t xml:space="preserve">Целевая статья </w:t>
            </w:r>
          </w:p>
        </w:tc>
        <w:tc>
          <w:tcPr>
            <w:tcW w:w="624" w:type="dxa"/>
            <w:vMerge w:val="restart"/>
            <w:shd w:val="clear" w:color="000000" w:fill="FFFFFF"/>
            <w:vAlign w:val="center"/>
            <w:hideMark/>
          </w:tcPr>
          <w:p w:rsidR="003C1818" w:rsidRDefault="003C1818">
            <w:pPr>
              <w:jc w:val="center"/>
              <w:rPr>
                <w:sz w:val="22"/>
                <w:szCs w:val="22"/>
              </w:rPr>
            </w:pPr>
            <w:proofErr w:type="spellStart"/>
            <w:r>
              <w:rPr>
                <w:sz w:val="22"/>
                <w:szCs w:val="22"/>
              </w:rPr>
              <w:t>Гла</w:t>
            </w:r>
            <w:r w:rsidR="00A72484">
              <w:rPr>
                <w:sz w:val="22"/>
                <w:szCs w:val="22"/>
              </w:rPr>
              <w:t>-</w:t>
            </w:r>
            <w:r>
              <w:rPr>
                <w:sz w:val="22"/>
                <w:szCs w:val="22"/>
              </w:rPr>
              <w:t>ва</w:t>
            </w:r>
            <w:proofErr w:type="spellEnd"/>
          </w:p>
        </w:tc>
        <w:tc>
          <w:tcPr>
            <w:tcW w:w="762" w:type="dxa"/>
            <w:vMerge w:val="restart"/>
            <w:shd w:val="clear" w:color="000000" w:fill="FFFFFF"/>
            <w:vAlign w:val="center"/>
            <w:hideMark/>
          </w:tcPr>
          <w:p w:rsidR="003C1818" w:rsidRDefault="003C1818">
            <w:pPr>
              <w:jc w:val="center"/>
              <w:rPr>
                <w:sz w:val="22"/>
                <w:szCs w:val="22"/>
              </w:rPr>
            </w:pPr>
            <w:r>
              <w:rPr>
                <w:sz w:val="22"/>
                <w:szCs w:val="22"/>
              </w:rPr>
              <w:t>Вид рас</w:t>
            </w:r>
            <w:r w:rsidR="00A72484">
              <w:rPr>
                <w:sz w:val="22"/>
                <w:szCs w:val="22"/>
              </w:rPr>
              <w:t>-</w:t>
            </w:r>
            <w:r>
              <w:rPr>
                <w:sz w:val="22"/>
                <w:szCs w:val="22"/>
              </w:rPr>
              <w:t>ходов</w:t>
            </w:r>
          </w:p>
        </w:tc>
        <w:tc>
          <w:tcPr>
            <w:tcW w:w="3215" w:type="dxa"/>
            <w:gridSpan w:val="3"/>
            <w:shd w:val="clear" w:color="000000" w:fill="FFFFFF"/>
            <w:vAlign w:val="center"/>
            <w:hideMark/>
          </w:tcPr>
          <w:p w:rsidR="003C1818" w:rsidRDefault="003C1818">
            <w:pPr>
              <w:jc w:val="center"/>
              <w:rPr>
                <w:sz w:val="22"/>
                <w:szCs w:val="22"/>
              </w:rPr>
            </w:pPr>
            <w:r>
              <w:rPr>
                <w:sz w:val="22"/>
                <w:szCs w:val="22"/>
              </w:rPr>
              <w:t xml:space="preserve">Сумма </w:t>
            </w:r>
          </w:p>
        </w:tc>
      </w:tr>
      <w:tr w:rsidR="003C1818" w:rsidTr="00A72484">
        <w:trPr>
          <w:trHeight w:val="300"/>
        </w:trPr>
        <w:tc>
          <w:tcPr>
            <w:tcW w:w="3823" w:type="dxa"/>
            <w:vMerge/>
            <w:vAlign w:val="center"/>
            <w:hideMark/>
          </w:tcPr>
          <w:p w:rsidR="003C1818" w:rsidRDefault="003C1818">
            <w:pPr>
              <w:rPr>
                <w:sz w:val="22"/>
                <w:szCs w:val="22"/>
              </w:rPr>
            </w:pPr>
          </w:p>
        </w:tc>
        <w:tc>
          <w:tcPr>
            <w:tcW w:w="1494" w:type="dxa"/>
            <w:vMerge/>
            <w:vAlign w:val="center"/>
            <w:hideMark/>
          </w:tcPr>
          <w:p w:rsidR="003C1818" w:rsidRDefault="003C1818">
            <w:pPr>
              <w:rPr>
                <w:sz w:val="22"/>
                <w:szCs w:val="22"/>
              </w:rPr>
            </w:pPr>
          </w:p>
        </w:tc>
        <w:tc>
          <w:tcPr>
            <w:tcW w:w="624" w:type="dxa"/>
            <w:vMerge/>
            <w:vAlign w:val="center"/>
            <w:hideMark/>
          </w:tcPr>
          <w:p w:rsidR="003C1818" w:rsidRDefault="003C1818">
            <w:pPr>
              <w:rPr>
                <w:sz w:val="22"/>
                <w:szCs w:val="22"/>
              </w:rPr>
            </w:pPr>
          </w:p>
        </w:tc>
        <w:tc>
          <w:tcPr>
            <w:tcW w:w="762" w:type="dxa"/>
            <w:vMerge/>
            <w:vAlign w:val="center"/>
            <w:hideMark/>
          </w:tcPr>
          <w:p w:rsidR="003C1818" w:rsidRDefault="003C1818">
            <w:pPr>
              <w:rPr>
                <w:sz w:val="22"/>
                <w:szCs w:val="22"/>
              </w:rPr>
            </w:pPr>
          </w:p>
        </w:tc>
        <w:tc>
          <w:tcPr>
            <w:tcW w:w="1231" w:type="dxa"/>
            <w:shd w:val="clear" w:color="auto" w:fill="auto"/>
            <w:vAlign w:val="center"/>
            <w:hideMark/>
          </w:tcPr>
          <w:p w:rsidR="003C1818" w:rsidRDefault="003C1818">
            <w:pPr>
              <w:jc w:val="center"/>
              <w:rPr>
                <w:sz w:val="22"/>
                <w:szCs w:val="22"/>
              </w:rPr>
            </w:pPr>
            <w:r>
              <w:rPr>
                <w:sz w:val="22"/>
                <w:szCs w:val="22"/>
              </w:rPr>
              <w:t>2024 год</w:t>
            </w:r>
          </w:p>
        </w:tc>
        <w:tc>
          <w:tcPr>
            <w:tcW w:w="1134" w:type="dxa"/>
            <w:shd w:val="clear" w:color="auto" w:fill="auto"/>
            <w:vAlign w:val="center"/>
            <w:hideMark/>
          </w:tcPr>
          <w:p w:rsidR="003C1818" w:rsidRDefault="003C1818">
            <w:pPr>
              <w:jc w:val="center"/>
              <w:rPr>
                <w:sz w:val="22"/>
                <w:szCs w:val="22"/>
              </w:rPr>
            </w:pPr>
            <w:r>
              <w:rPr>
                <w:sz w:val="22"/>
                <w:szCs w:val="22"/>
              </w:rPr>
              <w:t>2025 год</w:t>
            </w:r>
          </w:p>
        </w:tc>
        <w:tc>
          <w:tcPr>
            <w:tcW w:w="850" w:type="dxa"/>
            <w:shd w:val="clear" w:color="auto" w:fill="auto"/>
            <w:vAlign w:val="center"/>
            <w:hideMark/>
          </w:tcPr>
          <w:p w:rsidR="003C1818" w:rsidRDefault="003C1818">
            <w:pPr>
              <w:jc w:val="center"/>
              <w:rPr>
                <w:sz w:val="22"/>
                <w:szCs w:val="22"/>
              </w:rPr>
            </w:pPr>
            <w:r>
              <w:rPr>
                <w:sz w:val="22"/>
                <w:szCs w:val="22"/>
              </w:rPr>
              <w:t>2026 год</w:t>
            </w:r>
          </w:p>
        </w:tc>
      </w:tr>
      <w:tr w:rsidR="003C1818" w:rsidTr="00A72484">
        <w:trPr>
          <w:cantSplit/>
          <w:trHeight w:val="20"/>
        </w:trPr>
        <w:tc>
          <w:tcPr>
            <w:tcW w:w="3823" w:type="dxa"/>
            <w:shd w:val="clear" w:color="000000" w:fill="FFFFFF"/>
            <w:vAlign w:val="bottom"/>
            <w:hideMark/>
          </w:tcPr>
          <w:p w:rsidR="003C1818" w:rsidRDefault="003C1818">
            <w:pPr>
              <w:rPr>
                <w:b/>
                <w:bCs/>
                <w:sz w:val="22"/>
                <w:szCs w:val="22"/>
              </w:rPr>
            </w:pPr>
            <w:r>
              <w:rPr>
                <w:b/>
                <w:bCs/>
                <w:sz w:val="22"/>
                <w:szCs w:val="22"/>
              </w:rPr>
              <w:t>Бюджетные инвестиции в рамках муниципальных программ</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440 058,6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22 000,0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bottom"/>
            <w:hideMark/>
          </w:tcPr>
          <w:p w:rsidR="003C1818" w:rsidRDefault="003C1818">
            <w:pPr>
              <w:rPr>
                <w:b/>
                <w:bCs/>
                <w:sz w:val="22"/>
                <w:szCs w:val="22"/>
              </w:rPr>
            </w:pPr>
            <w:r>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494" w:type="dxa"/>
            <w:shd w:val="clear" w:color="000000" w:fill="FFFFFF"/>
            <w:vAlign w:val="bottom"/>
            <w:hideMark/>
          </w:tcPr>
          <w:p w:rsidR="003C1818" w:rsidRDefault="003C1818">
            <w:pPr>
              <w:jc w:val="center"/>
              <w:rPr>
                <w:b/>
                <w:bCs/>
                <w:sz w:val="22"/>
                <w:szCs w:val="22"/>
              </w:rPr>
            </w:pPr>
            <w:r>
              <w:rPr>
                <w:b/>
                <w:bCs/>
                <w:sz w:val="22"/>
                <w:szCs w:val="22"/>
              </w:rPr>
              <w:t>32.0.00.00000</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2 200,0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t>Администрация муниципального района "Заполярный район" Ненецкого автономного округа"</w:t>
            </w:r>
          </w:p>
        </w:tc>
        <w:tc>
          <w:tcPr>
            <w:tcW w:w="1494" w:type="dxa"/>
            <w:shd w:val="clear" w:color="000000" w:fill="FFFFFF"/>
            <w:vAlign w:val="bottom"/>
            <w:hideMark/>
          </w:tcPr>
          <w:p w:rsidR="003C1818" w:rsidRDefault="003C1818">
            <w:pPr>
              <w:jc w:val="center"/>
              <w:rPr>
                <w:b/>
                <w:bCs/>
                <w:sz w:val="22"/>
                <w:szCs w:val="22"/>
              </w:rPr>
            </w:pPr>
            <w:r>
              <w:rPr>
                <w:b/>
                <w:bCs/>
                <w:sz w:val="22"/>
                <w:szCs w:val="22"/>
              </w:rPr>
              <w:t>32.0.00.89230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500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2 200,0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bottom"/>
            <w:hideMark/>
          </w:tcPr>
          <w:p w:rsidR="003C1818" w:rsidRDefault="003C1818">
            <w:pPr>
              <w:rPr>
                <w:sz w:val="22"/>
                <w:szCs w:val="22"/>
              </w:rPr>
            </w:pPr>
            <w:r>
              <w:rPr>
                <w:sz w:val="22"/>
                <w:szCs w:val="22"/>
              </w:rPr>
              <w:t xml:space="preserve">Разработка проектной документации на демонтаж мостового сооружения ТММ-60 и устройство нового моста в </w:t>
            </w:r>
            <w:proofErr w:type="spellStart"/>
            <w:r>
              <w:rPr>
                <w:sz w:val="22"/>
                <w:szCs w:val="22"/>
              </w:rPr>
              <w:t>п.Красное</w:t>
            </w:r>
            <w:proofErr w:type="spellEnd"/>
            <w:r>
              <w:rPr>
                <w:sz w:val="22"/>
                <w:szCs w:val="22"/>
              </w:rPr>
              <w:t xml:space="preserve"> Сельского поселения "Приморско-Куйский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2 200,0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494" w:type="dxa"/>
            <w:shd w:val="clear" w:color="000000" w:fill="FFFFFF"/>
            <w:vAlign w:val="bottom"/>
            <w:hideMark/>
          </w:tcPr>
          <w:p w:rsidR="003C1818" w:rsidRDefault="003C1818">
            <w:pPr>
              <w:jc w:val="center"/>
              <w:rPr>
                <w:b/>
                <w:bCs/>
                <w:sz w:val="22"/>
                <w:szCs w:val="22"/>
              </w:rPr>
            </w:pPr>
            <w:r>
              <w:rPr>
                <w:b/>
                <w:bCs/>
                <w:sz w:val="22"/>
                <w:szCs w:val="22"/>
              </w:rPr>
              <w:t>35.0.00.00000</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229 563,9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000000" w:fill="FFFFFF"/>
            <w:vAlign w:val="bottom"/>
            <w:hideMark/>
          </w:tcPr>
          <w:p w:rsidR="003C1818" w:rsidRDefault="003C1818">
            <w:pPr>
              <w:jc w:val="center"/>
              <w:rPr>
                <w:b/>
                <w:bCs/>
                <w:sz w:val="22"/>
                <w:szCs w:val="22"/>
              </w:rPr>
            </w:pPr>
            <w:r>
              <w:rPr>
                <w:b/>
                <w:bCs/>
                <w:sz w:val="22"/>
                <w:szCs w:val="22"/>
              </w:rPr>
              <w:t>35.0.00.79050</w:t>
            </w:r>
            <w:r>
              <w:rPr>
                <w:b/>
                <w:bCs/>
                <w:sz w:val="22"/>
                <w:szCs w:val="22"/>
              </w:rPr>
              <w:br/>
              <w:t>35.0.00.S9050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188 828,5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bottom"/>
            <w:hideMark/>
          </w:tcPr>
          <w:p w:rsidR="003C1818" w:rsidRDefault="003C1818">
            <w:pPr>
              <w:rPr>
                <w:sz w:val="22"/>
                <w:szCs w:val="22"/>
              </w:rPr>
            </w:pPr>
            <w:r>
              <w:rPr>
                <w:sz w:val="22"/>
                <w:szCs w:val="22"/>
              </w:rPr>
              <w:t>Строительство 4-квартирного жилого дома в п. Бугрино Сельского поселения "Колгуевский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47 529,2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jc w:val="right"/>
              <w:rPr>
                <w:sz w:val="22"/>
                <w:szCs w:val="22"/>
              </w:rPr>
            </w:pPr>
            <w:r>
              <w:rPr>
                <w:sz w:val="22"/>
                <w:szCs w:val="22"/>
              </w:rPr>
              <w:t>в том числе: окружной бюджет</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42 304,6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jc w:val="right"/>
              <w:rPr>
                <w:sz w:val="22"/>
                <w:szCs w:val="22"/>
              </w:rPr>
            </w:pPr>
            <w:r>
              <w:rPr>
                <w:sz w:val="22"/>
                <w:szCs w:val="22"/>
              </w:rPr>
              <w:t>районный бюджет</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5 224,6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bottom"/>
            <w:hideMark/>
          </w:tcPr>
          <w:p w:rsidR="003C1818" w:rsidRDefault="003C1818">
            <w:pPr>
              <w:rPr>
                <w:sz w:val="22"/>
                <w:szCs w:val="22"/>
              </w:rPr>
            </w:pPr>
            <w:r>
              <w:rPr>
                <w:sz w:val="22"/>
                <w:szCs w:val="22"/>
              </w:rPr>
              <w:lastRenderedPageBreak/>
              <w:t>Строительство 24-квартирного жилого дома в п. Амдерма Сельского поселения "Поселок Амдерма" ЗР НАО с разработкой проектной документации</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141 299,3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jc w:val="right"/>
              <w:rPr>
                <w:sz w:val="22"/>
                <w:szCs w:val="22"/>
              </w:rPr>
            </w:pPr>
            <w:r>
              <w:rPr>
                <w:sz w:val="22"/>
                <w:szCs w:val="22"/>
              </w:rPr>
              <w:t>в том числе: окружной бюджет</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129 726,6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jc w:val="right"/>
              <w:rPr>
                <w:sz w:val="22"/>
                <w:szCs w:val="22"/>
              </w:rPr>
            </w:pPr>
            <w:r>
              <w:rPr>
                <w:sz w:val="22"/>
                <w:szCs w:val="22"/>
              </w:rPr>
              <w:t>районный бюджет</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11 572,7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t>Администрация муниципального района "Заполярный район" Ненецкого автономного округа"</w:t>
            </w:r>
          </w:p>
        </w:tc>
        <w:tc>
          <w:tcPr>
            <w:tcW w:w="1494" w:type="dxa"/>
            <w:shd w:val="clear" w:color="000000" w:fill="FFFFFF"/>
            <w:vAlign w:val="bottom"/>
            <w:hideMark/>
          </w:tcPr>
          <w:p w:rsidR="003C1818" w:rsidRDefault="003C1818">
            <w:pPr>
              <w:jc w:val="center"/>
              <w:rPr>
                <w:b/>
                <w:bCs/>
                <w:sz w:val="22"/>
                <w:szCs w:val="22"/>
              </w:rPr>
            </w:pPr>
            <w:r>
              <w:rPr>
                <w:b/>
                <w:bCs/>
                <w:sz w:val="22"/>
                <w:szCs w:val="22"/>
              </w:rPr>
              <w:t>35.0.00.89250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500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26 945,5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Приобретение жилых помещений в с. Шойна Сельского поселения «Шоинский сельсовет» ЗР НАО</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2 395,8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Приобретение жилых помещений в п. Каратайка Сельского поселения «Юшарский сельсовет» ЗР НАО</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1 019,3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Приобретение жилых помещений в с. Тельвиска Сельского поселения «Тельвисочный сельсовет» ЗР НАО</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11 637,9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Приобретение 2-квартирного жилого дома в с. Нижняя Пеша Сельского поселения «Пешский сельсовет» ЗР НАО</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2 695,3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 xml:space="preserve">Приобретение квартиры в с. Нижняя Пеша Сельского поселения «Пешский сельсовет» ЗР НАО» </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3 600,0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Приобретение жилых помещений в с. Оксино Сельского поселения «Пустозерский сельсовет» ЗР НАО</w:t>
            </w:r>
          </w:p>
        </w:tc>
        <w:tc>
          <w:tcPr>
            <w:tcW w:w="1494" w:type="dxa"/>
            <w:shd w:val="clear" w:color="000000" w:fill="FFFFFF"/>
            <w:vAlign w:val="bottom"/>
            <w:hideMark/>
          </w:tcPr>
          <w:p w:rsidR="003C1818" w:rsidRDefault="003C1818">
            <w:pPr>
              <w:jc w:val="center"/>
              <w:rPr>
                <w:sz w:val="22"/>
                <w:szCs w:val="22"/>
              </w:rPr>
            </w:pPr>
            <w:r>
              <w:rPr>
                <w:sz w:val="22"/>
                <w:szCs w:val="22"/>
              </w:rPr>
              <w:t> </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5 597,2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auto" w:fill="auto"/>
            <w:vAlign w:val="bottom"/>
            <w:hideMark/>
          </w:tcPr>
          <w:p w:rsidR="003C1818" w:rsidRDefault="003C1818">
            <w:pPr>
              <w:jc w:val="center"/>
              <w:rPr>
                <w:b/>
                <w:bCs/>
                <w:sz w:val="22"/>
                <w:szCs w:val="22"/>
              </w:rPr>
            </w:pPr>
            <w:r>
              <w:rPr>
                <w:b/>
                <w:bCs/>
                <w:sz w:val="22"/>
                <w:szCs w:val="22"/>
              </w:rPr>
              <w:t>35.0.00.86030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13 789,9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Разработка проектной документации на строительство домов блокированной жилой застройки с 2 и 3 жилыми блоками</w:t>
            </w:r>
            <w:r>
              <w:rPr>
                <w:sz w:val="22"/>
                <w:szCs w:val="22"/>
              </w:rPr>
              <w:br/>
              <w:t>в п. Бугрино Сельского поселения «Колгуевский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3 806,3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Разработка проектной документации на строительство домов блокированной жилой застройки 3 и 4 жилыми блоками</w:t>
            </w:r>
            <w:r>
              <w:rPr>
                <w:sz w:val="22"/>
                <w:szCs w:val="22"/>
              </w:rPr>
              <w:br/>
              <w:t>в п. Бугрино Сельского поселения «Колгуевский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3 898,9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Разработка проектной документации на строительство</w:t>
            </w:r>
            <w:r>
              <w:rPr>
                <w:sz w:val="22"/>
                <w:szCs w:val="22"/>
              </w:rPr>
              <w:br/>
              <w:t>16-квартирного жилого дома в с. Нижняя Пеша Сельского поселения «Пешский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6 084,7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Муниципальная программа "Развитие коммунальной инфраструктуры муниципального района "Заполярный район" на 2020-2030 годы"</w:t>
            </w:r>
          </w:p>
        </w:tc>
        <w:tc>
          <w:tcPr>
            <w:tcW w:w="1494" w:type="dxa"/>
            <w:shd w:val="clear" w:color="000000" w:fill="FFFFFF"/>
            <w:vAlign w:val="bottom"/>
            <w:hideMark/>
          </w:tcPr>
          <w:p w:rsidR="003C1818" w:rsidRDefault="003C1818">
            <w:pPr>
              <w:jc w:val="center"/>
              <w:rPr>
                <w:b/>
                <w:bCs/>
                <w:sz w:val="22"/>
                <w:szCs w:val="22"/>
              </w:rPr>
            </w:pPr>
            <w:r>
              <w:rPr>
                <w:b/>
                <w:bCs/>
                <w:sz w:val="22"/>
                <w:szCs w:val="22"/>
              </w:rPr>
              <w:t>36.0.00.00000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91 243,8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lastRenderedPageBreak/>
              <w:t>Администрация муниципального района "Заполярный район" Ненецкого автономного округа"</w:t>
            </w:r>
          </w:p>
        </w:tc>
        <w:tc>
          <w:tcPr>
            <w:tcW w:w="1494" w:type="dxa"/>
            <w:shd w:val="clear" w:color="000000" w:fill="FFFFFF"/>
            <w:vAlign w:val="bottom"/>
            <w:hideMark/>
          </w:tcPr>
          <w:p w:rsidR="003C1818" w:rsidRDefault="003C1818">
            <w:pPr>
              <w:jc w:val="center"/>
              <w:rPr>
                <w:b/>
                <w:bCs/>
                <w:sz w:val="22"/>
                <w:szCs w:val="22"/>
              </w:rPr>
            </w:pPr>
            <w:r>
              <w:rPr>
                <w:b/>
                <w:bCs/>
                <w:sz w:val="22"/>
                <w:szCs w:val="22"/>
              </w:rPr>
              <w:t>36.0.00.89260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500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40 000,0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Нераспределенный резерв на приобретение объектов недвижимого имущества для хранения специализированной техники</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40 000,0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000000" w:fill="FFFFFF"/>
            <w:vAlign w:val="bottom"/>
            <w:hideMark/>
          </w:tcPr>
          <w:p w:rsidR="003C1818" w:rsidRDefault="003C1818">
            <w:pPr>
              <w:jc w:val="center"/>
              <w:rPr>
                <w:b/>
                <w:bCs/>
                <w:sz w:val="22"/>
                <w:szCs w:val="22"/>
              </w:rPr>
            </w:pPr>
            <w:r>
              <w:rPr>
                <w:b/>
                <w:bCs/>
                <w:sz w:val="22"/>
                <w:szCs w:val="22"/>
              </w:rPr>
              <w:t>36.0.00.86040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2 352,7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Обследование объекта незавершенного строительства</w:t>
            </w:r>
            <w:r>
              <w:rPr>
                <w:sz w:val="22"/>
                <w:szCs w:val="22"/>
              </w:rPr>
              <w:br/>
              <w:t>в п. Хорей-Вер с разработкой проектной документации на реконструкцию объекта под здание гаража</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2 352,7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предприятие Заполярного района "Севержилкомсервис"</w:t>
            </w:r>
          </w:p>
        </w:tc>
        <w:tc>
          <w:tcPr>
            <w:tcW w:w="1494" w:type="dxa"/>
            <w:shd w:val="clear" w:color="000000" w:fill="FFFFFF"/>
            <w:vAlign w:val="bottom"/>
            <w:hideMark/>
          </w:tcPr>
          <w:p w:rsidR="003C1818" w:rsidRDefault="003C1818">
            <w:pPr>
              <w:jc w:val="center"/>
              <w:rPr>
                <w:b/>
                <w:bCs/>
                <w:sz w:val="22"/>
                <w:szCs w:val="22"/>
              </w:rPr>
            </w:pPr>
            <w:r>
              <w:rPr>
                <w:b/>
                <w:bCs/>
                <w:sz w:val="22"/>
                <w:szCs w:val="22"/>
              </w:rPr>
              <w:t>36.0.00.86040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48 891,1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Приобретение гаража для хранения специализированной техники в с. Нижняя Пеша Сельского поселения «Пешский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40 266,0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Реконструкция объекта «Гараж для большегрузных машин</w:t>
            </w:r>
            <w:r>
              <w:rPr>
                <w:sz w:val="22"/>
                <w:szCs w:val="22"/>
              </w:rPr>
              <w:br/>
              <w:t>в п. Харута Ненецкого автономного округа» (строительство пристройки)</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8 625,1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bottom"/>
            <w:hideMark/>
          </w:tcPr>
          <w:p w:rsidR="003C1818" w:rsidRDefault="003C1818">
            <w:pPr>
              <w:rPr>
                <w:b/>
                <w:bCs/>
                <w:sz w:val="22"/>
                <w:szCs w:val="22"/>
              </w:rPr>
            </w:pPr>
            <w:r>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494" w:type="dxa"/>
            <w:shd w:val="clear" w:color="000000" w:fill="FFFFFF"/>
            <w:vAlign w:val="bottom"/>
            <w:hideMark/>
          </w:tcPr>
          <w:p w:rsidR="003C1818" w:rsidRDefault="003C1818">
            <w:pPr>
              <w:jc w:val="center"/>
              <w:rPr>
                <w:b/>
                <w:bCs/>
                <w:sz w:val="22"/>
                <w:szCs w:val="22"/>
              </w:rPr>
            </w:pPr>
            <w:r>
              <w:rPr>
                <w:b/>
                <w:bCs/>
                <w:sz w:val="22"/>
                <w:szCs w:val="22"/>
              </w:rPr>
              <w:t>37.0.00.00000</w:t>
            </w:r>
          </w:p>
        </w:tc>
        <w:tc>
          <w:tcPr>
            <w:tcW w:w="624" w:type="dxa"/>
            <w:shd w:val="clear" w:color="000000" w:fill="FFFFFF"/>
            <w:noWrap/>
            <w:vAlign w:val="bottom"/>
            <w:hideMark/>
          </w:tcPr>
          <w:p w:rsidR="003C1818" w:rsidRDefault="003C1818">
            <w:pPr>
              <w:jc w:val="center"/>
              <w:rPr>
                <w:sz w:val="22"/>
                <w:szCs w:val="22"/>
              </w:rPr>
            </w:pPr>
            <w:r>
              <w:rPr>
                <w:sz w:val="22"/>
                <w:szCs w:val="22"/>
              </w:rPr>
              <w:t> </w:t>
            </w:r>
          </w:p>
        </w:tc>
        <w:tc>
          <w:tcPr>
            <w:tcW w:w="762" w:type="dxa"/>
            <w:shd w:val="clear" w:color="000000" w:fill="FFFFFF"/>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29 079,9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000000" w:fill="FFFFFF"/>
            <w:vAlign w:val="bottom"/>
            <w:hideMark/>
          </w:tcPr>
          <w:p w:rsidR="003C1818" w:rsidRDefault="003C1818">
            <w:pPr>
              <w:jc w:val="center"/>
              <w:rPr>
                <w:b/>
                <w:bCs/>
                <w:sz w:val="22"/>
                <w:szCs w:val="22"/>
              </w:rPr>
            </w:pPr>
            <w:r>
              <w:rPr>
                <w:b/>
                <w:bCs/>
                <w:sz w:val="22"/>
                <w:szCs w:val="22"/>
              </w:rPr>
              <w:t xml:space="preserve">37.0.00.86050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13 370,0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Разработка проектной документации на строительство модульной котельной и сети теплоснабжения в п. Каратайка</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6 870,0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Разработка проектной документации на строительство центральной котельной и тепловых сетей в с. Коткино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6 500,0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предприятие Заполярного района "Севержилкомсервис"</w:t>
            </w:r>
          </w:p>
        </w:tc>
        <w:tc>
          <w:tcPr>
            <w:tcW w:w="1494" w:type="dxa"/>
            <w:shd w:val="clear" w:color="000000" w:fill="FFFFFF"/>
            <w:vAlign w:val="bottom"/>
            <w:hideMark/>
          </w:tcPr>
          <w:p w:rsidR="003C1818" w:rsidRDefault="003C1818">
            <w:pPr>
              <w:jc w:val="center"/>
              <w:rPr>
                <w:b/>
                <w:bCs/>
                <w:sz w:val="22"/>
                <w:szCs w:val="22"/>
              </w:rPr>
            </w:pPr>
            <w:r>
              <w:rPr>
                <w:b/>
                <w:bCs/>
                <w:sz w:val="22"/>
                <w:szCs w:val="22"/>
              </w:rPr>
              <w:t xml:space="preserve">37.0.00.86050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15 709,9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Реконструкция тепловой сети от котельной № 1 в с. Нижняя Пеша Сельского поселения «Пешский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7 353,9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Реконструкция теплотрассы котельной детского сада в п. Харута Сельского поселения «Хоседа-Хардский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8 356,0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lastRenderedPageBreak/>
              <w:t>Муниципальная программа "Обеспечение населения муниципального района "Заполярный район" чистой водой на 2021 - 2030 годы"</w:t>
            </w:r>
          </w:p>
        </w:tc>
        <w:tc>
          <w:tcPr>
            <w:tcW w:w="1494" w:type="dxa"/>
            <w:shd w:val="clear" w:color="auto" w:fill="auto"/>
            <w:vAlign w:val="bottom"/>
            <w:hideMark/>
          </w:tcPr>
          <w:p w:rsidR="003C1818" w:rsidRDefault="003C1818">
            <w:pPr>
              <w:jc w:val="center"/>
              <w:rPr>
                <w:b/>
                <w:bCs/>
                <w:sz w:val="22"/>
                <w:szCs w:val="22"/>
              </w:rPr>
            </w:pPr>
            <w:r>
              <w:rPr>
                <w:b/>
                <w:bCs/>
                <w:sz w:val="22"/>
                <w:szCs w:val="22"/>
              </w:rPr>
              <w:t>38.0.00.00000</w:t>
            </w:r>
          </w:p>
        </w:tc>
        <w:tc>
          <w:tcPr>
            <w:tcW w:w="624" w:type="dxa"/>
            <w:shd w:val="clear" w:color="auto" w:fill="auto"/>
            <w:noWrap/>
            <w:vAlign w:val="bottom"/>
            <w:hideMark/>
          </w:tcPr>
          <w:p w:rsidR="003C1818" w:rsidRDefault="003C1818">
            <w:pPr>
              <w:jc w:val="center"/>
              <w:rPr>
                <w:b/>
                <w:bCs/>
                <w:sz w:val="22"/>
                <w:szCs w:val="22"/>
              </w:rPr>
            </w:pPr>
            <w:r>
              <w:rPr>
                <w:b/>
                <w:bCs/>
                <w:sz w:val="22"/>
                <w:szCs w:val="22"/>
              </w:rPr>
              <w:t> </w:t>
            </w:r>
          </w:p>
        </w:tc>
        <w:tc>
          <w:tcPr>
            <w:tcW w:w="762" w:type="dxa"/>
            <w:shd w:val="clear" w:color="auto" w:fill="auto"/>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19 822,2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auto" w:fill="auto"/>
            <w:vAlign w:val="bottom"/>
            <w:hideMark/>
          </w:tcPr>
          <w:p w:rsidR="003C1818" w:rsidRDefault="003C1818">
            <w:pPr>
              <w:jc w:val="center"/>
              <w:rPr>
                <w:b/>
                <w:bCs/>
                <w:sz w:val="22"/>
                <w:szCs w:val="22"/>
              </w:rPr>
            </w:pPr>
            <w:r>
              <w:rPr>
                <w:b/>
                <w:bCs/>
                <w:sz w:val="22"/>
                <w:szCs w:val="22"/>
              </w:rPr>
              <w:t>38.0.00.86060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3 909,8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 xml:space="preserve">Строительство очистных сооружений производительностью </w:t>
            </w:r>
            <w:r>
              <w:rPr>
                <w:sz w:val="22"/>
                <w:szCs w:val="22"/>
              </w:rPr>
              <w:br/>
              <w:t>2500 куб. м в сутки в п. Искателей</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3 909,8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предприятие Заполярного района "Севержилкомсервис"</w:t>
            </w:r>
          </w:p>
        </w:tc>
        <w:tc>
          <w:tcPr>
            <w:tcW w:w="1494" w:type="dxa"/>
            <w:shd w:val="clear" w:color="000000" w:fill="FFFFFF"/>
            <w:vAlign w:val="bottom"/>
            <w:hideMark/>
          </w:tcPr>
          <w:p w:rsidR="003C1818" w:rsidRDefault="003C1818">
            <w:pPr>
              <w:jc w:val="center"/>
              <w:rPr>
                <w:b/>
                <w:bCs/>
                <w:sz w:val="22"/>
                <w:szCs w:val="22"/>
              </w:rPr>
            </w:pPr>
            <w:r>
              <w:rPr>
                <w:b/>
                <w:bCs/>
                <w:sz w:val="22"/>
                <w:szCs w:val="22"/>
              </w:rPr>
              <w:t xml:space="preserve">38.0.00.86060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15 912,4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Строительство водопроводной сети в д. Лабожское Сельского поселения «Великовисочный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15 912,4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 xml:space="preserve">Муниципальная программа "Развитие транспортной инфраструктуры муниципального района "Заполярный район" на 2021-2030 годы" </w:t>
            </w:r>
          </w:p>
        </w:tc>
        <w:tc>
          <w:tcPr>
            <w:tcW w:w="1494" w:type="dxa"/>
            <w:shd w:val="clear" w:color="auto" w:fill="auto"/>
            <w:vAlign w:val="bottom"/>
            <w:hideMark/>
          </w:tcPr>
          <w:p w:rsidR="003C1818" w:rsidRDefault="003C1818">
            <w:pPr>
              <w:jc w:val="center"/>
              <w:rPr>
                <w:b/>
                <w:bCs/>
                <w:sz w:val="22"/>
                <w:szCs w:val="22"/>
              </w:rPr>
            </w:pPr>
            <w:r>
              <w:rPr>
                <w:b/>
                <w:bCs/>
                <w:sz w:val="22"/>
                <w:szCs w:val="22"/>
              </w:rPr>
              <w:t>39.0.00.00000</w:t>
            </w:r>
          </w:p>
        </w:tc>
        <w:tc>
          <w:tcPr>
            <w:tcW w:w="624" w:type="dxa"/>
            <w:shd w:val="clear" w:color="auto" w:fill="auto"/>
            <w:noWrap/>
            <w:vAlign w:val="bottom"/>
            <w:hideMark/>
          </w:tcPr>
          <w:p w:rsidR="003C1818" w:rsidRDefault="003C1818">
            <w:pPr>
              <w:jc w:val="center"/>
              <w:rPr>
                <w:b/>
                <w:bCs/>
                <w:sz w:val="22"/>
                <w:szCs w:val="22"/>
              </w:rPr>
            </w:pPr>
            <w:r>
              <w:rPr>
                <w:b/>
                <w:bCs/>
                <w:sz w:val="22"/>
                <w:szCs w:val="22"/>
              </w:rPr>
              <w:t> </w:t>
            </w:r>
          </w:p>
        </w:tc>
        <w:tc>
          <w:tcPr>
            <w:tcW w:w="762" w:type="dxa"/>
            <w:shd w:val="clear" w:color="auto" w:fill="auto"/>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22 000,0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auto" w:fill="auto"/>
            <w:vAlign w:val="bottom"/>
            <w:hideMark/>
          </w:tcPr>
          <w:p w:rsidR="003C1818" w:rsidRDefault="003C1818">
            <w:pPr>
              <w:jc w:val="center"/>
              <w:rPr>
                <w:b/>
                <w:bCs/>
                <w:sz w:val="22"/>
                <w:szCs w:val="22"/>
              </w:rPr>
            </w:pPr>
            <w:r>
              <w:rPr>
                <w:b/>
                <w:bCs/>
                <w:sz w:val="22"/>
                <w:szCs w:val="22"/>
              </w:rPr>
              <w:t>39.0.00.86070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22 000,0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Приобретение и поставка амфибийного пассажирского судна на воздушной подушке в г. Нарьян-Мар</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22 000,0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 xml:space="preserve">Муниципальная программа "Развитие энергетики муниципального района "Заполярный район" на 2021-2030 годы" </w:t>
            </w:r>
          </w:p>
        </w:tc>
        <w:tc>
          <w:tcPr>
            <w:tcW w:w="1494" w:type="dxa"/>
            <w:shd w:val="clear" w:color="auto" w:fill="auto"/>
            <w:vAlign w:val="bottom"/>
            <w:hideMark/>
          </w:tcPr>
          <w:p w:rsidR="003C1818" w:rsidRDefault="003C1818">
            <w:pPr>
              <w:jc w:val="center"/>
              <w:rPr>
                <w:b/>
                <w:bCs/>
                <w:sz w:val="22"/>
                <w:szCs w:val="22"/>
              </w:rPr>
            </w:pPr>
            <w:r>
              <w:rPr>
                <w:b/>
                <w:bCs/>
                <w:sz w:val="22"/>
                <w:szCs w:val="22"/>
              </w:rPr>
              <w:t>40.0.00.00000</w:t>
            </w:r>
          </w:p>
        </w:tc>
        <w:tc>
          <w:tcPr>
            <w:tcW w:w="624" w:type="dxa"/>
            <w:shd w:val="clear" w:color="auto" w:fill="auto"/>
            <w:noWrap/>
            <w:vAlign w:val="bottom"/>
            <w:hideMark/>
          </w:tcPr>
          <w:p w:rsidR="003C1818" w:rsidRDefault="003C1818">
            <w:pPr>
              <w:jc w:val="center"/>
              <w:rPr>
                <w:b/>
                <w:bCs/>
                <w:sz w:val="22"/>
                <w:szCs w:val="22"/>
              </w:rPr>
            </w:pPr>
            <w:r>
              <w:rPr>
                <w:b/>
                <w:bCs/>
                <w:sz w:val="22"/>
                <w:szCs w:val="22"/>
              </w:rPr>
              <w:t> </w:t>
            </w:r>
          </w:p>
        </w:tc>
        <w:tc>
          <w:tcPr>
            <w:tcW w:w="762" w:type="dxa"/>
            <w:shd w:val="clear" w:color="auto" w:fill="auto"/>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24 967,3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auto" w:fill="auto"/>
            <w:vAlign w:val="bottom"/>
            <w:hideMark/>
          </w:tcPr>
          <w:p w:rsidR="003C1818" w:rsidRDefault="003C1818">
            <w:pPr>
              <w:jc w:val="center"/>
              <w:rPr>
                <w:b/>
                <w:bCs/>
                <w:sz w:val="22"/>
                <w:szCs w:val="22"/>
              </w:rPr>
            </w:pPr>
            <w:r>
              <w:rPr>
                <w:b/>
                <w:bCs/>
                <w:sz w:val="22"/>
                <w:szCs w:val="22"/>
              </w:rPr>
              <w:t>40.0.00.86080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1 800,0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 xml:space="preserve">Разработка проектной документации на реконструкцию ЛЭП </w:t>
            </w:r>
            <w:r>
              <w:rPr>
                <w:sz w:val="22"/>
                <w:szCs w:val="22"/>
              </w:rPr>
              <w:br/>
              <w:t>в п. Амдерма</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1 800,0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t>Муниципальное предприятие Заполярного района "Севержилкомсервис"</w:t>
            </w:r>
          </w:p>
        </w:tc>
        <w:tc>
          <w:tcPr>
            <w:tcW w:w="1494" w:type="dxa"/>
            <w:shd w:val="clear" w:color="auto" w:fill="auto"/>
            <w:vAlign w:val="bottom"/>
            <w:hideMark/>
          </w:tcPr>
          <w:p w:rsidR="003C1818" w:rsidRDefault="003C1818">
            <w:pPr>
              <w:jc w:val="center"/>
              <w:rPr>
                <w:b/>
                <w:bCs/>
                <w:sz w:val="22"/>
                <w:szCs w:val="22"/>
              </w:rPr>
            </w:pPr>
            <w:r>
              <w:rPr>
                <w:b/>
                <w:bCs/>
                <w:sz w:val="22"/>
                <w:szCs w:val="22"/>
              </w:rPr>
              <w:t>40.0.00.86080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23 167,3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 xml:space="preserve">Строительство ЛЭП 0,4 кВ в п. </w:t>
            </w:r>
            <w:proofErr w:type="spellStart"/>
            <w:r>
              <w:rPr>
                <w:sz w:val="22"/>
                <w:szCs w:val="22"/>
              </w:rPr>
              <w:t>Хонгурей</w:t>
            </w:r>
            <w:proofErr w:type="spellEnd"/>
            <w:r>
              <w:rPr>
                <w:sz w:val="22"/>
                <w:szCs w:val="22"/>
              </w:rPr>
              <w:t xml:space="preserve"> Сельского поселения "Пустозерский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19 646,3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Приобретение участка высоковольтной ЛЭП 10 кВ в с. Несь Сельского поселения «Канинский сельсовет» ЗР НАО</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3 521,0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494" w:type="dxa"/>
            <w:shd w:val="clear" w:color="000000" w:fill="FFFFFF"/>
            <w:vAlign w:val="bottom"/>
            <w:hideMark/>
          </w:tcPr>
          <w:p w:rsidR="003C1818" w:rsidRDefault="003C1818">
            <w:pPr>
              <w:jc w:val="center"/>
              <w:rPr>
                <w:b/>
                <w:bCs/>
                <w:sz w:val="22"/>
                <w:szCs w:val="22"/>
              </w:rPr>
            </w:pPr>
            <w:r>
              <w:rPr>
                <w:b/>
                <w:bCs/>
                <w:sz w:val="22"/>
                <w:szCs w:val="22"/>
              </w:rPr>
              <w:t>41.0.00.00000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43 181,5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b/>
                <w:bCs/>
                <w:sz w:val="22"/>
                <w:szCs w:val="22"/>
              </w:rPr>
            </w:pPr>
            <w:r>
              <w:rPr>
                <w:b/>
                <w:bCs/>
                <w:sz w:val="22"/>
                <w:szCs w:val="22"/>
              </w:rPr>
              <w:lastRenderedPageBreak/>
              <w:t>Администрация муниципального района "Заполярный район" Ненецкого автономного округа"</w:t>
            </w:r>
          </w:p>
        </w:tc>
        <w:tc>
          <w:tcPr>
            <w:tcW w:w="1494" w:type="dxa"/>
            <w:shd w:val="clear" w:color="auto" w:fill="auto"/>
            <w:vAlign w:val="bottom"/>
            <w:hideMark/>
          </w:tcPr>
          <w:p w:rsidR="003C1818" w:rsidRDefault="003C1818">
            <w:pPr>
              <w:jc w:val="center"/>
              <w:rPr>
                <w:b/>
                <w:bCs/>
                <w:sz w:val="22"/>
                <w:szCs w:val="22"/>
              </w:rPr>
            </w:pPr>
            <w:r>
              <w:rPr>
                <w:b/>
                <w:bCs/>
                <w:sz w:val="22"/>
                <w:szCs w:val="22"/>
              </w:rPr>
              <w:t>41.0.00.89320</w:t>
            </w:r>
          </w:p>
        </w:tc>
        <w:tc>
          <w:tcPr>
            <w:tcW w:w="624" w:type="dxa"/>
            <w:shd w:val="clear" w:color="auto" w:fill="auto"/>
            <w:noWrap/>
            <w:vAlign w:val="bottom"/>
            <w:hideMark/>
          </w:tcPr>
          <w:p w:rsidR="003C1818" w:rsidRDefault="003C1818">
            <w:pPr>
              <w:jc w:val="center"/>
              <w:rPr>
                <w:b/>
                <w:bCs/>
                <w:sz w:val="22"/>
                <w:szCs w:val="22"/>
              </w:rPr>
            </w:pPr>
            <w:r>
              <w:rPr>
                <w:b/>
                <w:bCs/>
                <w:sz w:val="22"/>
                <w:szCs w:val="22"/>
              </w:rPr>
              <w:t>034</w:t>
            </w:r>
          </w:p>
        </w:tc>
        <w:tc>
          <w:tcPr>
            <w:tcW w:w="762" w:type="dxa"/>
            <w:shd w:val="clear" w:color="auto" w:fill="auto"/>
            <w:noWrap/>
            <w:vAlign w:val="bottom"/>
            <w:hideMark/>
          </w:tcPr>
          <w:p w:rsidR="003C1818" w:rsidRDefault="003C1818">
            <w:pPr>
              <w:jc w:val="center"/>
              <w:rPr>
                <w:b/>
                <w:bCs/>
                <w:sz w:val="22"/>
                <w:szCs w:val="22"/>
              </w:rPr>
            </w:pPr>
            <w:r>
              <w:rPr>
                <w:b/>
                <w:bCs/>
                <w:sz w:val="22"/>
                <w:szCs w:val="22"/>
              </w:rPr>
              <w:t>500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40 000,0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Нераспределенный резерв на реализацию мероприятий по развитию сельского хозяйства</w:t>
            </w:r>
          </w:p>
        </w:tc>
        <w:tc>
          <w:tcPr>
            <w:tcW w:w="1494" w:type="dxa"/>
            <w:shd w:val="clear" w:color="auto" w:fill="auto"/>
            <w:vAlign w:val="bottom"/>
            <w:hideMark/>
          </w:tcPr>
          <w:p w:rsidR="003C1818" w:rsidRDefault="003C1818">
            <w:pPr>
              <w:jc w:val="center"/>
              <w:rPr>
                <w:sz w:val="22"/>
                <w:szCs w:val="22"/>
              </w:rPr>
            </w:pPr>
            <w:r>
              <w:rPr>
                <w:sz w:val="22"/>
                <w:szCs w:val="22"/>
              </w:rPr>
              <w:t> </w:t>
            </w:r>
          </w:p>
        </w:tc>
        <w:tc>
          <w:tcPr>
            <w:tcW w:w="624" w:type="dxa"/>
            <w:shd w:val="clear" w:color="auto" w:fill="auto"/>
            <w:noWrap/>
            <w:vAlign w:val="bottom"/>
            <w:hideMark/>
          </w:tcPr>
          <w:p w:rsidR="003C1818" w:rsidRDefault="003C1818">
            <w:pPr>
              <w:jc w:val="center"/>
              <w:rPr>
                <w:sz w:val="22"/>
                <w:szCs w:val="22"/>
              </w:rPr>
            </w:pPr>
            <w:r>
              <w:rPr>
                <w:sz w:val="22"/>
                <w:szCs w:val="22"/>
              </w:rPr>
              <w:t> </w:t>
            </w:r>
          </w:p>
        </w:tc>
        <w:tc>
          <w:tcPr>
            <w:tcW w:w="762" w:type="dxa"/>
            <w:shd w:val="clear" w:color="auto" w:fill="auto"/>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24 637,6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3C1818" w:rsidRDefault="003C1818">
            <w:pPr>
              <w:rPr>
                <w:sz w:val="22"/>
                <w:szCs w:val="22"/>
              </w:rPr>
            </w:pPr>
            <w:r>
              <w:rPr>
                <w:sz w:val="22"/>
                <w:szCs w:val="22"/>
              </w:rPr>
              <w:t>Приобретение цеха переработки молока по адресу Ненецкий автономный округ с. Ома для МКП «Омский животноводческий комплекс»</w:t>
            </w:r>
          </w:p>
        </w:tc>
        <w:tc>
          <w:tcPr>
            <w:tcW w:w="1494" w:type="dxa"/>
            <w:shd w:val="clear" w:color="auto" w:fill="auto"/>
            <w:vAlign w:val="bottom"/>
            <w:hideMark/>
          </w:tcPr>
          <w:p w:rsidR="003C1818" w:rsidRDefault="003C1818">
            <w:pPr>
              <w:jc w:val="center"/>
              <w:rPr>
                <w:sz w:val="22"/>
                <w:szCs w:val="22"/>
              </w:rPr>
            </w:pPr>
            <w:r>
              <w:rPr>
                <w:sz w:val="22"/>
                <w:szCs w:val="22"/>
              </w:rPr>
              <w:t> </w:t>
            </w:r>
          </w:p>
        </w:tc>
        <w:tc>
          <w:tcPr>
            <w:tcW w:w="624" w:type="dxa"/>
            <w:shd w:val="clear" w:color="auto" w:fill="auto"/>
            <w:noWrap/>
            <w:vAlign w:val="bottom"/>
            <w:hideMark/>
          </w:tcPr>
          <w:p w:rsidR="003C1818" w:rsidRDefault="003C1818">
            <w:pPr>
              <w:jc w:val="center"/>
              <w:rPr>
                <w:sz w:val="22"/>
                <w:szCs w:val="22"/>
              </w:rPr>
            </w:pPr>
            <w:r>
              <w:rPr>
                <w:sz w:val="22"/>
                <w:szCs w:val="22"/>
              </w:rPr>
              <w:t> </w:t>
            </w:r>
          </w:p>
        </w:tc>
        <w:tc>
          <w:tcPr>
            <w:tcW w:w="762" w:type="dxa"/>
            <w:shd w:val="clear" w:color="auto" w:fill="auto"/>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14 494,0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auto" w:fill="auto"/>
            <w:vAlign w:val="center"/>
            <w:hideMark/>
          </w:tcPr>
          <w:p w:rsidR="00687951" w:rsidRDefault="003C1818">
            <w:pPr>
              <w:rPr>
                <w:sz w:val="22"/>
                <w:szCs w:val="22"/>
              </w:rPr>
            </w:pPr>
            <w:r>
              <w:rPr>
                <w:sz w:val="22"/>
                <w:szCs w:val="22"/>
              </w:rPr>
              <w:t xml:space="preserve">Приобретение молочной фермы на </w:t>
            </w:r>
          </w:p>
          <w:p w:rsidR="003C1818" w:rsidRDefault="003C1818">
            <w:pPr>
              <w:rPr>
                <w:sz w:val="22"/>
                <w:szCs w:val="22"/>
              </w:rPr>
            </w:pPr>
            <w:r>
              <w:rPr>
                <w:sz w:val="22"/>
                <w:szCs w:val="22"/>
              </w:rPr>
              <w:t>50 голов по адресу: Ненецкий автономный округ, село Ома</w:t>
            </w:r>
          </w:p>
        </w:tc>
        <w:tc>
          <w:tcPr>
            <w:tcW w:w="1494" w:type="dxa"/>
            <w:shd w:val="clear" w:color="auto" w:fill="auto"/>
            <w:vAlign w:val="bottom"/>
            <w:hideMark/>
          </w:tcPr>
          <w:p w:rsidR="003C1818" w:rsidRDefault="003C1818">
            <w:pPr>
              <w:jc w:val="center"/>
              <w:rPr>
                <w:sz w:val="22"/>
                <w:szCs w:val="22"/>
              </w:rPr>
            </w:pPr>
            <w:r>
              <w:rPr>
                <w:sz w:val="22"/>
                <w:szCs w:val="22"/>
              </w:rPr>
              <w:t> </w:t>
            </w:r>
          </w:p>
        </w:tc>
        <w:tc>
          <w:tcPr>
            <w:tcW w:w="624" w:type="dxa"/>
            <w:shd w:val="clear" w:color="auto" w:fill="auto"/>
            <w:noWrap/>
            <w:vAlign w:val="bottom"/>
            <w:hideMark/>
          </w:tcPr>
          <w:p w:rsidR="003C1818" w:rsidRDefault="003C1818">
            <w:pPr>
              <w:jc w:val="center"/>
              <w:rPr>
                <w:sz w:val="22"/>
                <w:szCs w:val="22"/>
              </w:rPr>
            </w:pPr>
            <w:r>
              <w:rPr>
                <w:sz w:val="22"/>
                <w:szCs w:val="22"/>
              </w:rPr>
              <w:t> </w:t>
            </w:r>
          </w:p>
        </w:tc>
        <w:tc>
          <w:tcPr>
            <w:tcW w:w="762" w:type="dxa"/>
            <w:shd w:val="clear" w:color="auto" w:fill="auto"/>
            <w:noWrap/>
            <w:vAlign w:val="bottom"/>
            <w:hideMark/>
          </w:tcPr>
          <w:p w:rsidR="003C1818" w:rsidRDefault="003C1818">
            <w:pPr>
              <w:jc w:val="center"/>
              <w:rPr>
                <w:sz w:val="22"/>
                <w:szCs w:val="22"/>
              </w:rPr>
            </w:pPr>
            <w:r>
              <w:rPr>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868,4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b/>
                <w:bCs/>
                <w:sz w:val="22"/>
                <w:szCs w:val="22"/>
              </w:rPr>
            </w:pPr>
            <w:r>
              <w:rPr>
                <w:b/>
                <w:bCs/>
                <w:sz w:val="22"/>
                <w:szCs w:val="22"/>
              </w:rPr>
              <w:t>Муниципальное казенное учреждение Заполярного района "Северное"</w:t>
            </w:r>
          </w:p>
        </w:tc>
        <w:tc>
          <w:tcPr>
            <w:tcW w:w="1494" w:type="dxa"/>
            <w:shd w:val="clear" w:color="000000" w:fill="FFFFFF"/>
            <w:vAlign w:val="bottom"/>
            <w:hideMark/>
          </w:tcPr>
          <w:p w:rsidR="003C1818" w:rsidRDefault="003C1818">
            <w:pPr>
              <w:jc w:val="center"/>
              <w:rPr>
                <w:b/>
                <w:bCs/>
                <w:sz w:val="22"/>
                <w:szCs w:val="22"/>
              </w:rPr>
            </w:pPr>
            <w:r>
              <w:rPr>
                <w:b/>
                <w:bCs/>
                <w:sz w:val="22"/>
                <w:szCs w:val="22"/>
              </w:rPr>
              <w:t>41.0.00.83030</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034</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400</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3 181,5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r w:rsidR="003C1818" w:rsidTr="00A72484">
        <w:trPr>
          <w:cantSplit/>
          <w:trHeight w:val="20"/>
        </w:trPr>
        <w:tc>
          <w:tcPr>
            <w:tcW w:w="3823" w:type="dxa"/>
            <w:shd w:val="clear" w:color="000000" w:fill="FFFFFF"/>
            <w:vAlign w:val="center"/>
            <w:hideMark/>
          </w:tcPr>
          <w:p w:rsidR="003C1818" w:rsidRDefault="003C1818">
            <w:pPr>
              <w:rPr>
                <w:sz w:val="22"/>
                <w:szCs w:val="22"/>
              </w:rPr>
            </w:pPr>
            <w:r>
              <w:rPr>
                <w:sz w:val="22"/>
                <w:szCs w:val="22"/>
              </w:rPr>
              <w:t xml:space="preserve">Реконструкция объекта незавершенного строительства </w:t>
            </w:r>
            <w:r>
              <w:rPr>
                <w:sz w:val="22"/>
                <w:szCs w:val="22"/>
              </w:rPr>
              <w:br/>
              <w:t>в с. Ома под ангар для сельскохозяйственной техники</w:t>
            </w:r>
          </w:p>
        </w:tc>
        <w:tc>
          <w:tcPr>
            <w:tcW w:w="1494" w:type="dxa"/>
            <w:shd w:val="clear" w:color="000000" w:fill="FFFFFF"/>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sz w:val="22"/>
                <w:szCs w:val="22"/>
              </w:rPr>
            </w:pPr>
            <w:r>
              <w:rPr>
                <w:sz w:val="22"/>
                <w:szCs w:val="22"/>
              </w:rPr>
              <w:t xml:space="preserve"> 3 181,5 </w:t>
            </w:r>
          </w:p>
        </w:tc>
        <w:tc>
          <w:tcPr>
            <w:tcW w:w="1134" w:type="dxa"/>
            <w:shd w:val="clear" w:color="auto" w:fill="auto"/>
            <w:noWrap/>
            <w:vAlign w:val="bottom"/>
            <w:hideMark/>
          </w:tcPr>
          <w:p w:rsidR="003C1818" w:rsidRDefault="003C1818" w:rsidP="00A72484">
            <w:pPr>
              <w:jc w:val="right"/>
              <w:rPr>
                <w:sz w:val="22"/>
                <w:szCs w:val="22"/>
              </w:rPr>
            </w:pPr>
            <w:r>
              <w:rPr>
                <w:sz w:val="22"/>
                <w:szCs w:val="22"/>
              </w:rPr>
              <w:t xml:space="preserve"> - </w:t>
            </w:r>
          </w:p>
        </w:tc>
        <w:tc>
          <w:tcPr>
            <w:tcW w:w="850" w:type="dxa"/>
            <w:shd w:val="clear" w:color="auto" w:fill="auto"/>
            <w:noWrap/>
            <w:vAlign w:val="bottom"/>
            <w:hideMark/>
          </w:tcPr>
          <w:p w:rsidR="003C1818" w:rsidRDefault="003C1818" w:rsidP="00A72484">
            <w:pPr>
              <w:jc w:val="right"/>
              <w:rPr>
                <w:sz w:val="22"/>
                <w:szCs w:val="22"/>
              </w:rPr>
            </w:pPr>
            <w:r>
              <w:rPr>
                <w:sz w:val="22"/>
                <w:szCs w:val="22"/>
              </w:rPr>
              <w:t xml:space="preserve"> - </w:t>
            </w:r>
          </w:p>
        </w:tc>
      </w:tr>
      <w:tr w:rsidR="003C1818" w:rsidTr="00A72484">
        <w:trPr>
          <w:cantSplit/>
          <w:trHeight w:val="20"/>
        </w:trPr>
        <w:tc>
          <w:tcPr>
            <w:tcW w:w="3823" w:type="dxa"/>
            <w:shd w:val="clear" w:color="000000" w:fill="FFFFFF"/>
            <w:vAlign w:val="bottom"/>
            <w:hideMark/>
          </w:tcPr>
          <w:p w:rsidR="003C1818" w:rsidRDefault="003C1818">
            <w:pPr>
              <w:rPr>
                <w:b/>
                <w:bCs/>
                <w:sz w:val="22"/>
                <w:szCs w:val="22"/>
              </w:rPr>
            </w:pPr>
            <w:r>
              <w:rPr>
                <w:b/>
                <w:bCs/>
                <w:sz w:val="22"/>
                <w:szCs w:val="22"/>
              </w:rPr>
              <w:t xml:space="preserve">Всего бюджетных инвестиций </w:t>
            </w:r>
          </w:p>
        </w:tc>
        <w:tc>
          <w:tcPr>
            <w:tcW w:w="1494" w:type="dxa"/>
            <w:shd w:val="clear" w:color="000000" w:fill="FFFFFF"/>
            <w:noWrap/>
            <w:vAlign w:val="bottom"/>
            <w:hideMark/>
          </w:tcPr>
          <w:p w:rsidR="003C1818" w:rsidRDefault="003C1818">
            <w:pPr>
              <w:jc w:val="center"/>
              <w:rPr>
                <w:b/>
                <w:bCs/>
                <w:sz w:val="22"/>
                <w:szCs w:val="22"/>
              </w:rPr>
            </w:pPr>
            <w:r>
              <w:rPr>
                <w:b/>
                <w:bCs/>
                <w:sz w:val="22"/>
                <w:szCs w:val="22"/>
              </w:rPr>
              <w:t> </w:t>
            </w:r>
          </w:p>
        </w:tc>
        <w:tc>
          <w:tcPr>
            <w:tcW w:w="624" w:type="dxa"/>
            <w:shd w:val="clear" w:color="000000" w:fill="FFFFFF"/>
            <w:noWrap/>
            <w:vAlign w:val="bottom"/>
            <w:hideMark/>
          </w:tcPr>
          <w:p w:rsidR="003C1818" w:rsidRDefault="003C1818">
            <w:pPr>
              <w:jc w:val="center"/>
              <w:rPr>
                <w:b/>
                <w:bCs/>
                <w:sz w:val="22"/>
                <w:szCs w:val="22"/>
              </w:rPr>
            </w:pPr>
            <w:r>
              <w:rPr>
                <w:b/>
                <w:bCs/>
                <w:sz w:val="22"/>
                <w:szCs w:val="22"/>
              </w:rPr>
              <w:t> </w:t>
            </w:r>
          </w:p>
        </w:tc>
        <w:tc>
          <w:tcPr>
            <w:tcW w:w="762" w:type="dxa"/>
            <w:shd w:val="clear" w:color="000000" w:fill="FFFFFF"/>
            <w:noWrap/>
            <w:vAlign w:val="bottom"/>
            <w:hideMark/>
          </w:tcPr>
          <w:p w:rsidR="003C1818" w:rsidRDefault="003C1818">
            <w:pPr>
              <w:jc w:val="center"/>
              <w:rPr>
                <w:b/>
                <w:bCs/>
                <w:sz w:val="22"/>
                <w:szCs w:val="22"/>
              </w:rPr>
            </w:pPr>
            <w:r>
              <w:rPr>
                <w:b/>
                <w:bCs/>
                <w:sz w:val="22"/>
                <w:szCs w:val="22"/>
              </w:rPr>
              <w:t> </w:t>
            </w:r>
          </w:p>
        </w:tc>
        <w:tc>
          <w:tcPr>
            <w:tcW w:w="1231" w:type="dxa"/>
            <w:shd w:val="clear" w:color="auto" w:fill="auto"/>
            <w:noWrap/>
            <w:vAlign w:val="bottom"/>
            <w:hideMark/>
          </w:tcPr>
          <w:p w:rsidR="003C1818" w:rsidRDefault="003C1818" w:rsidP="00A72484">
            <w:pPr>
              <w:jc w:val="right"/>
              <w:rPr>
                <w:b/>
                <w:bCs/>
                <w:sz w:val="22"/>
                <w:szCs w:val="22"/>
              </w:rPr>
            </w:pPr>
            <w:r>
              <w:rPr>
                <w:b/>
                <w:bCs/>
                <w:sz w:val="22"/>
                <w:szCs w:val="22"/>
              </w:rPr>
              <w:t xml:space="preserve"> 440 058,6 </w:t>
            </w:r>
          </w:p>
        </w:tc>
        <w:tc>
          <w:tcPr>
            <w:tcW w:w="1134" w:type="dxa"/>
            <w:shd w:val="clear" w:color="auto" w:fill="auto"/>
            <w:noWrap/>
            <w:vAlign w:val="bottom"/>
            <w:hideMark/>
          </w:tcPr>
          <w:p w:rsidR="003C1818" w:rsidRDefault="003C1818" w:rsidP="00A72484">
            <w:pPr>
              <w:jc w:val="right"/>
              <w:rPr>
                <w:b/>
                <w:bCs/>
                <w:sz w:val="22"/>
                <w:szCs w:val="22"/>
              </w:rPr>
            </w:pPr>
            <w:r>
              <w:rPr>
                <w:b/>
                <w:bCs/>
                <w:sz w:val="22"/>
                <w:szCs w:val="22"/>
              </w:rPr>
              <w:t xml:space="preserve"> 22 000,0 </w:t>
            </w:r>
          </w:p>
        </w:tc>
        <w:tc>
          <w:tcPr>
            <w:tcW w:w="850" w:type="dxa"/>
            <w:shd w:val="clear" w:color="auto" w:fill="auto"/>
            <w:noWrap/>
            <w:vAlign w:val="bottom"/>
            <w:hideMark/>
          </w:tcPr>
          <w:p w:rsidR="003C1818" w:rsidRDefault="003C1818" w:rsidP="00A72484">
            <w:pPr>
              <w:jc w:val="right"/>
              <w:rPr>
                <w:b/>
                <w:bCs/>
                <w:sz w:val="22"/>
                <w:szCs w:val="22"/>
              </w:rPr>
            </w:pPr>
            <w:r>
              <w:rPr>
                <w:b/>
                <w:bCs/>
                <w:sz w:val="22"/>
                <w:szCs w:val="22"/>
              </w:rPr>
              <w:t xml:space="preserve"> - </w:t>
            </w:r>
          </w:p>
        </w:tc>
      </w:tr>
    </w:tbl>
    <w:p w:rsidR="00AF177B" w:rsidRPr="001B5A27" w:rsidRDefault="00AF177B" w:rsidP="003E2B24">
      <w:pPr>
        <w:jc w:val="right"/>
        <w:rPr>
          <w:sz w:val="26"/>
          <w:szCs w:val="26"/>
        </w:rPr>
      </w:pPr>
      <w:r w:rsidRPr="001B5A27">
        <w:rPr>
          <w:sz w:val="26"/>
          <w:szCs w:val="26"/>
        </w:rPr>
        <w:t>».</w:t>
      </w:r>
    </w:p>
    <w:p w:rsidR="006B2F9D" w:rsidRDefault="006B2F9D">
      <w:pPr>
        <w:rPr>
          <w:sz w:val="26"/>
          <w:szCs w:val="26"/>
        </w:rPr>
      </w:pPr>
      <w:r w:rsidRPr="001B5A27">
        <w:rPr>
          <w:sz w:val="26"/>
          <w:szCs w:val="26"/>
        </w:rPr>
        <w:br w:type="page"/>
      </w:r>
    </w:p>
    <w:p w:rsidR="00820F1F" w:rsidRPr="001B5A27" w:rsidRDefault="00820F1F" w:rsidP="00820F1F">
      <w:pPr>
        <w:ind w:left="900"/>
        <w:jc w:val="right"/>
        <w:rPr>
          <w:sz w:val="26"/>
          <w:szCs w:val="26"/>
        </w:rPr>
      </w:pPr>
      <w:r>
        <w:rPr>
          <w:sz w:val="26"/>
          <w:szCs w:val="26"/>
        </w:rPr>
        <w:lastRenderedPageBreak/>
        <w:t xml:space="preserve">Приложение </w:t>
      </w:r>
      <w:r w:rsidR="00DB7199">
        <w:rPr>
          <w:sz w:val="26"/>
          <w:szCs w:val="26"/>
        </w:rPr>
        <w:t>8</w:t>
      </w:r>
    </w:p>
    <w:p w:rsidR="00820F1F" w:rsidRPr="001B5A27" w:rsidRDefault="00820F1F" w:rsidP="00820F1F">
      <w:pPr>
        <w:ind w:left="900"/>
        <w:jc w:val="right"/>
        <w:rPr>
          <w:sz w:val="26"/>
          <w:szCs w:val="26"/>
        </w:rPr>
      </w:pPr>
      <w:r w:rsidRPr="001B5A27">
        <w:rPr>
          <w:sz w:val="26"/>
          <w:szCs w:val="26"/>
        </w:rPr>
        <w:t>к решению Совета Заполярного района</w:t>
      </w:r>
    </w:p>
    <w:p w:rsidR="00820F1F" w:rsidRPr="001B5A27" w:rsidRDefault="00820F1F" w:rsidP="00820F1F">
      <w:pPr>
        <w:ind w:left="900"/>
        <w:jc w:val="right"/>
        <w:rPr>
          <w:sz w:val="26"/>
          <w:szCs w:val="26"/>
        </w:rPr>
      </w:pPr>
      <w:r>
        <w:rPr>
          <w:sz w:val="26"/>
          <w:szCs w:val="26"/>
        </w:rPr>
        <w:t xml:space="preserve">от </w:t>
      </w:r>
      <w:r w:rsidR="00531C56">
        <w:rPr>
          <w:sz w:val="26"/>
          <w:szCs w:val="26"/>
        </w:rPr>
        <w:t>19 июня</w:t>
      </w:r>
      <w:r w:rsidR="007914AC">
        <w:rPr>
          <w:sz w:val="26"/>
          <w:szCs w:val="26"/>
        </w:rPr>
        <w:t xml:space="preserve"> 2024 года </w:t>
      </w:r>
      <w:r w:rsidRPr="001B5A27">
        <w:rPr>
          <w:sz w:val="26"/>
          <w:szCs w:val="26"/>
        </w:rPr>
        <w:t>№ ___-р</w:t>
      </w:r>
    </w:p>
    <w:p w:rsidR="00820F1F" w:rsidRDefault="00820F1F" w:rsidP="00820F1F">
      <w:pPr>
        <w:ind w:left="900"/>
        <w:jc w:val="right"/>
        <w:rPr>
          <w:sz w:val="26"/>
          <w:szCs w:val="26"/>
        </w:rPr>
      </w:pPr>
    </w:p>
    <w:p w:rsidR="00467CC0" w:rsidRPr="008455CA" w:rsidRDefault="00467CC0" w:rsidP="00467CC0">
      <w:pPr>
        <w:jc w:val="right"/>
        <w:rPr>
          <w:sz w:val="26"/>
          <w:szCs w:val="26"/>
        </w:rPr>
      </w:pPr>
      <w:r w:rsidRPr="001B5A27">
        <w:rPr>
          <w:sz w:val="26"/>
          <w:szCs w:val="26"/>
        </w:rPr>
        <w:t>«</w:t>
      </w:r>
      <w:r w:rsidRPr="008455CA">
        <w:rPr>
          <w:sz w:val="26"/>
          <w:szCs w:val="26"/>
        </w:rPr>
        <w:t xml:space="preserve">Приложение </w:t>
      </w:r>
      <w:r>
        <w:rPr>
          <w:sz w:val="26"/>
          <w:szCs w:val="26"/>
        </w:rPr>
        <w:t>11</w:t>
      </w:r>
    </w:p>
    <w:p w:rsidR="00467CC0" w:rsidRPr="008455CA" w:rsidRDefault="00467CC0" w:rsidP="00467CC0">
      <w:pPr>
        <w:jc w:val="right"/>
        <w:rPr>
          <w:sz w:val="26"/>
          <w:szCs w:val="26"/>
        </w:rPr>
      </w:pPr>
      <w:r w:rsidRPr="008455CA">
        <w:rPr>
          <w:sz w:val="26"/>
          <w:szCs w:val="26"/>
        </w:rPr>
        <w:t>к решению Совета Заполярного района</w:t>
      </w:r>
    </w:p>
    <w:p w:rsidR="00467CC0" w:rsidRDefault="00467CC0" w:rsidP="00467CC0">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467CC0" w:rsidRDefault="00467CC0" w:rsidP="00467CC0">
      <w:pPr>
        <w:ind w:left="900"/>
        <w:jc w:val="right"/>
        <w:rPr>
          <w:sz w:val="26"/>
          <w:szCs w:val="26"/>
        </w:rPr>
      </w:pPr>
    </w:p>
    <w:p w:rsidR="00467CC0" w:rsidRPr="007D2710" w:rsidRDefault="00467CC0" w:rsidP="00467CC0">
      <w:pPr>
        <w:jc w:val="center"/>
        <w:rPr>
          <w:b/>
          <w:sz w:val="22"/>
          <w:szCs w:val="22"/>
        </w:rPr>
      </w:pPr>
      <w:r w:rsidRPr="00467CC0">
        <w:rPr>
          <w:b/>
          <w:sz w:val="22"/>
          <w:szCs w:val="22"/>
        </w:rPr>
        <w:t>Порядок определения размера муниципальной преференции, предоставляемой муниципальному предприятию Заполярного района "Севержилкомсервис" в 2024-2026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w:t>
      </w:r>
    </w:p>
    <w:p w:rsidR="00DB7199" w:rsidRDefault="00DB7199" w:rsidP="00820F1F">
      <w:pPr>
        <w:ind w:left="900"/>
        <w:jc w:val="right"/>
        <w:rPr>
          <w:sz w:val="26"/>
          <w:szCs w:val="26"/>
        </w:rPr>
      </w:pPr>
    </w:p>
    <w:p w:rsidR="00716C14" w:rsidRPr="00716C14" w:rsidRDefault="00716C14" w:rsidP="00716C14">
      <w:pPr>
        <w:ind w:firstLine="709"/>
        <w:jc w:val="both"/>
        <w:rPr>
          <w:sz w:val="22"/>
          <w:szCs w:val="22"/>
        </w:rPr>
      </w:pPr>
      <w:r w:rsidRPr="00716C14">
        <w:rPr>
          <w:sz w:val="22"/>
          <w:szCs w:val="22"/>
        </w:rP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определяется по каждому из мероприятий, указанных в таблице настоящего Порядка.</w:t>
      </w:r>
    </w:p>
    <w:p w:rsidR="00716C14" w:rsidRPr="00716C14" w:rsidRDefault="00716C14" w:rsidP="00716C14">
      <w:pPr>
        <w:ind w:firstLine="709"/>
        <w:jc w:val="both"/>
        <w:rPr>
          <w:sz w:val="22"/>
          <w:szCs w:val="22"/>
        </w:rPr>
      </w:pPr>
      <w:r w:rsidRPr="00716C14">
        <w:rPr>
          <w:sz w:val="22"/>
          <w:szCs w:val="22"/>
        </w:rPr>
        <w:t>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муниципальной программы "Безопасность на территории муниципального района "Заполярный район" на 2019-2030 годы", муниципальной программы "Развитие коммунальной инфраструктуры муниципального района "Заполярный район" на 2020-2030 годы", муниципальной программы "Обеспечение населения централизованным теплоснабжением в МО "Муниципальный район "Заполярный район" на 2020-2030 годы", муниципальной программы "Обеспечение населения муниципального района "Заполярный район" чистой водой" на 2021-2030 годы", муниципальной программы "Развитие энергетики муниципального района "Заполярный район" на 2021-2030 годы".</w:t>
      </w:r>
    </w:p>
    <w:p w:rsidR="00467CC0" w:rsidRDefault="00716C14" w:rsidP="00716C14">
      <w:pPr>
        <w:ind w:firstLine="709"/>
        <w:jc w:val="both"/>
        <w:rPr>
          <w:sz w:val="22"/>
          <w:szCs w:val="22"/>
        </w:rPr>
      </w:pPr>
      <w:r w:rsidRPr="001455C2">
        <w:rPr>
          <w:sz w:val="22"/>
          <w:szCs w:val="22"/>
        </w:rPr>
        <w:t xml:space="preserve">3. Общий размер муниципальной преференции, предоставляемой предприятию, не может превышать на 2024 год </w:t>
      </w:r>
      <w:r w:rsidR="003C1818">
        <w:rPr>
          <w:sz w:val="22"/>
          <w:szCs w:val="22"/>
        </w:rPr>
        <w:t>220 983,7</w:t>
      </w:r>
      <w:r w:rsidR="001455C2" w:rsidRPr="001455C2">
        <w:rPr>
          <w:sz w:val="22"/>
          <w:szCs w:val="22"/>
        </w:rPr>
        <w:t xml:space="preserve"> тыс. рублей, на 2026 год 5 </w:t>
      </w:r>
      <w:r w:rsidRPr="001455C2">
        <w:rPr>
          <w:sz w:val="22"/>
          <w:szCs w:val="22"/>
        </w:rPr>
        <w:t>233,3 тыс. рублей.</w:t>
      </w:r>
    </w:p>
    <w:p w:rsidR="001455C2" w:rsidRPr="001455C2" w:rsidRDefault="001455C2" w:rsidP="00716C14">
      <w:pPr>
        <w:ind w:firstLine="709"/>
        <w:jc w:val="both"/>
        <w:rPr>
          <w:sz w:val="22"/>
          <w:szCs w:val="22"/>
        </w:rPr>
      </w:pPr>
    </w:p>
    <w:p w:rsidR="00716C14" w:rsidRDefault="00716C14" w:rsidP="00716C14">
      <w:pPr>
        <w:ind w:firstLine="709"/>
        <w:jc w:val="right"/>
        <w:rPr>
          <w:sz w:val="22"/>
          <w:szCs w:val="22"/>
        </w:rPr>
      </w:pPr>
      <w:r w:rsidRPr="00716C14">
        <w:rPr>
          <w:sz w:val="22"/>
          <w:szCs w:val="22"/>
        </w:rPr>
        <w:t>тыс. рублей</w:t>
      </w:r>
    </w:p>
    <w:tbl>
      <w:tblPr>
        <w:tblW w:w="9754" w:type="dxa"/>
        <w:tblLook w:val="04A0" w:firstRow="1" w:lastRow="0" w:firstColumn="1" w:lastColumn="0" w:noHBand="0" w:noVBand="1"/>
      </w:tblPr>
      <w:tblGrid>
        <w:gridCol w:w="6232"/>
        <w:gridCol w:w="1254"/>
        <w:gridCol w:w="1134"/>
        <w:gridCol w:w="1134"/>
      </w:tblGrid>
      <w:tr w:rsidR="003C1818" w:rsidTr="00687951">
        <w:trPr>
          <w:trHeight w:val="552"/>
        </w:trPr>
        <w:tc>
          <w:tcPr>
            <w:tcW w:w="6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Наименование мероприятия</w:t>
            </w:r>
          </w:p>
        </w:tc>
        <w:tc>
          <w:tcPr>
            <w:tcW w:w="3522"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 xml:space="preserve">Сумма </w:t>
            </w:r>
          </w:p>
        </w:tc>
      </w:tr>
      <w:tr w:rsidR="003C1818" w:rsidTr="00687951">
        <w:trPr>
          <w:trHeight w:val="300"/>
        </w:trPr>
        <w:tc>
          <w:tcPr>
            <w:tcW w:w="6232" w:type="dxa"/>
            <w:vMerge/>
            <w:tcBorders>
              <w:top w:val="single" w:sz="4" w:space="0" w:color="auto"/>
              <w:left w:val="single" w:sz="4" w:space="0" w:color="auto"/>
              <w:bottom w:val="single" w:sz="4" w:space="0" w:color="auto"/>
              <w:right w:val="single" w:sz="4" w:space="0" w:color="auto"/>
            </w:tcBorders>
            <w:vAlign w:val="center"/>
            <w:hideMark/>
          </w:tcPr>
          <w:p w:rsidR="003C1818" w:rsidRDefault="003C1818">
            <w:pPr>
              <w:rPr>
                <w:sz w:val="22"/>
                <w:szCs w:val="22"/>
              </w:rPr>
            </w:pPr>
          </w:p>
        </w:tc>
        <w:tc>
          <w:tcPr>
            <w:tcW w:w="1254"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2024 год</w:t>
            </w:r>
          </w:p>
        </w:tc>
        <w:tc>
          <w:tcPr>
            <w:tcW w:w="1134"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2026 год</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Муниципальная программа "Безопасность на территории муниципального района "Заполярный район" на 2019-2030 годы"</w:t>
            </w:r>
          </w:p>
        </w:tc>
        <w:tc>
          <w:tcPr>
            <w:tcW w:w="125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5 315,5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Ограждение объектов ТЭК ДЭС п. Нельмин-Нос</w:t>
            </w:r>
          </w:p>
        </w:tc>
        <w:tc>
          <w:tcPr>
            <w:tcW w:w="125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2 575,3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Ограждение объектов ТЭК ДЭС д. Андег</w:t>
            </w:r>
          </w:p>
        </w:tc>
        <w:tc>
          <w:tcPr>
            <w:tcW w:w="125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2 740,2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57 204,6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 xml:space="preserve">Поставка трактора </w:t>
            </w:r>
            <w:proofErr w:type="spellStart"/>
            <w:r>
              <w:rPr>
                <w:sz w:val="22"/>
                <w:szCs w:val="22"/>
              </w:rPr>
              <w:t>Агромаш</w:t>
            </w:r>
            <w:proofErr w:type="spellEnd"/>
            <w:r>
              <w:rPr>
                <w:sz w:val="22"/>
                <w:szCs w:val="22"/>
              </w:rPr>
              <w:t xml:space="preserve"> 90 ТГ в г. Нарьян-Мар</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5 765,9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nil"/>
              <w:right w:val="single" w:sz="4" w:space="0" w:color="auto"/>
            </w:tcBorders>
            <w:shd w:val="clear" w:color="auto" w:fill="auto"/>
            <w:vAlign w:val="center"/>
            <w:hideMark/>
          </w:tcPr>
          <w:p w:rsidR="003C1818" w:rsidRDefault="003C1818">
            <w:pPr>
              <w:rPr>
                <w:sz w:val="22"/>
                <w:szCs w:val="22"/>
              </w:rPr>
            </w:pPr>
            <w:r>
              <w:rPr>
                <w:sz w:val="22"/>
                <w:szCs w:val="22"/>
              </w:rPr>
              <w:t xml:space="preserve">Приобретение </w:t>
            </w:r>
            <w:proofErr w:type="spellStart"/>
            <w:r>
              <w:rPr>
                <w:sz w:val="22"/>
                <w:szCs w:val="22"/>
              </w:rPr>
              <w:t>илососной</w:t>
            </w:r>
            <w:proofErr w:type="spellEnd"/>
            <w:r>
              <w:rPr>
                <w:sz w:val="22"/>
                <w:szCs w:val="22"/>
              </w:rPr>
              <w:t xml:space="preserve"> вакуумной машины на шасси Урал</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15 963,7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r>
              <w:t>Поставка трактора гусеничного в г. Нарьян-Мар (для ЖКУ Хорей-Вер)</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9 817,5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r>
              <w:t>Поставка самосвала (для ЖКУ Хорей-Вер)</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9 240,0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r>
              <w:lastRenderedPageBreak/>
              <w:t>Поставка двух фронтальных погрузчиков в г. Нарьян-Мар (для ЖКУ Хорей-Вер, ЖКУ Харута)</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16 417,5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73 936,2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Поставка, монтаж модульного здания и обвязка технологического оборудования для нужд котельной в с. Коткино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37 174,5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Поставка, монтаж модульного здания и котла, обвязка технологического оборудования для нужд котельной в с. Ома</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34 447,5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 xml:space="preserve">Реконструкция участков тепловой сети от котельной </w:t>
            </w:r>
            <w:r>
              <w:rPr>
                <w:sz w:val="22"/>
                <w:szCs w:val="22"/>
              </w:rPr>
              <w:br/>
              <w:t>№ 1 в с. Несь Сельского поселения «Канинский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2 314,2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47 298,0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5 233,3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Ремонтно-восстановительные работы, транспортировка, установка, обвязка и пуско-наладочные работы БВПУ в д. Пылемец Сельского поселения «Великовисочный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3 484,8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Поставка, монтаж и пуско-наладочные работы БВПУ в д. Вижас Сельского поселения «Омский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25 690,5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Оборудование водоподготовительного узла в колодце № 2 с. Ома Сельского поселения «Омский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5 233,3 </w:t>
            </w:r>
          </w:p>
        </w:tc>
      </w:tr>
      <w:tr w:rsidR="003C1818" w:rsidTr="00687951">
        <w:trPr>
          <w:cantSplit/>
          <w:trHeight w:val="20"/>
        </w:trPr>
        <w:tc>
          <w:tcPr>
            <w:tcW w:w="6232" w:type="dxa"/>
            <w:tcBorders>
              <w:top w:val="nil"/>
              <w:left w:val="single" w:sz="4" w:space="0" w:color="auto"/>
              <w:bottom w:val="nil"/>
              <w:right w:val="single" w:sz="4" w:space="0" w:color="auto"/>
            </w:tcBorders>
            <w:shd w:val="clear" w:color="auto" w:fill="auto"/>
            <w:vAlign w:val="bottom"/>
            <w:hideMark/>
          </w:tcPr>
          <w:p w:rsidR="003C1818" w:rsidRDefault="003C1818">
            <w:pPr>
              <w:rPr>
                <w:sz w:val="22"/>
                <w:szCs w:val="22"/>
              </w:rPr>
            </w:pPr>
            <w:r>
              <w:rPr>
                <w:sz w:val="22"/>
                <w:szCs w:val="22"/>
              </w:rPr>
              <w:t>Поставка, монтаж модульного здания и обвязка технологического оборудования для нужд водоподготовительной установки в п. Хорей-Вер СП «Хорей-</w:t>
            </w:r>
            <w:proofErr w:type="spellStart"/>
            <w:r>
              <w:rPr>
                <w:sz w:val="22"/>
                <w:szCs w:val="22"/>
              </w:rPr>
              <w:t>Верский</w:t>
            </w:r>
            <w:proofErr w:type="spellEnd"/>
            <w:r>
              <w:rPr>
                <w:sz w:val="22"/>
                <w:szCs w:val="22"/>
              </w:rPr>
              <w:t xml:space="preserve">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8 118,0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single" w:sz="4" w:space="0" w:color="auto"/>
              <w:left w:val="single" w:sz="4" w:space="0" w:color="auto"/>
              <w:bottom w:val="nil"/>
              <w:right w:val="single" w:sz="4" w:space="0" w:color="auto"/>
            </w:tcBorders>
            <w:shd w:val="clear" w:color="auto" w:fill="auto"/>
            <w:vAlign w:val="bottom"/>
            <w:hideMark/>
          </w:tcPr>
          <w:p w:rsidR="003C1818" w:rsidRDefault="003C1818">
            <w:pPr>
              <w:rPr>
                <w:sz w:val="22"/>
                <w:szCs w:val="22"/>
              </w:rPr>
            </w:pPr>
            <w:r>
              <w:rPr>
                <w:sz w:val="22"/>
                <w:szCs w:val="22"/>
              </w:rPr>
              <w:t>Модернизация БВПУ с увеличением производительности в д. Лабожское Сельского поселения «Великовисочный сельсовет» ЗР НАО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3 302,4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ВПУ в с. Коткино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1 579,7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1 500,7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79,0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БВПУ в д. Андег</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3 155,0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2 997,2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157,8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подводящей сети дренажной линии БВПУ в д. Андег</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812,7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772,0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40,7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подводящей сети и дренажной линии БВПУ в п. Нельмин-Нос</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1 154,9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1 097,1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57,8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Муниципальная программа "Развитие энергетики муниципального района "Заполярный район" на 2021-2030 годы"</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37 229,4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r>
      <w:tr w:rsidR="003C1818" w:rsidTr="00687951">
        <w:trPr>
          <w:cantSplit/>
          <w:trHeight w:val="20"/>
        </w:trPr>
        <w:tc>
          <w:tcPr>
            <w:tcW w:w="6232" w:type="dxa"/>
            <w:tcBorders>
              <w:top w:val="nil"/>
              <w:left w:val="single" w:sz="4" w:space="0" w:color="auto"/>
              <w:bottom w:val="nil"/>
              <w:right w:val="single" w:sz="4" w:space="0" w:color="auto"/>
            </w:tcBorders>
            <w:shd w:val="clear" w:color="auto" w:fill="auto"/>
            <w:vAlign w:val="bottom"/>
            <w:hideMark/>
          </w:tcPr>
          <w:p w:rsidR="003C1818" w:rsidRDefault="003C1818">
            <w:pPr>
              <w:rPr>
                <w:sz w:val="22"/>
                <w:szCs w:val="22"/>
              </w:rPr>
            </w:pPr>
            <w:r>
              <w:rPr>
                <w:sz w:val="22"/>
                <w:szCs w:val="22"/>
              </w:rPr>
              <w:t>Выполнение работ по изготовлению, доставке и монтажу быстровозводимого здания ДЭС в п. Хорей-Вер</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10 605,7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кровли здания ДЭС в с. Великовисочное</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2 478,4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2 354,4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124,0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кровли здания ДЭС в д. Пылемец</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1 162,6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1 104,4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lastRenderedPageBreak/>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58,2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кровли и замена дверных блоков в здании ДЭС п. Харута</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3 518,7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3 342,7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176,0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 xml:space="preserve">Капитальный ремонт ЛЭП на участке КТП№1-КТП№2-КТП№3 в п. </w:t>
            </w:r>
            <w:proofErr w:type="spellStart"/>
            <w:r>
              <w:rPr>
                <w:sz w:val="22"/>
                <w:szCs w:val="22"/>
              </w:rPr>
              <w:t>Усть</w:t>
            </w:r>
            <w:proofErr w:type="spellEnd"/>
            <w:r>
              <w:rPr>
                <w:sz w:val="22"/>
                <w:szCs w:val="22"/>
              </w:rPr>
              <w:t>-Кара</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3 684,7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3 486,5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198,2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участка тепловой сети (к школе и больнице) в с. Оксино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2 767,5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2 629,1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138,4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тепловых сетей в п. Амдерма (от ТК№1 до ТК в районе д.11 ул. Ленина)</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9 879,4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center"/>
            <w:hideMark/>
          </w:tcPr>
          <w:p w:rsidR="003C1818" w:rsidRDefault="003C1818">
            <w:pPr>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9 385,4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494,0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котельной № 1 в с. Оксино (замена дымовой трубы)</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1 959,8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1 861,7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98,1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3C1818" w:rsidRDefault="003C1818">
            <w:pPr>
              <w:rPr>
                <w:sz w:val="22"/>
                <w:szCs w:val="22"/>
              </w:rPr>
            </w:pPr>
            <w:r>
              <w:rPr>
                <w:sz w:val="22"/>
                <w:szCs w:val="22"/>
              </w:rPr>
              <w:t>Капитальный ремонт котельной № 2 в с. Оксино (замена дымовой трубы)</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1 172,6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в том числе: окружной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1 113,8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000000" w:fill="FFFFFF"/>
            <w:vAlign w:val="bottom"/>
            <w:hideMark/>
          </w:tcPr>
          <w:p w:rsidR="003C1818" w:rsidRDefault="003C1818">
            <w:pPr>
              <w:jc w:val="right"/>
              <w:rPr>
                <w:sz w:val="22"/>
                <w:szCs w:val="22"/>
              </w:rPr>
            </w:pPr>
            <w:r>
              <w:rPr>
                <w:sz w:val="22"/>
                <w:szCs w:val="22"/>
              </w:rPr>
              <w:t>районный бюджет</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sz w:val="22"/>
                <w:szCs w:val="22"/>
              </w:rPr>
            </w:pPr>
            <w:r>
              <w:rPr>
                <w:sz w:val="22"/>
                <w:szCs w:val="22"/>
              </w:rPr>
              <w:t xml:space="preserve"> 58,8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i/>
                <w:iCs/>
                <w:sz w:val="22"/>
                <w:szCs w:val="22"/>
              </w:rPr>
            </w:pPr>
            <w:r>
              <w:rPr>
                <w:i/>
                <w:iCs/>
                <w:sz w:val="22"/>
                <w:szCs w:val="22"/>
              </w:rPr>
              <w:t xml:space="preserve"> - </w:t>
            </w:r>
          </w:p>
        </w:tc>
      </w:tr>
      <w:tr w:rsidR="003C1818" w:rsidTr="00687951">
        <w:trPr>
          <w:cantSplit/>
          <w:trHeight w:val="20"/>
        </w:trPr>
        <w:tc>
          <w:tcPr>
            <w:tcW w:w="6232"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Итого</w:t>
            </w:r>
          </w:p>
        </w:tc>
        <w:tc>
          <w:tcPr>
            <w:tcW w:w="125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220 983,7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rsidR="003C1818" w:rsidRDefault="003C1818" w:rsidP="00687951">
            <w:pPr>
              <w:jc w:val="right"/>
              <w:rPr>
                <w:b/>
                <w:bCs/>
                <w:sz w:val="22"/>
                <w:szCs w:val="22"/>
              </w:rPr>
            </w:pPr>
            <w:r>
              <w:rPr>
                <w:b/>
                <w:bCs/>
                <w:sz w:val="22"/>
                <w:szCs w:val="22"/>
              </w:rPr>
              <w:t xml:space="preserve"> 5 233,3 </w:t>
            </w:r>
          </w:p>
        </w:tc>
      </w:tr>
    </w:tbl>
    <w:p w:rsidR="00716C14" w:rsidRPr="00716C14" w:rsidRDefault="001455C2" w:rsidP="001455C2">
      <w:pPr>
        <w:jc w:val="right"/>
        <w:rPr>
          <w:sz w:val="22"/>
          <w:szCs w:val="22"/>
        </w:rPr>
      </w:pPr>
      <w:r>
        <w:rPr>
          <w:sz w:val="22"/>
          <w:szCs w:val="22"/>
        </w:rPr>
        <w:t>».</w:t>
      </w:r>
    </w:p>
    <w:p w:rsidR="00DB7199" w:rsidRDefault="00DB7199">
      <w:pPr>
        <w:rPr>
          <w:sz w:val="26"/>
          <w:szCs w:val="26"/>
        </w:rPr>
      </w:pPr>
      <w:r>
        <w:rPr>
          <w:sz w:val="26"/>
          <w:szCs w:val="26"/>
        </w:rPr>
        <w:br w:type="page"/>
      </w:r>
    </w:p>
    <w:p w:rsidR="00DB7199" w:rsidRPr="001B5A27" w:rsidRDefault="00DB7199" w:rsidP="00DB7199">
      <w:pPr>
        <w:ind w:left="900"/>
        <w:jc w:val="right"/>
        <w:rPr>
          <w:sz w:val="26"/>
          <w:szCs w:val="26"/>
        </w:rPr>
      </w:pPr>
      <w:r>
        <w:rPr>
          <w:sz w:val="26"/>
          <w:szCs w:val="26"/>
        </w:rPr>
        <w:lastRenderedPageBreak/>
        <w:t>Приложение 9</w:t>
      </w:r>
    </w:p>
    <w:p w:rsidR="00DB7199" w:rsidRPr="001B5A27" w:rsidRDefault="00DB7199" w:rsidP="00DB7199">
      <w:pPr>
        <w:ind w:left="900"/>
        <w:jc w:val="right"/>
        <w:rPr>
          <w:sz w:val="26"/>
          <w:szCs w:val="26"/>
        </w:rPr>
      </w:pPr>
      <w:r w:rsidRPr="001B5A27">
        <w:rPr>
          <w:sz w:val="26"/>
          <w:szCs w:val="26"/>
        </w:rPr>
        <w:t>к решению Совета Заполярного района</w:t>
      </w:r>
    </w:p>
    <w:p w:rsidR="00DB7199" w:rsidRPr="001B5A27" w:rsidRDefault="00DB7199" w:rsidP="00DB7199">
      <w:pPr>
        <w:ind w:left="900"/>
        <w:jc w:val="right"/>
        <w:rPr>
          <w:sz w:val="26"/>
          <w:szCs w:val="26"/>
        </w:rPr>
      </w:pPr>
      <w:r>
        <w:rPr>
          <w:sz w:val="26"/>
          <w:szCs w:val="26"/>
        </w:rPr>
        <w:t xml:space="preserve">от </w:t>
      </w:r>
      <w:r w:rsidR="00531C56">
        <w:rPr>
          <w:sz w:val="26"/>
          <w:szCs w:val="26"/>
        </w:rPr>
        <w:t>19 июня</w:t>
      </w:r>
      <w:r>
        <w:rPr>
          <w:sz w:val="26"/>
          <w:szCs w:val="26"/>
        </w:rPr>
        <w:t xml:space="preserve"> 2024 года </w:t>
      </w:r>
      <w:r w:rsidRPr="001B5A27">
        <w:rPr>
          <w:sz w:val="26"/>
          <w:szCs w:val="26"/>
        </w:rPr>
        <w:t>№ ___-р</w:t>
      </w:r>
    </w:p>
    <w:p w:rsidR="00DB7199" w:rsidRDefault="00DB7199" w:rsidP="00820F1F">
      <w:pPr>
        <w:ind w:left="900"/>
        <w:jc w:val="right"/>
        <w:rPr>
          <w:sz w:val="26"/>
          <w:szCs w:val="26"/>
        </w:rPr>
      </w:pPr>
    </w:p>
    <w:p w:rsidR="003D0ADB" w:rsidRPr="008455CA" w:rsidRDefault="003D0ADB" w:rsidP="003D0ADB">
      <w:pPr>
        <w:jc w:val="right"/>
        <w:rPr>
          <w:sz w:val="26"/>
          <w:szCs w:val="26"/>
        </w:rPr>
      </w:pPr>
      <w:r w:rsidRPr="001B5A27">
        <w:rPr>
          <w:sz w:val="26"/>
          <w:szCs w:val="26"/>
        </w:rPr>
        <w:t>«</w:t>
      </w:r>
      <w:r w:rsidRPr="008455CA">
        <w:rPr>
          <w:sz w:val="26"/>
          <w:szCs w:val="26"/>
        </w:rPr>
        <w:t xml:space="preserve">Приложение </w:t>
      </w:r>
      <w:r>
        <w:rPr>
          <w:sz w:val="26"/>
          <w:szCs w:val="26"/>
        </w:rPr>
        <w:t>15</w:t>
      </w:r>
    </w:p>
    <w:p w:rsidR="003D0ADB" w:rsidRPr="008455CA" w:rsidRDefault="003D0ADB" w:rsidP="003D0ADB">
      <w:pPr>
        <w:jc w:val="right"/>
        <w:rPr>
          <w:sz w:val="26"/>
          <w:szCs w:val="26"/>
        </w:rPr>
      </w:pPr>
      <w:r w:rsidRPr="008455CA">
        <w:rPr>
          <w:sz w:val="26"/>
          <w:szCs w:val="26"/>
        </w:rPr>
        <w:t>к решению Совета Заполярного района</w:t>
      </w:r>
    </w:p>
    <w:p w:rsidR="003D0ADB" w:rsidRDefault="003D0ADB" w:rsidP="003D0ADB">
      <w:pPr>
        <w:ind w:left="900"/>
        <w:jc w:val="right"/>
        <w:rPr>
          <w:sz w:val="26"/>
          <w:szCs w:val="26"/>
        </w:rPr>
      </w:pPr>
      <w:r w:rsidRPr="008455CA">
        <w:rPr>
          <w:sz w:val="26"/>
          <w:szCs w:val="26"/>
        </w:rPr>
        <w:t xml:space="preserve">от </w:t>
      </w:r>
      <w:r>
        <w:rPr>
          <w:sz w:val="26"/>
          <w:szCs w:val="26"/>
        </w:rPr>
        <w:t xml:space="preserve">21 декабря 2023 </w:t>
      </w:r>
      <w:r w:rsidRPr="008455CA">
        <w:rPr>
          <w:sz w:val="26"/>
          <w:szCs w:val="26"/>
        </w:rPr>
        <w:t xml:space="preserve">года № </w:t>
      </w:r>
      <w:r>
        <w:rPr>
          <w:sz w:val="26"/>
          <w:szCs w:val="26"/>
        </w:rPr>
        <w:t>285-р</w:t>
      </w:r>
    </w:p>
    <w:p w:rsidR="003D0ADB" w:rsidRDefault="003D0ADB" w:rsidP="003D0ADB">
      <w:pPr>
        <w:ind w:left="900"/>
        <w:jc w:val="right"/>
        <w:rPr>
          <w:sz w:val="26"/>
          <w:szCs w:val="26"/>
        </w:rPr>
      </w:pPr>
    </w:p>
    <w:p w:rsidR="003D0ADB" w:rsidRDefault="003D0ADB" w:rsidP="003D0ADB">
      <w:pPr>
        <w:jc w:val="center"/>
        <w:rPr>
          <w:b/>
          <w:sz w:val="22"/>
          <w:szCs w:val="22"/>
        </w:rPr>
      </w:pPr>
      <w:r w:rsidRPr="003D0ADB">
        <w:rPr>
          <w:b/>
          <w:sz w:val="22"/>
          <w:szCs w:val="22"/>
        </w:rPr>
        <w:t xml:space="preserve">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w:t>
      </w:r>
    </w:p>
    <w:p w:rsidR="003D0ADB" w:rsidRPr="007D2710" w:rsidRDefault="003D0ADB" w:rsidP="003D0ADB">
      <w:pPr>
        <w:jc w:val="center"/>
        <w:rPr>
          <w:b/>
          <w:sz w:val="22"/>
          <w:szCs w:val="22"/>
        </w:rPr>
      </w:pPr>
      <w:r w:rsidRPr="003D0ADB">
        <w:rPr>
          <w:b/>
          <w:sz w:val="22"/>
          <w:szCs w:val="22"/>
        </w:rPr>
        <w:t>на 2024 год и плановый период 2025-2026 годов</w:t>
      </w:r>
    </w:p>
    <w:p w:rsidR="003D0ADB" w:rsidRPr="007D2710" w:rsidRDefault="003D0ADB" w:rsidP="003D0ADB">
      <w:pPr>
        <w:jc w:val="right"/>
        <w:rPr>
          <w:sz w:val="22"/>
          <w:szCs w:val="22"/>
        </w:rPr>
      </w:pPr>
      <w:r>
        <w:rPr>
          <w:sz w:val="22"/>
          <w:szCs w:val="22"/>
        </w:rPr>
        <w:t>тыс. рублей</w:t>
      </w:r>
    </w:p>
    <w:tbl>
      <w:tblPr>
        <w:tblW w:w="9776" w:type="dxa"/>
        <w:tblLook w:val="04A0" w:firstRow="1" w:lastRow="0" w:firstColumn="1" w:lastColumn="0" w:noHBand="0" w:noVBand="1"/>
      </w:tblPr>
      <w:tblGrid>
        <w:gridCol w:w="5949"/>
        <w:gridCol w:w="1275"/>
        <w:gridCol w:w="1276"/>
        <w:gridCol w:w="1276"/>
      </w:tblGrid>
      <w:tr w:rsidR="003C1818" w:rsidTr="00687951">
        <w:trPr>
          <w:trHeight w:val="295"/>
        </w:trPr>
        <w:tc>
          <w:tcPr>
            <w:tcW w:w="5949" w:type="dxa"/>
            <w:vMerge w:val="restart"/>
            <w:tcBorders>
              <w:top w:val="single" w:sz="4" w:space="0" w:color="auto"/>
              <w:left w:val="single" w:sz="4" w:space="0" w:color="auto"/>
              <w:bottom w:val="nil"/>
              <w:right w:val="single" w:sz="4" w:space="0" w:color="auto"/>
            </w:tcBorders>
            <w:shd w:val="clear" w:color="auto" w:fill="auto"/>
            <w:vAlign w:val="center"/>
            <w:hideMark/>
          </w:tcPr>
          <w:p w:rsidR="003C1818" w:rsidRDefault="003C1818">
            <w:pPr>
              <w:jc w:val="center"/>
              <w:rPr>
                <w:sz w:val="22"/>
                <w:szCs w:val="22"/>
              </w:rPr>
            </w:pPr>
            <w:r>
              <w:rPr>
                <w:sz w:val="22"/>
                <w:szCs w:val="22"/>
              </w:rPr>
              <w:t xml:space="preserve">Наименование муниципального образования </w:t>
            </w:r>
          </w:p>
        </w:tc>
        <w:tc>
          <w:tcPr>
            <w:tcW w:w="3827" w:type="dxa"/>
            <w:gridSpan w:val="3"/>
            <w:tcBorders>
              <w:top w:val="single" w:sz="4" w:space="0" w:color="auto"/>
              <w:left w:val="nil"/>
              <w:bottom w:val="single" w:sz="4" w:space="0" w:color="auto"/>
              <w:right w:val="single" w:sz="4" w:space="0" w:color="000000"/>
            </w:tcBorders>
            <w:shd w:val="clear" w:color="auto" w:fill="auto"/>
            <w:vAlign w:val="center"/>
            <w:hideMark/>
          </w:tcPr>
          <w:p w:rsidR="003C1818" w:rsidRDefault="003C1818">
            <w:pPr>
              <w:jc w:val="center"/>
              <w:rPr>
                <w:sz w:val="22"/>
                <w:szCs w:val="22"/>
              </w:rPr>
            </w:pPr>
            <w:r>
              <w:rPr>
                <w:sz w:val="22"/>
                <w:szCs w:val="22"/>
              </w:rPr>
              <w:t xml:space="preserve">Сумма </w:t>
            </w:r>
          </w:p>
        </w:tc>
      </w:tr>
      <w:tr w:rsidR="003C1818" w:rsidTr="00687951">
        <w:trPr>
          <w:trHeight w:val="300"/>
        </w:trPr>
        <w:tc>
          <w:tcPr>
            <w:tcW w:w="5949" w:type="dxa"/>
            <w:vMerge/>
            <w:tcBorders>
              <w:top w:val="single" w:sz="4" w:space="0" w:color="auto"/>
              <w:left w:val="single" w:sz="4" w:space="0" w:color="auto"/>
              <w:bottom w:val="nil"/>
              <w:right w:val="single" w:sz="4" w:space="0" w:color="auto"/>
            </w:tcBorders>
            <w:vAlign w:val="center"/>
            <w:hideMark/>
          </w:tcPr>
          <w:p w:rsidR="003C1818" w:rsidRDefault="003C1818">
            <w:pPr>
              <w:rPr>
                <w:sz w:val="22"/>
                <w:szCs w:val="22"/>
              </w:rPr>
            </w:pPr>
          </w:p>
        </w:tc>
        <w:tc>
          <w:tcPr>
            <w:tcW w:w="1275"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2024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2025 год</w:t>
            </w:r>
          </w:p>
        </w:tc>
        <w:tc>
          <w:tcPr>
            <w:tcW w:w="1276" w:type="dxa"/>
            <w:tcBorders>
              <w:top w:val="nil"/>
              <w:left w:val="nil"/>
              <w:bottom w:val="single" w:sz="4" w:space="0" w:color="auto"/>
              <w:right w:val="single" w:sz="4" w:space="0" w:color="auto"/>
            </w:tcBorders>
            <w:shd w:val="clear" w:color="auto" w:fill="auto"/>
            <w:vAlign w:val="center"/>
            <w:hideMark/>
          </w:tcPr>
          <w:p w:rsidR="003C1818" w:rsidRDefault="003C1818">
            <w:pPr>
              <w:jc w:val="center"/>
              <w:rPr>
                <w:sz w:val="22"/>
                <w:szCs w:val="22"/>
              </w:rPr>
            </w:pPr>
            <w:r>
              <w:rPr>
                <w:sz w:val="22"/>
                <w:szCs w:val="22"/>
              </w:rPr>
              <w:t>2026 год</w:t>
            </w:r>
          </w:p>
        </w:tc>
      </w:tr>
      <w:tr w:rsidR="003C1818" w:rsidTr="00687951">
        <w:trPr>
          <w:cantSplit/>
          <w:trHeight w:val="20"/>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"Андегский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3 432,5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3 210,8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3 221,0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"Великовисочный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13 833,7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11 758,9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11 579,1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"Канинский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3 145,2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2 277,8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1 285,0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"Карский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7 320,2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7 030,8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6 875,2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"Колгуевский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9 536,6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9 226,3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9 308,2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"Коткинский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4 342,1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4 143,7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3 816,2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"Малоземельский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7 136,6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6 719,1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6 851,7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"Омский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5 514,5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5 041,3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4 687,7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"Пешский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7 161,4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6 684,3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6 068,0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"Приморско-Куйский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4 644,4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3 712,4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3 681,8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"Пустозерский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8 866,6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8 415,4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8 012,0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"Тельвисочный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8 378,1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8 093,8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7 701,3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"Тиманский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4 387,6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3 646,8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3 694,6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"Хоседа-Хардский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7 514,2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7 193,4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6 867,2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"Шоинский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8 198,9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7 909,7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7 619,8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"Юшарский сельсовет"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7 244,8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6 883,2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7 115,7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Сельское поселение "Поселок Амдерма"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9 688,4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9 409,6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9 453,5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Городское поселение "Рабочий поселок Искателей" Заполярного района Ненецкого автономного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146,0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Итого</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120 491,8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111 357,3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107 838,0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sz w:val="22"/>
                <w:szCs w:val="22"/>
              </w:rPr>
            </w:pPr>
            <w:r>
              <w:rPr>
                <w:sz w:val="22"/>
                <w:szCs w:val="22"/>
              </w:rPr>
              <w:t>Нераспределенный резерв</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13 293,7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15 000,0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sz w:val="22"/>
                <w:szCs w:val="22"/>
              </w:rPr>
            </w:pPr>
            <w:r>
              <w:rPr>
                <w:sz w:val="22"/>
                <w:szCs w:val="22"/>
              </w:rPr>
              <w:t xml:space="preserve"> 15 000,0 </w:t>
            </w:r>
          </w:p>
        </w:tc>
      </w:tr>
      <w:tr w:rsidR="003C1818" w:rsidTr="00687951">
        <w:trPr>
          <w:cantSplit/>
          <w:trHeight w:val="20"/>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3C1818" w:rsidRDefault="003C1818">
            <w:pPr>
              <w:rPr>
                <w:b/>
                <w:bCs/>
                <w:sz w:val="22"/>
                <w:szCs w:val="22"/>
              </w:rPr>
            </w:pPr>
            <w:r>
              <w:rPr>
                <w:b/>
                <w:bCs/>
                <w:sz w:val="22"/>
                <w:szCs w:val="22"/>
              </w:rPr>
              <w:t>ВСЕГО</w:t>
            </w:r>
          </w:p>
        </w:tc>
        <w:tc>
          <w:tcPr>
            <w:tcW w:w="1275"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133 785,5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126 357,3 </w:t>
            </w:r>
          </w:p>
        </w:tc>
        <w:tc>
          <w:tcPr>
            <w:tcW w:w="1276" w:type="dxa"/>
            <w:tcBorders>
              <w:top w:val="nil"/>
              <w:left w:val="nil"/>
              <w:bottom w:val="single" w:sz="4" w:space="0" w:color="auto"/>
              <w:right w:val="single" w:sz="4" w:space="0" w:color="auto"/>
            </w:tcBorders>
            <w:shd w:val="clear" w:color="auto" w:fill="auto"/>
            <w:noWrap/>
            <w:vAlign w:val="bottom"/>
            <w:hideMark/>
          </w:tcPr>
          <w:p w:rsidR="003C1818" w:rsidRDefault="003C1818" w:rsidP="00687951">
            <w:pPr>
              <w:jc w:val="right"/>
              <w:rPr>
                <w:b/>
                <w:bCs/>
                <w:sz w:val="22"/>
                <w:szCs w:val="22"/>
              </w:rPr>
            </w:pPr>
            <w:r>
              <w:rPr>
                <w:b/>
                <w:bCs/>
                <w:sz w:val="22"/>
                <w:szCs w:val="22"/>
              </w:rPr>
              <w:t xml:space="preserve"> 122 838,0 </w:t>
            </w:r>
          </w:p>
        </w:tc>
      </w:tr>
    </w:tbl>
    <w:p w:rsidR="003D0ADB" w:rsidRPr="001B5A27" w:rsidRDefault="003D0ADB" w:rsidP="003D0ADB">
      <w:pPr>
        <w:ind w:left="900"/>
        <w:jc w:val="right"/>
        <w:rPr>
          <w:sz w:val="26"/>
          <w:szCs w:val="26"/>
        </w:rPr>
      </w:pPr>
      <w:r w:rsidRPr="001B5A27">
        <w:rPr>
          <w:sz w:val="26"/>
          <w:szCs w:val="26"/>
        </w:rPr>
        <w:t>».</w:t>
      </w:r>
    </w:p>
    <w:p w:rsidR="003D0ADB" w:rsidRDefault="003D0ADB" w:rsidP="00820F1F">
      <w:pPr>
        <w:ind w:left="900"/>
        <w:jc w:val="right"/>
        <w:rPr>
          <w:sz w:val="26"/>
          <w:szCs w:val="26"/>
        </w:rPr>
      </w:pPr>
    </w:p>
    <w:p w:rsidR="003D0ADB" w:rsidRPr="001B5A27" w:rsidRDefault="003D0ADB" w:rsidP="003D0ADB">
      <w:pPr>
        <w:ind w:left="900"/>
        <w:jc w:val="right"/>
        <w:rPr>
          <w:sz w:val="26"/>
          <w:szCs w:val="26"/>
        </w:rPr>
      </w:pPr>
      <w:r>
        <w:rPr>
          <w:sz w:val="26"/>
          <w:szCs w:val="26"/>
        </w:rPr>
        <w:t>Приложение 10</w:t>
      </w:r>
    </w:p>
    <w:p w:rsidR="003D0ADB" w:rsidRPr="001B5A27" w:rsidRDefault="003D0ADB" w:rsidP="003D0ADB">
      <w:pPr>
        <w:ind w:left="900"/>
        <w:jc w:val="right"/>
        <w:rPr>
          <w:sz w:val="26"/>
          <w:szCs w:val="26"/>
        </w:rPr>
      </w:pPr>
      <w:r w:rsidRPr="001B5A27">
        <w:rPr>
          <w:sz w:val="26"/>
          <w:szCs w:val="26"/>
        </w:rPr>
        <w:t>к решению Совета Заполярного района</w:t>
      </w:r>
    </w:p>
    <w:p w:rsidR="003D0ADB" w:rsidRPr="001B5A27" w:rsidRDefault="003D0ADB" w:rsidP="003D0ADB">
      <w:pPr>
        <w:ind w:left="900"/>
        <w:jc w:val="right"/>
        <w:rPr>
          <w:sz w:val="26"/>
          <w:szCs w:val="26"/>
        </w:rPr>
      </w:pPr>
      <w:r>
        <w:rPr>
          <w:sz w:val="26"/>
          <w:szCs w:val="26"/>
        </w:rPr>
        <w:t xml:space="preserve">от 19 июня 2024 года </w:t>
      </w:r>
      <w:r w:rsidRPr="001B5A27">
        <w:rPr>
          <w:sz w:val="26"/>
          <w:szCs w:val="26"/>
        </w:rPr>
        <w:t>№ ___-р</w:t>
      </w:r>
    </w:p>
    <w:p w:rsidR="003D0ADB" w:rsidRDefault="003D0ADB" w:rsidP="003D0ADB">
      <w:pPr>
        <w:ind w:left="900"/>
        <w:jc w:val="right"/>
        <w:rPr>
          <w:sz w:val="26"/>
          <w:szCs w:val="26"/>
        </w:rPr>
      </w:pPr>
    </w:p>
    <w:p w:rsidR="00820F1F" w:rsidRPr="008455CA" w:rsidRDefault="00820F1F" w:rsidP="00820F1F">
      <w:pPr>
        <w:jc w:val="right"/>
        <w:rPr>
          <w:sz w:val="26"/>
          <w:szCs w:val="26"/>
        </w:rPr>
      </w:pPr>
      <w:r w:rsidRPr="001B5A27">
        <w:rPr>
          <w:sz w:val="26"/>
          <w:szCs w:val="26"/>
        </w:rPr>
        <w:t>«</w:t>
      </w:r>
      <w:r w:rsidRPr="008455CA">
        <w:rPr>
          <w:sz w:val="26"/>
          <w:szCs w:val="26"/>
        </w:rPr>
        <w:t xml:space="preserve">Приложение </w:t>
      </w:r>
      <w:r>
        <w:rPr>
          <w:sz w:val="26"/>
          <w:szCs w:val="26"/>
        </w:rPr>
        <w:t>16</w:t>
      </w:r>
    </w:p>
    <w:p w:rsidR="00820F1F" w:rsidRPr="008455CA" w:rsidRDefault="00820F1F" w:rsidP="00820F1F">
      <w:pPr>
        <w:jc w:val="right"/>
        <w:rPr>
          <w:sz w:val="26"/>
          <w:szCs w:val="26"/>
        </w:rPr>
      </w:pPr>
      <w:r w:rsidRPr="008455CA">
        <w:rPr>
          <w:sz w:val="26"/>
          <w:szCs w:val="26"/>
        </w:rPr>
        <w:t>к решению Совета Заполярного района</w:t>
      </w:r>
    </w:p>
    <w:p w:rsidR="00820F1F" w:rsidRDefault="00820F1F" w:rsidP="00820F1F">
      <w:pPr>
        <w:ind w:left="900"/>
        <w:jc w:val="right"/>
        <w:rPr>
          <w:sz w:val="26"/>
          <w:szCs w:val="26"/>
        </w:rPr>
      </w:pPr>
      <w:r w:rsidRPr="008455CA">
        <w:rPr>
          <w:sz w:val="26"/>
          <w:szCs w:val="26"/>
        </w:rPr>
        <w:t xml:space="preserve">от </w:t>
      </w:r>
      <w:r w:rsidR="007914AC">
        <w:rPr>
          <w:sz w:val="26"/>
          <w:szCs w:val="26"/>
        </w:rPr>
        <w:t>2</w:t>
      </w:r>
      <w:r w:rsidR="00E323CF">
        <w:rPr>
          <w:sz w:val="26"/>
          <w:szCs w:val="26"/>
        </w:rPr>
        <w:t>1</w:t>
      </w:r>
      <w:r w:rsidR="007914AC">
        <w:rPr>
          <w:sz w:val="26"/>
          <w:szCs w:val="26"/>
        </w:rPr>
        <w:t xml:space="preserve"> декабря 2023 </w:t>
      </w:r>
      <w:r w:rsidRPr="008455CA">
        <w:rPr>
          <w:sz w:val="26"/>
          <w:szCs w:val="26"/>
        </w:rPr>
        <w:t xml:space="preserve">года № </w:t>
      </w:r>
      <w:r w:rsidR="007914AC">
        <w:rPr>
          <w:sz w:val="26"/>
          <w:szCs w:val="26"/>
        </w:rPr>
        <w:t>285-р</w:t>
      </w:r>
    </w:p>
    <w:p w:rsidR="00820F1F" w:rsidRDefault="00820F1F" w:rsidP="00820F1F">
      <w:pPr>
        <w:ind w:left="900"/>
        <w:jc w:val="right"/>
        <w:rPr>
          <w:sz w:val="26"/>
          <w:szCs w:val="26"/>
        </w:rPr>
      </w:pPr>
    </w:p>
    <w:p w:rsidR="00E97B25" w:rsidRPr="007D2710" w:rsidRDefault="001564ED" w:rsidP="00E97B25">
      <w:pPr>
        <w:jc w:val="center"/>
        <w:rPr>
          <w:b/>
          <w:sz w:val="22"/>
          <w:szCs w:val="22"/>
        </w:rPr>
      </w:pPr>
      <w:r w:rsidRPr="001564ED">
        <w:rPr>
          <w:b/>
          <w:sz w:val="22"/>
          <w:szCs w:val="22"/>
        </w:rPr>
        <w:t>Распределение иных межбюджетных трансфертов бюджетам поселений муниципального района "Заполярный район" на 202</w:t>
      </w:r>
      <w:r w:rsidR="00E323CF">
        <w:rPr>
          <w:b/>
          <w:sz w:val="22"/>
          <w:szCs w:val="22"/>
        </w:rPr>
        <w:t>4</w:t>
      </w:r>
      <w:r w:rsidRPr="001564ED">
        <w:rPr>
          <w:b/>
          <w:sz w:val="22"/>
          <w:szCs w:val="22"/>
        </w:rPr>
        <w:t xml:space="preserve"> год и плановый период 202</w:t>
      </w:r>
      <w:r w:rsidR="00E323CF">
        <w:rPr>
          <w:b/>
          <w:sz w:val="22"/>
          <w:szCs w:val="22"/>
        </w:rPr>
        <w:t>5</w:t>
      </w:r>
      <w:r w:rsidRPr="001564ED">
        <w:rPr>
          <w:b/>
          <w:sz w:val="22"/>
          <w:szCs w:val="22"/>
        </w:rPr>
        <w:t>-202</w:t>
      </w:r>
      <w:r w:rsidR="00E323CF">
        <w:rPr>
          <w:b/>
          <w:sz w:val="22"/>
          <w:szCs w:val="22"/>
        </w:rPr>
        <w:t>6</w:t>
      </w:r>
      <w:r w:rsidRPr="001564ED">
        <w:rPr>
          <w:b/>
          <w:sz w:val="22"/>
          <w:szCs w:val="22"/>
        </w:rPr>
        <w:t xml:space="preserve"> годов</w:t>
      </w:r>
    </w:p>
    <w:p w:rsidR="00F037F1" w:rsidRDefault="00F037F1" w:rsidP="00E97B25">
      <w:pPr>
        <w:jc w:val="right"/>
        <w:rPr>
          <w:sz w:val="22"/>
          <w:szCs w:val="22"/>
        </w:rPr>
      </w:pPr>
    </w:p>
    <w:p w:rsidR="00E97B25" w:rsidRPr="007D2710" w:rsidRDefault="00E97B25" w:rsidP="00E97B25">
      <w:pPr>
        <w:jc w:val="right"/>
        <w:rPr>
          <w:sz w:val="22"/>
          <w:szCs w:val="22"/>
        </w:rPr>
      </w:pPr>
      <w:r>
        <w:rPr>
          <w:sz w:val="22"/>
          <w:szCs w:val="22"/>
        </w:rPr>
        <w:t>тыс. рублей</w:t>
      </w:r>
    </w:p>
    <w:tbl>
      <w:tblPr>
        <w:tblW w:w="9776" w:type="dxa"/>
        <w:tblLook w:val="04A0" w:firstRow="1" w:lastRow="0" w:firstColumn="1" w:lastColumn="0" w:noHBand="0" w:noVBand="1"/>
      </w:tblPr>
      <w:tblGrid>
        <w:gridCol w:w="5800"/>
        <w:gridCol w:w="1283"/>
        <w:gridCol w:w="1276"/>
        <w:gridCol w:w="1417"/>
      </w:tblGrid>
      <w:tr w:rsidR="003C1818" w:rsidRPr="003C1818" w:rsidTr="00687951">
        <w:trPr>
          <w:trHeight w:val="552"/>
        </w:trPr>
        <w:tc>
          <w:tcPr>
            <w:tcW w:w="5800" w:type="dxa"/>
            <w:vMerge w:val="restart"/>
            <w:tcBorders>
              <w:top w:val="single" w:sz="4" w:space="0" w:color="auto"/>
              <w:left w:val="single" w:sz="4" w:space="0" w:color="auto"/>
              <w:bottom w:val="nil"/>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Наименование программы, подпрограммы, </w:t>
            </w:r>
            <w:r w:rsidRPr="003C1818">
              <w:rPr>
                <w:sz w:val="22"/>
                <w:szCs w:val="22"/>
              </w:rPr>
              <w:br/>
              <w:t>муниципального образования, целевое назначение</w:t>
            </w:r>
          </w:p>
        </w:tc>
        <w:tc>
          <w:tcPr>
            <w:tcW w:w="3976" w:type="dxa"/>
            <w:gridSpan w:val="3"/>
            <w:tcBorders>
              <w:top w:val="single" w:sz="4" w:space="0" w:color="auto"/>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Сумма</w:t>
            </w:r>
          </w:p>
        </w:tc>
      </w:tr>
      <w:tr w:rsidR="003C1818" w:rsidRPr="003C1818" w:rsidTr="00687951">
        <w:trPr>
          <w:trHeight w:val="600"/>
        </w:trPr>
        <w:tc>
          <w:tcPr>
            <w:tcW w:w="5800" w:type="dxa"/>
            <w:vMerge/>
            <w:tcBorders>
              <w:top w:val="single" w:sz="4" w:space="0" w:color="auto"/>
              <w:left w:val="single" w:sz="4" w:space="0" w:color="auto"/>
              <w:bottom w:val="single" w:sz="4" w:space="0" w:color="auto"/>
              <w:right w:val="single" w:sz="4" w:space="0" w:color="auto"/>
            </w:tcBorders>
            <w:vAlign w:val="center"/>
            <w:hideMark/>
          </w:tcPr>
          <w:p w:rsidR="003C1818" w:rsidRPr="003C1818" w:rsidRDefault="003C1818" w:rsidP="003C1818">
            <w:pPr>
              <w:rPr>
                <w:sz w:val="22"/>
                <w:szCs w:val="22"/>
              </w:rPr>
            </w:pPr>
          </w:p>
        </w:tc>
        <w:tc>
          <w:tcPr>
            <w:tcW w:w="1283"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 2024 год </w:t>
            </w:r>
          </w:p>
        </w:tc>
        <w:tc>
          <w:tcPr>
            <w:tcW w:w="1276"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 2025 год </w:t>
            </w:r>
          </w:p>
        </w:tc>
        <w:tc>
          <w:tcPr>
            <w:tcW w:w="1417" w:type="dxa"/>
            <w:tcBorders>
              <w:top w:val="nil"/>
              <w:left w:val="nil"/>
              <w:bottom w:val="single" w:sz="4" w:space="0" w:color="auto"/>
              <w:right w:val="single" w:sz="4" w:space="0" w:color="auto"/>
            </w:tcBorders>
            <w:shd w:val="clear" w:color="auto" w:fill="auto"/>
            <w:vAlign w:val="center"/>
            <w:hideMark/>
          </w:tcPr>
          <w:p w:rsidR="003C1818" w:rsidRPr="003C1818" w:rsidRDefault="003C1818" w:rsidP="003C1818">
            <w:pPr>
              <w:jc w:val="center"/>
              <w:rPr>
                <w:sz w:val="22"/>
                <w:szCs w:val="22"/>
              </w:rPr>
            </w:pPr>
            <w:r w:rsidRPr="003C1818">
              <w:rPr>
                <w:sz w:val="22"/>
                <w:szCs w:val="22"/>
              </w:rPr>
              <w:t xml:space="preserve"> 2026 год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267 422,2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198 999,9</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203 214,3</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85 577,2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89 584,6</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93 168,1</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8 489,3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8 828,9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9 182,1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6 529,4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6 790,6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7 062,2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8 488,2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8 827,7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9 180,8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7 645,4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7 951,2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8 269,3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14 465,4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15 044,0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15 645,8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7 065,9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7 348,5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7 642,4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11 615,3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12 664,3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13 170,9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6 308,3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6 560,6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6 823,0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14 970,0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15 568,8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16 191,6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Строительство (приобретение), капитальный и текущий ремонт общественных бань</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16 836,5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i/>
                <w:iCs/>
                <w:sz w:val="22"/>
                <w:szCs w:val="22"/>
              </w:rPr>
            </w:pPr>
            <w:r>
              <w:rPr>
                <w:b/>
                <w:bCs/>
                <w:i/>
                <w:iCs/>
                <w:sz w:val="22"/>
                <w:szCs w:val="22"/>
              </w:rPr>
              <w:t xml:space="preserve"> </w:t>
            </w:r>
            <w:r w:rsidRPr="003C1818">
              <w:rPr>
                <w:b/>
                <w:bCs/>
                <w:i/>
                <w:iCs/>
                <w:sz w:val="22"/>
                <w:szCs w:val="22"/>
              </w:rPr>
              <w:t>-</w:t>
            </w:r>
            <w:r>
              <w:rPr>
                <w:b/>
                <w:bCs/>
                <w:i/>
                <w:i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i/>
                <w:iCs/>
                <w:sz w:val="22"/>
                <w:szCs w:val="22"/>
              </w:rPr>
            </w:pPr>
            <w:r>
              <w:rPr>
                <w:b/>
                <w:bCs/>
                <w:i/>
                <w:iCs/>
                <w:sz w:val="22"/>
                <w:szCs w:val="22"/>
              </w:rPr>
              <w:t xml:space="preserve"> </w:t>
            </w:r>
            <w:r w:rsidRPr="003C1818">
              <w:rPr>
                <w:b/>
                <w:bCs/>
                <w:i/>
                <w:iCs/>
                <w:sz w:val="22"/>
                <w:szCs w:val="22"/>
              </w:rPr>
              <w:t>-</w:t>
            </w:r>
            <w:r>
              <w:rPr>
                <w:b/>
                <w:bCs/>
                <w:i/>
                <w:i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«Капитальный ремонт общественной бани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9 206,4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"Тельвисочный сельсовет" Заполярного района Ненецкого автономного округа</w:t>
            </w:r>
            <w:r w:rsidRPr="003C1818">
              <w:rPr>
                <w:sz w:val="22"/>
                <w:szCs w:val="22"/>
              </w:rPr>
              <w:br/>
              <w:t>Мероприятие «Поставка комплекта электрической печи (каменки) для женского отделения общественной бани в с. Тельвиска» Сельского поселения «Тельвисочный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585,3</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 xml:space="preserve">Мероприятие «Текущий ремонт общественной бани в </w:t>
            </w:r>
            <w:r w:rsidRPr="003C1818">
              <w:rPr>
                <w:sz w:val="22"/>
                <w:szCs w:val="22"/>
              </w:rPr>
              <w:br/>
              <w:t xml:space="preserve">п. </w:t>
            </w:r>
            <w:proofErr w:type="spellStart"/>
            <w:r w:rsidRPr="003C1818">
              <w:rPr>
                <w:sz w:val="22"/>
                <w:szCs w:val="22"/>
              </w:rPr>
              <w:t>Выучейский</w:t>
            </w:r>
            <w:proofErr w:type="spellEnd"/>
            <w:r w:rsidRPr="003C1818">
              <w:rPr>
                <w:sz w:val="22"/>
                <w:szCs w:val="22"/>
              </w:rPr>
              <w:t xml:space="preserve">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1 892,2</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«Ремонт котельной и подсобных помещений общественной бани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5 152,6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Приобретение, замена и установка светильников уличного освещения в поселениях</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957,9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630,5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Благоустройство территорий поселений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12 491,4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11 654,3</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12 120,3</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63,5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66,0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420,9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437,7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1 441,7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877,8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912,9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313,6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326,1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218,5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217,4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226,1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390,8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406,4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826,2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464,0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482,6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713,9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533,5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804,4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836,6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310,2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322,6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365,9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380,5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396,0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411,9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333,0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346,3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360,2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329,3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342,5</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226,5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235,6</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301,5</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313,6</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326,1</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279,5</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290,7</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302,3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4 747,6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4 937,5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Уличное освещение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55 691,9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57 919,5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60 236,4</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1 449,9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1 507,9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1 568,2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6 907,7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7 184,0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7 471,4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8 644,5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8 990,3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9 349,9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596,6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620,5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776,5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807,6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2 581,6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2 684,9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2 792,3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2 530,5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2 631,7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2 737,0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5 351,7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5 565,8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5 788,4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5 771,1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6 001,9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6 242,0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1 033,6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1 074,9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1 117,9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4 440,1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4 617,7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4 802,4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2 159,0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2 245,4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2 335,2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4 400,8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4 576,8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4 759,9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1 033,4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1 074,7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1 117,7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1 618,9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1 683,7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1 751,0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3 449,9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3 587,9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3 731,4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1 045,2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1 087,0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1 130,5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1 953,7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2 031,8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2 113,1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5 198,8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5 406,7</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5 623,0</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235,7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653,7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679,8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707,0</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113,4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117,9</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311,3</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323,8</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336,8</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373,5</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388,4</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403,9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777,0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808,1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404,7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420,9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555,5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638,2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663,7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690,2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501,7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521,8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187,3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275,2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286,2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241,1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250,7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101,0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Обустройство проездов в поселениях Заполярного района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36 733,2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"Андегский сельсовет" Заполярного района Ненецкого автономного округа </w:t>
            </w:r>
            <w:r w:rsidRPr="003C1818">
              <w:rPr>
                <w:sz w:val="22"/>
                <w:szCs w:val="22"/>
              </w:rPr>
              <w:br/>
              <w:t>Мероприятие "Устройство проезда от Троицкой часовни до БВПУ в д. Андег Сельского поселения «Андегский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"Андегский сельсовет" Заполярного района Ненецкого автономного округа </w:t>
            </w:r>
            <w:r w:rsidRPr="003C1818">
              <w:rPr>
                <w:sz w:val="22"/>
                <w:szCs w:val="22"/>
              </w:rPr>
              <w:br/>
              <w:t xml:space="preserve">Мероприятие "Устройство покрытия участка проезда в районе от дома № 14 по ул. Набережная до перехода через р. </w:t>
            </w:r>
            <w:proofErr w:type="spellStart"/>
            <w:r w:rsidRPr="003C1818">
              <w:rPr>
                <w:sz w:val="22"/>
                <w:szCs w:val="22"/>
              </w:rPr>
              <w:t>Шарок</w:t>
            </w:r>
            <w:proofErr w:type="spellEnd"/>
            <w:r w:rsidRPr="003C1818">
              <w:rPr>
                <w:sz w:val="22"/>
                <w:szCs w:val="22"/>
              </w:rPr>
              <w:t xml:space="preserve"> д. Андег Сельского поселения "Андегский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"Андегский сельсовет" Заполярного района Ненецкого автономного округа </w:t>
            </w:r>
            <w:r w:rsidRPr="003C1818">
              <w:rPr>
                <w:sz w:val="22"/>
                <w:szCs w:val="22"/>
              </w:rPr>
              <w:br/>
              <w:t>Мероприятие "Устройство покрытия участка проезда в районе ул. Лесная в д. Андег Сельского поселения "Андегский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"Великовисочный сельсовет" Заполярного района Ненецкого автономного округа </w:t>
            </w:r>
            <w:r w:rsidRPr="003C1818">
              <w:rPr>
                <w:sz w:val="22"/>
                <w:szCs w:val="22"/>
              </w:rPr>
              <w:br/>
              <w:t>Мероприятие "Обустройство участка проезда от дома 32 до дома 27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9 710,4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«Устройство проезда к водоочистной установке в с. Несь Сельского поселения «Канинский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8 019,3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Мероприятие «Подсыпка участка проезда по ул. Центральная (от дома № 2 до дома № 29) в с. Коткино Сельского поселения «Коткинский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"Омский сельсовет" Заполярного района Ненецкого автономного округа</w:t>
            </w:r>
            <w:r w:rsidRPr="003C1818">
              <w:rPr>
                <w:sz w:val="22"/>
                <w:szCs w:val="22"/>
              </w:rPr>
              <w:br/>
              <w:t>Мероприятие «Подсыпка участка проезда между ул. Школьная и ул. Оленная в с. Ома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4 591,2</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 xml:space="preserve">Мероприятие «Подсыпка участка проезда по ул. Лесная </w:t>
            </w:r>
            <w:r w:rsidRPr="003C1818">
              <w:rPr>
                <w:sz w:val="22"/>
                <w:szCs w:val="22"/>
              </w:rPr>
              <w:br/>
              <w:t>в с. Ома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5 191,4</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color w:val="000000"/>
                <w:sz w:val="22"/>
                <w:szCs w:val="22"/>
              </w:rPr>
            </w:pPr>
            <w:r w:rsidRPr="003C1818">
              <w:rPr>
                <w:color w:val="000000"/>
                <w:sz w:val="22"/>
                <w:szCs w:val="22"/>
              </w:rPr>
              <w:t>Сельское поселение "Хоседа-Хардский сельсовет" Заполярного района Ненецкого автономного округа</w:t>
            </w:r>
            <w:r w:rsidRPr="003C1818">
              <w:rPr>
                <w:color w:val="000000"/>
                <w:sz w:val="22"/>
                <w:szCs w:val="22"/>
              </w:rPr>
              <w:br/>
              <w:t xml:space="preserve">Мероприятие «Отсыпка щебнем проезда № 6 по </w:t>
            </w:r>
            <w:r w:rsidRPr="003C1818">
              <w:rPr>
                <w:color w:val="000000"/>
                <w:sz w:val="22"/>
                <w:szCs w:val="22"/>
              </w:rPr>
              <w:br/>
              <w:t>ул. Победы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2 363,0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color w:val="000000"/>
                <w:sz w:val="22"/>
                <w:szCs w:val="22"/>
              </w:rPr>
            </w:pPr>
            <w:r w:rsidRPr="003C1818">
              <w:rPr>
                <w:color w:val="000000"/>
                <w:sz w:val="22"/>
                <w:szCs w:val="22"/>
              </w:rPr>
              <w:t>Сельское поселение "Юшарский сельсовет" Заполярного района Ненецкого автономного округа</w:t>
            </w:r>
            <w:r w:rsidRPr="003C1818">
              <w:rPr>
                <w:color w:val="000000"/>
                <w:sz w:val="22"/>
                <w:szCs w:val="22"/>
              </w:rPr>
              <w:br/>
              <w:t>Мероприятие «Подсыпка участка проезда «п. Каратайка – Лапта-Шор» п. Каратайка Сельского поселения «Юшарский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color w:val="000000"/>
                <w:sz w:val="22"/>
                <w:szCs w:val="22"/>
              </w:rPr>
            </w:pPr>
            <w:r w:rsidRPr="003C1818">
              <w:rPr>
                <w:b/>
                <w:bCs/>
                <w:color w:val="000000"/>
                <w:sz w:val="22"/>
                <w:szCs w:val="22"/>
              </w:rPr>
              <w:t>Благоустройство дворовых территорий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519,3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color w:val="000000"/>
                <w:sz w:val="22"/>
                <w:szCs w:val="22"/>
              </w:rPr>
            </w:pPr>
            <w:r w:rsidRPr="003C1818">
              <w:rPr>
                <w:color w:val="000000"/>
                <w:sz w:val="22"/>
                <w:szCs w:val="22"/>
              </w:rPr>
              <w:t>Сельское поселение "Тельвисочный сельсовет" Заполярного района Ненецкого автономного округа</w:t>
            </w:r>
            <w:r w:rsidRPr="003C1818">
              <w:rPr>
                <w:color w:val="000000"/>
                <w:sz w:val="22"/>
                <w:szCs w:val="22"/>
              </w:rPr>
              <w:br/>
              <w:t xml:space="preserve">Мероприятие "Приобретение элементов детской игровой площадки в д. </w:t>
            </w:r>
            <w:proofErr w:type="spellStart"/>
            <w:r w:rsidRPr="003C1818">
              <w:rPr>
                <w:color w:val="000000"/>
                <w:sz w:val="22"/>
                <w:szCs w:val="22"/>
              </w:rPr>
              <w:t>Макарово</w:t>
            </w:r>
            <w:proofErr w:type="spellEnd"/>
            <w:r w:rsidRPr="003C1818">
              <w:rPr>
                <w:color w:val="000000"/>
                <w:sz w:val="22"/>
                <w:szCs w:val="22"/>
              </w:rPr>
              <w:t xml:space="preserve"> Сельского поселения «Тельвисочный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color w:val="000000"/>
                <w:sz w:val="22"/>
                <w:szCs w:val="22"/>
              </w:rPr>
            </w:pPr>
            <w:r w:rsidRPr="003C1818">
              <w:rPr>
                <w:b/>
                <w:bCs/>
                <w:color w:val="000000"/>
                <w:sz w:val="22"/>
                <w:szCs w:val="22"/>
              </w:rPr>
              <w:t>Содержание и ремонт проездов в населенных пунктах Заполярного района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6 163,0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6 409,5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6 665,8</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133,0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138,3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1 441,0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1 498,6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1 558,5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963,6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1 002,1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1 042,2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253,6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263,7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419,4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436,2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630,5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655,7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681,9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555,3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577,5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952,5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990,6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555,3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577,5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369,2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399,4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Вывоз и очистка отходов производства и потребления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4 993,3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5 193,1</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5 400,7</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4 903,3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5 099,5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5 303,4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93,6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97,3</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22 259,7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2 832,2</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"Великовисочный сельсовет" Заполярного района Ненецкого автономного округа</w:t>
            </w:r>
            <w:r w:rsidRPr="003C1818">
              <w:rPr>
                <w:sz w:val="22"/>
                <w:szCs w:val="22"/>
              </w:rPr>
              <w:br/>
              <w:t>Мероприятие "Устройство деревянного тротуара в д. Тошвиска (от дома № 6 до дома № 33)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1 746,7</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«Устройство дренажного канала от озера Щучье до реки Край-Яма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516,1</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«Ремонт пешеходного моста через р. Край-Яма в с. Великовисочное Сельского поселения «</w:t>
            </w:r>
            <w:proofErr w:type="spellStart"/>
            <w:r w:rsidRPr="003C1818">
              <w:rPr>
                <w:sz w:val="22"/>
                <w:szCs w:val="22"/>
              </w:rPr>
              <w:t>Великовисоный</w:t>
            </w:r>
            <w:proofErr w:type="spellEnd"/>
            <w:r w:rsidRPr="003C1818">
              <w:rPr>
                <w:sz w:val="22"/>
                <w:szCs w:val="22"/>
              </w:rPr>
              <w:t xml:space="preserve">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«Укрепление конструкции перехода через ручей Корабельный в д. Чижа Сельского поселения «Канинский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«Устройство деревянных тротуаров в с. Несь Сельского поселения «Канинский сельсовет» ЗР НАО по ул. Профсоюзная от дома № 4 до дома № 20»</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3 008,9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r w:rsidRPr="003C1818">
              <w:rPr>
                <w:sz w:val="22"/>
                <w:szCs w:val="22"/>
              </w:rPr>
              <w:br/>
              <w:t>Мероприятие «Устройство деревянного тротуара в п. Бугрино (от дома № 1А по ул. Антоновка до дома № 31 по ул. Набережная) Сельского поселения «Колгуевский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2 832,3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2 832,2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Мероприятие «Обустройство бетонных тротуаров по пер. Новый и пер. Еловый в с. Коткино Сельского поселения «Коткинский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«Устройство деревянных тротуаров в квартале Молодежный от дома № 18 до дома № 20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«Устройство деревянных тротуаров от дома № 10 до дома № 18 по ул. Тундровая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«Устройство деревянных тротуаров в квартале Школьный от дома № 6А до здания котельной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1 281,5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"Тельвисочный сельсовет" Заполярного района Ненецкого автономного округа</w:t>
            </w:r>
            <w:r w:rsidRPr="003C1818">
              <w:rPr>
                <w:sz w:val="22"/>
                <w:szCs w:val="22"/>
              </w:rPr>
              <w:br/>
              <w:t>Мероприятие «Замена деревянных мостовых в д. Устье Сельского поселения «Тельвисочный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2 190,5</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 xml:space="preserve">Мероприятие «Замена деревянных тротуаров от дома </w:t>
            </w:r>
            <w:r w:rsidRPr="003C1818">
              <w:rPr>
                <w:sz w:val="22"/>
                <w:szCs w:val="22"/>
              </w:rPr>
              <w:br/>
              <w:t>№ 126 по ул. Рыбацкая до дома № 131 по ул. Рыбацкая (здание аэропорта)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2 243,8</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r w:rsidRPr="003C1818">
              <w:rPr>
                <w:sz w:val="22"/>
                <w:szCs w:val="22"/>
              </w:rPr>
              <w:br/>
              <w:t>Мероприятие «Поставка бетонных плит для обустройства тротуара по ул. Победы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r w:rsidRPr="003C1818">
              <w:rPr>
                <w:sz w:val="22"/>
                <w:szCs w:val="22"/>
              </w:rPr>
              <w:br/>
              <w:t>Мероприятие «Софинансирование проекта «Освещение и ограждение пешеходной зоны ул. Победы в п. Харута»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704,6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«Вывоз песка от придомовых территорий в с. Шойна 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664,9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r w:rsidRPr="003C1818">
              <w:rPr>
                <w:sz w:val="22"/>
                <w:szCs w:val="22"/>
              </w:rPr>
              <w:br/>
              <w:t>Мероприятие «Устройство деревянного тротуара в п. Варнек Сельского поселения «Юшарский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r w:rsidRPr="003C1818">
              <w:rPr>
                <w:sz w:val="22"/>
                <w:szCs w:val="22"/>
              </w:rPr>
              <w:br/>
              <w:t>Мероприятие «Поставка и установка детской площадки в поселке Амдерма Сельского поселения «Поселок Амдерма»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2 476,3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Инициативное бюджетирование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20 000,0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20 000,0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20 000,0</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"Устройство покрытия участка проезда от дома № 1 до дома № 4 по ул. Молодежная в с. Несь железобетонными плитами в СП «Канинский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1 998,7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"Устройство дренажной системы по ул. Советская, Колхозная, Профсоюзная, Набережная в селе Несь Сельского поселения «Канинский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1 380,9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Мероприятие "Лыжная трасса и тропа здоровья - два в одном"</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1 186,7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Мероприятие "Арт объект "Коткино"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"Малоземельский сельсовет" Заполярного района Ненецкого автономного округа</w:t>
            </w:r>
            <w:r w:rsidRPr="003C1818">
              <w:rPr>
                <w:sz w:val="22"/>
                <w:szCs w:val="22"/>
              </w:rPr>
              <w:br/>
              <w:t>Мероприятие "Обустройство спортивной площадки: приобретение уличных тренажеров, скамеек и урны в п. Нельмин-Нос"</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793,0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"Установка нового ограждения площади в с. Ома"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959,5</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r w:rsidRPr="003C1818">
              <w:rPr>
                <w:sz w:val="22"/>
                <w:szCs w:val="22"/>
              </w:rPr>
              <w:br/>
              <w:t>Мероприятие "Устройство деревянных тротуаров в д. Белушье"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783,2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r w:rsidRPr="003C1818">
              <w:rPr>
                <w:sz w:val="22"/>
                <w:szCs w:val="22"/>
              </w:rPr>
              <w:br/>
              <w:t>Мероприятие "Поставка уличных праздничных декораций для оформления улиц и площади в п. Красное к празднику День Победы 9 Мая и к Новому году"</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r w:rsidRPr="003C1818">
              <w:rPr>
                <w:sz w:val="22"/>
                <w:szCs w:val="22"/>
              </w:rPr>
              <w:br/>
              <w:t>Мероприятие "Приобретение и доставка фотозоны «Ненец на оленьей упряжке» в п. Красное Сельского поселения «Приморско-Куйский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r w:rsidRPr="003C1818">
              <w:rPr>
                <w:sz w:val="22"/>
                <w:szCs w:val="22"/>
              </w:rPr>
              <w:br/>
              <w:t>Мероприятие "Городок детства (приобретение игрового комплекса детского городка в с. Оксино)"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r w:rsidRPr="003C1818">
              <w:rPr>
                <w:sz w:val="22"/>
                <w:szCs w:val="22"/>
              </w:rPr>
              <w:br/>
              <w:t>Мероприятие "Изготовление, поставка и монтаж арт-объекта «Я люблю с. Тельвиска"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"Новый год к нам мчится» (комплексное новогоднее оформление площадки для отдыха в селе Шойна)"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1 948,9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"Герои любимых мультфильмов» (установка фигур персонажей мультфильмов на детской площадке в селе Шойна)"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r w:rsidRPr="003C1818">
              <w:rPr>
                <w:sz w:val="22"/>
                <w:szCs w:val="22"/>
              </w:rPr>
              <w:br/>
              <w:t>Мероприятие "Изготовление и монтаж стелы "Искателей"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1 476,0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Нераспределенный резерв </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3 929,6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20 000,0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20 000,0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"Безопасность на территории муниципального района "Заполярный район" на 2019-2030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37 637,3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26 428,7</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34 654,6</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Организация обучения неработающего населения в области гражданской обороны и защиты от чрезвычайных ситуаций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531,8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552,9</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574,7</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69,1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71,9</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40,1</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41,7</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43,4</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Предупреждение и ликвидация последствий ЧС в границах поселений муниципальных образований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11 596,7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2 584,8</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2 688,2</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9 140,1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165,9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286,8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298,3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310,2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123,8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128,8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67,9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70,6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170,7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181,1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168,7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175,4</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327,6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340,7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354,3</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105,5</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109,7</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114,1</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126,2</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131,2</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136,4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155,8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162,0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155,8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99,4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71,2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129,7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134,9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118,7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в муниципальных образованиях, в том числе: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19 366,6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20 141,5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20 947,5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1 719,0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1 787,8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1 859,4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2 418,9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2 515,7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2 616,4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2 987,4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3 106,9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3 351,4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3 485,5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3 625,0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1 976,3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2 055,4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2 137,6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1 930,1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2 007,3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2 087,6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2 383,0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2 478,4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2 577,6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2 715,4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2 824,0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2 937,0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 в том числе: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511,8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532,3</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553,6</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183,5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190,8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111,4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115,9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140,8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146,4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Выплаты денежного поощрения членам добровольных народных дружин, участвующим в охране общественного порядка в муниципальных образованиях</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90,0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90,0</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Обеспечение первичных мер пожарной безопасности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4 385,1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2 527,2</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9 800,6</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 xml:space="preserve">Мероприятие "Поставка пожарного резервуара объемом 25 куб. м и его установка в д. </w:t>
            </w:r>
            <w:proofErr w:type="spellStart"/>
            <w:r w:rsidRPr="003C1818">
              <w:rPr>
                <w:sz w:val="22"/>
                <w:szCs w:val="22"/>
              </w:rPr>
              <w:t>Щелино</w:t>
            </w:r>
            <w:proofErr w:type="spellEnd"/>
            <w:r w:rsidRPr="003C1818">
              <w:rPr>
                <w:sz w:val="22"/>
                <w:szCs w:val="22"/>
              </w:rPr>
              <w:t xml:space="preserve">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2 527,2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 xml:space="preserve">Мероприятие "Поставка резервуара горизонтального подземного 50 </w:t>
            </w:r>
            <w:proofErr w:type="spellStart"/>
            <w:r w:rsidRPr="003C1818">
              <w:rPr>
                <w:sz w:val="22"/>
                <w:szCs w:val="22"/>
              </w:rPr>
              <w:t>м.куб</w:t>
            </w:r>
            <w:proofErr w:type="spellEnd"/>
            <w:r w:rsidRPr="003C1818">
              <w:rPr>
                <w:sz w:val="22"/>
                <w:szCs w:val="22"/>
              </w:rPr>
              <w:t xml:space="preserve"> в с. Ома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3 338,9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r w:rsidRPr="003C1818">
              <w:rPr>
                <w:sz w:val="22"/>
                <w:szCs w:val="22"/>
              </w:rPr>
              <w:br/>
              <w:t>Мероприятие "Обустройство искусственного источника противопожарного водоснабжения в с. Оксино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6 461,7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"Устройство пожарного водоема по ул. Школьная, д. 6-А</w:t>
            </w:r>
            <w:r>
              <w:rPr>
                <w:sz w:val="22"/>
                <w:szCs w:val="22"/>
              </w:rPr>
              <w:t xml:space="preserve"> </w:t>
            </w:r>
            <w:r w:rsidRPr="003C1818">
              <w:rPr>
                <w:sz w:val="22"/>
                <w:szCs w:val="22"/>
              </w:rPr>
              <w:t>в</w:t>
            </w:r>
            <w:r>
              <w:rPr>
                <w:sz w:val="22"/>
                <w:szCs w:val="22"/>
              </w:rPr>
              <w:t xml:space="preserve"> </w:t>
            </w:r>
            <w:r w:rsidRPr="003C1818">
              <w:rPr>
                <w:sz w:val="22"/>
                <w:szCs w:val="22"/>
              </w:rPr>
              <w:t>с. Шойна</w:t>
            </w:r>
            <w:r>
              <w:rPr>
                <w:sz w:val="22"/>
                <w:szCs w:val="22"/>
              </w:rPr>
              <w:t xml:space="preserve"> </w:t>
            </w:r>
            <w:r w:rsidRPr="003C1818">
              <w:rPr>
                <w:sz w:val="22"/>
                <w:szCs w:val="22"/>
              </w:rPr>
              <w:t>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2 975,1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 xml:space="preserve">Мероприятие "Обустройство двух пожарных водоемов объемом по 72 </w:t>
            </w:r>
            <w:proofErr w:type="spellStart"/>
            <w:r w:rsidRPr="003C1818">
              <w:rPr>
                <w:sz w:val="22"/>
                <w:szCs w:val="22"/>
              </w:rPr>
              <w:t>м.куб</w:t>
            </w:r>
            <w:proofErr w:type="spellEnd"/>
            <w:r w:rsidRPr="003C1818">
              <w:rPr>
                <w:sz w:val="22"/>
                <w:szCs w:val="22"/>
              </w:rPr>
              <w:t>. в с. Коткино Сельского поселения "Коткинский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hideMark/>
          </w:tcPr>
          <w:p w:rsidR="003C1818" w:rsidRPr="003C1818" w:rsidRDefault="003C1818" w:rsidP="003C1818">
            <w:pPr>
              <w:jc w:val="center"/>
              <w:rPr>
                <w:b/>
                <w:bCs/>
                <w:sz w:val="22"/>
                <w:szCs w:val="22"/>
              </w:rPr>
            </w:pPr>
            <w:r w:rsidRPr="003C1818">
              <w:rPr>
                <w:b/>
                <w:bCs/>
                <w:sz w:val="22"/>
                <w:szCs w:val="22"/>
              </w:rPr>
              <w:t>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1 155,3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1 155,3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104 368,3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6 263,5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Капитальный и текущий ремонт жилых домов, помещений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101 329,4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6 263,5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"Андегский сельсовет" Заполярного района Ненецкого автономного округа</w:t>
            </w:r>
            <w:r w:rsidRPr="003C1818">
              <w:rPr>
                <w:sz w:val="22"/>
                <w:szCs w:val="22"/>
              </w:rPr>
              <w:br/>
              <w:t>Мероприятие "Капитальный ремонт жилого дома № 4 по ул. Озерная в д. Андег Сельского поселения «Андегский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7 609,0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"Капитальный ремонт квартиры № 1 в жилом доме № 82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2 188,6</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"Капитальный ремонт квартиры № 6 в жилом доме № 82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1 815,1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"Капитальный ремонт квартиры № 4 жилого дома № 94 в д. Лабожское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"Капитальный ремонт жилого дома № 82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6 506,3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r w:rsidRPr="003C1818">
              <w:rPr>
                <w:sz w:val="22"/>
                <w:szCs w:val="22"/>
              </w:rPr>
              <w:br/>
              <w:t xml:space="preserve">Мероприятие "Капитальный ремонт дома № 2 по ул. Южная в п. </w:t>
            </w:r>
            <w:proofErr w:type="spellStart"/>
            <w:r w:rsidRPr="003C1818">
              <w:rPr>
                <w:sz w:val="22"/>
                <w:szCs w:val="22"/>
              </w:rPr>
              <w:t>Усть</w:t>
            </w:r>
            <w:proofErr w:type="spellEnd"/>
            <w:r w:rsidRPr="003C1818">
              <w:rPr>
                <w:sz w:val="22"/>
                <w:szCs w:val="22"/>
              </w:rPr>
              <w:t>-Кара Сельского поселения «Карский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6 220,6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r w:rsidRPr="003C1818">
              <w:rPr>
                <w:sz w:val="22"/>
                <w:szCs w:val="22"/>
              </w:rPr>
              <w:br/>
              <w:t>Мероприятие "Капитальный ремонт дома № 7 по ул. Оленная в п. Бугрино Сельского поселения «Колгуевский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10 392,7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r w:rsidRPr="003C1818">
              <w:rPr>
                <w:sz w:val="22"/>
                <w:szCs w:val="22"/>
              </w:rPr>
              <w:br/>
              <w:t>Мероприятие "Замена дымовых труб в доме № 1А по ул. Оленная в п. Бугрино Сельского поселения «Колгуевский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 xml:space="preserve">Мероприятие "Капитальный ремонт дома № 32 по кварталу </w:t>
            </w:r>
            <w:proofErr w:type="spellStart"/>
            <w:r w:rsidRPr="003C1818">
              <w:rPr>
                <w:sz w:val="22"/>
                <w:szCs w:val="22"/>
              </w:rPr>
              <w:t>Явтысого</w:t>
            </w:r>
            <w:proofErr w:type="spellEnd"/>
            <w:r w:rsidRPr="003C1818">
              <w:rPr>
                <w:sz w:val="22"/>
                <w:szCs w:val="22"/>
              </w:rPr>
              <w:t xml:space="preserve">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6 439,4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"Капитальный ремонт квартиры № 2 дома № 14 по ул. Тетеревлева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5 299,1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"Капитальный ремонт дома № 12 по ул. Тетеревлева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3 932,6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lastRenderedPageBreak/>
              <w:t>Сельское поселение "Малоземельский сельсовет" Заполярного района Ненецкого автономного округа</w:t>
            </w:r>
            <w:r w:rsidRPr="003C1818">
              <w:rPr>
                <w:sz w:val="22"/>
                <w:szCs w:val="22"/>
              </w:rPr>
              <w:br/>
              <w:t>Мероприятие "Капитальный ремонт дома № 8 по ул. Советская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3 819,9</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"Пустозерский сельсовет" ЗР НАО </w:t>
            </w:r>
            <w:r w:rsidRPr="003C1818">
              <w:rPr>
                <w:sz w:val="22"/>
                <w:szCs w:val="22"/>
              </w:rPr>
              <w:br/>
              <w:t>Мероприятие "Капитальный ремонт жилого дома № 103 в с. Оксино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2 356,2</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"Пустозерский сельсовет" ЗР НАО </w:t>
            </w:r>
            <w:r w:rsidRPr="003C1818">
              <w:rPr>
                <w:sz w:val="22"/>
                <w:szCs w:val="22"/>
              </w:rPr>
              <w:br/>
              <w:t>Мероприятие "Капитальный ремонт кв. № 1 в жилом доме № 53 в</w:t>
            </w:r>
            <w:r>
              <w:rPr>
                <w:sz w:val="22"/>
                <w:szCs w:val="22"/>
              </w:rPr>
              <w:t xml:space="preserve"> </w:t>
            </w:r>
            <w:r w:rsidRPr="003C1818">
              <w:rPr>
                <w:sz w:val="22"/>
                <w:szCs w:val="22"/>
              </w:rPr>
              <w:t>с. Оксино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1 129,3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"Капитальный ремонт дома № 116 по ул. Речная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7 698,9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"Ремонт жилого дома № 90 по ул. Центральная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5 724,1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"Капитальный ремонт жилого дома № 105</w:t>
            </w:r>
            <w:r w:rsidRPr="003C1818">
              <w:rPr>
                <w:sz w:val="22"/>
                <w:szCs w:val="22"/>
              </w:rPr>
              <w:br/>
              <w:t>по ул. Речная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6 119,9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"Хоседа-Хардский сельсовет" Заполярного района Ненецкого автономного округа </w:t>
            </w:r>
            <w:r w:rsidRPr="003C1818">
              <w:rPr>
                <w:sz w:val="22"/>
                <w:szCs w:val="22"/>
              </w:rPr>
              <w:br/>
              <w:t>Мероприятие "Ремонт квартиры № 1 в жилом доме № 18 по ул. Первомайская</w:t>
            </w:r>
            <w:r>
              <w:rPr>
                <w:sz w:val="22"/>
                <w:szCs w:val="22"/>
              </w:rPr>
              <w:t xml:space="preserve"> </w:t>
            </w:r>
            <w:r w:rsidRPr="003C1818">
              <w:rPr>
                <w:sz w:val="22"/>
                <w:szCs w:val="22"/>
              </w:rPr>
              <w:t>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4 489,6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"Хоседа-Хардский сельсовет" Заполярного района Ненецкого автономного округа </w:t>
            </w:r>
            <w:r w:rsidRPr="003C1818">
              <w:rPr>
                <w:sz w:val="22"/>
                <w:szCs w:val="22"/>
              </w:rPr>
              <w:br/>
              <w:t>Мероприятие "Ремонт жилого дома № 9 по ул. Колхозная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4 074,9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"Капитальный ремонт жилого дома № 5 по ул. Школьная в с. Шойна 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4 710,2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"Капитальный ремонт дома № 13 по ул. Набережная в с. Шойна 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2 575,0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"Капитальный ремонт жилого дома № 24</w:t>
            </w:r>
            <w:r w:rsidRPr="003C1818">
              <w:rPr>
                <w:sz w:val="22"/>
                <w:szCs w:val="22"/>
              </w:rPr>
              <w:br/>
              <w:t>по ул. Набережная в с. Шойна 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3 288,6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lastRenderedPageBreak/>
              <w:t>Сельское поселение "Шоинский сельсовет" Заполярного района Ненецкого автономного округа</w:t>
            </w:r>
            <w:r w:rsidRPr="003C1818">
              <w:rPr>
                <w:sz w:val="22"/>
                <w:szCs w:val="22"/>
              </w:rPr>
              <w:br/>
              <w:t>Мероприятие "Капитальный ремонт жилого дома № 32</w:t>
            </w:r>
            <w:r w:rsidRPr="003C1818">
              <w:rPr>
                <w:sz w:val="22"/>
                <w:szCs w:val="22"/>
              </w:rPr>
              <w:br/>
              <w:t>по ул. Набережная в с. Шойна Сельского поселения «Шоинский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2 056,3</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r w:rsidRPr="003C1818">
              <w:rPr>
                <w:sz w:val="22"/>
                <w:szCs w:val="22"/>
              </w:rPr>
              <w:br/>
              <w:t xml:space="preserve">Мероприятие "Ремонт квартиры № 1 дома № 73 по </w:t>
            </w:r>
            <w:r w:rsidRPr="003C1818">
              <w:rPr>
                <w:sz w:val="22"/>
                <w:szCs w:val="22"/>
              </w:rPr>
              <w:br/>
              <w:t>ул. Центральная в п. Каратайка Сельского поселения «Юшарский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2 400,9</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r w:rsidRPr="003C1818">
              <w:rPr>
                <w:sz w:val="22"/>
                <w:szCs w:val="22"/>
              </w:rPr>
              <w:br/>
              <w:t>Мероприятие "Капитальный ремонт многоквартирного жилого дома № 37 по ул. Центральная в п. Каратайка Сельского поселения «Юшарский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6 216,9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Содержание имущества, находящегося в муниципальной собственности поселений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460,1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r w:rsidRPr="003C1818">
              <w:rPr>
                <w:sz w:val="22"/>
                <w:szCs w:val="22"/>
              </w:rPr>
              <w:br/>
              <w:t>Мероприятие "Установка терморегуляторов в жилом доме № 15 по ул. Ветеранов в п. Хорей-Вер Сельского поселения «Хорей-</w:t>
            </w:r>
            <w:proofErr w:type="spellStart"/>
            <w:r w:rsidRPr="003C1818">
              <w:rPr>
                <w:sz w:val="22"/>
                <w:szCs w:val="22"/>
              </w:rPr>
              <w:t>Верский</w:t>
            </w:r>
            <w:proofErr w:type="spellEnd"/>
            <w:r w:rsidRPr="003C1818">
              <w:rPr>
                <w:sz w:val="22"/>
                <w:szCs w:val="22"/>
              </w:rPr>
              <w:t xml:space="preserve">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"Хоседа-Хардский сельсовет" Заполярного района Ненецкого автономного округа </w:t>
            </w:r>
            <w:r w:rsidRPr="003C1818">
              <w:rPr>
                <w:sz w:val="22"/>
                <w:szCs w:val="22"/>
              </w:rPr>
              <w:br/>
              <w:t>Мероприятие "Замена оборудования узла учета тепловой энергии многоквартирного жилого дома № 5А по ул. Победы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"Хоседа-Хардский сельсовет" Заполярного района Ненецкого автономного округа </w:t>
            </w:r>
            <w:r w:rsidRPr="003C1818">
              <w:rPr>
                <w:sz w:val="22"/>
                <w:szCs w:val="22"/>
              </w:rPr>
              <w:br/>
              <w:t>Мероприятие "Замена оборудования узла учета тепловой энергии многоквартирного жилого дома № 5Б по ул. Победы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Снос ветхих и аварийных домов, признанных непригодными для проживания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238,1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"Снос жилого дома № 81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2 340,7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r w:rsidRPr="003C1818">
              <w:rPr>
                <w:sz w:val="22"/>
                <w:szCs w:val="22"/>
              </w:rPr>
              <w:br/>
              <w:t>Мероприятие "Подготовка (отсыпка) земельных участков под строительство двух жилых домов в п. Харута Сельского поселения «Хоседа-Хардский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2 253,1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r w:rsidRPr="003C1818">
              <w:rPr>
                <w:sz w:val="22"/>
                <w:szCs w:val="22"/>
              </w:rPr>
              <w:br/>
              <w:t>Мероприятие "Проведение мероприятий по сносу домов, признанных в установленном порядке ветхими или аварийными и непригодными для проживания Сельского поселения «Пешский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"Развитие коммунальной инфраструктуры муниципального района "Заполярный район" на 2020-2030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28 974,0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33 999,6</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34 153,4</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lastRenderedPageBreak/>
              <w:t>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3 699,5</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3 847,6</w:t>
            </w:r>
            <w:r>
              <w:rPr>
                <w:b/>
                <w:bCs/>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4 001,4</w:t>
            </w:r>
            <w:r>
              <w:rPr>
                <w:b/>
                <w:bCs/>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44,9</w:t>
            </w:r>
            <w:r>
              <w:rPr>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46,7</w:t>
            </w:r>
            <w:r>
              <w:rPr>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248,4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258,3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446,7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464,6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483,2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192,7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200,4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152,5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265,6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271,1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281,9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262,6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273,1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530,4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551,6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164,3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170,9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177,7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204,5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212,7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242,6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252,3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233,4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242,7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154,9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161,1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111,0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115,4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202,0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210,1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Организация вывоза стоков из септиков и выгребных ям</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10 152,0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10 152,0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10 152,0</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10 152,0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10 152,0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10 152,0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Выполнение работ по ликвидации несанкционированного места размещения отходов</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372,5</w:t>
            </w:r>
            <w:r>
              <w:rPr>
                <w:b/>
                <w:bCs/>
                <w:color w:val="000000"/>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w:t>
            </w:r>
            <w:r>
              <w:rPr>
                <w:b/>
                <w:bCs/>
                <w:color w:val="000000"/>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w:t>
            </w:r>
            <w:r>
              <w:rPr>
                <w:b/>
                <w:bCs/>
                <w:color w:val="000000"/>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Приобретение коммунальной (специализированной) техники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14 750,0</w:t>
            </w:r>
            <w:r>
              <w:rPr>
                <w:b/>
                <w:bCs/>
                <w:color w:val="000000"/>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20 000,0</w:t>
            </w:r>
            <w:r>
              <w:rPr>
                <w:b/>
                <w:bCs/>
                <w:color w:val="000000"/>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color w:val="000000"/>
                <w:sz w:val="22"/>
                <w:szCs w:val="22"/>
              </w:rPr>
            </w:pPr>
            <w:r>
              <w:rPr>
                <w:b/>
                <w:bCs/>
                <w:color w:val="000000"/>
                <w:sz w:val="22"/>
                <w:szCs w:val="22"/>
              </w:rPr>
              <w:t xml:space="preserve"> </w:t>
            </w:r>
            <w:r w:rsidRPr="003C1818">
              <w:rPr>
                <w:b/>
                <w:bCs/>
                <w:color w:val="000000"/>
                <w:sz w:val="22"/>
                <w:szCs w:val="22"/>
              </w:rPr>
              <w:t>20 000,0</w:t>
            </w:r>
            <w:r>
              <w:rPr>
                <w:b/>
                <w:bCs/>
                <w:color w:val="000000"/>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r w:rsidRPr="003C1818">
              <w:rPr>
                <w:sz w:val="22"/>
                <w:szCs w:val="22"/>
              </w:rPr>
              <w:br/>
              <w:t>Мероприятие «Поставка фронтального погрузчика-экскаватора в г. Нарьян-Мар для МО «Городское поселение «Рабочий посёлок Искателей»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14 750,0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Нераспределенный резерв на приобретение коммунальной (специализированной) техники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20 000,0</w:t>
            </w:r>
            <w:r>
              <w:rPr>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20 000,0</w:t>
            </w:r>
            <w:r>
              <w:rPr>
                <w:sz w:val="22"/>
                <w:szCs w:val="22"/>
              </w:rPr>
              <w:t xml:space="preserve"> </w:t>
            </w:r>
          </w:p>
        </w:tc>
      </w:tr>
      <w:tr w:rsidR="003C1818" w:rsidRPr="003C1818" w:rsidTr="00D17469">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11 569,1</w:t>
            </w:r>
            <w:r>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Подключение объектов к тепловым сетям</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11 569,1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r w:rsidRPr="003C1818">
              <w:rPr>
                <w:sz w:val="22"/>
                <w:szCs w:val="22"/>
              </w:rPr>
              <w:br/>
              <w:t>Мероприятие «Подключение объекта капитального строительства по ул. Советская, д. 30 в с. Несь к тепловым сетям в индивидуальном порядке»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5 894,5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r w:rsidRPr="003C1818">
              <w:rPr>
                <w:sz w:val="22"/>
                <w:szCs w:val="22"/>
              </w:rPr>
              <w:br/>
              <w:t>Мероприятие «Подключение объектов капитального строительства по ул. Школьная, д. 6А и ул. Заполярна</w:t>
            </w:r>
            <w:r w:rsidR="00687951">
              <w:rPr>
                <w:sz w:val="22"/>
                <w:szCs w:val="22"/>
              </w:rPr>
              <w:t>я, д. </w:t>
            </w:r>
            <w:r w:rsidRPr="003C1818">
              <w:rPr>
                <w:sz w:val="22"/>
                <w:szCs w:val="22"/>
              </w:rPr>
              <w:t>11 в с. Шойна к тепловым сетям в индивидуальном порядке»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5 674,6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Создание условий для обеспечения населения чистой водой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"Пустозерский сельсовет" Заполярного района Ненецкого автономного округа </w:t>
            </w:r>
            <w:r w:rsidRPr="003C1818">
              <w:rPr>
                <w:sz w:val="22"/>
                <w:szCs w:val="22"/>
              </w:rPr>
              <w:br/>
              <w:t>Мероприятие "Выполнение текстового и графического описания местоположения границ зоны санитарной охраны водозабора в д. Каменка Сельского поселения «Пустозерский сельсовет» ЗР НАО с водоподготовительной установкой"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65 852,0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24 539,6</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25 521,2</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 Содержание </w:t>
            </w:r>
            <w:proofErr w:type="spellStart"/>
            <w:r w:rsidRPr="003C1818">
              <w:rPr>
                <w:b/>
                <w:bCs/>
                <w:sz w:val="22"/>
                <w:szCs w:val="22"/>
              </w:rPr>
              <w:t>авиаплощадок</w:t>
            </w:r>
            <w:proofErr w:type="spellEnd"/>
            <w:r w:rsidRPr="003C1818">
              <w:rPr>
                <w:b/>
                <w:bCs/>
                <w:sz w:val="22"/>
                <w:szCs w:val="22"/>
              </w:rPr>
              <w:t xml:space="preserve"> в поселениях Заполярного района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3 537,2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3 426,5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3 563,7</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67,3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210,4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454,2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472,4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341,2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413,8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430,4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459,7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478,1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497,2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67,3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317,6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330,3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343,5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259,5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269,9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280,7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277,0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288,1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161,6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168,1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339,8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Содержание мест причаливания речного транспорта в поселениях Заполярного района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651,4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677,5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704,5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81,1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84,3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75,0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71,9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158,9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165,3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293,5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305,2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Обозначение и содержание снегоходных маршрутов</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1 842,0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1 915,9</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1 992,5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42,1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149,6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155,6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169,4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176,2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166,3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173,0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27,5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198,3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206,2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228,6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91,3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99,2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41,2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42,8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560,4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582,8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606,1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137,3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142,8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48 471,4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18 519,7</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19 260,5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Ремонт и содержание автомобильных дорог общего пользования местного значения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19 876,0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18 519,7</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19 260,5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1 085,6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1 129,0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1 174,2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946,2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2 771,3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2 882,2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2 997,4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1 634,7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1 700,1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1 768,1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740,2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800,6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1 400,9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1 456,9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1 515,2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1 790,7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1 862,3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1 936,8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838,9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872,4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907,3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726,5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755,5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785,8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729,2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758,4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788,7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5 214,7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5 423,3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5 640,2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Нераспределенный резерв</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2 068,5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 за счет средств дорожного фонда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28 595,4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Ненецкого автономного округа</w:t>
            </w:r>
            <w:r w:rsidRPr="003C1818">
              <w:rPr>
                <w:sz w:val="22"/>
                <w:szCs w:val="22"/>
              </w:rPr>
              <w:br/>
              <w:t>Мероприятие "Ремонт участка дороги «Здание ДЭС - грузовой причал»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2 329,9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r w:rsidRPr="003C1818">
              <w:rPr>
                <w:sz w:val="22"/>
                <w:szCs w:val="22"/>
              </w:rPr>
              <w:br/>
              <w:t>Мероприятие "Ремонт участка автомобильной дороги общего пользования местного значения «с. Оксино - аэропорт» (участок от дома № 105 до дома № 66)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4 718,4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Ненецкого автономного округа</w:t>
            </w:r>
            <w:r w:rsidRPr="003C1818">
              <w:rPr>
                <w:sz w:val="22"/>
                <w:szCs w:val="22"/>
              </w:rPr>
              <w:br/>
              <w:t xml:space="preserve">Мероприятие "Приобретение и поставка 510 тонн щебня </w:t>
            </w:r>
            <w:r w:rsidRPr="003C1818">
              <w:rPr>
                <w:sz w:val="22"/>
                <w:szCs w:val="22"/>
              </w:rPr>
              <w:br/>
              <w:t>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7 038,0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Ненецкого автономного округа</w:t>
            </w:r>
            <w:r w:rsidRPr="003C1818">
              <w:rPr>
                <w:sz w:val="22"/>
                <w:szCs w:val="22"/>
              </w:rPr>
              <w:br/>
              <w:t>Мероприятие "Ремонт автомобильной дороги "п. Хорей-Вер - аэропорт" Сельского поселения «Хорей-</w:t>
            </w:r>
            <w:proofErr w:type="spellStart"/>
            <w:r w:rsidRPr="003C1818">
              <w:rPr>
                <w:sz w:val="22"/>
                <w:szCs w:val="22"/>
              </w:rPr>
              <w:t>Верский</w:t>
            </w:r>
            <w:proofErr w:type="spellEnd"/>
            <w:r w:rsidRPr="003C1818">
              <w:rPr>
                <w:sz w:val="22"/>
                <w:szCs w:val="22"/>
              </w:rPr>
              <w:t xml:space="preserve">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9 999,1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r w:rsidRPr="003C1818">
              <w:rPr>
                <w:sz w:val="22"/>
                <w:szCs w:val="22"/>
              </w:rPr>
              <w:br/>
              <w:t xml:space="preserve">Мероприятие "Разработка проектной документации на капитальный ремонт моста через р. </w:t>
            </w:r>
            <w:proofErr w:type="spellStart"/>
            <w:r w:rsidRPr="003C1818">
              <w:rPr>
                <w:sz w:val="22"/>
                <w:szCs w:val="22"/>
              </w:rPr>
              <w:t>Амдерминка</w:t>
            </w:r>
            <w:proofErr w:type="spellEnd"/>
            <w:r w:rsidRPr="003C1818">
              <w:rPr>
                <w:sz w:val="22"/>
                <w:szCs w:val="22"/>
              </w:rPr>
              <w:t xml:space="preserve"> в п. Амдерма Сельского поселения «Поселок Амдерма»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11 350,0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r w:rsidRPr="003C1818">
              <w:rPr>
                <w:sz w:val="22"/>
                <w:szCs w:val="22"/>
              </w:rPr>
              <w:br/>
              <w:t>Мероприятие "Устройство вертолетной площадки с обустройством сигнального оборудования</w:t>
            </w:r>
            <w:r>
              <w:rPr>
                <w:sz w:val="22"/>
                <w:szCs w:val="22"/>
              </w:rPr>
              <w:t xml:space="preserve"> </w:t>
            </w:r>
            <w:r w:rsidRPr="003C1818">
              <w:rPr>
                <w:sz w:val="22"/>
                <w:szCs w:val="22"/>
              </w:rPr>
              <w:t>в с. Оксино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10 750,0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r w:rsidRPr="003C1818">
              <w:rPr>
                <w:sz w:val="22"/>
                <w:szCs w:val="22"/>
              </w:rPr>
              <w:br/>
              <w:t>Мероприятие "Содержание дорожного проезда по маршруту с. Тельвиска – д. Устье Сельского поселения «Тельвисочный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jc w:val="center"/>
              <w:rPr>
                <w:b/>
                <w:bCs/>
                <w:sz w:val="22"/>
                <w:szCs w:val="22"/>
              </w:rPr>
            </w:pPr>
            <w:r w:rsidRPr="003C1818">
              <w:rPr>
                <w:b/>
                <w:bCs/>
                <w:sz w:val="22"/>
                <w:szCs w:val="22"/>
              </w:rPr>
              <w:lastRenderedPageBreak/>
              <w:t>Муниципальная программа "Развитие энергетики муниципального района "Заполярный район" на 2021-2030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2 918,1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Энергоснабжение и повышение энергетической эффективности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2 918,1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r w:rsidRPr="003C1818">
              <w:rPr>
                <w:sz w:val="22"/>
                <w:szCs w:val="22"/>
              </w:rPr>
              <w:br/>
              <w:t>Мероприятие "Капитальный ремонт</w:t>
            </w:r>
            <w:r>
              <w:rPr>
                <w:sz w:val="22"/>
                <w:szCs w:val="22"/>
              </w:rPr>
              <w:t xml:space="preserve"> </w:t>
            </w:r>
            <w:r w:rsidRPr="003C1818">
              <w:rPr>
                <w:sz w:val="22"/>
                <w:szCs w:val="22"/>
              </w:rPr>
              <w:t>высоковольтной воздушной линии электропередач 6 кВ и трансформаторных подстанций в п. Красное"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2 918,1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 xml:space="preserve">Муниципальная программа "Развитие сельского хозяйства на территории муниципального района «Заполярный район» на 2021-2030 годы" </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51 080,7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Поставка кормов для предприятий сельскохозяйственного производства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8 226,2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6 395,6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1 830,6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Приобретение для предприятий сельскохозяйственного производства сельскохозяйственной техники, специализированного оборудования и запасных частей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16 446,0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"Поставка трактора колесного и упаковщика рулонов для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4 230,0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 xml:space="preserve">Мероприятие «Поставка </w:t>
            </w:r>
            <w:proofErr w:type="spellStart"/>
            <w:r w:rsidRPr="003C1818">
              <w:rPr>
                <w:sz w:val="22"/>
                <w:szCs w:val="22"/>
              </w:rPr>
              <w:t>маслоизготовителя</w:t>
            </w:r>
            <w:proofErr w:type="spellEnd"/>
            <w:r w:rsidRPr="003C1818">
              <w:rPr>
                <w:sz w:val="22"/>
                <w:szCs w:val="22"/>
              </w:rPr>
              <w:t xml:space="preserve"> и установки для охлаждения молока для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1 076,0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«Поставка граблей колесно-пальцевых, четырех прицепов тракторных и ковша фронтального для МКП «Омский животноводческий комплекс»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8 270,0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«Поставка трактора колесного для МКП «Омский животноводческий комплекс»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2 870,0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Реализация сенозаготовительной кампании предприятий сельскохозяйственного производства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7 068,2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4 015,6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3 052,6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19 340,3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 xml:space="preserve">Сельское поселение "Великовисочный сельсовет" Заполярного района Ненецкого автономного округа </w:t>
            </w:r>
            <w:r w:rsidRPr="003C1818">
              <w:rPr>
                <w:sz w:val="22"/>
                <w:szCs w:val="22"/>
              </w:rPr>
              <w:br/>
              <w:t>Мероприятие «Капитальный ремонт электропроводки фермы в с. Великовисочное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"Великовисочный сельсовет" Заполярного района Ненецкого автономного округа </w:t>
            </w:r>
            <w:r w:rsidRPr="003C1818">
              <w:rPr>
                <w:sz w:val="22"/>
                <w:szCs w:val="22"/>
              </w:rPr>
              <w:br/>
              <w:t>Мероприятие «Ремонт подсобных помещений коровника в с. Великовисочное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4 068,8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"Великовисочный сельсовет" Заполярного района Ненецкого автономного округа </w:t>
            </w:r>
            <w:r w:rsidRPr="003C1818">
              <w:rPr>
                <w:sz w:val="22"/>
                <w:szCs w:val="22"/>
              </w:rPr>
              <w:br/>
              <w:t>Мероприятие «Ремонт помещения для накопления навоза коровника в с. Великовисочное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1 830,4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 xml:space="preserve">Сельское поселение "Великовисочный сельсовет" Заполярного района Ненецкого автономного округа </w:t>
            </w:r>
            <w:r w:rsidRPr="003C1818">
              <w:rPr>
                <w:sz w:val="22"/>
                <w:szCs w:val="22"/>
              </w:rPr>
              <w:br/>
              <w:t>Мероприятие «Финансовое обеспечение затрат, в целях восстановления платежеспособности МКП «Великовисочный животноводческий комплекс»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12 210,2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jc w:val="center"/>
              <w:rPr>
                <w:b/>
                <w:bCs/>
                <w:sz w:val="22"/>
                <w:szCs w:val="22"/>
              </w:rPr>
            </w:pPr>
            <w:r w:rsidRPr="003C1818">
              <w:rPr>
                <w:b/>
                <w:bCs/>
                <w:sz w:val="22"/>
                <w:szCs w:val="22"/>
              </w:rPr>
              <w:t>Муниципальная программа "Управление муниципальным имуществом муниципального района "Заполярный район" на 2022-2030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28 176,1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986,4</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1 025,8</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Капитальный и текущий ремонт муниципального имущества, разработка проектной документации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23 420,1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r w:rsidRPr="003C1818">
              <w:rPr>
                <w:sz w:val="22"/>
                <w:szCs w:val="22"/>
              </w:rPr>
              <w:br/>
              <w:t>Мероприятие «Капитальный ремонт объекта «Здание администрации» в с. Коткино Сельского поселения «Коткинский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8 066,7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«Капитальный ремонт объекта «Здание администрации» в с. Ома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7 441,5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«Ремонт снегоходов BEARCAT Z1 XT и Буран СБ-640МД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1 104,9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r w:rsidRPr="003C1818">
              <w:rPr>
                <w:sz w:val="22"/>
                <w:szCs w:val="22"/>
              </w:rPr>
              <w:br/>
              <w:t>Мероприятие «Капитальный ремонт хоккейной - футбольной площадки в с. Оксино Сельского поселения «Пустозерский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3 555,0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"Проведение экспертизы сметного расчета капитального ремонта причалов в п. Индига Сельского поселения «Тиманский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r w:rsidRPr="003C1818">
              <w:rPr>
                <w:sz w:val="22"/>
                <w:szCs w:val="22"/>
              </w:rPr>
              <w:br/>
              <w:t>Мероприятие «Ремонт объекта «Культурно-досуговое учреждение в п. Хорей-Вер» Сельского поселения «Хорей-</w:t>
            </w:r>
            <w:proofErr w:type="spellStart"/>
            <w:r w:rsidRPr="003C1818">
              <w:rPr>
                <w:sz w:val="22"/>
                <w:szCs w:val="22"/>
              </w:rPr>
              <w:t>Верский</w:t>
            </w:r>
            <w:proofErr w:type="spellEnd"/>
            <w:r w:rsidRPr="003C1818">
              <w:rPr>
                <w:sz w:val="22"/>
                <w:szCs w:val="22"/>
              </w:rPr>
              <w:t xml:space="preserve">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2 302,1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r w:rsidRPr="003C1818">
              <w:rPr>
                <w:sz w:val="22"/>
                <w:szCs w:val="22"/>
              </w:rPr>
              <w:br/>
              <w:t>Мероприятие «Ремонт фасада здания администрации по ул. Центральная, д. 9 в п. Амдерма</w:t>
            </w:r>
            <w:r>
              <w:rPr>
                <w:sz w:val="22"/>
                <w:szCs w:val="22"/>
              </w:rPr>
              <w:t xml:space="preserve"> </w:t>
            </w:r>
            <w:r w:rsidRPr="003C1818">
              <w:rPr>
                <w:sz w:val="22"/>
                <w:szCs w:val="22"/>
              </w:rPr>
              <w:t>Сельского поселения «Поселок Амдерма»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699,9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rPr>
                <w:b/>
                <w:bCs/>
                <w:sz w:val="22"/>
                <w:szCs w:val="22"/>
              </w:rPr>
            </w:pPr>
            <w:r w:rsidRPr="003C1818">
              <w:rPr>
                <w:b/>
                <w:bCs/>
                <w:sz w:val="22"/>
                <w:szCs w:val="22"/>
              </w:rPr>
              <w:t>Выполнение работ по гидравлической промывке, испытаний на плотность и прочность системы отопления потребителя тепловой энергии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948,4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986,4</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1 025,8</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37,3</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118,7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86,5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85,6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89,0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98,0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66,8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205,9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214,1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15,6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88,3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91,8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109,6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114,0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56,3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мероприятия</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3 807,6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"Подготовка технических планов на 5 индивидуальных жилых домов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"Подготовка технического и межевого планов для разделения здания гаража со стояночными боксами и земельного участка в с. Великовисочное 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r w:rsidRPr="003C1818">
              <w:rPr>
                <w:sz w:val="22"/>
                <w:szCs w:val="22"/>
              </w:rPr>
              <w:br/>
              <w:t>Мероприятие "Снос (демонтаж) здания хлебопекарни в с. Великовисочное</w:t>
            </w:r>
            <w:r>
              <w:rPr>
                <w:sz w:val="22"/>
                <w:szCs w:val="22"/>
              </w:rPr>
              <w:t xml:space="preserve"> </w:t>
            </w:r>
            <w:r w:rsidRPr="003C1818">
              <w:rPr>
                <w:sz w:val="22"/>
                <w:szCs w:val="22"/>
              </w:rPr>
              <w:t>Сельского поселения «Великовисочный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521,8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lastRenderedPageBreak/>
              <w:t>Сельское поселение "Карский сельсовет" Заполярного района Ненецкого автономного округа</w:t>
            </w:r>
            <w:r w:rsidRPr="003C1818">
              <w:rPr>
                <w:sz w:val="22"/>
                <w:szCs w:val="22"/>
              </w:rPr>
              <w:br/>
              <w:t>Мероприятие «Оснащение помещения, используемого участковым уполномоченным полиции в здании Администрации Сельского поселения «Карский сельсовет» ЗР НАО входными металлическими дверьми и металлическими решетками на оконные конструкции»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«Снос (демонтаж) здания столовой интерната и здания котельной столовой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120,2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r w:rsidRPr="003C1818">
              <w:rPr>
                <w:sz w:val="22"/>
                <w:szCs w:val="22"/>
              </w:rPr>
              <w:br/>
              <w:t>Мероприятие «Снос (демонтаж) здания школьной библиотеки в п. Нельмин-Нос Сельского поселения "Малоземельский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227,5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r w:rsidRPr="003C1818">
              <w:rPr>
                <w:sz w:val="22"/>
                <w:szCs w:val="22"/>
              </w:rPr>
              <w:br/>
              <w:t>Мероприятие "Снос (демонтаж) объекта «Здание администрации» в с. Ома Сельского поселения «Омский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343,6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r w:rsidRPr="003C1818">
              <w:rPr>
                <w:sz w:val="22"/>
                <w:szCs w:val="22"/>
              </w:rPr>
              <w:br/>
              <w:t>Мероприятие "Устройство четырех деревянных настилов через ручьи на территории Сельского поселения «Пешский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1 416,7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r w:rsidRPr="003C1818">
              <w:rPr>
                <w:sz w:val="22"/>
                <w:szCs w:val="22"/>
              </w:rPr>
              <w:br/>
              <w:t>Мероприятие "Устройство системы видеонаблюдения на детских площадках и на территории зоны отдыха в п. Красное Сельского поселения «Приморско-Куйский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573,9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r w:rsidRPr="003C1818">
              <w:rPr>
                <w:sz w:val="22"/>
                <w:szCs w:val="22"/>
              </w:rPr>
              <w:br/>
              <w:t>Мероприятие "Оснащение помещения, используемого участковым уполномоченным полиции в здании Администрации Сельского поселения «Тиманский сельсовет» ЗР НАО входными металлическими дверьми и металлическими решетками на оконные конструкции"</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r w:rsidRPr="003C1818">
              <w:rPr>
                <w:sz w:val="22"/>
                <w:szCs w:val="22"/>
              </w:rPr>
              <w:br/>
              <w:t>Мероприятие "Замена оборудования узла учета тепловой энергии в здании аэропорта по ул. Победы, дом № 18 в п. Харута Сельского поселения «Хоседа-Хардский сельсовет"</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r w:rsidRPr="003C1818">
              <w:rPr>
                <w:sz w:val="22"/>
                <w:szCs w:val="22"/>
              </w:rPr>
              <w:br/>
              <w:t>Мероприятие "Ремонтно-восстановительные работы здания аэропорта в п. Каратайка Сельского поселения «Юшарский сельсовет» ЗР НАО"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148,6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818" w:rsidRPr="003C1818" w:rsidRDefault="003C1818" w:rsidP="003C1818">
            <w:pPr>
              <w:jc w:val="center"/>
              <w:rPr>
                <w:b/>
                <w:bCs/>
                <w:sz w:val="22"/>
                <w:szCs w:val="22"/>
              </w:rPr>
            </w:pPr>
            <w:r w:rsidRPr="003C1818">
              <w:rPr>
                <w:b/>
                <w:bCs/>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104 204,7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107 013,5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107 284,5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lastRenderedPageBreak/>
              <w:t>Расходы на выплату пенсий за выслугу лет лицам, замещавшим должности муниципальной службы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24 361,5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24 361,5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24 361,5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400,9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1 463,7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1 463,7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1 463,7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1 314,6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1 314,6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1 314,6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282,4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282,4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402,2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402,2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1 168,5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1 168,5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1 168,5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687,8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687,8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1 140,4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1 140,4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1 140,4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1 898,5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1 898,5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1 898,5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2 733,6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2 733,6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2 733,6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1 589,2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1 589,2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1 589,2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1 105,5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1 105,5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1 105,5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1 235,4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1 033,8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1 033,8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1 033,8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584,1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973,6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973,6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1 629,7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1 629,7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1 629,7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4 717,6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4 717,6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4 717,6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 xml:space="preserve">Расходы на выплату пенсий за выслугу лет лицам, замещавшим выборные должности </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27 808,7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27 382,5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27 382,5</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1 239,7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1 239,7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523,1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523,1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523,1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1 655,7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1 655,7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1 655,7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2 203,8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2 203,8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2 203,8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1 983,4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1 983,4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1 983,4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1 222,7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1 222,7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1 222,7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1 969,8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1 969,8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1 969,8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3 378,2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3 378,2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3 378,2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1 733,8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1 307,6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1 307,6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3 056,6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3 056,6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3 056,6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485,2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485,2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485,2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764,2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1 377,4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1 377,4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1 377,4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1 494,2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1 494,2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1 494,2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3 192,5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3 192,5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3 192,5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Расходы на оплату коммунальных услуг и приобретение твердого топлива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51 020,5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52 953,0</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55 183,3</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4 943,3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5 141,1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5 346,7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1 943,6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2 021,3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2 102,2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4 170,6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4 254,5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4 510,9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1 497,3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1 557,2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1 619,5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1 773,9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1 819,7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1 918,6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1 758,9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1 829,3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1 902,4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1 407,4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1 463,7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1 522,2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2 302,3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2 394,3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2 490,1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2 090,3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2 173,9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2 260,9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302,5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314,5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327,1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1 859,7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1 934,1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2 011,4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2 822,8</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2 935,7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3 053,1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3 765,1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3 915,7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4 072,4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3 361,2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3 495,7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3 635,5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2 252,9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2 343,0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2 436,7</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1 118,7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1 163,4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1 209,9</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4 226,4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4 395,4</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4 571,2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4 884,9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5 080,3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5 283,5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4 538,7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4 720,2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4 909,0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Расходы на организацию и проведение выборов депутатов представительных органов местного самоуправления и глав местных администраций</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1 014,0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2 316,5</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357,2</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655,8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299,6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sidRPr="003C1818">
              <w:rPr>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357,2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534,7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496,8</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329,6</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Другие непрограммные расходы</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5 403,4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5 607,1</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5 831,7</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Организация ритуальных услуг</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5 403,4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5 607,1</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5 831,7</w:t>
            </w:r>
            <w:r>
              <w:rPr>
                <w:b/>
                <w:bCs/>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"Андегский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"Великовисочный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389,0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"Канинский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599,2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623,2</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648,1</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187,1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194,6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"Колгуевский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"Коткинский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179,9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187,1</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194,6</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"Малоземельский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259,5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"Омский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389,0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"Пешский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"Приморско-Куйский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479,3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498,5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518,4</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"Пустозерский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"Тельвисочный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359,6</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374,0</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389,0</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"Тиманский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299,7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311,7</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324,2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"Хорей-</w:t>
            </w:r>
            <w:proofErr w:type="spellStart"/>
            <w:r w:rsidRPr="003C1818">
              <w:rPr>
                <w:sz w:val="22"/>
                <w:szCs w:val="22"/>
              </w:rPr>
              <w:t>Верский</w:t>
            </w:r>
            <w:proofErr w:type="spellEnd"/>
            <w:r w:rsidRPr="003C1818">
              <w:rPr>
                <w:sz w:val="22"/>
                <w:szCs w:val="22"/>
              </w:rPr>
              <w:t xml:space="preserve">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259,5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"Хоседа-Хардский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259,5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"Шоинский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lastRenderedPageBreak/>
              <w:t>Сельское поселение "Юшарский сельсовет"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239,9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249,5</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259,5</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Сельское поселение "Поселок Амдерма"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62,3</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64,8</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sz w:val="22"/>
                <w:szCs w:val="22"/>
              </w:rPr>
            </w:pPr>
            <w:r w:rsidRPr="003C1818">
              <w:rPr>
                <w:sz w:val="22"/>
                <w:szCs w:val="22"/>
              </w:rPr>
              <w:t>Городское поселение "Рабочий поселок Искателей" Заполярного района Ненецкого автономного округа</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775,9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806,9</w:t>
            </w:r>
            <w:r>
              <w:rPr>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sz w:val="22"/>
                <w:szCs w:val="22"/>
              </w:rPr>
            </w:pPr>
            <w:r>
              <w:rPr>
                <w:sz w:val="22"/>
                <w:szCs w:val="22"/>
              </w:rPr>
              <w:t xml:space="preserve"> </w:t>
            </w:r>
            <w:r w:rsidRPr="003C1818">
              <w:rPr>
                <w:sz w:val="22"/>
                <w:szCs w:val="22"/>
              </w:rPr>
              <w:t>839,2</w:t>
            </w:r>
            <w:r>
              <w:rPr>
                <w:sz w:val="22"/>
                <w:szCs w:val="22"/>
              </w:rPr>
              <w:t xml:space="preserve"> </w:t>
            </w:r>
          </w:p>
        </w:tc>
      </w:tr>
      <w:tr w:rsidR="003C1818" w:rsidRPr="003C1818" w:rsidTr="00687951">
        <w:trPr>
          <w:cantSplit/>
          <w:trHeight w:val="20"/>
        </w:trPr>
        <w:tc>
          <w:tcPr>
            <w:tcW w:w="5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1818" w:rsidRPr="003C1818" w:rsidRDefault="003C1818" w:rsidP="003C1818">
            <w:pPr>
              <w:rPr>
                <w:b/>
                <w:bCs/>
                <w:sz w:val="22"/>
                <w:szCs w:val="22"/>
              </w:rPr>
            </w:pPr>
            <w:r w:rsidRPr="003C1818">
              <w:rPr>
                <w:b/>
                <w:bCs/>
                <w:sz w:val="22"/>
                <w:szCs w:val="22"/>
              </w:rPr>
              <w:t>Итого</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707 905,9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403 838,3</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vAlign w:val="bottom"/>
            <w:hideMark/>
          </w:tcPr>
          <w:p w:rsidR="003C1818" w:rsidRPr="003C1818" w:rsidRDefault="003C1818" w:rsidP="00687951">
            <w:pPr>
              <w:jc w:val="right"/>
              <w:rPr>
                <w:b/>
                <w:bCs/>
                <w:sz w:val="22"/>
                <w:szCs w:val="22"/>
              </w:rPr>
            </w:pPr>
            <w:r>
              <w:rPr>
                <w:b/>
                <w:bCs/>
                <w:sz w:val="22"/>
                <w:szCs w:val="22"/>
              </w:rPr>
              <w:t xml:space="preserve"> </w:t>
            </w:r>
            <w:r w:rsidRPr="003C1818">
              <w:rPr>
                <w:b/>
                <w:bCs/>
                <w:sz w:val="22"/>
                <w:szCs w:val="22"/>
              </w:rPr>
              <w:t>411 685,5</w:t>
            </w:r>
            <w:r>
              <w:rPr>
                <w:b/>
                <w:bCs/>
                <w:sz w:val="22"/>
                <w:szCs w:val="22"/>
              </w:rPr>
              <w:t xml:space="preserve"> </w:t>
            </w:r>
          </w:p>
        </w:tc>
      </w:tr>
    </w:tbl>
    <w:p w:rsidR="00601D51" w:rsidRPr="001B5A27" w:rsidRDefault="00820F1F" w:rsidP="00F43EFC">
      <w:pPr>
        <w:ind w:left="900"/>
        <w:jc w:val="right"/>
        <w:rPr>
          <w:sz w:val="26"/>
          <w:szCs w:val="26"/>
        </w:rPr>
      </w:pPr>
      <w:r w:rsidRPr="001B5A27">
        <w:rPr>
          <w:sz w:val="26"/>
          <w:szCs w:val="26"/>
        </w:rPr>
        <w:t>».</w:t>
      </w:r>
    </w:p>
    <w:sectPr w:rsidR="00601D51" w:rsidRPr="001B5A27" w:rsidSect="00630982">
      <w:footerReference w:type="even" r:id="rId9"/>
      <w:footerReference w:type="default" r:id="rId10"/>
      <w:headerReference w:type="first" r:id="rId11"/>
      <w:pgSz w:w="11906" w:h="16838"/>
      <w:pgMar w:top="1134" w:right="70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454" w:rsidRDefault="006B1454">
      <w:r>
        <w:separator/>
      </w:r>
    </w:p>
  </w:endnote>
  <w:endnote w:type="continuationSeparator" w:id="0">
    <w:p w:rsidR="006B1454" w:rsidRDefault="006B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454" w:rsidRDefault="006B1454"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B1454" w:rsidRDefault="006B145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454" w:rsidRDefault="006B1454"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42F16">
      <w:rPr>
        <w:rStyle w:val="a4"/>
        <w:noProof/>
      </w:rPr>
      <w:t>132</w:t>
    </w:r>
    <w:r>
      <w:rPr>
        <w:rStyle w:val="a4"/>
      </w:rPr>
      <w:fldChar w:fldCharType="end"/>
    </w:r>
  </w:p>
  <w:p w:rsidR="006B1454" w:rsidRDefault="006B145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454" w:rsidRDefault="006B1454">
      <w:r>
        <w:separator/>
      </w:r>
    </w:p>
  </w:footnote>
  <w:footnote w:type="continuationSeparator" w:id="0">
    <w:p w:rsidR="006B1454" w:rsidRDefault="006B1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454" w:rsidRPr="007914AC" w:rsidRDefault="006B1454" w:rsidP="009421E1">
    <w:pPr>
      <w:pStyle w:val="a5"/>
      <w:jc w:val="right"/>
      <w:rPr>
        <w:lang w:val="en-US"/>
      </w:rPr>
    </w:pPr>
    <w:r>
      <w:t>Проект от 05.</w:t>
    </w:r>
    <w:r>
      <w:rPr>
        <w:lang w:val="en-US"/>
      </w:rPr>
      <w:t>0</w:t>
    </w:r>
    <w:r>
      <w:t>6.202</w:t>
    </w:r>
    <w:r>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875"/>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3"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B16073"/>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9"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130137"/>
    <w:multiLevelType w:val="hybridMultilevel"/>
    <w:tmpl w:val="ED3CAAAE"/>
    <w:lvl w:ilvl="0" w:tplc="6C823ED6">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C523967"/>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4"/>
  </w:num>
  <w:num w:numId="3">
    <w:abstractNumId w:val="33"/>
  </w:num>
  <w:num w:numId="4">
    <w:abstractNumId w:val="23"/>
  </w:num>
  <w:num w:numId="5">
    <w:abstractNumId w:val="6"/>
  </w:num>
  <w:num w:numId="6">
    <w:abstractNumId w:val="18"/>
  </w:num>
  <w:num w:numId="7">
    <w:abstractNumId w:val="7"/>
  </w:num>
  <w:num w:numId="8">
    <w:abstractNumId w:val="14"/>
  </w:num>
  <w:num w:numId="9">
    <w:abstractNumId w:val="32"/>
  </w:num>
  <w:num w:numId="10">
    <w:abstractNumId w:val="26"/>
  </w:num>
  <w:num w:numId="11">
    <w:abstractNumId w:val="8"/>
  </w:num>
  <w:num w:numId="12">
    <w:abstractNumId w:val="30"/>
  </w:num>
  <w:num w:numId="13">
    <w:abstractNumId w:val="1"/>
  </w:num>
  <w:num w:numId="14">
    <w:abstractNumId w:val="28"/>
  </w:num>
  <w:num w:numId="15">
    <w:abstractNumId w:val="0"/>
  </w:num>
  <w:num w:numId="16">
    <w:abstractNumId w:val="2"/>
  </w:num>
  <w:num w:numId="17">
    <w:abstractNumId w:val="5"/>
  </w:num>
  <w:num w:numId="18">
    <w:abstractNumId w:val="21"/>
  </w:num>
  <w:num w:numId="19">
    <w:abstractNumId w:val="11"/>
  </w:num>
  <w:num w:numId="20">
    <w:abstractNumId w:val="35"/>
  </w:num>
  <w:num w:numId="21">
    <w:abstractNumId w:val="15"/>
  </w:num>
  <w:num w:numId="22">
    <w:abstractNumId w:val="37"/>
  </w:num>
  <w:num w:numId="23">
    <w:abstractNumId w:val="12"/>
  </w:num>
  <w:num w:numId="24">
    <w:abstractNumId w:val="38"/>
  </w:num>
  <w:num w:numId="25">
    <w:abstractNumId w:val="31"/>
  </w:num>
  <w:num w:numId="26">
    <w:abstractNumId w:val="9"/>
  </w:num>
  <w:num w:numId="27">
    <w:abstractNumId w:val="16"/>
  </w:num>
  <w:num w:numId="28">
    <w:abstractNumId w:val="10"/>
  </w:num>
  <w:num w:numId="29">
    <w:abstractNumId w:val="22"/>
  </w:num>
  <w:num w:numId="30">
    <w:abstractNumId w:val="4"/>
  </w:num>
  <w:num w:numId="31">
    <w:abstractNumId w:val="29"/>
  </w:num>
  <w:num w:numId="32">
    <w:abstractNumId w:val="13"/>
  </w:num>
  <w:num w:numId="33">
    <w:abstractNumId w:val="27"/>
  </w:num>
  <w:num w:numId="34">
    <w:abstractNumId w:val="17"/>
  </w:num>
  <w:num w:numId="35">
    <w:abstractNumId w:val="19"/>
  </w:num>
  <w:num w:numId="36">
    <w:abstractNumId w:val="36"/>
  </w:num>
  <w:num w:numId="37">
    <w:abstractNumId w:val="3"/>
  </w:num>
  <w:num w:numId="38">
    <w:abstractNumId w:val="25"/>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4EB"/>
    <w:rsid w:val="000059B4"/>
    <w:rsid w:val="00010B40"/>
    <w:rsid w:val="00010B5B"/>
    <w:rsid w:val="00013030"/>
    <w:rsid w:val="000208C8"/>
    <w:rsid w:val="000218D3"/>
    <w:rsid w:val="000225E8"/>
    <w:rsid w:val="00024572"/>
    <w:rsid w:val="00025E50"/>
    <w:rsid w:val="00026C09"/>
    <w:rsid w:val="00031BE0"/>
    <w:rsid w:val="000367E3"/>
    <w:rsid w:val="00046FBF"/>
    <w:rsid w:val="0005237D"/>
    <w:rsid w:val="000574A5"/>
    <w:rsid w:val="000605F4"/>
    <w:rsid w:val="00073669"/>
    <w:rsid w:val="00073919"/>
    <w:rsid w:val="000756DA"/>
    <w:rsid w:val="000806A7"/>
    <w:rsid w:val="000837D7"/>
    <w:rsid w:val="00083FF3"/>
    <w:rsid w:val="00084E4D"/>
    <w:rsid w:val="0008731A"/>
    <w:rsid w:val="00087321"/>
    <w:rsid w:val="00090A0B"/>
    <w:rsid w:val="00094006"/>
    <w:rsid w:val="000A4CBE"/>
    <w:rsid w:val="000B041F"/>
    <w:rsid w:val="000B0FBD"/>
    <w:rsid w:val="000B2CFA"/>
    <w:rsid w:val="000B48EB"/>
    <w:rsid w:val="000B5FB5"/>
    <w:rsid w:val="000B6554"/>
    <w:rsid w:val="000C0257"/>
    <w:rsid w:val="000C11F7"/>
    <w:rsid w:val="000C3EB5"/>
    <w:rsid w:val="000C4983"/>
    <w:rsid w:val="000C5398"/>
    <w:rsid w:val="000D23BB"/>
    <w:rsid w:val="000D3A92"/>
    <w:rsid w:val="000E369C"/>
    <w:rsid w:val="000E505D"/>
    <w:rsid w:val="000F15D8"/>
    <w:rsid w:val="000F25B3"/>
    <w:rsid w:val="000F5E34"/>
    <w:rsid w:val="000F6827"/>
    <w:rsid w:val="000F6E48"/>
    <w:rsid w:val="000F7FDF"/>
    <w:rsid w:val="00105EC7"/>
    <w:rsid w:val="001107AB"/>
    <w:rsid w:val="001130DC"/>
    <w:rsid w:val="001152C4"/>
    <w:rsid w:val="00116863"/>
    <w:rsid w:val="0012148A"/>
    <w:rsid w:val="001218DD"/>
    <w:rsid w:val="001244BE"/>
    <w:rsid w:val="00126903"/>
    <w:rsid w:val="001307E6"/>
    <w:rsid w:val="00133A55"/>
    <w:rsid w:val="00143538"/>
    <w:rsid w:val="0014453C"/>
    <w:rsid w:val="001455C2"/>
    <w:rsid w:val="00145A7E"/>
    <w:rsid w:val="0014663D"/>
    <w:rsid w:val="00146FB0"/>
    <w:rsid w:val="0014789F"/>
    <w:rsid w:val="00151117"/>
    <w:rsid w:val="001557E0"/>
    <w:rsid w:val="001564ED"/>
    <w:rsid w:val="0016085B"/>
    <w:rsid w:val="00162877"/>
    <w:rsid w:val="0019419B"/>
    <w:rsid w:val="00196F75"/>
    <w:rsid w:val="001A32B6"/>
    <w:rsid w:val="001B2BC1"/>
    <w:rsid w:val="001B4779"/>
    <w:rsid w:val="001B5A27"/>
    <w:rsid w:val="001B60BE"/>
    <w:rsid w:val="001C078D"/>
    <w:rsid w:val="001C1A78"/>
    <w:rsid w:val="001C4864"/>
    <w:rsid w:val="001C73BC"/>
    <w:rsid w:val="001D151D"/>
    <w:rsid w:val="001D2599"/>
    <w:rsid w:val="001D4624"/>
    <w:rsid w:val="001D4C83"/>
    <w:rsid w:val="001D5273"/>
    <w:rsid w:val="001D6483"/>
    <w:rsid w:val="001E08D9"/>
    <w:rsid w:val="001F04AB"/>
    <w:rsid w:val="001F0B3B"/>
    <w:rsid w:val="001F4FE6"/>
    <w:rsid w:val="001F6C0C"/>
    <w:rsid w:val="00201B57"/>
    <w:rsid w:val="0020201A"/>
    <w:rsid w:val="00207F2C"/>
    <w:rsid w:val="00217C7D"/>
    <w:rsid w:val="00220718"/>
    <w:rsid w:val="00221E65"/>
    <w:rsid w:val="00222C5C"/>
    <w:rsid w:val="00225D1E"/>
    <w:rsid w:val="00230CBE"/>
    <w:rsid w:val="00235D3F"/>
    <w:rsid w:val="00241905"/>
    <w:rsid w:val="00244D83"/>
    <w:rsid w:val="00246F22"/>
    <w:rsid w:val="002504CD"/>
    <w:rsid w:val="00253585"/>
    <w:rsid w:val="00256658"/>
    <w:rsid w:val="00261618"/>
    <w:rsid w:val="00263E44"/>
    <w:rsid w:val="0026757D"/>
    <w:rsid w:val="00270CDB"/>
    <w:rsid w:val="00270FE4"/>
    <w:rsid w:val="002722B8"/>
    <w:rsid w:val="002730BA"/>
    <w:rsid w:val="00273D98"/>
    <w:rsid w:val="00277732"/>
    <w:rsid w:val="002921CA"/>
    <w:rsid w:val="00294183"/>
    <w:rsid w:val="00295241"/>
    <w:rsid w:val="00295269"/>
    <w:rsid w:val="00297849"/>
    <w:rsid w:val="002A1F47"/>
    <w:rsid w:val="002A3343"/>
    <w:rsid w:val="002A4446"/>
    <w:rsid w:val="002A576C"/>
    <w:rsid w:val="002A60B9"/>
    <w:rsid w:val="002B437E"/>
    <w:rsid w:val="002B470F"/>
    <w:rsid w:val="002B493C"/>
    <w:rsid w:val="002B49FC"/>
    <w:rsid w:val="002B6DFD"/>
    <w:rsid w:val="002B735E"/>
    <w:rsid w:val="002C1136"/>
    <w:rsid w:val="002C1B25"/>
    <w:rsid w:val="002C2F76"/>
    <w:rsid w:val="002C3D9D"/>
    <w:rsid w:val="002C4BC3"/>
    <w:rsid w:val="002C7E5C"/>
    <w:rsid w:val="002D0C03"/>
    <w:rsid w:val="002D3BBA"/>
    <w:rsid w:val="002E19D9"/>
    <w:rsid w:val="002F4630"/>
    <w:rsid w:val="002F49CC"/>
    <w:rsid w:val="002F5104"/>
    <w:rsid w:val="002F58BE"/>
    <w:rsid w:val="00302430"/>
    <w:rsid w:val="00306A4C"/>
    <w:rsid w:val="00306C7B"/>
    <w:rsid w:val="00313BFB"/>
    <w:rsid w:val="00314D4E"/>
    <w:rsid w:val="003155AF"/>
    <w:rsid w:val="003204FB"/>
    <w:rsid w:val="0032241F"/>
    <w:rsid w:val="003249B6"/>
    <w:rsid w:val="00332409"/>
    <w:rsid w:val="00334906"/>
    <w:rsid w:val="0033641E"/>
    <w:rsid w:val="00343E39"/>
    <w:rsid w:val="00344B8D"/>
    <w:rsid w:val="003513BE"/>
    <w:rsid w:val="003603DA"/>
    <w:rsid w:val="00361074"/>
    <w:rsid w:val="00361BE9"/>
    <w:rsid w:val="0036232C"/>
    <w:rsid w:val="00362701"/>
    <w:rsid w:val="00371AEC"/>
    <w:rsid w:val="0037735C"/>
    <w:rsid w:val="00383354"/>
    <w:rsid w:val="00392041"/>
    <w:rsid w:val="00392160"/>
    <w:rsid w:val="003A2984"/>
    <w:rsid w:val="003A3FB6"/>
    <w:rsid w:val="003A49CC"/>
    <w:rsid w:val="003A4F43"/>
    <w:rsid w:val="003B05D1"/>
    <w:rsid w:val="003B6530"/>
    <w:rsid w:val="003B792A"/>
    <w:rsid w:val="003C1818"/>
    <w:rsid w:val="003C1F8A"/>
    <w:rsid w:val="003C4357"/>
    <w:rsid w:val="003D0044"/>
    <w:rsid w:val="003D0ADB"/>
    <w:rsid w:val="003D273C"/>
    <w:rsid w:val="003D6451"/>
    <w:rsid w:val="003D669F"/>
    <w:rsid w:val="003D71DD"/>
    <w:rsid w:val="003E2B24"/>
    <w:rsid w:val="003E36C4"/>
    <w:rsid w:val="003E3FF3"/>
    <w:rsid w:val="003E508C"/>
    <w:rsid w:val="003E57F1"/>
    <w:rsid w:val="003E5E58"/>
    <w:rsid w:val="003E68D6"/>
    <w:rsid w:val="003E70C3"/>
    <w:rsid w:val="003F4228"/>
    <w:rsid w:val="003F667A"/>
    <w:rsid w:val="004040FB"/>
    <w:rsid w:val="00407986"/>
    <w:rsid w:val="00411168"/>
    <w:rsid w:val="0041123E"/>
    <w:rsid w:val="00416655"/>
    <w:rsid w:val="0041694E"/>
    <w:rsid w:val="0043701D"/>
    <w:rsid w:val="0044158A"/>
    <w:rsid w:val="00441CFB"/>
    <w:rsid w:val="00443041"/>
    <w:rsid w:val="0044381E"/>
    <w:rsid w:val="00453192"/>
    <w:rsid w:val="004554B4"/>
    <w:rsid w:val="00457DE5"/>
    <w:rsid w:val="004618C9"/>
    <w:rsid w:val="00462993"/>
    <w:rsid w:val="00467CC0"/>
    <w:rsid w:val="00471F52"/>
    <w:rsid w:val="00475476"/>
    <w:rsid w:val="00476EB4"/>
    <w:rsid w:val="0048438E"/>
    <w:rsid w:val="00485483"/>
    <w:rsid w:val="00490A13"/>
    <w:rsid w:val="00490BD9"/>
    <w:rsid w:val="00494C4F"/>
    <w:rsid w:val="00496043"/>
    <w:rsid w:val="00496D3B"/>
    <w:rsid w:val="004A3819"/>
    <w:rsid w:val="004A703F"/>
    <w:rsid w:val="004A7BBF"/>
    <w:rsid w:val="004B32F8"/>
    <w:rsid w:val="004B47BC"/>
    <w:rsid w:val="004B4953"/>
    <w:rsid w:val="004B57AE"/>
    <w:rsid w:val="004C12FA"/>
    <w:rsid w:val="004C152B"/>
    <w:rsid w:val="004C7849"/>
    <w:rsid w:val="004D11C6"/>
    <w:rsid w:val="004D2C14"/>
    <w:rsid w:val="004D6392"/>
    <w:rsid w:val="004E094A"/>
    <w:rsid w:val="004E19FA"/>
    <w:rsid w:val="004E3B6C"/>
    <w:rsid w:val="004E6A2C"/>
    <w:rsid w:val="004E7A97"/>
    <w:rsid w:val="004F2277"/>
    <w:rsid w:val="004F358D"/>
    <w:rsid w:val="004F35E7"/>
    <w:rsid w:val="004F5E53"/>
    <w:rsid w:val="004F6411"/>
    <w:rsid w:val="004F7C24"/>
    <w:rsid w:val="00500AB7"/>
    <w:rsid w:val="005039A6"/>
    <w:rsid w:val="005047D5"/>
    <w:rsid w:val="00504913"/>
    <w:rsid w:val="005114CD"/>
    <w:rsid w:val="0051189B"/>
    <w:rsid w:val="005149CD"/>
    <w:rsid w:val="0052104A"/>
    <w:rsid w:val="005224CB"/>
    <w:rsid w:val="0052339C"/>
    <w:rsid w:val="005247B6"/>
    <w:rsid w:val="00526A57"/>
    <w:rsid w:val="0052710D"/>
    <w:rsid w:val="00527244"/>
    <w:rsid w:val="005319B0"/>
    <w:rsid w:val="00531C56"/>
    <w:rsid w:val="005331CE"/>
    <w:rsid w:val="00536815"/>
    <w:rsid w:val="00542F1B"/>
    <w:rsid w:val="005433F3"/>
    <w:rsid w:val="00544D72"/>
    <w:rsid w:val="005450D8"/>
    <w:rsid w:val="00545F1E"/>
    <w:rsid w:val="005516E0"/>
    <w:rsid w:val="00556337"/>
    <w:rsid w:val="005632EA"/>
    <w:rsid w:val="00564CF2"/>
    <w:rsid w:val="00566778"/>
    <w:rsid w:val="00572CFF"/>
    <w:rsid w:val="00575DEF"/>
    <w:rsid w:val="005819F8"/>
    <w:rsid w:val="00581B4C"/>
    <w:rsid w:val="00582BC5"/>
    <w:rsid w:val="0058355A"/>
    <w:rsid w:val="00584812"/>
    <w:rsid w:val="005848F4"/>
    <w:rsid w:val="00592E29"/>
    <w:rsid w:val="005A018F"/>
    <w:rsid w:val="005A1447"/>
    <w:rsid w:val="005A4F88"/>
    <w:rsid w:val="005A577B"/>
    <w:rsid w:val="005A5D72"/>
    <w:rsid w:val="005A7B4A"/>
    <w:rsid w:val="005B0BDF"/>
    <w:rsid w:val="005B5FF9"/>
    <w:rsid w:val="005C0619"/>
    <w:rsid w:val="005C4C41"/>
    <w:rsid w:val="005C605D"/>
    <w:rsid w:val="005C6E47"/>
    <w:rsid w:val="005D0476"/>
    <w:rsid w:val="005D30D5"/>
    <w:rsid w:val="005D56CE"/>
    <w:rsid w:val="005D6339"/>
    <w:rsid w:val="005E0392"/>
    <w:rsid w:val="005E148A"/>
    <w:rsid w:val="005E2D1C"/>
    <w:rsid w:val="005E3524"/>
    <w:rsid w:val="005E3AE7"/>
    <w:rsid w:val="005E7293"/>
    <w:rsid w:val="005F081D"/>
    <w:rsid w:val="00600895"/>
    <w:rsid w:val="00601D51"/>
    <w:rsid w:val="00603CE5"/>
    <w:rsid w:val="00605A3E"/>
    <w:rsid w:val="00612520"/>
    <w:rsid w:val="00615F57"/>
    <w:rsid w:val="00623659"/>
    <w:rsid w:val="00627821"/>
    <w:rsid w:val="00630982"/>
    <w:rsid w:val="00637EB9"/>
    <w:rsid w:val="00641515"/>
    <w:rsid w:val="00643BF7"/>
    <w:rsid w:val="006462A7"/>
    <w:rsid w:val="00646775"/>
    <w:rsid w:val="0064772C"/>
    <w:rsid w:val="006571C8"/>
    <w:rsid w:val="00657DD0"/>
    <w:rsid w:val="00664A34"/>
    <w:rsid w:val="006660E8"/>
    <w:rsid w:val="00666C50"/>
    <w:rsid w:val="00667576"/>
    <w:rsid w:val="0067042C"/>
    <w:rsid w:val="00670691"/>
    <w:rsid w:val="00672BEC"/>
    <w:rsid w:val="006758BF"/>
    <w:rsid w:val="00675907"/>
    <w:rsid w:val="006778BC"/>
    <w:rsid w:val="00677BFB"/>
    <w:rsid w:val="00680445"/>
    <w:rsid w:val="006809FF"/>
    <w:rsid w:val="00680D3D"/>
    <w:rsid w:val="00682DB0"/>
    <w:rsid w:val="006833B1"/>
    <w:rsid w:val="006865F8"/>
    <w:rsid w:val="00687901"/>
    <w:rsid w:val="00687951"/>
    <w:rsid w:val="006A0632"/>
    <w:rsid w:val="006A1128"/>
    <w:rsid w:val="006A3922"/>
    <w:rsid w:val="006A4CA7"/>
    <w:rsid w:val="006A70C5"/>
    <w:rsid w:val="006A7E1D"/>
    <w:rsid w:val="006B1454"/>
    <w:rsid w:val="006B2F9D"/>
    <w:rsid w:val="006B4107"/>
    <w:rsid w:val="006B7590"/>
    <w:rsid w:val="006C03B0"/>
    <w:rsid w:val="006C25CA"/>
    <w:rsid w:val="006D270C"/>
    <w:rsid w:val="006D3190"/>
    <w:rsid w:val="006D3F99"/>
    <w:rsid w:val="006D50E9"/>
    <w:rsid w:val="006D5A0E"/>
    <w:rsid w:val="006D640E"/>
    <w:rsid w:val="006E0C4A"/>
    <w:rsid w:val="006E19BB"/>
    <w:rsid w:val="006E1C6B"/>
    <w:rsid w:val="006E3F17"/>
    <w:rsid w:val="006E4CFC"/>
    <w:rsid w:val="006E5D9E"/>
    <w:rsid w:val="006E675E"/>
    <w:rsid w:val="006E6B4A"/>
    <w:rsid w:val="006E6E87"/>
    <w:rsid w:val="006F25BE"/>
    <w:rsid w:val="006F25D8"/>
    <w:rsid w:val="006F37FB"/>
    <w:rsid w:val="006F6037"/>
    <w:rsid w:val="00701F4E"/>
    <w:rsid w:val="0070326F"/>
    <w:rsid w:val="00703660"/>
    <w:rsid w:val="007045E6"/>
    <w:rsid w:val="00705443"/>
    <w:rsid w:val="00706074"/>
    <w:rsid w:val="0071305A"/>
    <w:rsid w:val="0071309E"/>
    <w:rsid w:val="0071479F"/>
    <w:rsid w:val="00714BC0"/>
    <w:rsid w:val="00715D0D"/>
    <w:rsid w:val="00716C14"/>
    <w:rsid w:val="00716D90"/>
    <w:rsid w:val="00717E49"/>
    <w:rsid w:val="00724FDA"/>
    <w:rsid w:val="00725F85"/>
    <w:rsid w:val="007314CB"/>
    <w:rsid w:val="007333ED"/>
    <w:rsid w:val="0073676C"/>
    <w:rsid w:val="00737B9D"/>
    <w:rsid w:val="007403BC"/>
    <w:rsid w:val="00741FE0"/>
    <w:rsid w:val="00742DFB"/>
    <w:rsid w:val="0074533D"/>
    <w:rsid w:val="0075112A"/>
    <w:rsid w:val="00751697"/>
    <w:rsid w:val="0075235E"/>
    <w:rsid w:val="007536DC"/>
    <w:rsid w:val="00755F02"/>
    <w:rsid w:val="00756B02"/>
    <w:rsid w:val="00756FB0"/>
    <w:rsid w:val="00760656"/>
    <w:rsid w:val="007607ED"/>
    <w:rsid w:val="00762FA7"/>
    <w:rsid w:val="007678BE"/>
    <w:rsid w:val="00767938"/>
    <w:rsid w:val="0077581F"/>
    <w:rsid w:val="007914AC"/>
    <w:rsid w:val="00796434"/>
    <w:rsid w:val="007A0B92"/>
    <w:rsid w:val="007A1C4E"/>
    <w:rsid w:val="007A1E49"/>
    <w:rsid w:val="007A45E6"/>
    <w:rsid w:val="007A5EB7"/>
    <w:rsid w:val="007A65E2"/>
    <w:rsid w:val="007A69FB"/>
    <w:rsid w:val="007B1047"/>
    <w:rsid w:val="007B295D"/>
    <w:rsid w:val="007B560E"/>
    <w:rsid w:val="007C559E"/>
    <w:rsid w:val="007C65AA"/>
    <w:rsid w:val="007C739A"/>
    <w:rsid w:val="007D097D"/>
    <w:rsid w:val="007D13E7"/>
    <w:rsid w:val="007D2410"/>
    <w:rsid w:val="007D2514"/>
    <w:rsid w:val="007D2710"/>
    <w:rsid w:val="007D670B"/>
    <w:rsid w:val="007D7489"/>
    <w:rsid w:val="007E171D"/>
    <w:rsid w:val="007E1EBA"/>
    <w:rsid w:val="007E228A"/>
    <w:rsid w:val="007E274A"/>
    <w:rsid w:val="007E4364"/>
    <w:rsid w:val="007E6376"/>
    <w:rsid w:val="007F09A6"/>
    <w:rsid w:val="007F5EEE"/>
    <w:rsid w:val="0080287C"/>
    <w:rsid w:val="00806E3B"/>
    <w:rsid w:val="00812A91"/>
    <w:rsid w:val="00812D0F"/>
    <w:rsid w:val="00814526"/>
    <w:rsid w:val="00816761"/>
    <w:rsid w:val="0081683A"/>
    <w:rsid w:val="00820624"/>
    <w:rsid w:val="00820F1F"/>
    <w:rsid w:val="00823897"/>
    <w:rsid w:val="008356A2"/>
    <w:rsid w:val="0083582E"/>
    <w:rsid w:val="00837471"/>
    <w:rsid w:val="00844DA4"/>
    <w:rsid w:val="0084535A"/>
    <w:rsid w:val="008455CA"/>
    <w:rsid w:val="008515CF"/>
    <w:rsid w:val="00851E2D"/>
    <w:rsid w:val="00854AAD"/>
    <w:rsid w:val="00856EF0"/>
    <w:rsid w:val="00857496"/>
    <w:rsid w:val="008604DC"/>
    <w:rsid w:val="00860E80"/>
    <w:rsid w:val="00862777"/>
    <w:rsid w:val="00863C5C"/>
    <w:rsid w:val="00865394"/>
    <w:rsid w:val="00865420"/>
    <w:rsid w:val="0087311D"/>
    <w:rsid w:val="008741DE"/>
    <w:rsid w:val="0087736E"/>
    <w:rsid w:val="008801D6"/>
    <w:rsid w:val="0088061F"/>
    <w:rsid w:val="00885868"/>
    <w:rsid w:val="00886375"/>
    <w:rsid w:val="00886D2C"/>
    <w:rsid w:val="008A021F"/>
    <w:rsid w:val="008A3C9C"/>
    <w:rsid w:val="008A4C41"/>
    <w:rsid w:val="008A62F2"/>
    <w:rsid w:val="008B0B3F"/>
    <w:rsid w:val="008B1462"/>
    <w:rsid w:val="008B1CD3"/>
    <w:rsid w:val="008B3A62"/>
    <w:rsid w:val="008B49BC"/>
    <w:rsid w:val="008B7611"/>
    <w:rsid w:val="008C2136"/>
    <w:rsid w:val="008C2F42"/>
    <w:rsid w:val="008C5D41"/>
    <w:rsid w:val="008D72C2"/>
    <w:rsid w:val="008E2D7D"/>
    <w:rsid w:val="008E3070"/>
    <w:rsid w:val="008E4AF7"/>
    <w:rsid w:val="008F1BE6"/>
    <w:rsid w:val="008F1D63"/>
    <w:rsid w:val="008F7725"/>
    <w:rsid w:val="00900045"/>
    <w:rsid w:val="00904325"/>
    <w:rsid w:val="00907526"/>
    <w:rsid w:val="00910E25"/>
    <w:rsid w:val="009172DF"/>
    <w:rsid w:val="009178AF"/>
    <w:rsid w:val="009222F3"/>
    <w:rsid w:val="00922478"/>
    <w:rsid w:val="00925A7A"/>
    <w:rsid w:val="0093075D"/>
    <w:rsid w:val="009307EE"/>
    <w:rsid w:val="009364AB"/>
    <w:rsid w:val="00940BA7"/>
    <w:rsid w:val="00940D7B"/>
    <w:rsid w:val="009421E1"/>
    <w:rsid w:val="00942A53"/>
    <w:rsid w:val="00945FF1"/>
    <w:rsid w:val="00946252"/>
    <w:rsid w:val="00951ADA"/>
    <w:rsid w:val="0095253F"/>
    <w:rsid w:val="00957FF5"/>
    <w:rsid w:val="009606F0"/>
    <w:rsid w:val="00962318"/>
    <w:rsid w:val="00965BCC"/>
    <w:rsid w:val="00970776"/>
    <w:rsid w:val="00970B4C"/>
    <w:rsid w:val="00971C51"/>
    <w:rsid w:val="00981CDC"/>
    <w:rsid w:val="009826C3"/>
    <w:rsid w:val="009835C0"/>
    <w:rsid w:val="00986DA9"/>
    <w:rsid w:val="00987A8C"/>
    <w:rsid w:val="009901C1"/>
    <w:rsid w:val="00991E56"/>
    <w:rsid w:val="00996A2B"/>
    <w:rsid w:val="009A0C4E"/>
    <w:rsid w:val="009A10D0"/>
    <w:rsid w:val="009A199C"/>
    <w:rsid w:val="009A2761"/>
    <w:rsid w:val="009A2CD1"/>
    <w:rsid w:val="009A314E"/>
    <w:rsid w:val="009A77B7"/>
    <w:rsid w:val="009B30EC"/>
    <w:rsid w:val="009B5711"/>
    <w:rsid w:val="009C3368"/>
    <w:rsid w:val="009C5727"/>
    <w:rsid w:val="009C67EB"/>
    <w:rsid w:val="009C7B76"/>
    <w:rsid w:val="009D0DBF"/>
    <w:rsid w:val="009D1B49"/>
    <w:rsid w:val="009D28FF"/>
    <w:rsid w:val="009D7D46"/>
    <w:rsid w:val="009E46A5"/>
    <w:rsid w:val="009E58B0"/>
    <w:rsid w:val="009E69D8"/>
    <w:rsid w:val="009F3351"/>
    <w:rsid w:val="009F42B0"/>
    <w:rsid w:val="009F5B4D"/>
    <w:rsid w:val="009F776D"/>
    <w:rsid w:val="00A0341C"/>
    <w:rsid w:val="00A072E2"/>
    <w:rsid w:val="00A07F0E"/>
    <w:rsid w:val="00A100B2"/>
    <w:rsid w:val="00A1169B"/>
    <w:rsid w:val="00A12B3A"/>
    <w:rsid w:val="00A22887"/>
    <w:rsid w:val="00A23956"/>
    <w:rsid w:val="00A251F6"/>
    <w:rsid w:val="00A26657"/>
    <w:rsid w:val="00A27976"/>
    <w:rsid w:val="00A3238D"/>
    <w:rsid w:val="00A338EC"/>
    <w:rsid w:val="00A340EB"/>
    <w:rsid w:val="00A37980"/>
    <w:rsid w:val="00A51578"/>
    <w:rsid w:val="00A526F6"/>
    <w:rsid w:val="00A53472"/>
    <w:rsid w:val="00A563A1"/>
    <w:rsid w:val="00A56F21"/>
    <w:rsid w:val="00A5799C"/>
    <w:rsid w:val="00A65539"/>
    <w:rsid w:val="00A707D2"/>
    <w:rsid w:val="00A71F4E"/>
    <w:rsid w:val="00A72484"/>
    <w:rsid w:val="00A73AF5"/>
    <w:rsid w:val="00A77F59"/>
    <w:rsid w:val="00A84CDE"/>
    <w:rsid w:val="00A87FA1"/>
    <w:rsid w:val="00A918EA"/>
    <w:rsid w:val="00AA079C"/>
    <w:rsid w:val="00AA37FE"/>
    <w:rsid w:val="00AA4BC1"/>
    <w:rsid w:val="00AA4F73"/>
    <w:rsid w:val="00AA7FAE"/>
    <w:rsid w:val="00AB0AE5"/>
    <w:rsid w:val="00AB2CDA"/>
    <w:rsid w:val="00AB6AE7"/>
    <w:rsid w:val="00AB78A1"/>
    <w:rsid w:val="00AC0AF7"/>
    <w:rsid w:val="00AC5363"/>
    <w:rsid w:val="00AC5E46"/>
    <w:rsid w:val="00AC6D2A"/>
    <w:rsid w:val="00AD0BBA"/>
    <w:rsid w:val="00AD66A1"/>
    <w:rsid w:val="00AD779E"/>
    <w:rsid w:val="00AD7C71"/>
    <w:rsid w:val="00AE56A3"/>
    <w:rsid w:val="00AE73A7"/>
    <w:rsid w:val="00AF16D2"/>
    <w:rsid w:val="00AF177B"/>
    <w:rsid w:val="00AF20C5"/>
    <w:rsid w:val="00AF2F77"/>
    <w:rsid w:val="00AF3841"/>
    <w:rsid w:val="00AF6E89"/>
    <w:rsid w:val="00AF708A"/>
    <w:rsid w:val="00B01952"/>
    <w:rsid w:val="00B0458E"/>
    <w:rsid w:val="00B06693"/>
    <w:rsid w:val="00B15092"/>
    <w:rsid w:val="00B21B86"/>
    <w:rsid w:val="00B2624F"/>
    <w:rsid w:val="00B27F86"/>
    <w:rsid w:val="00B30A7D"/>
    <w:rsid w:val="00B32130"/>
    <w:rsid w:val="00B33DE8"/>
    <w:rsid w:val="00B34FE4"/>
    <w:rsid w:val="00B44327"/>
    <w:rsid w:val="00B47DF2"/>
    <w:rsid w:val="00B52574"/>
    <w:rsid w:val="00B5307C"/>
    <w:rsid w:val="00B56A5F"/>
    <w:rsid w:val="00B6745B"/>
    <w:rsid w:val="00B679CC"/>
    <w:rsid w:val="00B742FE"/>
    <w:rsid w:val="00B80A2D"/>
    <w:rsid w:val="00B83378"/>
    <w:rsid w:val="00B83810"/>
    <w:rsid w:val="00B857AC"/>
    <w:rsid w:val="00B86551"/>
    <w:rsid w:val="00B8787C"/>
    <w:rsid w:val="00B91C92"/>
    <w:rsid w:val="00B920D4"/>
    <w:rsid w:val="00B92B8A"/>
    <w:rsid w:val="00B92EBD"/>
    <w:rsid w:val="00B933BE"/>
    <w:rsid w:val="00B961DC"/>
    <w:rsid w:val="00B96C8C"/>
    <w:rsid w:val="00B9709F"/>
    <w:rsid w:val="00BA40CD"/>
    <w:rsid w:val="00BA6059"/>
    <w:rsid w:val="00BA71A5"/>
    <w:rsid w:val="00BA78AB"/>
    <w:rsid w:val="00BB06D6"/>
    <w:rsid w:val="00BB1E6D"/>
    <w:rsid w:val="00BB333F"/>
    <w:rsid w:val="00BB3F7E"/>
    <w:rsid w:val="00BB40EE"/>
    <w:rsid w:val="00BC1E01"/>
    <w:rsid w:val="00BC5421"/>
    <w:rsid w:val="00BC5D46"/>
    <w:rsid w:val="00BC7101"/>
    <w:rsid w:val="00BD396B"/>
    <w:rsid w:val="00BD4258"/>
    <w:rsid w:val="00BD4CF2"/>
    <w:rsid w:val="00BD554F"/>
    <w:rsid w:val="00BD585C"/>
    <w:rsid w:val="00BD5F40"/>
    <w:rsid w:val="00BE2101"/>
    <w:rsid w:val="00BE4254"/>
    <w:rsid w:val="00BE647C"/>
    <w:rsid w:val="00BE6E5E"/>
    <w:rsid w:val="00BE6ED8"/>
    <w:rsid w:val="00BF6BB7"/>
    <w:rsid w:val="00BF6DC7"/>
    <w:rsid w:val="00C01945"/>
    <w:rsid w:val="00C0249D"/>
    <w:rsid w:val="00C032D9"/>
    <w:rsid w:val="00C03308"/>
    <w:rsid w:val="00C03827"/>
    <w:rsid w:val="00C04351"/>
    <w:rsid w:val="00C05E9A"/>
    <w:rsid w:val="00C1140B"/>
    <w:rsid w:val="00C120ED"/>
    <w:rsid w:val="00C24113"/>
    <w:rsid w:val="00C26BB0"/>
    <w:rsid w:val="00C27E3B"/>
    <w:rsid w:val="00C3446E"/>
    <w:rsid w:val="00C34900"/>
    <w:rsid w:val="00C355D8"/>
    <w:rsid w:val="00C35D99"/>
    <w:rsid w:val="00C42193"/>
    <w:rsid w:val="00C42F16"/>
    <w:rsid w:val="00C44A6C"/>
    <w:rsid w:val="00C454FF"/>
    <w:rsid w:val="00C45771"/>
    <w:rsid w:val="00C47E41"/>
    <w:rsid w:val="00C512BB"/>
    <w:rsid w:val="00C520CD"/>
    <w:rsid w:val="00C5311E"/>
    <w:rsid w:val="00C7128A"/>
    <w:rsid w:val="00C72DBE"/>
    <w:rsid w:val="00C7307F"/>
    <w:rsid w:val="00C733D8"/>
    <w:rsid w:val="00C74DA8"/>
    <w:rsid w:val="00C82CEA"/>
    <w:rsid w:val="00C83D2B"/>
    <w:rsid w:val="00C90353"/>
    <w:rsid w:val="00C909A9"/>
    <w:rsid w:val="00C91D09"/>
    <w:rsid w:val="00C93BDA"/>
    <w:rsid w:val="00C940D5"/>
    <w:rsid w:val="00CA06A9"/>
    <w:rsid w:val="00CA14A5"/>
    <w:rsid w:val="00CA26B2"/>
    <w:rsid w:val="00CB443B"/>
    <w:rsid w:val="00CB49FD"/>
    <w:rsid w:val="00CC0EB1"/>
    <w:rsid w:val="00CC3130"/>
    <w:rsid w:val="00CC507C"/>
    <w:rsid w:val="00CC5C61"/>
    <w:rsid w:val="00CC719A"/>
    <w:rsid w:val="00CC7A17"/>
    <w:rsid w:val="00CD104C"/>
    <w:rsid w:val="00CD1DB7"/>
    <w:rsid w:val="00CD2AE3"/>
    <w:rsid w:val="00CD2D97"/>
    <w:rsid w:val="00CD5B9E"/>
    <w:rsid w:val="00CD6ED4"/>
    <w:rsid w:val="00CE4419"/>
    <w:rsid w:val="00CE62AF"/>
    <w:rsid w:val="00CE783E"/>
    <w:rsid w:val="00CF0A4F"/>
    <w:rsid w:val="00CF1CFD"/>
    <w:rsid w:val="00CF1F9F"/>
    <w:rsid w:val="00CF23D0"/>
    <w:rsid w:val="00D00129"/>
    <w:rsid w:val="00D01805"/>
    <w:rsid w:val="00D01894"/>
    <w:rsid w:val="00D0579D"/>
    <w:rsid w:val="00D07355"/>
    <w:rsid w:val="00D13614"/>
    <w:rsid w:val="00D16045"/>
    <w:rsid w:val="00D16145"/>
    <w:rsid w:val="00D163AF"/>
    <w:rsid w:val="00D17469"/>
    <w:rsid w:val="00D17AD6"/>
    <w:rsid w:val="00D21BFA"/>
    <w:rsid w:val="00D23CAA"/>
    <w:rsid w:val="00D31E54"/>
    <w:rsid w:val="00D42E96"/>
    <w:rsid w:val="00D51730"/>
    <w:rsid w:val="00D52B6D"/>
    <w:rsid w:val="00D6014A"/>
    <w:rsid w:val="00D60E74"/>
    <w:rsid w:val="00D61BC6"/>
    <w:rsid w:val="00D6310D"/>
    <w:rsid w:val="00D647A7"/>
    <w:rsid w:val="00D674CA"/>
    <w:rsid w:val="00D7151C"/>
    <w:rsid w:val="00D7287B"/>
    <w:rsid w:val="00D72E53"/>
    <w:rsid w:val="00D738DA"/>
    <w:rsid w:val="00D73C80"/>
    <w:rsid w:val="00D82518"/>
    <w:rsid w:val="00D831B4"/>
    <w:rsid w:val="00D83593"/>
    <w:rsid w:val="00D859BC"/>
    <w:rsid w:val="00D90350"/>
    <w:rsid w:val="00DA0373"/>
    <w:rsid w:val="00DA0AE4"/>
    <w:rsid w:val="00DA31AD"/>
    <w:rsid w:val="00DA4D5E"/>
    <w:rsid w:val="00DA698D"/>
    <w:rsid w:val="00DB20C3"/>
    <w:rsid w:val="00DB2BC5"/>
    <w:rsid w:val="00DB4B69"/>
    <w:rsid w:val="00DB7199"/>
    <w:rsid w:val="00DC096F"/>
    <w:rsid w:val="00DC7700"/>
    <w:rsid w:val="00DD1035"/>
    <w:rsid w:val="00DD2D0F"/>
    <w:rsid w:val="00DD2FE1"/>
    <w:rsid w:val="00DD4AD0"/>
    <w:rsid w:val="00DD642F"/>
    <w:rsid w:val="00DE1B69"/>
    <w:rsid w:val="00DE3D2D"/>
    <w:rsid w:val="00DE3FA7"/>
    <w:rsid w:val="00DE50EB"/>
    <w:rsid w:val="00DE7783"/>
    <w:rsid w:val="00DF3EF8"/>
    <w:rsid w:val="00DF7FE4"/>
    <w:rsid w:val="00E022AE"/>
    <w:rsid w:val="00E03D65"/>
    <w:rsid w:val="00E04935"/>
    <w:rsid w:val="00E06FBF"/>
    <w:rsid w:val="00E11641"/>
    <w:rsid w:val="00E1348F"/>
    <w:rsid w:val="00E13ACF"/>
    <w:rsid w:val="00E15D44"/>
    <w:rsid w:val="00E25341"/>
    <w:rsid w:val="00E25DDA"/>
    <w:rsid w:val="00E307BC"/>
    <w:rsid w:val="00E3223A"/>
    <w:rsid w:val="00E323CF"/>
    <w:rsid w:val="00E362B9"/>
    <w:rsid w:val="00E4384F"/>
    <w:rsid w:val="00E43CEF"/>
    <w:rsid w:val="00E44A7C"/>
    <w:rsid w:val="00E51FC9"/>
    <w:rsid w:val="00E54C5B"/>
    <w:rsid w:val="00E55C5D"/>
    <w:rsid w:val="00E60304"/>
    <w:rsid w:val="00E634C9"/>
    <w:rsid w:val="00E66980"/>
    <w:rsid w:val="00E67ECD"/>
    <w:rsid w:val="00E67EE8"/>
    <w:rsid w:val="00E76DC0"/>
    <w:rsid w:val="00E83D4F"/>
    <w:rsid w:val="00E867C2"/>
    <w:rsid w:val="00E91AEE"/>
    <w:rsid w:val="00E94633"/>
    <w:rsid w:val="00E97B25"/>
    <w:rsid w:val="00EA0230"/>
    <w:rsid w:val="00EA7DBA"/>
    <w:rsid w:val="00EB241F"/>
    <w:rsid w:val="00EB5129"/>
    <w:rsid w:val="00EB632C"/>
    <w:rsid w:val="00EC2489"/>
    <w:rsid w:val="00EC3A2C"/>
    <w:rsid w:val="00EC5568"/>
    <w:rsid w:val="00EC6519"/>
    <w:rsid w:val="00EC798C"/>
    <w:rsid w:val="00ED0509"/>
    <w:rsid w:val="00ED214D"/>
    <w:rsid w:val="00ED2692"/>
    <w:rsid w:val="00ED4AA6"/>
    <w:rsid w:val="00ED5477"/>
    <w:rsid w:val="00ED7103"/>
    <w:rsid w:val="00ED7559"/>
    <w:rsid w:val="00ED77C7"/>
    <w:rsid w:val="00EE092A"/>
    <w:rsid w:val="00EE6C30"/>
    <w:rsid w:val="00EF1C1A"/>
    <w:rsid w:val="00EF7C34"/>
    <w:rsid w:val="00F0054C"/>
    <w:rsid w:val="00F00602"/>
    <w:rsid w:val="00F037F1"/>
    <w:rsid w:val="00F040FE"/>
    <w:rsid w:val="00F04E8B"/>
    <w:rsid w:val="00F05D4B"/>
    <w:rsid w:val="00F1037D"/>
    <w:rsid w:val="00F10747"/>
    <w:rsid w:val="00F11A6B"/>
    <w:rsid w:val="00F123F1"/>
    <w:rsid w:val="00F1260C"/>
    <w:rsid w:val="00F134E0"/>
    <w:rsid w:val="00F172E7"/>
    <w:rsid w:val="00F21EE8"/>
    <w:rsid w:val="00F2338C"/>
    <w:rsid w:val="00F24533"/>
    <w:rsid w:val="00F279C0"/>
    <w:rsid w:val="00F3025D"/>
    <w:rsid w:val="00F330D8"/>
    <w:rsid w:val="00F3397A"/>
    <w:rsid w:val="00F34441"/>
    <w:rsid w:val="00F35BE4"/>
    <w:rsid w:val="00F3613F"/>
    <w:rsid w:val="00F37453"/>
    <w:rsid w:val="00F37F70"/>
    <w:rsid w:val="00F420B5"/>
    <w:rsid w:val="00F420DE"/>
    <w:rsid w:val="00F43EFC"/>
    <w:rsid w:val="00F51EBA"/>
    <w:rsid w:val="00F54281"/>
    <w:rsid w:val="00F56F8C"/>
    <w:rsid w:val="00F61588"/>
    <w:rsid w:val="00F62EE5"/>
    <w:rsid w:val="00F6504B"/>
    <w:rsid w:val="00F67C2B"/>
    <w:rsid w:val="00F707D3"/>
    <w:rsid w:val="00F75434"/>
    <w:rsid w:val="00F76E41"/>
    <w:rsid w:val="00F817CE"/>
    <w:rsid w:val="00F82ADC"/>
    <w:rsid w:val="00F84B03"/>
    <w:rsid w:val="00F851D1"/>
    <w:rsid w:val="00F85A3E"/>
    <w:rsid w:val="00F90407"/>
    <w:rsid w:val="00FA4636"/>
    <w:rsid w:val="00FB03E6"/>
    <w:rsid w:val="00FB29BD"/>
    <w:rsid w:val="00FB5153"/>
    <w:rsid w:val="00FB6434"/>
    <w:rsid w:val="00FC7B25"/>
    <w:rsid w:val="00FD04AB"/>
    <w:rsid w:val="00FD1E37"/>
    <w:rsid w:val="00FE122F"/>
    <w:rsid w:val="00FE5598"/>
    <w:rsid w:val="00FE613D"/>
    <w:rsid w:val="00FF2E93"/>
    <w:rsid w:val="00FF7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EEBD95-7D77-4B01-A6D5-D8526A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615F57"/>
    <w:rPr>
      <w:color w:val="0000FF"/>
      <w:u w:val="single"/>
    </w:rPr>
  </w:style>
  <w:style w:type="paragraph" w:customStyle="1" w:styleId="ConsPlusNormal">
    <w:name w:val="ConsPlusNormal"/>
    <w:rsid w:val="00615F57"/>
    <w:pPr>
      <w:widowControl w:val="0"/>
      <w:autoSpaceDE w:val="0"/>
      <w:autoSpaceDN w:val="0"/>
      <w:adjustRightInd w:val="0"/>
      <w:ind w:firstLine="720"/>
    </w:pPr>
    <w:rPr>
      <w:rFonts w:ascii="Arial" w:hAnsi="Arial" w:cs="Arial"/>
      <w:sz w:val="22"/>
      <w:szCs w:val="22"/>
    </w:rPr>
  </w:style>
  <w:style w:type="character" w:styleId="ab">
    <w:name w:val="FollowedHyperlink"/>
    <w:basedOn w:val="a0"/>
    <w:uiPriority w:val="99"/>
    <w:unhideWhenUsed/>
    <w:rsid w:val="00601D51"/>
    <w:rPr>
      <w:color w:val="800080"/>
      <w:u w:val="single"/>
    </w:rPr>
  </w:style>
  <w:style w:type="paragraph" w:customStyle="1" w:styleId="msonormal0">
    <w:name w:val="msonormal"/>
    <w:basedOn w:val="a"/>
    <w:rsid w:val="00601D51"/>
    <w:pPr>
      <w:spacing w:before="100" w:beforeAutospacing="1" w:after="100" w:afterAutospacing="1"/>
    </w:pPr>
  </w:style>
  <w:style w:type="paragraph" w:customStyle="1" w:styleId="xl68">
    <w:name w:val="xl6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601D51"/>
    <w:pPr>
      <w:spacing w:before="100" w:beforeAutospacing="1" w:after="100" w:afterAutospacing="1"/>
    </w:pPr>
    <w:rPr>
      <w:b/>
      <w:bCs/>
      <w:sz w:val="22"/>
      <w:szCs w:val="22"/>
    </w:rPr>
  </w:style>
  <w:style w:type="paragraph" w:customStyle="1" w:styleId="xl70">
    <w:name w:val="xl7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601D51"/>
    <w:pPr>
      <w:spacing w:before="100" w:beforeAutospacing="1" w:after="100" w:afterAutospacing="1"/>
    </w:pPr>
    <w:rPr>
      <w:sz w:val="22"/>
      <w:szCs w:val="22"/>
    </w:rPr>
  </w:style>
  <w:style w:type="paragraph" w:customStyle="1" w:styleId="xl72">
    <w:name w:val="xl7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601D51"/>
    <w:pPr>
      <w:shd w:val="clear" w:color="000000" w:fill="FFFFFF"/>
      <w:spacing w:before="100" w:beforeAutospacing="1" w:after="100" w:afterAutospacing="1"/>
    </w:pPr>
    <w:rPr>
      <w:sz w:val="22"/>
      <w:szCs w:val="22"/>
    </w:rPr>
  </w:style>
  <w:style w:type="paragraph" w:customStyle="1" w:styleId="xl76">
    <w:name w:val="xl76"/>
    <w:basedOn w:val="a"/>
    <w:rsid w:val="00601D51"/>
    <w:pPr>
      <w:shd w:val="clear" w:color="000000" w:fill="FFFFFF"/>
      <w:spacing w:before="100" w:beforeAutospacing="1" w:after="100" w:afterAutospacing="1"/>
      <w:jc w:val="right"/>
    </w:pPr>
    <w:rPr>
      <w:sz w:val="22"/>
      <w:szCs w:val="22"/>
    </w:rPr>
  </w:style>
  <w:style w:type="paragraph" w:customStyle="1" w:styleId="xl77">
    <w:name w:val="xl77"/>
    <w:basedOn w:val="a"/>
    <w:rsid w:val="00601D51"/>
    <w:pPr>
      <w:shd w:val="clear" w:color="000000" w:fill="FFFFFF"/>
      <w:spacing w:before="100" w:beforeAutospacing="1" w:after="100" w:afterAutospacing="1"/>
      <w:jc w:val="center"/>
    </w:pPr>
    <w:rPr>
      <w:sz w:val="22"/>
      <w:szCs w:val="22"/>
    </w:rPr>
  </w:style>
  <w:style w:type="paragraph" w:customStyle="1" w:styleId="xl78">
    <w:name w:val="xl78"/>
    <w:basedOn w:val="a"/>
    <w:rsid w:val="00601D51"/>
    <w:pPr>
      <w:shd w:val="clear" w:color="000000" w:fill="FFFFFF"/>
      <w:spacing w:before="100" w:beforeAutospacing="1" w:after="100" w:afterAutospacing="1"/>
    </w:pPr>
    <w:rPr>
      <w:b/>
      <w:bCs/>
      <w:sz w:val="22"/>
      <w:szCs w:val="22"/>
    </w:rPr>
  </w:style>
  <w:style w:type="paragraph" w:customStyle="1" w:styleId="xl79">
    <w:name w:val="xl79"/>
    <w:basedOn w:val="a"/>
    <w:rsid w:val="00601D51"/>
    <w:pPr>
      <w:shd w:val="clear" w:color="000000" w:fill="FFFFFF"/>
      <w:spacing w:before="100" w:beforeAutospacing="1" w:after="100" w:afterAutospacing="1"/>
      <w:textAlignment w:val="center"/>
    </w:pPr>
    <w:rPr>
      <w:sz w:val="22"/>
      <w:szCs w:val="22"/>
    </w:rPr>
  </w:style>
  <w:style w:type="paragraph" w:customStyle="1" w:styleId="xl80">
    <w:name w:val="xl80"/>
    <w:basedOn w:val="a"/>
    <w:rsid w:val="00601D51"/>
    <w:pPr>
      <w:shd w:val="clear" w:color="000000" w:fill="FFFFFF"/>
      <w:spacing w:before="100" w:beforeAutospacing="1" w:after="100" w:afterAutospacing="1"/>
    </w:pPr>
    <w:rPr>
      <w:i/>
      <w:iCs/>
      <w:sz w:val="22"/>
      <w:szCs w:val="22"/>
    </w:rPr>
  </w:style>
  <w:style w:type="paragraph" w:customStyle="1" w:styleId="xl81">
    <w:name w:val="xl81"/>
    <w:basedOn w:val="a"/>
    <w:rsid w:val="00601D51"/>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601D51"/>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601D51"/>
    <w:pPr>
      <w:shd w:val="clear" w:color="000000" w:fill="FFFFFF"/>
      <w:spacing w:before="100" w:beforeAutospacing="1" w:after="100" w:afterAutospacing="1"/>
      <w:jc w:val="center"/>
    </w:pPr>
    <w:rPr>
      <w:b/>
      <w:bCs/>
      <w:sz w:val="22"/>
      <w:szCs w:val="22"/>
    </w:rPr>
  </w:style>
  <w:style w:type="paragraph" w:customStyle="1" w:styleId="xl89">
    <w:name w:val="xl8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601D51"/>
    <w:pPr>
      <w:shd w:val="clear" w:color="000000" w:fill="FFFFFF"/>
      <w:spacing w:before="100" w:beforeAutospacing="1" w:after="100" w:afterAutospacing="1"/>
      <w:jc w:val="right"/>
    </w:pPr>
    <w:rPr>
      <w:i/>
      <w:iCs/>
      <w:sz w:val="22"/>
      <w:szCs w:val="22"/>
    </w:rPr>
  </w:style>
  <w:style w:type="paragraph" w:customStyle="1" w:styleId="xl96">
    <w:name w:val="xl96"/>
    <w:basedOn w:val="a"/>
    <w:rsid w:val="00601D51"/>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601D51"/>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601D51"/>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601D51"/>
    <w:pPr>
      <w:spacing w:before="100" w:beforeAutospacing="1" w:after="100" w:afterAutospacing="1"/>
      <w:jc w:val="center"/>
    </w:pPr>
    <w:rPr>
      <w:sz w:val="22"/>
      <w:szCs w:val="22"/>
    </w:rPr>
  </w:style>
  <w:style w:type="paragraph" w:customStyle="1" w:styleId="xl124">
    <w:name w:val="xl124"/>
    <w:basedOn w:val="a"/>
    <w:rsid w:val="00601D51"/>
    <w:pPr>
      <w:spacing w:before="100" w:beforeAutospacing="1" w:after="100" w:afterAutospacing="1"/>
      <w:jc w:val="center"/>
    </w:pPr>
    <w:rPr>
      <w:b/>
      <w:bCs/>
      <w:sz w:val="22"/>
      <w:szCs w:val="22"/>
    </w:rPr>
  </w:style>
  <w:style w:type="paragraph" w:customStyle="1" w:styleId="xl125">
    <w:name w:val="xl12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601D51"/>
    <w:pPr>
      <w:spacing w:before="100" w:beforeAutospacing="1" w:after="100" w:afterAutospacing="1"/>
    </w:pPr>
    <w:rPr>
      <w:b/>
      <w:bCs/>
      <w:sz w:val="22"/>
      <w:szCs w:val="22"/>
    </w:rPr>
  </w:style>
  <w:style w:type="paragraph" w:customStyle="1" w:styleId="xl135">
    <w:name w:val="xl13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601D51"/>
    <w:pPr>
      <w:spacing w:before="100" w:beforeAutospacing="1" w:after="100" w:afterAutospacing="1"/>
    </w:pPr>
    <w:rPr>
      <w:rFonts w:ascii="Tahoma" w:hAnsi="Tahoma" w:cs="Tahoma"/>
      <w:color w:val="000000"/>
      <w:sz w:val="18"/>
      <w:szCs w:val="18"/>
    </w:rPr>
  </w:style>
  <w:style w:type="paragraph" w:customStyle="1" w:styleId="font6">
    <w:name w:val="font6"/>
    <w:basedOn w:val="a"/>
    <w:rsid w:val="00601D51"/>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601D51"/>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601D51"/>
    <w:pPr>
      <w:spacing w:before="100" w:beforeAutospacing="1" w:after="100" w:afterAutospacing="1"/>
      <w:jc w:val="center"/>
    </w:pPr>
    <w:rPr>
      <w:sz w:val="22"/>
      <w:szCs w:val="22"/>
    </w:rPr>
  </w:style>
  <w:style w:type="paragraph" w:customStyle="1" w:styleId="xl140">
    <w:name w:val="xl14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601D51"/>
    <w:pPr>
      <w:spacing w:before="100" w:beforeAutospacing="1" w:after="100" w:afterAutospacing="1"/>
      <w:jc w:val="center"/>
      <w:textAlignment w:val="center"/>
    </w:pPr>
    <w:rPr>
      <w:sz w:val="22"/>
      <w:szCs w:val="22"/>
    </w:rPr>
  </w:style>
  <w:style w:type="paragraph" w:customStyle="1" w:styleId="xl156">
    <w:name w:val="xl156"/>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601D51"/>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601D51"/>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601D5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character" w:customStyle="1" w:styleId="ac">
    <w:name w:val="Гипертекстовая ссылка"/>
    <w:basedOn w:val="a0"/>
    <w:uiPriority w:val="99"/>
    <w:rsid w:val="004E3B6C"/>
    <w:rPr>
      <w:color w:val="106BBE"/>
    </w:rPr>
  </w:style>
  <w:style w:type="character" w:styleId="ad">
    <w:name w:val="annotation reference"/>
    <w:basedOn w:val="a0"/>
    <w:rsid w:val="00865394"/>
    <w:rPr>
      <w:sz w:val="16"/>
      <w:szCs w:val="16"/>
    </w:rPr>
  </w:style>
  <w:style w:type="paragraph" w:styleId="ae">
    <w:name w:val="annotation text"/>
    <w:basedOn w:val="a"/>
    <w:link w:val="af"/>
    <w:rsid w:val="00865394"/>
    <w:rPr>
      <w:sz w:val="20"/>
      <w:szCs w:val="20"/>
    </w:rPr>
  </w:style>
  <w:style w:type="character" w:customStyle="1" w:styleId="af">
    <w:name w:val="Текст примечания Знак"/>
    <w:basedOn w:val="a0"/>
    <w:link w:val="ae"/>
    <w:rsid w:val="00865394"/>
  </w:style>
  <w:style w:type="paragraph" w:styleId="af0">
    <w:name w:val="annotation subject"/>
    <w:basedOn w:val="ae"/>
    <w:next w:val="ae"/>
    <w:link w:val="af1"/>
    <w:rsid w:val="00865394"/>
    <w:rPr>
      <w:b/>
      <w:bCs/>
    </w:rPr>
  </w:style>
  <w:style w:type="character" w:customStyle="1" w:styleId="af1">
    <w:name w:val="Тема примечания Знак"/>
    <w:basedOn w:val="af"/>
    <w:link w:val="af0"/>
    <w:rsid w:val="00865394"/>
    <w:rPr>
      <w:b/>
      <w:bCs/>
    </w:rPr>
  </w:style>
  <w:style w:type="paragraph" w:customStyle="1" w:styleId="af2">
    <w:name w:val="Знак Знак Знак"/>
    <w:basedOn w:val="a"/>
    <w:rsid w:val="0014789F"/>
    <w:pPr>
      <w:spacing w:after="160" w:line="240" w:lineRule="exact"/>
      <w:jc w:val="both"/>
    </w:pPr>
    <w:rPr>
      <w:rFonts w:ascii="Verdana" w:hAnsi="Verdana"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668">
      <w:bodyDiv w:val="1"/>
      <w:marLeft w:val="0"/>
      <w:marRight w:val="0"/>
      <w:marTop w:val="0"/>
      <w:marBottom w:val="0"/>
      <w:divBdr>
        <w:top w:val="none" w:sz="0" w:space="0" w:color="auto"/>
        <w:left w:val="none" w:sz="0" w:space="0" w:color="auto"/>
        <w:bottom w:val="none" w:sz="0" w:space="0" w:color="auto"/>
        <w:right w:val="none" w:sz="0" w:space="0" w:color="auto"/>
      </w:divBdr>
    </w:div>
    <w:div w:id="24257246">
      <w:bodyDiv w:val="1"/>
      <w:marLeft w:val="0"/>
      <w:marRight w:val="0"/>
      <w:marTop w:val="0"/>
      <w:marBottom w:val="0"/>
      <w:divBdr>
        <w:top w:val="none" w:sz="0" w:space="0" w:color="auto"/>
        <w:left w:val="none" w:sz="0" w:space="0" w:color="auto"/>
        <w:bottom w:val="none" w:sz="0" w:space="0" w:color="auto"/>
        <w:right w:val="none" w:sz="0" w:space="0" w:color="auto"/>
      </w:divBdr>
    </w:div>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40398210">
      <w:bodyDiv w:val="1"/>
      <w:marLeft w:val="0"/>
      <w:marRight w:val="0"/>
      <w:marTop w:val="0"/>
      <w:marBottom w:val="0"/>
      <w:divBdr>
        <w:top w:val="none" w:sz="0" w:space="0" w:color="auto"/>
        <w:left w:val="none" w:sz="0" w:space="0" w:color="auto"/>
        <w:bottom w:val="none" w:sz="0" w:space="0" w:color="auto"/>
        <w:right w:val="none" w:sz="0" w:space="0" w:color="auto"/>
      </w:divBdr>
    </w:div>
    <w:div w:id="44988633">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67267764">
      <w:bodyDiv w:val="1"/>
      <w:marLeft w:val="0"/>
      <w:marRight w:val="0"/>
      <w:marTop w:val="0"/>
      <w:marBottom w:val="0"/>
      <w:divBdr>
        <w:top w:val="none" w:sz="0" w:space="0" w:color="auto"/>
        <w:left w:val="none" w:sz="0" w:space="0" w:color="auto"/>
        <w:bottom w:val="none" w:sz="0" w:space="0" w:color="auto"/>
        <w:right w:val="none" w:sz="0" w:space="0" w:color="auto"/>
      </w:divBdr>
    </w:div>
    <w:div w:id="74666423">
      <w:bodyDiv w:val="1"/>
      <w:marLeft w:val="0"/>
      <w:marRight w:val="0"/>
      <w:marTop w:val="0"/>
      <w:marBottom w:val="0"/>
      <w:divBdr>
        <w:top w:val="none" w:sz="0" w:space="0" w:color="auto"/>
        <w:left w:val="none" w:sz="0" w:space="0" w:color="auto"/>
        <w:bottom w:val="none" w:sz="0" w:space="0" w:color="auto"/>
        <w:right w:val="none" w:sz="0" w:space="0" w:color="auto"/>
      </w:divBdr>
    </w:div>
    <w:div w:id="93139238">
      <w:bodyDiv w:val="1"/>
      <w:marLeft w:val="0"/>
      <w:marRight w:val="0"/>
      <w:marTop w:val="0"/>
      <w:marBottom w:val="0"/>
      <w:divBdr>
        <w:top w:val="none" w:sz="0" w:space="0" w:color="auto"/>
        <w:left w:val="none" w:sz="0" w:space="0" w:color="auto"/>
        <w:bottom w:val="none" w:sz="0" w:space="0" w:color="auto"/>
        <w:right w:val="none" w:sz="0" w:space="0" w:color="auto"/>
      </w:divBdr>
    </w:div>
    <w:div w:id="107818647">
      <w:bodyDiv w:val="1"/>
      <w:marLeft w:val="0"/>
      <w:marRight w:val="0"/>
      <w:marTop w:val="0"/>
      <w:marBottom w:val="0"/>
      <w:divBdr>
        <w:top w:val="none" w:sz="0" w:space="0" w:color="auto"/>
        <w:left w:val="none" w:sz="0" w:space="0" w:color="auto"/>
        <w:bottom w:val="none" w:sz="0" w:space="0" w:color="auto"/>
        <w:right w:val="none" w:sz="0" w:space="0" w:color="auto"/>
      </w:divBdr>
    </w:div>
    <w:div w:id="112210376">
      <w:bodyDiv w:val="1"/>
      <w:marLeft w:val="0"/>
      <w:marRight w:val="0"/>
      <w:marTop w:val="0"/>
      <w:marBottom w:val="0"/>
      <w:divBdr>
        <w:top w:val="none" w:sz="0" w:space="0" w:color="auto"/>
        <w:left w:val="none" w:sz="0" w:space="0" w:color="auto"/>
        <w:bottom w:val="none" w:sz="0" w:space="0" w:color="auto"/>
        <w:right w:val="none" w:sz="0" w:space="0" w:color="auto"/>
      </w:divBdr>
    </w:div>
    <w:div w:id="113209705">
      <w:bodyDiv w:val="1"/>
      <w:marLeft w:val="0"/>
      <w:marRight w:val="0"/>
      <w:marTop w:val="0"/>
      <w:marBottom w:val="0"/>
      <w:divBdr>
        <w:top w:val="none" w:sz="0" w:space="0" w:color="auto"/>
        <w:left w:val="none" w:sz="0" w:space="0" w:color="auto"/>
        <w:bottom w:val="none" w:sz="0" w:space="0" w:color="auto"/>
        <w:right w:val="none" w:sz="0" w:space="0" w:color="auto"/>
      </w:divBdr>
    </w:div>
    <w:div w:id="123014002">
      <w:bodyDiv w:val="1"/>
      <w:marLeft w:val="0"/>
      <w:marRight w:val="0"/>
      <w:marTop w:val="0"/>
      <w:marBottom w:val="0"/>
      <w:divBdr>
        <w:top w:val="none" w:sz="0" w:space="0" w:color="auto"/>
        <w:left w:val="none" w:sz="0" w:space="0" w:color="auto"/>
        <w:bottom w:val="none" w:sz="0" w:space="0" w:color="auto"/>
        <w:right w:val="none" w:sz="0" w:space="0" w:color="auto"/>
      </w:divBdr>
    </w:div>
    <w:div w:id="136385188">
      <w:bodyDiv w:val="1"/>
      <w:marLeft w:val="0"/>
      <w:marRight w:val="0"/>
      <w:marTop w:val="0"/>
      <w:marBottom w:val="0"/>
      <w:divBdr>
        <w:top w:val="none" w:sz="0" w:space="0" w:color="auto"/>
        <w:left w:val="none" w:sz="0" w:space="0" w:color="auto"/>
        <w:bottom w:val="none" w:sz="0" w:space="0" w:color="auto"/>
        <w:right w:val="none" w:sz="0" w:space="0" w:color="auto"/>
      </w:divBdr>
    </w:div>
    <w:div w:id="138151953">
      <w:bodyDiv w:val="1"/>
      <w:marLeft w:val="0"/>
      <w:marRight w:val="0"/>
      <w:marTop w:val="0"/>
      <w:marBottom w:val="0"/>
      <w:divBdr>
        <w:top w:val="none" w:sz="0" w:space="0" w:color="auto"/>
        <w:left w:val="none" w:sz="0" w:space="0" w:color="auto"/>
        <w:bottom w:val="none" w:sz="0" w:space="0" w:color="auto"/>
        <w:right w:val="none" w:sz="0" w:space="0" w:color="auto"/>
      </w:divBdr>
    </w:div>
    <w:div w:id="149563720">
      <w:bodyDiv w:val="1"/>
      <w:marLeft w:val="0"/>
      <w:marRight w:val="0"/>
      <w:marTop w:val="0"/>
      <w:marBottom w:val="0"/>
      <w:divBdr>
        <w:top w:val="none" w:sz="0" w:space="0" w:color="auto"/>
        <w:left w:val="none" w:sz="0" w:space="0" w:color="auto"/>
        <w:bottom w:val="none" w:sz="0" w:space="0" w:color="auto"/>
        <w:right w:val="none" w:sz="0" w:space="0" w:color="auto"/>
      </w:divBdr>
    </w:div>
    <w:div w:id="172380041">
      <w:bodyDiv w:val="1"/>
      <w:marLeft w:val="0"/>
      <w:marRight w:val="0"/>
      <w:marTop w:val="0"/>
      <w:marBottom w:val="0"/>
      <w:divBdr>
        <w:top w:val="none" w:sz="0" w:space="0" w:color="auto"/>
        <w:left w:val="none" w:sz="0" w:space="0" w:color="auto"/>
        <w:bottom w:val="none" w:sz="0" w:space="0" w:color="auto"/>
        <w:right w:val="none" w:sz="0" w:space="0" w:color="auto"/>
      </w:divBdr>
    </w:div>
    <w:div w:id="190341147">
      <w:bodyDiv w:val="1"/>
      <w:marLeft w:val="0"/>
      <w:marRight w:val="0"/>
      <w:marTop w:val="0"/>
      <w:marBottom w:val="0"/>
      <w:divBdr>
        <w:top w:val="none" w:sz="0" w:space="0" w:color="auto"/>
        <w:left w:val="none" w:sz="0" w:space="0" w:color="auto"/>
        <w:bottom w:val="none" w:sz="0" w:space="0" w:color="auto"/>
        <w:right w:val="none" w:sz="0" w:space="0" w:color="auto"/>
      </w:divBdr>
    </w:div>
    <w:div w:id="257108239">
      <w:bodyDiv w:val="1"/>
      <w:marLeft w:val="0"/>
      <w:marRight w:val="0"/>
      <w:marTop w:val="0"/>
      <w:marBottom w:val="0"/>
      <w:divBdr>
        <w:top w:val="none" w:sz="0" w:space="0" w:color="auto"/>
        <w:left w:val="none" w:sz="0" w:space="0" w:color="auto"/>
        <w:bottom w:val="none" w:sz="0" w:space="0" w:color="auto"/>
        <w:right w:val="none" w:sz="0" w:space="0" w:color="auto"/>
      </w:divBdr>
    </w:div>
    <w:div w:id="268783539">
      <w:bodyDiv w:val="1"/>
      <w:marLeft w:val="0"/>
      <w:marRight w:val="0"/>
      <w:marTop w:val="0"/>
      <w:marBottom w:val="0"/>
      <w:divBdr>
        <w:top w:val="none" w:sz="0" w:space="0" w:color="auto"/>
        <w:left w:val="none" w:sz="0" w:space="0" w:color="auto"/>
        <w:bottom w:val="none" w:sz="0" w:space="0" w:color="auto"/>
        <w:right w:val="none" w:sz="0" w:space="0" w:color="auto"/>
      </w:divBdr>
    </w:div>
    <w:div w:id="290596698">
      <w:bodyDiv w:val="1"/>
      <w:marLeft w:val="0"/>
      <w:marRight w:val="0"/>
      <w:marTop w:val="0"/>
      <w:marBottom w:val="0"/>
      <w:divBdr>
        <w:top w:val="none" w:sz="0" w:space="0" w:color="auto"/>
        <w:left w:val="none" w:sz="0" w:space="0" w:color="auto"/>
        <w:bottom w:val="none" w:sz="0" w:space="0" w:color="auto"/>
        <w:right w:val="none" w:sz="0" w:space="0" w:color="auto"/>
      </w:divBdr>
    </w:div>
    <w:div w:id="301497752">
      <w:bodyDiv w:val="1"/>
      <w:marLeft w:val="0"/>
      <w:marRight w:val="0"/>
      <w:marTop w:val="0"/>
      <w:marBottom w:val="0"/>
      <w:divBdr>
        <w:top w:val="none" w:sz="0" w:space="0" w:color="auto"/>
        <w:left w:val="none" w:sz="0" w:space="0" w:color="auto"/>
        <w:bottom w:val="none" w:sz="0" w:space="0" w:color="auto"/>
        <w:right w:val="none" w:sz="0" w:space="0" w:color="auto"/>
      </w:divBdr>
    </w:div>
    <w:div w:id="302466103">
      <w:bodyDiv w:val="1"/>
      <w:marLeft w:val="0"/>
      <w:marRight w:val="0"/>
      <w:marTop w:val="0"/>
      <w:marBottom w:val="0"/>
      <w:divBdr>
        <w:top w:val="none" w:sz="0" w:space="0" w:color="auto"/>
        <w:left w:val="none" w:sz="0" w:space="0" w:color="auto"/>
        <w:bottom w:val="none" w:sz="0" w:space="0" w:color="auto"/>
        <w:right w:val="none" w:sz="0" w:space="0" w:color="auto"/>
      </w:divBdr>
    </w:div>
    <w:div w:id="311108265">
      <w:bodyDiv w:val="1"/>
      <w:marLeft w:val="0"/>
      <w:marRight w:val="0"/>
      <w:marTop w:val="0"/>
      <w:marBottom w:val="0"/>
      <w:divBdr>
        <w:top w:val="none" w:sz="0" w:space="0" w:color="auto"/>
        <w:left w:val="none" w:sz="0" w:space="0" w:color="auto"/>
        <w:bottom w:val="none" w:sz="0" w:space="0" w:color="auto"/>
        <w:right w:val="none" w:sz="0" w:space="0" w:color="auto"/>
      </w:divBdr>
    </w:div>
    <w:div w:id="315577090">
      <w:bodyDiv w:val="1"/>
      <w:marLeft w:val="0"/>
      <w:marRight w:val="0"/>
      <w:marTop w:val="0"/>
      <w:marBottom w:val="0"/>
      <w:divBdr>
        <w:top w:val="none" w:sz="0" w:space="0" w:color="auto"/>
        <w:left w:val="none" w:sz="0" w:space="0" w:color="auto"/>
        <w:bottom w:val="none" w:sz="0" w:space="0" w:color="auto"/>
        <w:right w:val="none" w:sz="0" w:space="0" w:color="auto"/>
      </w:divBdr>
    </w:div>
    <w:div w:id="315837345">
      <w:bodyDiv w:val="1"/>
      <w:marLeft w:val="0"/>
      <w:marRight w:val="0"/>
      <w:marTop w:val="0"/>
      <w:marBottom w:val="0"/>
      <w:divBdr>
        <w:top w:val="none" w:sz="0" w:space="0" w:color="auto"/>
        <w:left w:val="none" w:sz="0" w:space="0" w:color="auto"/>
        <w:bottom w:val="none" w:sz="0" w:space="0" w:color="auto"/>
        <w:right w:val="none" w:sz="0" w:space="0" w:color="auto"/>
      </w:divBdr>
    </w:div>
    <w:div w:id="347608177">
      <w:bodyDiv w:val="1"/>
      <w:marLeft w:val="0"/>
      <w:marRight w:val="0"/>
      <w:marTop w:val="0"/>
      <w:marBottom w:val="0"/>
      <w:divBdr>
        <w:top w:val="none" w:sz="0" w:space="0" w:color="auto"/>
        <w:left w:val="none" w:sz="0" w:space="0" w:color="auto"/>
        <w:bottom w:val="none" w:sz="0" w:space="0" w:color="auto"/>
        <w:right w:val="none" w:sz="0" w:space="0" w:color="auto"/>
      </w:divBdr>
    </w:div>
    <w:div w:id="353001404">
      <w:bodyDiv w:val="1"/>
      <w:marLeft w:val="0"/>
      <w:marRight w:val="0"/>
      <w:marTop w:val="0"/>
      <w:marBottom w:val="0"/>
      <w:divBdr>
        <w:top w:val="none" w:sz="0" w:space="0" w:color="auto"/>
        <w:left w:val="none" w:sz="0" w:space="0" w:color="auto"/>
        <w:bottom w:val="none" w:sz="0" w:space="0" w:color="auto"/>
        <w:right w:val="none" w:sz="0" w:space="0" w:color="auto"/>
      </w:divBdr>
    </w:div>
    <w:div w:id="353381687">
      <w:bodyDiv w:val="1"/>
      <w:marLeft w:val="0"/>
      <w:marRight w:val="0"/>
      <w:marTop w:val="0"/>
      <w:marBottom w:val="0"/>
      <w:divBdr>
        <w:top w:val="none" w:sz="0" w:space="0" w:color="auto"/>
        <w:left w:val="none" w:sz="0" w:space="0" w:color="auto"/>
        <w:bottom w:val="none" w:sz="0" w:space="0" w:color="auto"/>
        <w:right w:val="none" w:sz="0" w:space="0" w:color="auto"/>
      </w:divBdr>
    </w:div>
    <w:div w:id="366222049">
      <w:bodyDiv w:val="1"/>
      <w:marLeft w:val="0"/>
      <w:marRight w:val="0"/>
      <w:marTop w:val="0"/>
      <w:marBottom w:val="0"/>
      <w:divBdr>
        <w:top w:val="none" w:sz="0" w:space="0" w:color="auto"/>
        <w:left w:val="none" w:sz="0" w:space="0" w:color="auto"/>
        <w:bottom w:val="none" w:sz="0" w:space="0" w:color="auto"/>
        <w:right w:val="none" w:sz="0" w:space="0" w:color="auto"/>
      </w:divBdr>
    </w:div>
    <w:div w:id="378669374">
      <w:bodyDiv w:val="1"/>
      <w:marLeft w:val="0"/>
      <w:marRight w:val="0"/>
      <w:marTop w:val="0"/>
      <w:marBottom w:val="0"/>
      <w:divBdr>
        <w:top w:val="none" w:sz="0" w:space="0" w:color="auto"/>
        <w:left w:val="none" w:sz="0" w:space="0" w:color="auto"/>
        <w:bottom w:val="none" w:sz="0" w:space="0" w:color="auto"/>
        <w:right w:val="none" w:sz="0" w:space="0" w:color="auto"/>
      </w:divBdr>
    </w:div>
    <w:div w:id="444882564">
      <w:bodyDiv w:val="1"/>
      <w:marLeft w:val="0"/>
      <w:marRight w:val="0"/>
      <w:marTop w:val="0"/>
      <w:marBottom w:val="0"/>
      <w:divBdr>
        <w:top w:val="none" w:sz="0" w:space="0" w:color="auto"/>
        <w:left w:val="none" w:sz="0" w:space="0" w:color="auto"/>
        <w:bottom w:val="none" w:sz="0" w:space="0" w:color="auto"/>
        <w:right w:val="none" w:sz="0" w:space="0" w:color="auto"/>
      </w:divBdr>
    </w:div>
    <w:div w:id="449710281">
      <w:bodyDiv w:val="1"/>
      <w:marLeft w:val="0"/>
      <w:marRight w:val="0"/>
      <w:marTop w:val="0"/>
      <w:marBottom w:val="0"/>
      <w:divBdr>
        <w:top w:val="none" w:sz="0" w:space="0" w:color="auto"/>
        <w:left w:val="none" w:sz="0" w:space="0" w:color="auto"/>
        <w:bottom w:val="none" w:sz="0" w:space="0" w:color="auto"/>
        <w:right w:val="none" w:sz="0" w:space="0" w:color="auto"/>
      </w:divBdr>
    </w:div>
    <w:div w:id="455174634">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474955361">
      <w:bodyDiv w:val="1"/>
      <w:marLeft w:val="0"/>
      <w:marRight w:val="0"/>
      <w:marTop w:val="0"/>
      <w:marBottom w:val="0"/>
      <w:divBdr>
        <w:top w:val="none" w:sz="0" w:space="0" w:color="auto"/>
        <w:left w:val="none" w:sz="0" w:space="0" w:color="auto"/>
        <w:bottom w:val="none" w:sz="0" w:space="0" w:color="auto"/>
        <w:right w:val="none" w:sz="0" w:space="0" w:color="auto"/>
      </w:divBdr>
    </w:div>
    <w:div w:id="478572320">
      <w:bodyDiv w:val="1"/>
      <w:marLeft w:val="0"/>
      <w:marRight w:val="0"/>
      <w:marTop w:val="0"/>
      <w:marBottom w:val="0"/>
      <w:divBdr>
        <w:top w:val="none" w:sz="0" w:space="0" w:color="auto"/>
        <w:left w:val="none" w:sz="0" w:space="0" w:color="auto"/>
        <w:bottom w:val="none" w:sz="0" w:space="0" w:color="auto"/>
        <w:right w:val="none" w:sz="0" w:space="0" w:color="auto"/>
      </w:divBdr>
    </w:div>
    <w:div w:id="479465685">
      <w:bodyDiv w:val="1"/>
      <w:marLeft w:val="0"/>
      <w:marRight w:val="0"/>
      <w:marTop w:val="0"/>
      <w:marBottom w:val="0"/>
      <w:divBdr>
        <w:top w:val="none" w:sz="0" w:space="0" w:color="auto"/>
        <w:left w:val="none" w:sz="0" w:space="0" w:color="auto"/>
        <w:bottom w:val="none" w:sz="0" w:space="0" w:color="auto"/>
        <w:right w:val="none" w:sz="0" w:space="0" w:color="auto"/>
      </w:divBdr>
    </w:div>
    <w:div w:id="486434341">
      <w:bodyDiv w:val="1"/>
      <w:marLeft w:val="0"/>
      <w:marRight w:val="0"/>
      <w:marTop w:val="0"/>
      <w:marBottom w:val="0"/>
      <w:divBdr>
        <w:top w:val="none" w:sz="0" w:space="0" w:color="auto"/>
        <w:left w:val="none" w:sz="0" w:space="0" w:color="auto"/>
        <w:bottom w:val="none" w:sz="0" w:space="0" w:color="auto"/>
        <w:right w:val="none" w:sz="0" w:space="0" w:color="auto"/>
      </w:divBdr>
    </w:div>
    <w:div w:id="490951903">
      <w:bodyDiv w:val="1"/>
      <w:marLeft w:val="0"/>
      <w:marRight w:val="0"/>
      <w:marTop w:val="0"/>
      <w:marBottom w:val="0"/>
      <w:divBdr>
        <w:top w:val="none" w:sz="0" w:space="0" w:color="auto"/>
        <w:left w:val="none" w:sz="0" w:space="0" w:color="auto"/>
        <w:bottom w:val="none" w:sz="0" w:space="0" w:color="auto"/>
        <w:right w:val="none" w:sz="0" w:space="0" w:color="auto"/>
      </w:divBdr>
    </w:div>
    <w:div w:id="495077530">
      <w:bodyDiv w:val="1"/>
      <w:marLeft w:val="0"/>
      <w:marRight w:val="0"/>
      <w:marTop w:val="0"/>
      <w:marBottom w:val="0"/>
      <w:divBdr>
        <w:top w:val="none" w:sz="0" w:space="0" w:color="auto"/>
        <w:left w:val="none" w:sz="0" w:space="0" w:color="auto"/>
        <w:bottom w:val="none" w:sz="0" w:space="0" w:color="auto"/>
        <w:right w:val="none" w:sz="0" w:space="0" w:color="auto"/>
      </w:divBdr>
    </w:div>
    <w:div w:id="503402004">
      <w:bodyDiv w:val="1"/>
      <w:marLeft w:val="0"/>
      <w:marRight w:val="0"/>
      <w:marTop w:val="0"/>
      <w:marBottom w:val="0"/>
      <w:divBdr>
        <w:top w:val="none" w:sz="0" w:space="0" w:color="auto"/>
        <w:left w:val="none" w:sz="0" w:space="0" w:color="auto"/>
        <w:bottom w:val="none" w:sz="0" w:space="0" w:color="auto"/>
        <w:right w:val="none" w:sz="0" w:space="0" w:color="auto"/>
      </w:divBdr>
    </w:div>
    <w:div w:id="531040215">
      <w:bodyDiv w:val="1"/>
      <w:marLeft w:val="0"/>
      <w:marRight w:val="0"/>
      <w:marTop w:val="0"/>
      <w:marBottom w:val="0"/>
      <w:divBdr>
        <w:top w:val="none" w:sz="0" w:space="0" w:color="auto"/>
        <w:left w:val="none" w:sz="0" w:space="0" w:color="auto"/>
        <w:bottom w:val="none" w:sz="0" w:space="0" w:color="auto"/>
        <w:right w:val="none" w:sz="0" w:space="0" w:color="auto"/>
      </w:divBdr>
    </w:div>
    <w:div w:id="541013896">
      <w:bodyDiv w:val="1"/>
      <w:marLeft w:val="0"/>
      <w:marRight w:val="0"/>
      <w:marTop w:val="0"/>
      <w:marBottom w:val="0"/>
      <w:divBdr>
        <w:top w:val="none" w:sz="0" w:space="0" w:color="auto"/>
        <w:left w:val="none" w:sz="0" w:space="0" w:color="auto"/>
        <w:bottom w:val="none" w:sz="0" w:space="0" w:color="auto"/>
        <w:right w:val="none" w:sz="0" w:space="0" w:color="auto"/>
      </w:divBdr>
    </w:div>
    <w:div w:id="568266291">
      <w:bodyDiv w:val="1"/>
      <w:marLeft w:val="0"/>
      <w:marRight w:val="0"/>
      <w:marTop w:val="0"/>
      <w:marBottom w:val="0"/>
      <w:divBdr>
        <w:top w:val="none" w:sz="0" w:space="0" w:color="auto"/>
        <w:left w:val="none" w:sz="0" w:space="0" w:color="auto"/>
        <w:bottom w:val="none" w:sz="0" w:space="0" w:color="auto"/>
        <w:right w:val="none" w:sz="0" w:space="0" w:color="auto"/>
      </w:divBdr>
    </w:div>
    <w:div w:id="571089605">
      <w:bodyDiv w:val="1"/>
      <w:marLeft w:val="0"/>
      <w:marRight w:val="0"/>
      <w:marTop w:val="0"/>
      <w:marBottom w:val="0"/>
      <w:divBdr>
        <w:top w:val="none" w:sz="0" w:space="0" w:color="auto"/>
        <w:left w:val="none" w:sz="0" w:space="0" w:color="auto"/>
        <w:bottom w:val="none" w:sz="0" w:space="0" w:color="auto"/>
        <w:right w:val="none" w:sz="0" w:space="0" w:color="auto"/>
      </w:divBdr>
    </w:div>
    <w:div w:id="581139235">
      <w:bodyDiv w:val="1"/>
      <w:marLeft w:val="0"/>
      <w:marRight w:val="0"/>
      <w:marTop w:val="0"/>
      <w:marBottom w:val="0"/>
      <w:divBdr>
        <w:top w:val="none" w:sz="0" w:space="0" w:color="auto"/>
        <w:left w:val="none" w:sz="0" w:space="0" w:color="auto"/>
        <w:bottom w:val="none" w:sz="0" w:space="0" w:color="auto"/>
        <w:right w:val="none" w:sz="0" w:space="0" w:color="auto"/>
      </w:divBdr>
    </w:div>
    <w:div w:id="588736902">
      <w:bodyDiv w:val="1"/>
      <w:marLeft w:val="0"/>
      <w:marRight w:val="0"/>
      <w:marTop w:val="0"/>
      <w:marBottom w:val="0"/>
      <w:divBdr>
        <w:top w:val="none" w:sz="0" w:space="0" w:color="auto"/>
        <w:left w:val="none" w:sz="0" w:space="0" w:color="auto"/>
        <w:bottom w:val="none" w:sz="0" w:space="0" w:color="auto"/>
        <w:right w:val="none" w:sz="0" w:space="0" w:color="auto"/>
      </w:divBdr>
    </w:div>
    <w:div w:id="591738097">
      <w:bodyDiv w:val="1"/>
      <w:marLeft w:val="0"/>
      <w:marRight w:val="0"/>
      <w:marTop w:val="0"/>
      <w:marBottom w:val="0"/>
      <w:divBdr>
        <w:top w:val="none" w:sz="0" w:space="0" w:color="auto"/>
        <w:left w:val="none" w:sz="0" w:space="0" w:color="auto"/>
        <w:bottom w:val="none" w:sz="0" w:space="0" w:color="auto"/>
        <w:right w:val="none" w:sz="0" w:space="0" w:color="auto"/>
      </w:divBdr>
    </w:div>
    <w:div w:id="612857210">
      <w:bodyDiv w:val="1"/>
      <w:marLeft w:val="0"/>
      <w:marRight w:val="0"/>
      <w:marTop w:val="0"/>
      <w:marBottom w:val="0"/>
      <w:divBdr>
        <w:top w:val="none" w:sz="0" w:space="0" w:color="auto"/>
        <w:left w:val="none" w:sz="0" w:space="0" w:color="auto"/>
        <w:bottom w:val="none" w:sz="0" w:space="0" w:color="auto"/>
        <w:right w:val="none" w:sz="0" w:space="0" w:color="auto"/>
      </w:divBdr>
    </w:div>
    <w:div w:id="624775722">
      <w:bodyDiv w:val="1"/>
      <w:marLeft w:val="0"/>
      <w:marRight w:val="0"/>
      <w:marTop w:val="0"/>
      <w:marBottom w:val="0"/>
      <w:divBdr>
        <w:top w:val="none" w:sz="0" w:space="0" w:color="auto"/>
        <w:left w:val="none" w:sz="0" w:space="0" w:color="auto"/>
        <w:bottom w:val="none" w:sz="0" w:space="0" w:color="auto"/>
        <w:right w:val="none" w:sz="0" w:space="0" w:color="auto"/>
      </w:divBdr>
    </w:div>
    <w:div w:id="628364701">
      <w:bodyDiv w:val="1"/>
      <w:marLeft w:val="0"/>
      <w:marRight w:val="0"/>
      <w:marTop w:val="0"/>
      <w:marBottom w:val="0"/>
      <w:divBdr>
        <w:top w:val="none" w:sz="0" w:space="0" w:color="auto"/>
        <w:left w:val="none" w:sz="0" w:space="0" w:color="auto"/>
        <w:bottom w:val="none" w:sz="0" w:space="0" w:color="auto"/>
        <w:right w:val="none" w:sz="0" w:space="0" w:color="auto"/>
      </w:divBdr>
    </w:div>
    <w:div w:id="631053992">
      <w:bodyDiv w:val="1"/>
      <w:marLeft w:val="0"/>
      <w:marRight w:val="0"/>
      <w:marTop w:val="0"/>
      <w:marBottom w:val="0"/>
      <w:divBdr>
        <w:top w:val="none" w:sz="0" w:space="0" w:color="auto"/>
        <w:left w:val="none" w:sz="0" w:space="0" w:color="auto"/>
        <w:bottom w:val="none" w:sz="0" w:space="0" w:color="auto"/>
        <w:right w:val="none" w:sz="0" w:space="0" w:color="auto"/>
      </w:divBdr>
    </w:div>
    <w:div w:id="651258893">
      <w:bodyDiv w:val="1"/>
      <w:marLeft w:val="0"/>
      <w:marRight w:val="0"/>
      <w:marTop w:val="0"/>
      <w:marBottom w:val="0"/>
      <w:divBdr>
        <w:top w:val="none" w:sz="0" w:space="0" w:color="auto"/>
        <w:left w:val="none" w:sz="0" w:space="0" w:color="auto"/>
        <w:bottom w:val="none" w:sz="0" w:space="0" w:color="auto"/>
        <w:right w:val="none" w:sz="0" w:space="0" w:color="auto"/>
      </w:divBdr>
    </w:div>
    <w:div w:id="665211816">
      <w:bodyDiv w:val="1"/>
      <w:marLeft w:val="0"/>
      <w:marRight w:val="0"/>
      <w:marTop w:val="0"/>
      <w:marBottom w:val="0"/>
      <w:divBdr>
        <w:top w:val="none" w:sz="0" w:space="0" w:color="auto"/>
        <w:left w:val="none" w:sz="0" w:space="0" w:color="auto"/>
        <w:bottom w:val="none" w:sz="0" w:space="0" w:color="auto"/>
        <w:right w:val="none" w:sz="0" w:space="0" w:color="auto"/>
      </w:divBdr>
    </w:div>
    <w:div w:id="687488350">
      <w:bodyDiv w:val="1"/>
      <w:marLeft w:val="0"/>
      <w:marRight w:val="0"/>
      <w:marTop w:val="0"/>
      <w:marBottom w:val="0"/>
      <w:divBdr>
        <w:top w:val="none" w:sz="0" w:space="0" w:color="auto"/>
        <w:left w:val="none" w:sz="0" w:space="0" w:color="auto"/>
        <w:bottom w:val="none" w:sz="0" w:space="0" w:color="auto"/>
        <w:right w:val="none" w:sz="0" w:space="0" w:color="auto"/>
      </w:divBdr>
    </w:div>
    <w:div w:id="693919093">
      <w:bodyDiv w:val="1"/>
      <w:marLeft w:val="0"/>
      <w:marRight w:val="0"/>
      <w:marTop w:val="0"/>
      <w:marBottom w:val="0"/>
      <w:divBdr>
        <w:top w:val="none" w:sz="0" w:space="0" w:color="auto"/>
        <w:left w:val="none" w:sz="0" w:space="0" w:color="auto"/>
        <w:bottom w:val="none" w:sz="0" w:space="0" w:color="auto"/>
        <w:right w:val="none" w:sz="0" w:space="0" w:color="auto"/>
      </w:divBdr>
    </w:div>
    <w:div w:id="710225854">
      <w:bodyDiv w:val="1"/>
      <w:marLeft w:val="0"/>
      <w:marRight w:val="0"/>
      <w:marTop w:val="0"/>
      <w:marBottom w:val="0"/>
      <w:divBdr>
        <w:top w:val="none" w:sz="0" w:space="0" w:color="auto"/>
        <w:left w:val="none" w:sz="0" w:space="0" w:color="auto"/>
        <w:bottom w:val="none" w:sz="0" w:space="0" w:color="auto"/>
        <w:right w:val="none" w:sz="0" w:space="0" w:color="auto"/>
      </w:divBdr>
    </w:div>
    <w:div w:id="724836577">
      <w:bodyDiv w:val="1"/>
      <w:marLeft w:val="0"/>
      <w:marRight w:val="0"/>
      <w:marTop w:val="0"/>
      <w:marBottom w:val="0"/>
      <w:divBdr>
        <w:top w:val="none" w:sz="0" w:space="0" w:color="auto"/>
        <w:left w:val="none" w:sz="0" w:space="0" w:color="auto"/>
        <w:bottom w:val="none" w:sz="0" w:space="0" w:color="auto"/>
        <w:right w:val="none" w:sz="0" w:space="0" w:color="auto"/>
      </w:divBdr>
    </w:div>
    <w:div w:id="743263330">
      <w:bodyDiv w:val="1"/>
      <w:marLeft w:val="0"/>
      <w:marRight w:val="0"/>
      <w:marTop w:val="0"/>
      <w:marBottom w:val="0"/>
      <w:divBdr>
        <w:top w:val="none" w:sz="0" w:space="0" w:color="auto"/>
        <w:left w:val="none" w:sz="0" w:space="0" w:color="auto"/>
        <w:bottom w:val="none" w:sz="0" w:space="0" w:color="auto"/>
        <w:right w:val="none" w:sz="0" w:space="0" w:color="auto"/>
      </w:divBdr>
    </w:div>
    <w:div w:id="755445077">
      <w:bodyDiv w:val="1"/>
      <w:marLeft w:val="0"/>
      <w:marRight w:val="0"/>
      <w:marTop w:val="0"/>
      <w:marBottom w:val="0"/>
      <w:divBdr>
        <w:top w:val="none" w:sz="0" w:space="0" w:color="auto"/>
        <w:left w:val="none" w:sz="0" w:space="0" w:color="auto"/>
        <w:bottom w:val="none" w:sz="0" w:space="0" w:color="auto"/>
        <w:right w:val="none" w:sz="0" w:space="0" w:color="auto"/>
      </w:divBdr>
    </w:div>
    <w:div w:id="755589282">
      <w:bodyDiv w:val="1"/>
      <w:marLeft w:val="0"/>
      <w:marRight w:val="0"/>
      <w:marTop w:val="0"/>
      <w:marBottom w:val="0"/>
      <w:divBdr>
        <w:top w:val="none" w:sz="0" w:space="0" w:color="auto"/>
        <w:left w:val="none" w:sz="0" w:space="0" w:color="auto"/>
        <w:bottom w:val="none" w:sz="0" w:space="0" w:color="auto"/>
        <w:right w:val="none" w:sz="0" w:space="0" w:color="auto"/>
      </w:divBdr>
    </w:div>
    <w:div w:id="768547961">
      <w:bodyDiv w:val="1"/>
      <w:marLeft w:val="0"/>
      <w:marRight w:val="0"/>
      <w:marTop w:val="0"/>
      <w:marBottom w:val="0"/>
      <w:divBdr>
        <w:top w:val="none" w:sz="0" w:space="0" w:color="auto"/>
        <w:left w:val="none" w:sz="0" w:space="0" w:color="auto"/>
        <w:bottom w:val="none" w:sz="0" w:space="0" w:color="auto"/>
        <w:right w:val="none" w:sz="0" w:space="0" w:color="auto"/>
      </w:divBdr>
    </w:div>
    <w:div w:id="781650949">
      <w:bodyDiv w:val="1"/>
      <w:marLeft w:val="0"/>
      <w:marRight w:val="0"/>
      <w:marTop w:val="0"/>
      <w:marBottom w:val="0"/>
      <w:divBdr>
        <w:top w:val="none" w:sz="0" w:space="0" w:color="auto"/>
        <w:left w:val="none" w:sz="0" w:space="0" w:color="auto"/>
        <w:bottom w:val="none" w:sz="0" w:space="0" w:color="auto"/>
        <w:right w:val="none" w:sz="0" w:space="0" w:color="auto"/>
      </w:divBdr>
    </w:div>
    <w:div w:id="791286119">
      <w:bodyDiv w:val="1"/>
      <w:marLeft w:val="0"/>
      <w:marRight w:val="0"/>
      <w:marTop w:val="0"/>
      <w:marBottom w:val="0"/>
      <w:divBdr>
        <w:top w:val="none" w:sz="0" w:space="0" w:color="auto"/>
        <w:left w:val="none" w:sz="0" w:space="0" w:color="auto"/>
        <w:bottom w:val="none" w:sz="0" w:space="0" w:color="auto"/>
        <w:right w:val="none" w:sz="0" w:space="0" w:color="auto"/>
      </w:divBdr>
    </w:div>
    <w:div w:id="799611954">
      <w:bodyDiv w:val="1"/>
      <w:marLeft w:val="0"/>
      <w:marRight w:val="0"/>
      <w:marTop w:val="0"/>
      <w:marBottom w:val="0"/>
      <w:divBdr>
        <w:top w:val="none" w:sz="0" w:space="0" w:color="auto"/>
        <w:left w:val="none" w:sz="0" w:space="0" w:color="auto"/>
        <w:bottom w:val="none" w:sz="0" w:space="0" w:color="auto"/>
        <w:right w:val="none" w:sz="0" w:space="0" w:color="auto"/>
      </w:divBdr>
    </w:div>
    <w:div w:id="855775844">
      <w:bodyDiv w:val="1"/>
      <w:marLeft w:val="0"/>
      <w:marRight w:val="0"/>
      <w:marTop w:val="0"/>
      <w:marBottom w:val="0"/>
      <w:divBdr>
        <w:top w:val="none" w:sz="0" w:space="0" w:color="auto"/>
        <w:left w:val="none" w:sz="0" w:space="0" w:color="auto"/>
        <w:bottom w:val="none" w:sz="0" w:space="0" w:color="auto"/>
        <w:right w:val="none" w:sz="0" w:space="0" w:color="auto"/>
      </w:divBdr>
    </w:div>
    <w:div w:id="857818133">
      <w:bodyDiv w:val="1"/>
      <w:marLeft w:val="0"/>
      <w:marRight w:val="0"/>
      <w:marTop w:val="0"/>
      <w:marBottom w:val="0"/>
      <w:divBdr>
        <w:top w:val="none" w:sz="0" w:space="0" w:color="auto"/>
        <w:left w:val="none" w:sz="0" w:space="0" w:color="auto"/>
        <w:bottom w:val="none" w:sz="0" w:space="0" w:color="auto"/>
        <w:right w:val="none" w:sz="0" w:space="0" w:color="auto"/>
      </w:divBdr>
    </w:div>
    <w:div w:id="879243223">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893274088">
      <w:bodyDiv w:val="1"/>
      <w:marLeft w:val="0"/>
      <w:marRight w:val="0"/>
      <w:marTop w:val="0"/>
      <w:marBottom w:val="0"/>
      <w:divBdr>
        <w:top w:val="none" w:sz="0" w:space="0" w:color="auto"/>
        <w:left w:val="none" w:sz="0" w:space="0" w:color="auto"/>
        <w:bottom w:val="none" w:sz="0" w:space="0" w:color="auto"/>
        <w:right w:val="none" w:sz="0" w:space="0" w:color="auto"/>
      </w:divBdr>
    </w:div>
    <w:div w:id="906233272">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919292347">
      <w:bodyDiv w:val="1"/>
      <w:marLeft w:val="0"/>
      <w:marRight w:val="0"/>
      <w:marTop w:val="0"/>
      <w:marBottom w:val="0"/>
      <w:divBdr>
        <w:top w:val="none" w:sz="0" w:space="0" w:color="auto"/>
        <w:left w:val="none" w:sz="0" w:space="0" w:color="auto"/>
        <w:bottom w:val="none" w:sz="0" w:space="0" w:color="auto"/>
        <w:right w:val="none" w:sz="0" w:space="0" w:color="auto"/>
      </w:divBdr>
    </w:div>
    <w:div w:id="923681080">
      <w:bodyDiv w:val="1"/>
      <w:marLeft w:val="0"/>
      <w:marRight w:val="0"/>
      <w:marTop w:val="0"/>
      <w:marBottom w:val="0"/>
      <w:divBdr>
        <w:top w:val="none" w:sz="0" w:space="0" w:color="auto"/>
        <w:left w:val="none" w:sz="0" w:space="0" w:color="auto"/>
        <w:bottom w:val="none" w:sz="0" w:space="0" w:color="auto"/>
        <w:right w:val="none" w:sz="0" w:space="0" w:color="auto"/>
      </w:divBdr>
    </w:div>
    <w:div w:id="933588466">
      <w:bodyDiv w:val="1"/>
      <w:marLeft w:val="0"/>
      <w:marRight w:val="0"/>
      <w:marTop w:val="0"/>
      <w:marBottom w:val="0"/>
      <w:divBdr>
        <w:top w:val="none" w:sz="0" w:space="0" w:color="auto"/>
        <w:left w:val="none" w:sz="0" w:space="0" w:color="auto"/>
        <w:bottom w:val="none" w:sz="0" w:space="0" w:color="auto"/>
        <w:right w:val="none" w:sz="0" w:space="0" w:color="auto"/>
      </w:divBdr>
    </w:div>
    <w:div w:id="961957964">
      <w:bodyDiv w:val="1"/>
      <w:marLeft w:val="0"/>
      <w:marRight w:val="0"/>
      <w:marTop w:val="0"/>
      <w:marBottom w:val="0"/>
      <w:divBdr>
        <w:top w:val="none" w:sz="0" w:space="0" w:color="auto"/>
        <w:left w:val="none" w:sz="0" w:space="0" w:color="auto"/>
        <w:bottom w:val="none" w:sz="0" w:space="0" w:color="auto"/>
        <w:right w:val="none" w:sz="0" w:space="0" w:color="auto"/>
      </w:divBdr>
    </w:div>
    <w:div w:id="963540787">
      <w:bodyDiv w:val="1"/>
      <w:marLeft w:val="0"/>
      <w:marRight w:val="0"/>
      <w:marTop w:val="0"/>
      <w:marBottom w:val="0"/>
      <w:divBdr>
        <w:top w:val="none" w:sz="0" w:space="0" w:color="auto"/>
        <w:left w:val="none" w:sz="0" w:space="0" w:color="auto"/>
        <w:bottom w:val="none" w:sz="0" w:space="0" w:color="auto"/>
        <w:right w:val="none" w:sz="0" w:space="0" w:color="auto"/>
      </w:divBdr>
    </w:div>
    <w:div w:id="969094726">
      <w:bodyDiv w:val="1"/>
      <w:marLeft w:val="0"/>
      <w:marRight w:val="0"/>
      <w:marTop w:val="0"/>
      <w:marBottom w:val="0"/>
      <w:divBdr>
        <w:top w:val="none" w:sz="0" w:space="0" w:color="auto"/>
        <w:left w:val="none" w:sz="0" w:space="0" w:color="auto"/>
        <w:bottom w:val="none" w:sz="0" w:space="0" w:color="auto"/>
        <w:right w:val="none" w:sz="0" w:space="0" w:color="auto"/>
      </w:divBdr>
    </w:div>
    <w:div w:id="992608719">
      <w:bodyDiv w:val="1"/>
      <w:marLeft w:val="0"/>
      <w:marRight w:val="0"/>
      <w:marTop w:val="0"/>
      <w:marBottom w:val="0"/>
      <w:divBdr>
        <w:top w:val="none" w:sz="0" w:space="0" w:color="auto"/>
        <w:left w:val="none" w:sz="0" w:space="0" w:color="auto"/>
        <w:bottom w:val="none" w:sz="0" w:space="0" w:color="auto"/>
        <w:right w:val="none" w:sz="0" w:space="0" w:color="auto"/>
      </w:divBdr>
    </w:div>
    <w:div w:id="1039237108">
      <w:bodyDiv w:val="1"/>
      <w:marLeft w:val="0"/>
      <w:marRight w:val="0"/>
      <w:marTop w:val="0"/>
      <w:marBottom w:val="0"/>
      <w:divBdr>
        <w:top w:val="none" w:sz="0" w:space="0" w:color="auto"/>
        <w:left w:val="none" w:sz="0" w:space="0" w:color="auto"/>
        <w:bottom w:val="none" w:sz="0" w:space="0" w:color="auto"/>
        <w:right w:val="none" w:sz="0" w:space="0" w:color="auto"/>
      </w:divBdr>
    </w:div>
    <w:div w:id="1066681676">
      <w:bodyDiv w:val="1"/>
      <w:marLeft w:val="0"/>
      <w:marRight w:val="0"/>
      <w:marTop w:val="0"/>
      <w:marBottom w:val="0"/>
      <w:divBdr>
        <w:top w:val="none" w:sz="0" w:space="0" w:color="auto"/>
        <w:left w:val="none" w:sz="0" w:space="0" w:color="auto"/>
        <w:bottom w:val="none" w:sz="0" w:space="0" w:color="auto"/>
        <w:right w:val="none" w:sz="0" w:space="0" w:color="auto"/>
      </w:divBdr>
    </w:div>
    <w:div w:id="1075512008">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082065141">
      <w:bodyDiv w:val="1"/>
      <w:marLeft w:val="0"/>
      <w:marRight w:val="0"/>
      <w:marTop w:val="0"/>
      <w:marBottom w:val="0"/>
      <w:divBdr>
        <w:top w:val="none" w:sz="0" w:space="0" w:color="auto"/>
        <w:left w:val="none" w:sz="0" w:space="0" w:color="auto"/>
        <w:bottom w:val="none" w:sz="0" w:space="0" w:color="auto"/>
        <w:right w:val="none" w:sz="0" w:space="0" w:color="auto"/>
      </w:divBdr>
    </w:div>
    <w:div w:id="1084181903">
      <w:bodyDiv w:val="1"/>
      <w:marLeft w:val="0"/>
      <w:marRight w:val="0"/>
      <w:marTop w:val="0"/>
      <w:marBottom w:val="0"/>
      <w:divBdr>
        <w:top w:val="none" w:sz="0" w:space="0" w:color="auto"/>
        <w:left w:val="none" w:sz="0" w:space="0" w:color="auto"/>
        <w:bottom w:val="none" w:sz="0" w:space="0" w:color="auto"/>
        <w:right w:val="none" w:sz="0" w:space="0" w:color="auto"/>
      </w:divBdr>
    </w:div>
    <w:div w:id="1123570638">
      <w:bodyDiv w:val="1"/>
      <w:marLeft w:val="0"/>
      <w:marRight w:val="0"/>
      <w:marTop w:val="0"/>
      <w:marBottom w:val="0"/>
      <w:divBdr>
        <w:top w:val="none" w:sz="0" w:space="0" w:color="auto"/>
        <w:left w:val="none" w:sz="0" w:space="0" w:color="auto"/>
        <w:bottom w:val="none" w:sz="0" w:space="0" w:color="auto"/>
        <w:right w:val="none" w:sz="0" w:space="0" w:color="auto"/>
      </w:divBdr>
    </w:div>
    <w:div w:id="1133787305">
      <w:bodyDiv w:val="1"/>
      <w:marLeft w:val="0"/>
      <w:marRight w:val="0"/>
      <w:marTop w:val="0"/>
      <w:marBottom w:val="0"/>
      <w:divBdr>
        <w:top w:val="none" w:sz="0" w:space="0" w:color="auto"/>
        <w:left w:val="none" w:sz="0" w:space="0" w:color="auto"/>
        <w:bottom w:val="none" w:sz="0" w:space="0" w:color="auto"/>
        <w:right w:val="none" w:sz="0" w:space="0" w:color="auto"/>
      </w:divBdr>
    </w:div>
    <w:div w:id="1140613124">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158157216">
      <w:bodyDiv w:val="1"/>
      <w:marLeft w:val="0"/>
      <w:marRight w:val="0"/>
      <w:marTop w:val="0"/>
      <w:marBottom w:val="0"/>
      <w:divBdr>
        <w:top w:val="none" w:sz="0" w:space="0" w:color="auto"/>
        <w:left w:val="none" w:sz="0" w:space="0" w:color="auto"/>
        <w:bottom w:val="none" w:sz="0" w:space="0" w:color="auto"/>
        <w:right w:val="none" w:sz="0" w:space="0" w:color="auto"/>
      </w:divBdr>
    </w:div>
    <w:div w:id="1169247730">
      <w:bodyDiv w:val="1"/>
      <w:marLeft w:val="0"/>
      <w:marRight w:val="0"/>
      <w:marTop w:val="0"/>
      <w:marBottom w:val="0"/>
      <w:divBdr>
        <w:top w:val="none" w:sz="0" w:space="0" w:color="auto"/>
        <w:left w:val="none" w:sz="0" w:space="0" w:color="auto"/>
        <w:bottom w:val="none" w:sz="0" w:space="0" w:color="auto"/>
        <w:right w:val="none" w:sz="0" w:space="0" w:color="auto"/>
      </w:divBdr>
    </w:div>
    <w:div w:id="1177307505">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3269073">
      <w:bodyDiv w:val="1"/>
      <w:marLeft w:val="0"/>
      <w:marRight w:val="0"/>
      <w:marTop w:val="0"/>
      <w:marBottom w:val="0"/>
      <w:divBdr>
        <w:top w:val="none" w:sz="0" w:space="0" w:color="auto"/>
        <w:left w:val="none" w:sz="0" w:space="0" w:color="auto"/>
        <w:bottom w:val="none" w:sz="0" w:space="0" w:color="auto"/>
        <w:right w:val="none" w:sz="0" w:space="0" w:color="auto"/>
      </w:divBdr>
    </w:div>
    <w:div w:id="1244143612">
      <w:bodyDiv w:val="1"/>
      <w:marLeft w:val="0"/>
      <w:marRight w:val="0"/>
      <w:marTop w:val="0"/>
      <w:marBottom w:val="0"/>
      <w:divBdr>
        <w:top w:val="none" w:sz="0" w:space="0" w:color="auto"/>
        <w:left w:val="none" w:sz="0" w:space="0" w:color="auto"/>
        <w:bottom w:val="none" w:sz="0" w:space="0" w:color="auto"/>
        <w:right w:val="none" w:sz="0" w:space="0" w:color="auto"/>
      </w:divBdr>
    </w:div>
    <w:div w:id="1248731783">
      <w:bodyDiv w:val="1"/>
      <w:marLeft w:val="0"/>
      <w:marRight w:val="0"/>
      <w:marTop w:val="0"/>
      <w:marBottom w:val="0"/>
      <w:divBdr>
        <w:top w:val="none" w:sz="0" w:space="0" w:color="auto"/>
        <w:left w:val="none" w:sz="0" w:space="0" w:color="auto"/>
        <w:bottom w:val="none" w:sz="0" w:space="0" w:color="auto"/>
        <w:right w:val="none" w:sz="0" w:space="0" w:color="auto"/>
      </w:divBdr>
    </w:div>
    <w:div w:id="1257248339">
      <w:bodyDiv w:val="1"/>
      <w:marLeft w:val="0"/>
      <w:marRight w:val="0"/>
      <w:marTop w:val="0"/>
      <w:marBottom w:val="0"/>
      <w:divBdr>
        <w:top w:val="none" w:sz="0" w:space="0" w:color="auto"/>
        <w:left w:val="none" w:sz="0" w:space="0" w:color="auto"/>
        <w:bottom w:val="none" w:sz="0" w:space="0" w:color="auto"/>
        <w:right w:val="none" w:sz="0" w:space="0" w:color="auto"/>
      </w:divBdr>
    </w:div>
    <w:div w:id="1263495941">
      <w:bodyDiv w:val="1"/>
      <w:marLeft w:val="0"/>
      <w:marRight w:val="0"/>
      <w:marTop w:val="0"/>
      <w:marBottom w:val="0"/>
      <w:divBdr>
        <w:top w:val="none" w:sz="0" w:space="0" w:color="auto"/>
        <w:left w:val="none" w:sz="0" w:space="0" w:color="auto"/>
        <w:bottom w:val="none" w:sz="0" w:space="0" w:color="auto"/>
        <w:right w:val="none" w:sz="0" w:space="0" w:color="auto"/>
      </w:divBdr>
    </w:div>
    <w:div w:id="1288127068">
      <w:bodyDiv w:val="1"/>
      <w:marLeft w:val="0"/>
      <w:marRight w:val="0"/>
      <w:marTop w:val="0"/>
      <w:marBottom w:val="0"/>
      <w:divBdr>
        <w:top w:val="none" w:sz="0" w:space="0" w:color="auto"/>
        <w:left w:val="none" w:sz="0" w:space="0" w:color="auto"/>
        <w:bottom w:val="none" w:sz="0" w:space="0" w:color="auto"/>
        <w:right w:val="none" w:sz="0" w:space="0" w:color="auto"/>
      </w:divBdr>
    </w:div>
    <w:div w:id="1315405308">
      <w:bodyDiv w:val="1"/>
      <w:marLeft w:val="0"/>
      <w:marRight w:val="0"/>
      <w:marTop w:val="0"/>
      <w:marBottom w:val="0"/>
      <w:divBdr>
        <w:top w:val="none" w:sz="0" w:space="0" w:color="auto"/>
        <w:left w:val="none" w:sz="0" w:space="0" w:color="auto"/>
        <w:bottom w:val="none" w:sz="0" w:space="0" w:color="auto"/>
        <w:right w:val="none" w:sz="0" w:space="0" w:color="auto"/>
      </w:divBdr>
    </w:div>
    <w:div w:id="1336303065">
      <w:bodyDiv w:val="1"/>
      <w:marLeft w:val="0"/>
      <w:marRight w:val="0"/>
      <w:marTop w:val="0"/>
      <w:marBottom w:val="0"/>
      <w:divBdr>
        <w:top w:val="none" w:sz="0" w:space="0" w:color="auto"/>
        <w:left w:val="none" w:sz="0" w:space="0" w:color="auto"/>
        <w:bottom w:val="none" w:sz="0" w:space="0" w:color="auto"/>
        <w:right w:val="none" w:sz="0" w:space="0" w:color="auto"/>
      </w:divBdr>
    </w:div>
    <w:div w:id="1349218245">
      <w:bodyDiv w:val="1"/>
      <w:marLeft w:val="0"/>
      <w:marRight w:val="0"/>
      <w:marTop w:val="0"/>
      <w:marBottom w:val="0"/>
      <w:divBdr>
        <w:top w:val="none" w:sz="0" w:space="0" w:color="auto"/>
        <w:left w:val="none" w:sz="0" w:space="0" w:color="auto"/>
        <w:bottom w:val="none" w:sz="0" w:space="0" w:color="auto"/>
        <w:right w:val="none" w:sz="0" w:space="0" w:color="auto"/>
      </w:divBdr>
    </w:div>
    <w:div w:id="1351494155">
      <w:bodyDiv w:val="1"/>
      <w:marLeft w:val="0"/>
      <w:marRight w:val="0"/>
      <w:marTop w:val="0"/>
      <w:marBottom w:val="0"/>
      <w:divBdr>
        <w:top w:val="none" w:sz="0" w:space="0" w:color="auto"/>
        <w:left w:val="none" w:sz="0" w:space="0" w:color="auto"/>
        <w:bottom w:val="none" w:sz="0" w:space="0" w:color="auto"/>
        <w:right w:val="none" w:sz="0" w:space="0" w:color="auto"/>
      </w:divBdr>
    </w:div>
    <w:div w:id="1354772072">
      <w:bodyDiv w:val="1"/>
      <w:marLeft w:val="0"/>
      <w:marRight w:val="0"/>
      <w:marTop w:val="0"/>
      <w:marBottom w:val="0"/>
      <w:divBdr>
        <w:top w:val="none" w:sz="0" w:space="0" w:color="auto"/>
        <w:left w:val="none" w:sz="0" w:space="0" w:color="auto"/>
        <w:bottom w:val="none" w:sz="0" w:space="0" w:color="auto"/>
        <w:right w:val="none" w:sz="0" w:space="0" w:color="auto"/>
      </w:divBdr>
    </w:div>
    <w:div w:id="1360472518">
      <w:bodyDiv w:val="1"/>
      <w:marLeft w:val="0"/>
      <w:marRight w:val="0"/>
      <w:marTop w:val="0"/>
      <w:marBottom w:val="0"/>
      <w:divBdr>
        <w:top w:val="none" w:sz="0" w:space="0" w:color="auto"/>
        <w:left w:val="none" w:sz="0" w:space="0" w:color="auto"/>
        <w:bottom w:val="none" w:sz="0" w:space="0" w:color="auto"/>
        <w:right w:val="none" w:sz="0" w:space="0" w:color="auto"/>
      </w:divBdr>
    </w:div>
    <w:div w:id="1366252259">
      <w:bodyDiv w:val="1"/>
      <w:marLeft w:val="0"/>
      <w:marRight w:val="0"/>
      <w:marTop w:val="0"/>
      <w:marBottom w:val="0"/>
      <w:divBdr>
        <w:top w:val="none" w:sz="0" w:space="0" w:color="auto"/>
        <w:left w:val="none" w:sz="0" w:space="0" w:color="auto"/>
        <w:bottom w:val="none" w:sz="0" w:space="0" w:color="auto"/>
        <w:right w:val="none" w:sz="0" w:space="0" w:color="auto"/>
      </w:divBdr>
    </w:div>
    <w:div w:id="1374303701">
      <w:bodyDiv w:val="1"/>
      <w:marLeft w:val="0"/>
      <w:marRight w:val="0"/>
      <w:marTop w:val="0"/>
      <w:marBottom w:val="0"/>
      <w:divBdr>
        <w:top w:val="none" w:sz="0" w:space="0" w:color="auto"/>
        <w:left w:val="none" w:sz="0" w:space="0" w:color="auto"/>
        <w:bottom w:val="none" w:sz="0" w:space="0" w:color="auto"/>
        <w:right w:val="none" w:sz="0" w:space="0" w:color="auto"/>
      </w:divBdr>
    </w:div>
    <w:div w:id="1408917664">
      <w:bodyDiv w:val="1"/>
      <w:marLeft w:val="0"/>
      <w:marRight w:val="0"/>
      <w:marTop w:val="0"/>
      <w:marBottom w:val="0"/>
      <w:divBdr>
        <w:top w:val="none" w:sz="0" w:space="0" w:color="auto"/>
        <w:left w:val="none" w:sz="0" w:space="0" w:color="auto"/>
        <w:bottom w:val="none" w:sz="0" w:space="0" w:color="auto"/>
        <w:right w:val="none" w:sz="0" w:space="0" w:color="auto"/>
      </w:divBdr>
    </w:div>
    <w:div w:id="1432823482">
      <w:bodyDiv w:val="1"/>
      <w:marLeft w:val="0"/>
      <w:marRight w:val="0"/>
      <w:marTop w:val="0"/>
      <w:marBottom w:val="0"/>
      <w:divBdr>
        <w:top w:val="none" w:sz="0" w:space="0" w:color="auto"/>
        <w:left w:val="none" w:sz="0" w:space="0" w:color="auto"/>
        <w:bottom w:val="none" w:sz="0" w:space="0" w:color="auto"/>
        <w:right w:val="none" w:sz="0" w:space="0" w:color="auto"/>
      </w:divBdr>
    </w:div>
    <w:div w:id="1445882640">
      <w:bodyDiv w:val="1"/>
      <w:marLeft w:val="0"/>
      <w:marRight w:val="0"/>
      <w:marTop w:val="0"/>
      <w:marBottom w:val="0"/>
      <w:divBdr>
        <w:top w:val="none" w:sz="0" w:space="0" w:color="auto"/>
        <w:left w:val="none" w:sz="0" w:space="0" w:color="auto"/>
        <w:bottom w:val="none" w:sz="0" w:space="0" w:color="auto"/>
        <w:right w:val="none" w:sz="0" w:space="0" w:color="auto"/>
      </w:divBdr>
    </w:div>
    <w:div w:id="1461412028">
      <w:bodyDiv w:val="1"/>
      <w:marLeft w:val="0"/>
      <w:marRight w:val="0"/>
      <w:marTop w:val="0"/>
      <w:marBottom w:val="0"/>
      <w:divBdr>
        <w:top w:val="none" w:sz="0" w:space="0" w:color="auto"/>
        <w:left w:val="none" w:sz="0" w:space="0" w:color="auto"/>
        <w:bottom w:val="none" w:sz="0" w:space="0" w:color="auto"/>
        <w:right w:val="none" w:sz="0" w:space="0" w:color="auto"/>
      </w:divBdr>
    </w:div>
    <w:div w:id="1462311390">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89126439">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08785063">
      <w:bodyDiv w:val="1"/>
      <w:marLeft w:val="0"/>
      <w:marRight w:val="0"/>
      <w:marTop w:val="0"/>
      <w:marBottom w:val="0"/>
      <w:divBdr>
        <w:top w:val="none" w:sz="0" w:space="0" w:color="auto"/>
        <w:left w:val="none" w:sz="0" w:space="0" w:color="auto"/>
        <w:bottom w:val="none" w:sz="0" w:space="0" w:color="auto"/>
        <w:right w:val="none" w:sz="0" w:space="0" w:color="auto"/>
      </w:divBdr>
    </w:div>
    <w:div w:id="1537504550">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569613269">
      <w:bodyDiv w:val="1"/>
      <w:marLeft w:val="0"/>
      <w:marRight w:val="0"/>
      <w:marTop w:val="0"/>
      <w:marBottom w:val="0"/>
      <w:divBdr>
        <w:top w:val="none" w:sz="0" w:space="0" w:color="auto"/>
        <w:left w:val="none" w:sz="0" w:space="0" w:color="auto"/>
        <w:bottom w:val="none" w:sz="0" w:space="0" w:color="auto"/>
        <w:right w:val="none" w:sz="0" w:space="0" w:color="auto"/>
      </w:divBdr>
    </w:div>
    <w:div w:id="1583374769">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28706961">
      <w:bodyDiv w:val="1"/>
      <w:marLeft w:val="0"/>
      <w:marRight w:val="0"/>
      <w:marTop w:val="0"/>
      <w:marBottom w:val="0"/>
      <w:divBdr>
        <w:top w:val="none" w:sz="0" w:space="0" w:color="auto"/>
        <w:left w:val="none" w:sz="0" w:space="0" w:color="auto"/>
        <w:bottom w:val="none" w:sz="0" w:space="0" w:color="auto"/>
        <w:right w:val="none" w:sz="0" w:space="0" w:color="auto"/>
      </w:divBdr>
    </w:div>
    <w:div w:id="1631981665">
      <w:bodyDiv w:val="1"/>
      <w:marLeft w:val="0"/>
      <w:marRight w:val="0"/>
      <w:marTop w:val="0"/>
      <w:marBottom w:val="0"/>
      <w:divBdr>
        <w:top w:val="none" w:sz="0" w:space="0" w:color="auto"/>
        <w:left w:val="none" w:sz="0" w:space="0" w:color="auto"/>
        <w:bottom w:val="none" w:sz="0" w:space="0" w:color="auto"/>
        <w:right w:val="none" w:sz="0" w:space="0" w:color="auto"/>
      </w:divBdr>
    </w:div>
    <w:div w:id="1638535032">
      <w:bodyDiv w:val="1"/>
      <w:marLeft w:val="0"/>
      <w:marRight w:val="0"/>
      <w:marTop w:val="0"/>
      <w:marBottom w:val="0"/>
      <w:divBdr>
        <w:top w:val="none" w:sz="0" w:space="0" w:color="auto"/>
        <w:left w:val="none" w:sz="0" w:space="0" w:color="auto"/>
        <w:bottom w:val="none" w:sz="0" w:space="0" w:color="auto"/>
        <w:right w:val="none" w:sz="0" w:space="0" w:color="auto"/>
      </w:divBdr>
    </w:div>
    <w:div w:id="1656060434">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62736765">
      <w:bodyDiv w:val="1"/>
      <w:marLeft w:val="0"/>
      <w:marRight w:val="0"/>
      <w:marTop w:val="0"/>
      <w:marBottom w:val="0"/>
      <w:divBdr>
        <w:top w:val="none" w:sz="0" w:space="0" w:color="auto"/>
        <w:left w:val="none" w:sz="0" w:space="0" w:color="auto"/>
        <w:bottom w:val="none" w:sz="0" w:space="0" w:color="auto"/>
        <w:right w:val="none" w:sz="0" w:space="0" w:color="auto"/>
      </w:divBdr>
    </w:div>
    <w:div w:id="1669946511">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78384962">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697003086">
      <w:bodyDiv w:val="1"/>
      <w:marLeft w:val="0"/>
      <w:marRight w:val="0"/>
      <w:marTop w:val="0"/>
      <w:marBottom w:val="0"/>
      <w:divBdr>
        <w:top w:val="none" w:sz="0" w:space="0" w:color="auto"/>
        <w:left w:val="none" w:sz="0" w:space="0" w:color="auto"/>
        <w:bottom w:val="none" w:sz="0" w:space="0" w:color="auto"/>
        <w:right w:val="none" w:sz="0" w:space="0" w:color="auto"/>
      </w:divBdr>
    </w:div>
    <w:div w:id="1709066459">
      <w:bodyDiv w:val="1"/>
      <w:marLeft w:val="0"/>
      <w:marRight w:val="0"/>
      <w:marTop w:val="0"/>
      <w:marBottom w:val="0"/>
      <w:divBdr>
        <w:top w:val="none" w:sz="0" w:space="0" w:color="auto"/>
        <w:left w:val="none" w:sz="0" w:space="0" w:color="auto"/>
        <w:bottom w:val="none" w:sz="0" w:space="0" w:color="auto"/>
        <w:right w:val="none" w:sz="0" w:space="0" w:color="auto"/>
      </w:divBdr>
    </w:div>
    <w:div w:id="1715232661">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766613588">
      <w:bodyDiv w:val="1"/>
      <w:marLeft w:val="0"/>
      <w:marRight w:val="0"/>
      <w:marTop w:val="0"/>
      <w:marBottom w:val="0"/>
      <w:divBdr>
        <w:top w:val="none" w:sz="0" w:space="0" w:color="auto"/>
        <w:left w:val="none" w:sz="0" w:space="0" w:color="auto"/>
        <w:bottom w:val="none" w:sz="0" w:space="0" w:color="auto"/>
        <w:right w:val="none" w:sz="0" w:space="0" w:color="auto"/>
      </w:divBdr>
    </w:div>
    <w:div w:id="1778911967">
      <w:bodyDiv w:val="1"/>
      <w:marLeft w:val="0"/>
      <w:marRight w:val="0"/>
      <w:marTop w:val="0"/>
      <w:marBottom w:val="0"/>
      <w:divBdr>
        <w:top w:val="none" w:sz="0" w:space="0" w:color="auto"/>
        <w:left w:val="none" w:sz="0" w:space="0" w:color="auto"/>
        <w:bottom w:val="none" w:sz="0" w:space="0" w:color="auto"/>
        <w:right w:val="none" w:sz="0" w:space="0" w:color="auto"/>
      </w:divBdr>
    </w:div>
    <w:div w:id="1781560306">
      <w:bodyDiv w:val="1"/>
      <w:marLeft w:val="0"/>
      <w:marRight w:val="0"/>
      <w:marTop w:val="0"/>
      <w:marBottom w:val="0"/>
      <w:divBdr>
        <w:top w:val="none" w:sz="0" w:space="0" w:color="auto"/>
        <w:left w:val="none" w:sz="0" w:space="0" w:color="auto"/>
        <w:bottom w:val="none" w:sz="0" w:space="0" w:color="auto"/>
        <w:right w:val="none" w:sz="0" w:space="0" w:color="auto"/>
      </w:divBdr>
    </w:div>
    <w:div w:id="1787773189">
      <w:bodyDiv w:val="1"/>
      <w:marLeft w:val="0"/>
      <w:marRight w:val="0"/>
      <w:marTop w:val="0"/>
      <w:marBottom w:val="0"/>
      <w:divBdr>
        <w:top w:val="none" w:sz="0" w:space="0" w:color="auto"/>
        <w:left w:val="none" w:sz="0" w:space="0" w:color="auto"/>
        <w:bottom w:val="none" w:sz="0" w:space="0" w:color="auto"/>
        <w:right w:val="none" w:sz="0" w:space="0" w:color="auto"/>
      </w:divBdr>
    </w:div>
    <w:div w:id="1787918722">
      <w:bodyDiv w:val="1"/>
      <w:marLeft w:val="0"/>
      <w:marRight w:val="0"/>
      <w:marTop w:val="0"/>
      <w:marBottom w:val="0"/>
      <w:divBdr>
        <w:top w:val="none" w:sz="0" w:space="0" w:color="auto"/>
        <w:left w:val="none" w:sz="0" w:space="0" w:color="auto"/>
        <w:bottom w:val="none" w:sz="0" w:space="0" w:color="auto"/>
        <w:right w:val="none" w:sz="0" w:space="0" w:color="auto"/>
      </w:divBdr>
    </w:div>
    <w:div w:id="1791125151">
      <w:bodyDiv w:val="1"/>
      <w:marLeft w:val="0"/>
      <w:marRight w:val="0"/>
      <w:marTop w:val="0"/>
      <w:marBottom w:val="0"/>
      <w:divBdr>
        <w:top w:val="none" w:sz="0" w:space="0" w:color="auto"/>
        <w:left w:val="none" w:sz="0" w:space="0" w:color="auto"/>
        <w:bottom w:val="none" w:sz="0" w:space="0" w:color="auto"/>
        <w:right w:val="none" w:sz="0" w:space="0" w:color="auto"/>
      </w:divBdr>
    </w:div>
    <w:div w:id="1797136437">
      <w:bodyDiv w:val="1"/>
      <w:marLeft w:val="0"/>
      <w:marRight w:val="0"/>
      <w:marTop w:val="0"/>
      <w:marBottom w:val="0"/>
      <w:divBdr>
        <w:top w:val="none" w:sz="0" w:space="0" w:color="auto"/>
        <w:left w:val="none" w:sz="0" w:space="0" w:color="auto"/>
        <w:bottom w:val="none" w:sz="0" w:space="0" w:color="auto"/>
        <w:right w:val="none" w:sz="0" w:space="0" w:color="auto"/>
      </w:divBdr>
    </w:div>
    <w:div w:id="1806195153">
      <w:bodyDiv w:val="1"/>
      <w:marLeft w:val="0"/>
      <w:marRight w:val="0"/>
      <w:marTop w:val="0"/>
      <w:marBottom w:val="0"/>
      <w:divBdr>
        <w:top w:val="none" w:sz="0" w:space="0" w:color="auto"/>
        <w:left w:val="none" w:sz="0" w:space="0" w:color="auto"/>
        <w:bottom w:val="none" w:sz="0" w:space="0" w:color="auto"/>
        <w:right w:val="none" w:sz="0" w:space="0" w:color="auto"/>
      </w:divBdr>
    </w:div>
    <w:div w:id="1806240968">
      <w:bodyDiv w:val="1"/>
      <w:marLeft w:val="0"/>
      <w:marRight w:val="0"/>
      <w:marTop w:val="0"/>
      <w:marBottom w:val="0"/>
      <w:divBdr>
        <w:top w:val="none" w:sz="0" w:space="0" w:color="auto"/>
        <w:left w:val="none" w:sz="0" w:space="0" w:color="auto"/>
        <w:bottom w:val="none" w:sz="0" w:space="0" w:color="auto"/>
        <w:right w:val="none" w:sz="0" w:space="0" w:color="auto"/>
      </w:divBdr>
    </w:div>
    <w:div w:id="1812600080">
      <w:bodyDiv w:val="1"/>
      <w:marLeft w:val="0"/>
      <w:marRight w:val="0"/>
      <w:marTop w:val="0"/>
      <w:marBottom w:val="0"/>
      <w:divBdr>
        <w:top w:val="none" w:sz="0" w:space="0" w:color="auto"/>
        <w:left w:val="none" w:sz="0" w:space="0" w:color="auto"/>
        <w:bottom w:val="none" w:sz="0" w:space="0" w:color="auto"/>
        <w:right w:val="none" w:sz="0" w:space="0" w:color="auto"/>
      </w:divBdr>
    </w:div>
    <w:div w:id="1825389386">
      <w:bodyDiv w:val="1"/>
      <w:marLeft w:val="0"/>
      <w:marRight w:val="0"/>
      <w:marTop w:val="0"/>
      <w:marBottom w:val="0"/>
      <w:divBdr>
        <w:top w:val="none" w:sz="0" w:space="0" w:color="auto"/>
        <w:left w:val="none" w:sz="0" w:space="0" w:color="auto"/>
        <w:bottom w:val="none" w:sz="0" w:space="0" w:color="auto"/>
        <w:right w:val="none" w:sz="0" w:space="0" w:color="auto"/>
      </w:divBdr>
    </w:div>
    <w:div w:id="1826780048">
      <w:bodyDiv w:val="1"/>
      <w:marLeft w:val="0"/>
      <w:marRight w:val="0"/>
      <w:marTop w:val="0"/>
      <w:marBottom w:val="0"/>
      <w:divBdr>
        <w:top w:val="none" w:sz="0" w:space="0" w:color="auto"/>
        <w:left w:val="none" w:sz="0" w:space="0" w:color="auto"/>
        <w:bottom w:val="none" w:sz="0" w:space="0" w:color="auto"/>
        <w:right w:val="none" w:sz="0" w:space="0" w:color="auto"/>
      </w:divBdr>
    </w:div>
    <w:div w:id="1854803966">
      <w:bodyDiv w:val="1"/>
      <w:marLeft w:val="0"/>
      <w:marRight w:val="0"/>
      <w:marTop w:val="0"/>
      <w:marBottom w:val="0"/>
      <w:divBdr>
        <w:top w:val="none" w:sz="0" w:space="0" w:color="auto"/>
        <w:left w:val="none" w:sz="0" w:space="0" w:color="auto"/>
        <w:bottom w:val="none" w:sz="0" w:space="0" w:color="auto"/>
        <w:right w:val="none" w:sz="0" w:space="0" w:color="auto"/>
      </w:divBdr>
    </w:div>
    <w:div w:id="1878661416">
      <w:bodyDiv w:val="1"/>
      <w:marLeft w:val="0"/>
      <w:marRight w:val="0"/>
      <w:marTop w:val="0"/>
      <w:marBottom w:val="0"/>
      <w:divBdr>
        <w:top w:val="none" w:sz="0" w:space="0" w:color="auto"/>
        <w:left w:val="none" w:sz="0" w:space="0" w:color="auto"/>
        <w:bottom w:val="none" w:sz="0" w:space="0" w:color="auto"/>
        <w:right w:val="none" w:sz="0" w:space="0" w:color="auto"/>
      </w:divBdr>
    </w:div>
    <w:div w:id="1881890681">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893225854">
      <w:bodyDiv w:val="1"/>
      <w:marLeft w:val="0"/>
      <w:marRight w:val="0"/>
      <w:marTop w:val="0"/>
      <w:marBottom w:val="0"/>
      <w:divBdr>
        <w:top w:val="none" w:sz="0" w:space="0" w:color="auto"/>
        <w:left w:val="none" w:sz="0" w:space="0" w:color="auto"/>
        <w:bottom w:val="none" w:sz="0" w:space="0" w:color="auto"/>
        <w:right w:val="none" w:sz="0" w:space="0" w:color="auto"/>
      </w:divBdr>
    </w:div>
    <w:div w:id="1899824103">
      <w:bodyDiv w:val="1"/>
      <w:marLeft w:val="0"/>
      <w:marRight w:val="0"/>
      <w:marTop w:val="0"/>
      <w:marBottom w:val="0"/>
      <w:divBdr>
        <w:top w:val="none" w:sz="0" w:space="0" w:color="auto"/>
        <w:left w:val="none" w:sz="0" w:space="0" w:color="auto"/>
        <w:bottom w:val="none" w:sz="0" w:space="0" w:color="auto"/>
        <w:right w:val="none" w:sz="0" w:space="0" w:color="auto"/>
      </w:divBdr>
    </w:div>
    <w:div w:id="1918052793">
      <w:bodyDiv w:val="1"/>
      <w:marLeft w:val="0"/>
      <w:marRight w:val="0"/>
      <w:marTop w:val="0"/>
      <w:marBottom w:val="0"/>
      <w:divBdr>
        <w:top w:val="none" w:sz="0" w:space="0" w:color="auto"/>
        <w:left w:val="none" w:sz="0" w:space="0" w:color="auto"/>
        <w:bottom w:val="none" w:sz="0" w:space="0" w:color="auto"/>
        <w:right w:val="none" w:sz="0" w:space="0" w:color="auto"/>
      </w:divBdr>
    </w:div>
    <w:div w:id="1922058725">
      <w:bodyDiv w:val="1"/>
      <w:marLeft w:val="0"/>
      <w:marRight w:val="0"/>
      <w:marTop w:val="0"/>
      <w:marBottom w:val="0"/>
      <w:divBdr>
        <w:top w:val="none" w:sz="0" w:space="0" w:color="auto"/>
        <w:left w:val="none" w:sz="0" w:space="0" w:color="auto"/>
        <w:bottom w:val="none" w:sz="0" w:space="0" w:color="auto"/>
        <w:right w:val="none" w:sz="0" w:space="0" w:color="auto"/>
      </w:divBdr>
    </w:div>
    <w:div w:id="1936208811">
      <w:bodyDiv w:val="1"/>
      <w:marLeft w:val="0"/>
      <w:marRight w:val="0"/>
      <w:marTop w:val="0"/>
      <w:marBottom w:val="0"/>
      <w:divBdr>
        <w:top w:val="none" w:sz="0" w:space="0" w:color="auto"/>
        <w:left w:val="none" w:sz="0" w:space="0" w:color="auto"/>
        <w:bottom w:val="none" w:sz="0" w:space="0" w:color="auto"/>
        <w:right w:val="none" w:sz="0" w:space="0" w:color="auto"/>
      </w:divBdr>
    </w:div>
    <w:div w:id="1938097128">
      <w:bodyDiv w:val="1"/>
      <w:marLeft w:val="0"/>
      <w:marRight w:val="0"/>
      <w:marTop w:val="0"/>
      <w:marBottom w:val="0"/>
      <w:divBdr>
        <w:top w:val="none" w:sz="0" w:space="0" w:color="auto"/>
        <w:left w:val="none" w:sz="0" w:space="0" w:color="auto"/>
        <w:bottom w:val="none" w:sz="0" w:space="0" w:color="auto"/>
        <w:right w:val="none" w:sz="0" w:space="0" w:color="auto"/>
      </w:divBdr>
    </w:div>
    <w:div w:id="1946843487">
      <w:bodyDiv w:val="1"/>
      <w:marLeft w:val="0"/>
      <w:marRight w:val="0"/>
      <w:marTop w:val="0"/>
      <w:marBottom w:val="0"/>
      <w:divBdr>
        <w:top w:val="none" w:sz="0" w:space="0" w:color="auto"/>
        <w:left w:val="none" w:sz="0" w:space="0" w:color="auto"/>
        <w:bottom w:val="none" w:sz="0" w:space="0" w:color="auto"/>
        <w:right w:val="none" w:sz="0" w:space="0" w:color="auto"/>
      </w:divBdr>
    </w:div>
    <w:div w:id="1947691869">
      <w:bodyDiv w:val="1"/>
      <w:marLeft w:val="0"/>
      <w:marRight w:val="0"/>
      <w:marTop w:val="0"/>
      <w:marBottom w:val="0"/>
      <w:divBdr>
        <w:top w:val="none" w:sz="0" w:space="0" w:color="auto"/>
        <w:left w:val="none" w:sz="0" w:space="0" w:color="auto"/>
        <w:bottom w:val="none" w:sz="0" w:space="0" w:color="auto"/>
        <w:right w:val="none" w:sz="0" w:space="0" w:color="auto"/>
      </w:divBdr>
    </w:div>
    <w:div w:id="1953246499">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1986615944">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19261379">
      <w:bodyDiv w:val="1"/>
      <w:marLeft w:val="0"/>
      <w:marRight w:val="0"/>
      <w:marTop w:val="0"/>
      <w:marBottom w:val="0"/>
      <w:divBdr>
        <w:top w:val="none" w:sz="0" w:space="0" w:color="auto"/>
        <w:left w:val="none" w:sz="0" w:space="0" w:color="auto"/>
        <w:bottom w:val="none" w:sz="0" w:space="0" w:color="auto"/>
        <w:right w:val="none" w:sz="0" w:space="0" w:color="auto"/>
      </w:divBdr>
    </w:div>
    <w:div w:id="2031761330">
      <w:bodyDiv w:val="1"/>
      <w:marLeft w:val="0"/>
      <w:marRight w:val="0"/>
      <w:marTop w:val="0"/>
      <w:marBottom w:val="0"/>
      <w:divBdr>
        <w:top w:val="none" w:sz="0" w:space="0" w:color="auto"/>
        <w:left w:val="none" w:sz="0" w:space="0" w:color="auto"/>
        <w:bottom w:val="none" w:sz="0" w:space="0" w:color="auto"/>
        <w:right w:val="none" w:sz="0" w:space="0" w:color="auto"/>
      </w:divBdr>
    </w:div>
    <w:div w:id="2042241365">
      <w:bodyDiv w:val="1"/>
      <w:marLeft w:val="0"/>
      <w:marRight w:val="0"/>
      <w:marTop w:val="0"/>
      <w:marBottom w:val="0"/>
      <w:divBdr>
        <w:top w:val="none" w:sz="0" w:space="0" w:color="auto"/>
        <w:left w:val="none" w:sz="0" w:space="0" w:color="auto"/>
        <w:bottom w:val="none" w:sz="0" w:space="0" w:color="auto"/>
        <w:right w:val="none" w:sz="0" w:space="0" w:color="auto"/>
      </w:divBdr>
    </w:div>
    <w:div w:id="2060274360">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 w:id="2072340594">
      <w:bodyDiv w:val="1"/>
      <w:marLeft w:val="0"/>
      <w:marRight w:val="0"/>
      <w:marTop w:val="0"/>
      <w:marBottom w:val="0"/>
      <w:divBdr>
        <w:top w:val="none" w:sz="0" w:space="0" w:color="auto"/>
        <w:left w:val="none" w:sz="0" w:space="0" w:color="auto"/>
        <w:bottom w:val="none" w:sz="0" w:space="0" w:color="auto"/>
        <w:right w:val="none" w:sz="0" w:space="0" w:color="auto"/>
      </w:divBdr>
    </w:div>
    <w:div w:id="2078086897">
      <w:bodyDiv w:val="1"/>
      <w:marLeft w:val="0"/>
      <w:marRight w:val="0"/>
      <w:marTop w:val="0"/>
      <w:marBottom w:val="0"/>
      <w:divBdr>
        <w:top w:val="none" w:sz="0" w:space="0" w:color="auto"/>
        <w:left w:val="none" w:sz="0" w:space="0" w:color="auto"/>
        <w:bottom w:val="none" w:sz="0" w:space="0" w:color="auto"/>
        <w:right w:val="none" w:sz="0" w:space="0" w:color="auto"/>
      </w:divBdr>
    </w:div>
    <w:div w:id="2078168935">
      <w:bodyDiv w:val="1"/>
      <w:marLeft w:val="0"/>
      <w:marRight w:val="0"/>
      <w:marTop w:val="0"/>
      <w:marBottom w:val="0"/>
      <w:divBdr>
        <w:top w:val="none" w:sz="0" w:space="0" w:color="auto"/>
        <w:left w:val="none" w:sz="0" w:space="0" w:color="auto"/>
        <w:bottom w:val="none" w:sz="0" w:space="0" w:color="auto"/>
        <w:right w:val="none" w:sz="0" w:space="0" w:color="auto"/>
      </w:divBdr>
    </w:div>
    <w:div w:id="2080519014">
      <w:bodyDiv w:val="1"/>
      <w:marLeft w:val="0"/>
      <w:marRight w:val="0"/>
      <w:marTop w:val="0"/>
      <w:marBottom w:val="0"/>
      <w:divBdr>
        <w:top w:val="none" w:sz="0" w:space="0" w:color="auto"/>
        <w:left w:val="none" w:sz="0" w:space="0" w:color="auto"/>
        <w:bottom w:val="none" w:sz="0" w:space="0" w:color="auto"/>
        <w:right w:val="none" w:sz="0" w:space="0" w:color="auto"/>
      </w:divBdr>
    </w:div>
    <w:div w:id="2094816433">
      <w:bodyDiv w:val="1"/>
      <w:marLeft w:val="0"/>
      <w:marRight w:val="0"/>
      <w:marTop w:val="0"/>
      <w:marBottom w:val="0"/>
      <w:divBdr>
        <w:top w:val="none" w:sz="0" w:space="0" w:color="auto"/>
        <w:left w:val="none" w:sz="0" w:space="0" w:color="auto"/>
        <w:bottom w:val="none" w:sz="0" w:space="0" w:color="auto"/>
        <w:right w:val="none" w:sz="0" w:space="0" w:color="auto"/>
      </w:divBdr>
    </w:div>
    <w:div w:id="2109230579">
      <w:bodyDiv w:val="1"/>
      <w:marLeft w:val="0"/>
      <w:marRight w:val="0"/>
      <w:marTop w:val="0"/>
      <w:marBottom w:val="0"/>
      <w:divBdr>
        <w:top w:val="none" w:sz="0" w:space="0" w:color="auto"/>
        <w:left w:val="none" w:sz="0" w:space="0" w:color="auto"/>
        <w:bottom w:val="none" w:sz="0" w:space="0" w:color="auto"/>
        <w:right w:val="none" w:sz="0" w:space="0" w:color="auto"/>
      </w:divBdr>
    </w:div>
    <w:div w:id="2110850994">
      <w:bodyDiv w:val="1"/>
      <w:marLeft w:val="0"/>
      <w:marRight w:val="0"/>
      <w:marTop w:val="0"/>
      <w:marBottom w:val="0"/>
      <w:divBdr>
        <w:top w:val="none" w:sz="0" w:space="0" w:color="auto"/>
        <w:left w:val="none" w:sz="0" w:space="0" w:color="auto"/>
        <w:bottom w:val="none" w:sz="0" w:space="0" w:color="auto"/>
        <w:right w:val="none" w:sz="0" w:space="0" w:color="auto"/>
      </w:divBdr>
    </w:div>
    <w:div w:id="211104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0D532-0BA6-4034-BABC-7475818D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132</Pages>
  <Words>29370</Words>
  <Characters>200680</Characters>
  <Application>Microsoft Office Word</Application>
  <DocSecurity>0</DocSecurity>
  <Lines>1672</Lines>
  <Paragraphs>459</Paragraphs>
  <ScaleCrop>false</ScaleCrop>
  <HeadingPairs>
    <vt:vector size="2" baseType="variant">
      <vt:variant>
        <vt:lpstr>Название</vt:lpstr>
      </vt:variant>
      <vt:variant>
        <vt:i4>1</vt:i4>
      </vt:variant>
    </vt:vector>
  </HeadingPairs>
  <TitlesOfParts>
    <vt:vector size="1" baseType="lpstr">
      <vt:lpstr>Решение Совета № 176-р</vt:lpstr>
    </vt:vector>
  </TitlesOfParts>
  <Manager>Ильин В.Н.</Manager>
  <Company>Совет Заполярного района</Company>
  <LinksUpToDate>false</LinksUpToDate>
  <CharactersWithSpaces>229591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176-р</dc:title>
  <dc:subject>сессия №23</dc:subject>
  <dc:creator>ОПО</dc:creator>
  <cp:keywords/>
  <dc:description>sovet-zr@mail.ru_x000d_
с\т 9115932059_x000d_
4-79-41</dc:description>
  <cp:lastModifiedBy>Батманова Светлана Юрьевна</cp:lastModifiedBy>
  <cp:revision>160</cp:revision>
  <cp:lastPrinted>2024-06-05T12:02:00Z</cp:lastPrinted>
  <dcterms:created xsi:type="dcterms:W3CDTF">2023-09-29T05:48:00Z</dcterms:created>
  <dcterms:modified xsi:type="dcterms:W3CDTF">2024-06-05T12:08:00Z</dcterms:modified>
</cp:coreProperties>
</file>