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41" w:rsidRDefault="00FD5D41" w:rsidP="00FD5D41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0D76BA2" wp14:editId="4349157F">
            <wp:extent cx="495300" cy="624840"/>
            <wp:effectExtent l="0" t="0" r="0" b="381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1" w:rsidRDefault="00FD5D41" w:rsidP="00FD5D41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4533D" w:rsidRDefault="00FD5D41" w:rsidP="00FD5D41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FD5D41" w:rsidRDefault="00FD5D41" w:rsidP="00FD5D41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533DF0">
        <w:rPr>
          <w:b/>
          <w:sz w:val="30"/>
        </w:rPr>
        <w:t xml:space="preserve"> Ненецкого автономного округа»</w:t>
      </w:r>
    </w:p>
    <w:p w:rsidR="00FD5D41" w:rsidRDefault="00FD5D41" w:rsidP="00FD5D41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5D41" w:rsidRDefault="00497445" w:rsidP="00FD5D41">
      <w:pPr>
        <w:tabs>
          <w:tab w:val="left" w:pos="4962"/>
        </w:tabs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FB57DE">
        <w:rPr>
          <w:b/>
          <w:sz w:val="28"/>
          <w:szCs w:val="28"/>
          <w:u w:val="single"/>
        </w:rPr>
        <w:t>1</w:t>
      </w:r>
      <w:r w:rsidR="00F730C0">
        <w:rPr>
          <w:b/>
          <w:sz w:val="28"/>
          <w:szCs w:val="28"/>
          <w:u w:val="single"/>
        </w:rPr>
        <w:t>3</w:t>
      </w:r>
      <w:r w:rsidR="00FB57DE">
        <w:rPr>
          <w:b/>
          <w:sz w:val="28"/>
          <w:szCs w:val="28"/>
          <w:u w:val="single"/>
        </w:rPr>
        <w:t>.02.</w:t>
      </w:r>
      <w:r>
        <w:rPr>
          <w:b/>
          <w:sz w:val="28"/>
          <w:szCs w:val="28"/>
          <w:u w:val="single"/>
        </w:rPr>
        <w:t>202</w:t>
      </w:r>
      <w:r w:rsidR="008F5DAB">
        <w:rPr>
          <w:b/>
          <w:sz w:val="28"/>
          <w:szCs w:val="28"/>
          <w:u w:val="single"/>
        </w:rPr>
        <w:t>5</w:t>
      </w:r>
      <w:r w:rsidR="00FB57DE">
        <w:rPr>
          <w:b/>
          <w:sz w:val="28"/>
          <w:szCs w:val="28"/>
          <w:u w:val="single"/>
        </w:rPr>
        <w:t xml:space="preserve"> </w:t>
      </w:r>
      <w:r w:rsidR="00FD5D41">
        <w:rPr>
          <w:b/>
          <w:sz w:val="28"/>
          <w:szCs w:val="28"/>
          <w:u w:val="single"/>
        </w:rPr>
        <w:t xml:space="preserve">№ </w:t>
      </w:r>
      <w:r w:rsidR="00FB57DE">
        <w:rPr>
          <w:b/>
          <w:sz w:val="28"/>
          <w:szCs w:val="28"/>
          <w:u w:val="single"/>
        </w:rPr>
        <w:t>49</w:t>
      </w:r>
      <w:r w:rsidR="00FD5D41">
        <w:rPr>
          <w:b/>
          <w:sz w:val="28"/>
          <w:szCs w:val="28"/>
          <w:u w:val="single"/>
        </w:rPr>
        <w:t>п</w:t>
      </w:r>
    </w:p>
    <w:p w:rsidR="00FD5D41" w:rsidRDefault="00FD5D41" w:rsidP="00FD5D41">
      <w:pPr>
        <w:spacing w:after="480"/>
        <w:ind w:left="567"/>
        <w:rPr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7556" wp14:editId="23045A08">
                <wp:simplePos x="0" y="0"/>
                <wp:positionH relativeFrom="column">
                  <wp:posOffset>-101600</wp:posOffset>
                </wp:positionH>
                <wp:positionV relativeFrom="paragraph">
                  <wp:posOffset>202565</wp:posOffset>
                </wp:positionV>
                <wp:extent cx="2722728" cy="1241946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728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76" w:rsidRPr="00145CD9" w:rsidRDefault="00EE1D76" w:rsidP="00FD5D4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О резервах материальных и финансовых ресурсов для гражданской обороны, предупреждения и ликвидации чрезвычайных ситуаций (последствий террористических актов) на территории муниципального района «Заполярный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7556" id="Прямоугольник 2" o:spid="_x0000_s1026" style="position:absolute;left:0;text-align:left;margin-left:-8pt;margin-top:15.95pt;width:214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" stroked="f">
                <v:textbox>
                  <w:txbxContent>
                    <w:p w:rsidR="00EE1D76" w:rsidRPr="00145CD9" w:rsidRDefault="00EE1D76" w:rsidP="00FD5D4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4"/>
                          <w:sz w:val="22"/>
                          <w:szCs w:val="22"/>
                        </w:rPr>
                        <w:t>О резервах материальных и финансовых ресурсов для гражданской обороны, предупреждения и ликвидации чрезвычайных ситуаций (последствий террористических актов) на территории муниципального района «Заполярный район»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</w:t>
      </w:r>
      <w:proofErr w:type="spellStart"/>
      <w:r w:rsidR="0014533D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p w:rsidR="00FD5D41" w:rsidRDefault="00FD5D41" w:rsidP="00FD5D41">
      <w:pPr>
        <w:spacing w:after="480"/>
        <w:ind w:left="567"/>
        <w:rPr>
          <w:sz w:val="20"/>
        </w:rPr>
      </w:pPr>
    </w:p>
    <w:p w:rsidR="00FD5D41" w:rsidRDefault="00FD5D41" w:rsidP="00FD5D41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FD5D41" w:rsidRDefault="00FD5D41" w:rsidP="00FD5D41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FD5D41" w:rsidRDefault="00FD5D41" w:rsidP="00FD5D41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FD5D41" w:rsidRPr="00070035" w:rsidRDefault="0054336F" w:rsidP="000555EE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14533D">
        <w:rPr>
          <w:sz w:val="26"/>
          <w:szCs w:val="26"/>
        </w:rPr>
        <w:t xml:space="preserve">В соответствии с Федеральными </w:t>
      </w:r>
      <w:hyperlink r:id="rId5" w:history="1">
        <w:r w:rsidRPr="0014533D">
          <w:rPr>
            <w:sz w:val="26"/>
            <w:szCs w:val="26"/>
          </w:rPr>
          <w:t>законами</w:t>
        </w:r>
      </w:hyperlink>
      <w:r w:rsidRPr="0014533D">
        <w:rPr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</w:t>
      </w:r>
      <w:r w:rsidRPr="0014533D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</w:t>
      </w:r>
      <w:r w:rsidR="0014533D" w:rsidRPr="0014533D">
        <w:rPr>
          <w:sz w:val="26"/>
          <w:szCs w:val="26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</w:t>
      </w:r>
      <w:r w:rsidR="006A41F3">
        <w:rPr>
          <w:sz w:val="26"/>
          <w:szCs w:val="26"/>
        </w:rPr>
        <w:br/>
      </w:r>
      <w:r w:rsidR="0014533D" w:rsidRPr="0014533D">
        <w:rPr>
          <w:sz w:val="26"/>
          <w:szCs w:val="26"/>
        </w:rPr>
        <w:t>19.03.2021 № 2-4-71-5-11</w:t>
      </w:r>
      <w:r w:rsidRPr="0014533D">
        <w:rPr>
          <w:sz w:val="26"/>
          <w:szCs w:val="26"/>
        </w:rPr>
        <w:t>, Уставом муниципального образования «Муниципальный район «Заполярный район»</w:t>
      </w:r>
      <w:r w:rsidR="00533DF0" w:rsidRPr="0014533D">
        <w:rPr>
          <w:sz w:val="26"/>
          <w:szCs w:val="26"/>
        </w:rPr>
        <w:t xml:space="preserve"> Ненецкого автономного округа»</w:t>
      </w:r>
      <w:r w:rsidRPr="0014533D">
        <w:rPr>
          <w:sz w:val="26"/>
          <w:szCs w:val="26"/>
        </w:rPr>
        <w:t xml:space="preserve"> Администрация муниципального района «Заполярный район»</w:t>
      </w:r>
      <w:r w:rsidRPr="0054336F">
        <w:rPr>
          <w:sz w:val="26"/>
          <w:szCs w:val="26"/>
        </w:rPr>
        <w:t xml:space="preserve"> ПОСТАНОВЛЯЕТ:</w:t>
      </w:r>
    </w:p>
    <w:p w:rsidR="006D21B5" w:rsidRDefault="00FD5D41" w:rsidP="000555EE">
      <w:pPr>
        <w:overflowPunct/>
        <w:ind w:firstLine="709"/>
        <w:jc w:val="both"/>
        <w:textAlignment w:val="auto"/>
        <w:rPr>
          <w:rFonts w:cs="Calibri"/>
          <w:sz w:val="26"/>
          <w:szCs w:val="26"/>
        </w:rPr>
      </w:pPr>
      <w:r w:rsidRPr="00070035">
        <w:rPr>
          <w:rFonts w:cs="Calibri"/>
          <w:sz w:val="26"/>
          <w:szCs w:val="26"/>
        </w:rPr>
        <w:t xml:space="preserve">1. </w:t>
      </w:r>
      <w:r w:rsidR="006D21B5" w:rsidRPr="006D21B5">
        <w:rPr>
          <w:rFonts w:cs="Calibri"/>
          <w:sz w:val="26"/>
          <w:szCs w:val="26"/>
        </w:rPr>
        <w:t>Утвердить Положение о резервах материальных и финансовых р</w:t>
      </w:r>
      <w:r w:rsidR="006D21B5">
        <w:rPr>
          <w:rFonts w:cs="Calibri"/>
          <w:sz w:val="26"/>
          <w:szCs w:val="26"/>
        </w:rPr>
        <w:t xml:space="preserve">есурсов для гражданской обороны, предупреждения </w:t>
      </w:r>
      <w:r w:rsidR="006D21B5" w:rsidRPr="006D21B5">
        <w:rPr>
          <w:rFonts w:cs="Calibri"/>
          <w:sz w:val="26"/>
          <w:szCs w:val="26"/>
        </w:rPr>
        <w:t>и ликвидации чрезвычайных ситуаций (последствий террористических актов) на территории муниципального района «Заполярный район» согласно Приложению 1</w:t>
      </w:r>
      <w:r w:rsidR="006D21B5">
        <w:rPr>
          <w:rFonts w:cs="Calibri"/>
          <w:sz w:val="26"/>
          <w:szCs w:val="26"/>
        </w:rPr>
        <w:t>.</w:t>
      </w:r>
    </w:p>
    <w:p w:rsidR="006D21B5" w:rsidRDefault="006D21B5" w:rsidP="000555EE">
      <w:pPr>
        <w:overflowPunct/>
        <w:ind w:firstLine="709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2. </w:t>
      </w:r>
      <w:r w:rsidRPr="006D21B5">
        <w:rPr>
          <w:rFonts w:cs="Calibri"/>
          <w:sz w:val="26"/>
          <w:szCs w:val="26"/>
        </w:rPr>
        <w:t>Утвердить номенклатуру и объем резерва материальных ресурсов для гражданской обороны</w:t>
      </w:r>
      <w:r w:rsidR="0025102A">
        <w:rPr>
          <w:rFonts w:cs="Calibri"/>
          <w:sz w:val="26"/>
          <w:szCs w:val="26"/>
        </w:rPr>
        <w:t>, предупреждения</w:t>
      </w:r>
      <w:r w:rsidRPr="006D21B5">
        <w:rPr>
          <w:rFonts w:cs="Calibri"/>
          <w:sz w:val="26"/>
          <w:szCs w:val="26"/>
        </w:rPr>
        <w:t xml:space="preserve"> 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25102A">
        <w:rPr>
          <w:rFonts w:cs="Calibri"/>
          <w:sz w:val="26"/>
          <w:szCs w:val="26"/>
        </w:rPr>
        <w:t xml:space="preserve"> </w:t>
      </w:r>
      <w:r w:rsidRPr="006D21B5">
        <w:rPr>
          <w:rFonts w:cs="Calibri"/>
          <w:sz w:val="26"/>
          <w:szCs w:val="26"/>
        </w:rPr>
        <w:t>согласно Приложению 2.</w:t>
      </w:r>
    </w:p>
    <w:p w:rsidR="00DD7069" w:rsidRDefault="0025102A" w:rsidP="000555EE">
      <w:pPr>
        <w:overflowPunct/>
        <w:ind w:firstLine="709"/>
        <w:jc w:val="both"/>
        <w:textAlignment w:val="auto"/>
        <w:rPr>
          <w:rFonts w:cs="Calibri"/>
          <w:sz w:val="26"/>
          <w:szCs w:val="26"/>
        </w:rPr>
      </w:pPr>
      <w:r w:rsidRPr="0025102A">
        <w:rPr>
          <w:rFonts w:cs="Calibri"/>
          <w:sz w:val="26"/>
          <w:szCs w:val="26"/>
        </w:rPr>
        <w:t>3. Признать утратившим</w:t>
      </w:r>
      <w:r w:rsidR="00DD7069">
        <w:rPr>
          <w:rFonts w:cs="Calibri"/>
          <w:sz w:val="26"/>
          <w:szCs w:val="26"/>
        </w:rPr>
        <w:t>и</w:t>
      </w:r>
      <w:r w:rsidRPr="0025102A">
        <w:rPr>
          <w:rFonts w:cs="Calibri"/>
          <w:sz w:val="26"/>
          <w:szCs w:val="26"/>
        </w:rPr>
        <w:t xml:space="preserve"> силу</w:t>
      </w:r>
      <w:r w:rsidR="00DD7069">
        <w:rPr>
          <w:rFonts w:cs="Calibri"/>
          <w:sz w:val="26"/>
          <w:szCs w:val="26"/>
        </w:rPr>
        <w:t>:</w:t>
      </w:r>
    </w:p>
    <w:p w:rsidR="0014533D" w:rsidRDefault="00DD7069" w:rsidP="000555EE">
      <w:pPr>
        <w:overflowPunct/>
        <w:ind w:firstLine="709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-</w:t>
      </w:r>
      <w:r w:rsidR="0025102A" w:rsidRPr="0025102A">
        <w:rPr>
          <w:rFonts w:cs="Calibri"/>
          <w:sz w:val="26"/>
          <w:szCs w:val="26"/>
        </w:rPr>
        <w:t xml:space="preserve"> </w:t>
      </w:r>
      <w:r w:rsidR="0025102A">
        <w:rPr>
          <w:rFonts w:cs="Calibri"/>
          <w:sz w:val="26"/>
          <w:szCs w:val="26"/>
        </w:rPr>
        <w:t>постановлени</w:t>
      </w:r>
      <w:r w:rsidR="0014533D">
        <w:rPr>
          <w:rFonts w:cs="Calibri"/>
          <w:sz w:val="26"/>
          <w:szCs w:val="26"/>
        </w:rPr>
        <w:t>е</w:t>
      </w:r>
      <w:r w:rsidR="0025102A" w:rsidRPr="0025102A">
        <w:rPr>
          <w:rFonts w:cs="Calibri"/>
          <w:sz w:val="26"/>
          <w:szCs w:val="26"/>
        </w:rPr>
        <w:t xml:space="preserve"> Администрации Заполярного район</w:t>
      </w:r>
      <w:r w:rsidR="0025102A">
        <w:rPr>
          <w:rFonts w:cs="Calibri"/>
          <w:sz w:val="26"/>
          <w:szCs w:val="26"/>
        </w:rPr>
        <w:t>а</w:t>
      </w:r>
      <w:r w:rsidR="0014533D">
        <w:rPr>
          <w:rFonts w:cs="Calibri"/>
          <w:sz w:val="26"/>
          <w:szCs w:val="26"/>
        </w:rPr>
        <w:t xml:space="preserve"> </w:t>
      </w:r>
      <w:r w:rsidR="00533DF0" w:rsidRPr="00533DF0">
        <w:rPr>
          <w:rFonts w:cs="Calibri"/>
          <w:sz w:val="26"/>
          <w:szCs w:val="26"/>
        </w:rPr>
        <w:t xml:space="preserve">от </w:t>
      </w:r>
      <w:r>
        <w:rPr>
          <w:rFonts w:cs="Calibri"/>
          <w:sz w:val="26"/>
          <w:szCs w:val="26"/>
        </w:rPr>
        <w:t>2</w:t>
      </w:r>
      <w:r w:rsidR="008F5DAB">
        <w:rPr>
          <w:rFonts w:cs="Calibri"/>
          <w:sz w:val="26"/>
          <w:szCs w:val="26"/>
        </w:rPr>
        <w:t>4</w:t>
      </w:r>
      <w:r w:rsidR="00533DF0" w:rsidRPr="00533DF0">
        <w:rPr>
          <w:rFonts w:cs="Calibri"/>
          <w:sz w:val="26"/>
          <w:szCs w:val="26"/>
        </w:rPr>
        <w:t>.0</w:t>
      </w:r>
      <w:r w:rsidR="008F5DAB">
        <w:rPr>
          <w:rFonts w:cs="Calibri"/>
          <w:sz w:val="26"/>
          <w:szCs w:val="26"/>
        </w:rPr>
        <w:t>7</w:t>
      </w:r>
      <w:r w:rsidR="00533DF0" w:rsidRPr="00533DF0">
        <w:rPr>
          <w:rFonts w:cs="Calibri"/>
          <w:sz w:val="26"/>
          <w:szCs w:val="26"/>
        </w:rPr>
        <w:t>.20</w:t>
      </w:r>
      <w:r w:rsidR="0014533D">
        <w:rPr>
          <w:rFonts w:cs="Calibri"/>
          <w:sz w:val="26"/>
          <w:szCs w:val="26"/>
        </w:rPr>
        <w:t>2</w:t>
      </w:r>
      <w:r w:rsidR="008F5DAB">
        <w:rPr>
          <w:rFonts w:cs="Calibri"/>
          <w:sz w:val="26"/>
          <w:szCs w:val="26"/>
        </w:rPr>
        <w:t>3</w:t>
      </w:r>
      <w:r w:rsidR="00533DF0" w:rsidRPr="00533DF0">
        <w:rPr>
          <w:rFonts w:cs="Calibri"/>
          <w:sz w:val="26"/>
          <w:szCs w:val="26"/>
        </w:rPr>
        <w:t xml:space="preserve"> № </w:t>
      </w:r>
      <w:r w:rsidR="008F5DAB">
        <w:rPr>
          <w:rFonts w:cs="Calibri"/>
          <w:sz w:val="26"/>
          <w:szCs w:val="26"/>
        </w:rPr>
        <w:t>219</w:t>
      </w:r>
      <w:r w:rsidR="00533DF0" w:rsidRPr="00533DF0">
        <w:rPr>
          <w:rFonts w:cs="Calibri"/>
          <w:sz w:val="26"/>
          <w:szCs w:val="26"/>
        </w:rPr>
        <w:t xml:space="preserve">п </w:t>
      </w:r>
      <w:r w:rsidR="006A41F3">
        <w:rPr>
          <w:rFonts w:cs="Calibri"/>
          <w:sz w:val="26"/>
          <w:szCs w:val="26"/>
        </w:rPr>
        <w:br/>
      </w:r>
      <w:r w:rsidR="00533DF0" w:rsidRPr="00533DF0">
        <w:rPr>
          <w:rFonts w:cs="Calibri"/>
          <w:sz w:val="26"/>
          <w:szCs w:val="26"/>
        </w:rPr>
        <w:t>«О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муниципального района «Заполярный район»</w:t>
      </w:r>
      <w:r>
        <w:rPr>
          <w:rFonts w:cs="Calibri"/>
          <w:sz w:val="26"/>
          <w:szCs w:val="26"/>
        </w:rPr>
        <w:t>;</w:t>
      </w:r>
    </w:p>
    <w:p w:rsidR="00EE1D76" w:rsidRDefault="00DD7069" w:rsidP="000555EE">
      <w:pPr>
        <w:overflowPunct/>
        <w:ind w:firstLine="709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- </w:t>
      </w:r>
      <w:r w:rsidR="00EE1D76">
        <w:rPr>
          <w:rFonts w:cs="Calibri"/>
          <w:sz w:val="26"/>
          <w:szCs w:val="26"/>
        </w:rPr>
        <w:t>постановление</w:t>
      </w:r>
      <w:r w:rsidR="00EE1D76" w:rsidRPr="0025102A">
        <w:rPr>
          <w:rFonts w:cs="Calibri"/>
          <w:sz w:val="26"/>
          <w:szCs w:val="26"/>
        </w:rPr>
        <w:t xml:space="preserve"> Администрации Заполярного район</w:t>
      </w:r>
      <w:r w:rsidR="00EE1D76">
        <w:rPr>
          <w:rFonts w:cs="Calibri"/>
          <w:sz w:val="26"/>
          <w:szCs w:val="26"/>
        </w:rPr>
        <w:t xml:space="preserve">а </w:t>
      </w:r>
      <w:r w:rsidR="00EE1D76" w:rsidRPr="00533DF0">
        <w:rPr>
          <w:rFonts w:cs="Calibri"/>
          <w:sz w:val="26"/>
          <w:szCs w:val="26"/>
        </w:rPr>
        <w:t xml:space="preserve">от </w:t>
      </w:r>
      <w:r w:rsidR="008F5DAB">
        <w:rPr>
          <w:rFonts w:cs="Calibri"/>
          <w:sz w:val="26"/>
          <w:szCs w:val="26"/>
        </w:rPr>
        <w:t>10</w:t>
      </w:r>
      <w:r w:rsidR="00EE1D76" w:rsidRPr="00533DF0">
        <w:rPr>
          <w:rFonts w:cs="Calibri"/>
          <w:sz w:val="26"/>
          <w:szCs w:val="26"/>
        </w:rPr>
        <w:t>.</w:t>
      </w:r>
      <w:r w:rsidR="008F5DAB">
        <w:rPr>
          <w:rFonts w:cs="Calibri"/>
          <w:sz w:val="26"/>
          <w:szCs w:val="26"/>
        </w:rPr>
        <w:t>10</w:t>
      </w:r>
      <w:r w:rsidR="00EE1D76" w:rsidRPr="00533DF0">
        <w:rPr>
          <w:rFonts w:cs="Calibri"/>
          <w:sz w:val="26"/>
          <w:szCs w:val="26"/>
        </w:rPr>
        <w:t>.20</w:t>
      </w:r>
      <w:r w:rsidR="00EE1D76">
        <w:rPr>
          <w:rFonts w:cs="Calibri"/>
          <w:sz w:val="26"/>
          <w:szCs w:val="26"/>
        </w:rPr>
        <w:t>2</w:t>
      </w:r>
      <w:r w:rsidR="008F5DAB">
        <w:rPr>
          <w:rFonts w:cs="Calibri"/>
          <w:sz w:val="26"/>
          <w:szCs w:val="26"/>
        </w:rPr>
        <w:t>4</w:t>
      </w:r>
      <w:r w:rsidR="00EE1D76" w:rsidRPr="00533DF0">
        <w:rPr>
          <w:rFonts w:cs="Calibri"/>
          <w:sz w:val="26"/>
          <w:szCs w:val="26"/>
        </w:rPr>
        <w:t xml:space="preserve"> № </w:t>
      </w:r>
      <w:r w:rsidR="008F5DAB">
        <w:rPr>
          <w:rFonts w:cs="Calibri"/>
          <w:sz w:val="26"/>
          <w:szCs w:val="26"/>
        </w:rPr>
        <w:t>317</w:t>
      </w:r>
      <w:r w:rsidR="00EE1D76" w:rsidRPr="00533DF0">
        <w:rPr>
          <w:rFonts w:cs="Calibri"/>
          <w:sz w:val="26"/>
          <w:szCs w:val="26"/>
        </w:rPr>
        <w:t>п</w:t>
      </w:r>
      <w:r w:rsidR="00EE1D76">
        <w:rPr>
          <w:rFonts w:cs="Calibri"/>
          <w:sz w:val="26"/>
          <w:szCs w:val="26"/>
        </w:rPr>
        <w:t xml:space="preserve"> </w:t>
      </w:r>
      <w:r w:rsidR="006A41F3">
        <w:rPr>
          <w:rFonts w:cs="Calibri"/>
          <w:sz w:val="26"/>
          <w:szCs w:val="26"/>
        </w:rPr>
        <w:br/>
      </w:r>
      <w:r w:rsidR="00EE1D76">
        <w:rPr>
          <w:rFonts w:cs="Calibri"/>
          <w:sz w:val="26"/>
          <w:szCs w:val="26"/>
        </w:rPr>
        <w:t>«О внесении изменени</w:t>
      </w:r>
      <w:r w:rsidR="008F5DAB">
        <w:rPr>
          <w:rFonts w:cs="Calibri"/>
          <w:sz w:val="26"/>
          <w:szCs w:val="26"/>
        </w:rPr>
        <w:t>й</w:t>
      </w:r>
      <w:r w:rsidR="00EE1D76">
        <w:rPr>
          <w:rFonts w:cs="Calibri"/>
          <w:sz w:val="26"/>
          <w:szCs w:val="26"/>
        </w:rPr>
        <w:t xml:space="preserve"> в постановление Администрации Заполярного района от 2</w:t>
      </w:r>
      <w:r w:rsidR="008F5DAB">
        <w:rPr>
          <w:rFonts w:cs="Calibri"/>
          <w:sz w:val="26"/>
          <w:szCs w:val="26"/>
        </w:rPr>
        <w:t>4</w:t>
      </w:r>
      <w:r w:rsidR="00EE1D76">
        <w:rPr>
          <w:rFonts w:cs="Calibri"/>
          <w:sz w:val="26"/>
          <w:szCs w:val="26"/>
        </w:rPr>
        <w:t>.0</w:t>
      </w:r>
      <w:r w:rsidR="008F5DAB">
        <w:rPr>
          <w:rFonts w:cs="Calibri"/>
          <w:sz w:val="26"/>
          <w:szCs w:val="26"/>
        </w:rPr>
        <w:t>7</w:t>
      </w:r>
      <w:r w:rsidR="00EE1D76">
        <w:rPr>
          <w:rFonts w:cs="Calibri"/>
          <w:sz w:val="26"/>
          <w:szCs w:val="26"/>
        </w:rPr>
        <w:t>.202</w:t>
      </w:r>
      <w:r w:rsidR="008F5DAB">
        <w:rPr>
          <w:rFonts w:cs="Calibri"/>
          <w:sz w:val="26"/>
          <w:szCs w:val="26"/>
        </w:rPr>
        <w:t>3</w:t>
      </w:r>
      <w:r w:rsidR="00EE1D76">
        <w:rPr>
          <w:rFonts w:cs="Calibri"/>
          <w:sz w:val="26"/>
          <w:szCs w:val="26"/>
        </w:rPr>
        <w:t xml:space="preserve"> № </w:t>
      </w:r>
      <w:r w:rsidR="008F5DAB">
        <w:rPr>
          <w:rFonts w:cs="Calibri"/>
          <w:sz w:val="26"/>
          <w:szCs w:val="26"/>
        </w:rPr>
        <w:t>219</w:t>
      </w:r>
      <w:r w:rsidR="00EE1D76">
        <w:rPr>
          <w:rFonts w:cs="Calibri"/>
          <w:sz w:val="26"/>
          <w:szCs w:val="26"/>
        </w:rPr>
        <w:t xml:space="preserve">п </w:t>
      </w:r>
      <w:r w:rsidR="00EE1D76" w:rsidRPr="00533DF0">
        <w:rPr>
          <w:rFonts w:cs="Calibri"/>
          <w:sz w:val="26"/>
          <w:szCs w:val="26"/>
        </w:rPr>
        <w:t>«О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8F5DAB">
        <w:rPr>
          <w:rFonts w:cs="Calibri"/>
          <w:sz w:val="26"/>
          <w:szCs w:val="26"/>
        </w:rPr>
        <w:t>.</w:t>
      </w:r>
    </w:p>
    <w:p w:rsidR="0025102A" w:rsidRDefault="0025102A" w:rsidP="000555EE">
      <w:pPr>
        <w:overflowPunct/>
        <w:ind w:firstLine="709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4. </w:t>
      </w:r>
      <w:r w:rsidRPr="00405769">
        <w:rPr>
          <w:rFonts w:cs="Calibri"/>
          <w:sz w:val="26"/>
          <w:szCs w:val="26"/>
        </w:rPr>
        <w:t xml:space="preserve">Настоящее постановление вступает в силу со дня его </w:t>
      </w:r>
      <w:r>
        <w:rPr>
          <w:rFonts w:cs="Calibri"/>
          <w:sz w:val="26"/>
          <w:szCs w:val="26"/>
        </w:rPr>
        <w:t>принятия</w:t>
      </w:r>
      <w:r w:rsidR="00BF734E">
        <w:rPr>
          <w:rFonts w:cs="Calibri"/>
          <w:sz w:val="26"/>
          <w:szCs w:val="26"/>
        </w:rPr>
        <w:t xml:space="preserve"> и подлежит официальному опубликовани</w:t>
      </w:r>
      <w:r w:rsidR="008F5DAB">
        <w:rPr>
          <w:rFonts w:cs="Calibri"/>
          <w:sz w:val="26"/>
          <w:szCs w:val="26"/>
        </w:rPr>
        <w:t>ю</w:t>
      </w:r>
      <w:r w:rsidRPr="00405769">
        <w:rPr>
          <w:rFonts w:cs="Calibri"/>
          <w:sz w:val="26"/>
          <w:szCs w:val="26"/>
        </w:rPr>
        <w:t xml:space="preserve">. </w:t>
      </w:r>
    </w:p>
    <w:p w:rsidR="0025102A" w:rsidRDefault="0025102A" w:rsidP="0025102A">
      <w:pPr>
        <w:rPr>
          <w:sz w:val="26"/>
          <w:szCs w:val="26"/>
        </w:rPr>
      </w:pPr>
    </w:p>
    <w:p w:rsidR="006A41F3" w:rsidRDefault="006A41F3" w:rsidP="006A41F3">
      <w:pPr>
        <w:rPr>
          <w:sz w:val="26"/>
          <w:szCs w:val="26"/>
        </w:rPr>
      </w:pPr>
    </w:p>
    <w:p w:rsidR="008F5DAB" w:rsidRDefault="008F5DAB" w:rsidP="006A41F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25102A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25102A">
        <w:rPr>
          <w:sz w:val="26"/>
          <w:szCs w:val="26"/>
        </w:rPr>
        <w:t>Заполярного района</w:t>
      </w:r>
      <w:r w:rsidR="0025102A">
        <w:rPr>
          <w:sz w:val="26"/>
          <w:szCs w:val="26"/>
        </w:rPr>
        <w:tab/>
      </w:r>
      <w:r w:rsidR="0025102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25102A">
        <w:rPr>
          <w:sz w:val="26"/>
          <w:szCs w:val="26"/>
        </w:rPr>
        <w:tab/>
      </w:r>
      <w:r w:rsidR="0025102A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       </w:t>
      </w:r>
      <w:r w:rsidR="006A41F3">
        <w:rPr>
          <w:sz w:val="26"/>
          <w:szCs w:val="26"/>
        </w:rPr>
        <w:t xml:space="preserve">         </w:t>
      </w:r>
      <w:r>
        <w:rPr>
          <w:sz w:val="26"/>
          <w:szCs w:val="26"/>
        </w:rPr>
        <w:t>О.Е. Холодов</w:t>
      </w:r>
    </w:p>
    <w:p w:rsidR="0025102A" w:rsidRP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lastRenderedPageBreak/>
        <w:t xml:space="preserve">Приложение 1 </w:t>
      </w:r>
    </w:p>
    <w:p w:rsidR="0025102A" w:rsidRP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 xml:space="preserve">к постановлению Администрации </w:t>
      </w:r>
    </w:p>
    <w:p w:rsid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>муниципального района «Заполярный район»</w:t>
      </w:r>
    </w:p>
    <w:p w:rsidR="0025102A" w:rsidRDefault="0025102A" w:rsidP="0025102A">
      <w:pPr>
        <w:widowControl w:val="0"/>
        <w:jc w:val="right"/>
        <w:rPr>
          <w:sz w:val="26"/>
          <w:szCs w:val="26"/>
        </w:rPr>
      </w:pPr>
      <w:r w:rsidRPr="0025102A">
        <w:rPr>
          <w:sz w:val="26"/>
          <w:szCs w:val="26"/>
        </w:rPr>
        <w:t xml:space="preserve">от </w:t>
      </w:r>
      <w:proofErr w:type="gramStart"/>
      <w:r w:rsidR="00FB57DE">
        <w:rPr>
          <w:sz w:val="26"/>
          <w:szCs w:val="26"/>
        </w:rPr>
        <w:t>1</w:t>
      </w:r>
      <w:r w:rsidR="00F730C0">
        <w:rPr>
          <w:sz w:val="26"/>
          <w:szCs w:val="26"/>
        </w:rPr>
        <w:t>3</w:t>
      </w:r>
      <w:r w:rsidR="00FB57DE">
        <w:rPr>
          <w:sz w:val="26"/>
          <w:szCs w:val="26"/>
        </w:rPr>
        <w:t>.02.</w:t>
      </w:r>
      <w:r>
        <w:rPr>
          <w:sz w:val="26"/>
          <w:szCs w:val="26"/>
        </w:rPr>
        <w:t>202</w:t>
      </w:r>
      <w:r w:rsidR="008F5DAB">
        <w:rPr>
          <w:sz w:val="26"/>
          <w:szCs w:val="26"/>
        </w:rPr>
        <w:t>5</w:t>
      </w:r>
      <w:r w:rsidRPr="0025102A">
        <w:rPr>
          <w:sz w:val="26"/>
          <w:szCs w:val="26"/>
        </w:rPr>
        <w:t xml:space="preserve">  №</w:t>
      </w:r>
      <w:proofErr w:type="gramEnd"/>
      <w:r w:rsidRPr="0025102A">
        <w:rPr>
          <w:sz w:val="26"/>
          <w:szCs w:val="26"/>
        </w:rPr>
        <w:t xml:space="preserve"> </w:t>
      </w:r>
      <w:r w:rsidR="00FB57DE">
        <w:rPr>
          <w:sz w:val="26"/>
          <w:szCs w:val="26"/>
        </w:rPr>
        <w:t>49</w:t>
      </w:r>
      <w:r w:rsidRPr="0025102A">
        <w:rPr>
          <w:sz w:val="26"/>
          <w:szCs w:val="26"/>
        </w:rPr>
        <w:t>п</w:t>
      </w:r>
    </w:p>
    <w:p w:rsidR="0025102A" w:rsidRDefault="0025102A" w:rsidP="0025102A">
      <w:pPr>
        <w:widowControl w:val="0"/>
        <w:jc w:val="both"/>
        <w:rPr>
          <w:sz w:val="26"/>
          <w:szCs w:val="26"/>
        </w:rPr>
      </w:pPr>
    </w:p>
    <w:p w:rsidR="0025102A" w:rsidRPr="0025102A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 xml:space="preserve">Положение </w:t>
      </w:r>
    </w:p>
    <w:p w:rsidR="006A41F3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 xml:space="preserve">о резервах материальных </w:t>
      </w:r>
    </w:p>
    <w:p w:rsidR="006A41F3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>и финансовых ресурсов для гражданской обороны</w:t>
      </w:r>
      <w:r>
        <w:rPr>
          <w:b/>
          <w:bCs/>
          <w:sz w:val="26"/>
          <w:szCs w:val="26"/>
        </w:rPr>
        <w:t>, предупреждения</w:t>
      </w:r>
      <w:r w:rsidRPr="0025102A">
        <w:rPr>
          <w:b/>
          <w:bCs/>
          <w:sz w:val="26"/>
          <w:szCs w:val="26"/>
        </w:rPr>
        <w:t xml:space="preserve"> </w:t>
      </w:r>
    </w:p>
    <w:p w:rsidR="006A41F3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 xml:space="preserve">и ликвидации чрезвычайных ситуаций (последствий террористических актов) </w:t>
      </w:r>
    </w:p>
    <w:p w:rsidR="0025102A" w:rsidRPr="0025102A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>на территории муниципального района «Заполярный район»</w:t>
      </w:r>
      <w:r>
        <w:rPr>
          <w:b/>
          <w:bCs/>
          <w:sz w:val="26"/>
          <w:szCs w:val="26"/>
        </w:rPr>
        <w:t xml:space="preserve"> </w:t>
      </w:r>
    </w:p>
    <w:p w:rsidR="0025102A" w:rsidRPr="0025102A" w:rsidRDefault="0025102A" w:rsidP="0025102A">
      <w:pPr>
        <w:widowControl w:val="0"/>
        <w:ind w:firstLine="540"/>
        <w:jc w:val="both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1. Общие положения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1.1. Резервы материальных и финансовых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8A63F0">
        <w:rPr>
          <w:sz w:val="26"/>
          <w:szCs w:val="26"/>
        </w:rPr>
        <w:t xml:space="preserve"> </w:t>
      </w:r>
      <w:r w:rsidR="00FF0EC2" w:rsidRPr="00FF0EC2">
        <w:rPr>
          <w:sz w:val="26"/>
          <w:szCs w:val="26"/>
        </w:rPr>
        <w:t>в целях экстренного привлечения необходимых средств в случае возникновения чрезвычайных ситуаций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F0EC2" w:rsidRDefault="00FF0EC2" w:rsidP="00FF0EC2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</w:t>
      </w:r>
      <w:r>
        <w:rPr>
          <w:rFonts w:eastAsiaTheme="minorHAnsi"/>
          <w:sz w:val="26"/>
          <w:szCs w:val="26"/>
          <w:lang w:eastAsia="en-US"/>
        </w:rP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2. Порядок создания, хранения, использования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и восполнения резерва материальных ресурсов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2.1. Номенклатура и объем резерва материальных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утверждается Администрацией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2.2. Закупка продукции в резерв материальных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осуществляется Администрацией Заполярного района</w:t>
      </w:r>
      <w:r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A62D0">
        <w:rPr>
          <w:sz w:val="26"/>
          <w:szCs w:val="26"/>
        </w:rPr>
        <w:t>.</w:t>
      </w:r>
    </w:p>
    <w:p w:rsidR="0025102A" w:rsidRPr="0025102A" w:rsidRDefault="001D579B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4A62D0">
        <w:rPr>
          <w:sz w:val="26"/>
          <w:szCs w:val="26"/>
        </w:rPr>
        <w:t>Резерв ресурсов,</w:t>
      </w:r>
      <w:r w:rsidR="0025102A" w:rsidRPr="0025102A">
        <w:rPr>
          <w:sz w:val="26"/>
          <w:szCs w:val="26"/>
        </w:rPr>
        <w:t xml:space="preserve"> созданного Администрацией Заполярного района</w:t>
      </w:r>
      <w:r w:rsidR="00B27620">
        <w:rPr>
          <w:sz w:val="26"/>
          <w:szCs w:val="26"/>
        </w:rPr>
        <w:t xml:space="preserve"> </w:t>
      </w:r>
      <w:r w:rsidR="0025102A" w:rsidRPr="0025102A">
        <w:rPr>
          <w:sz w:val="26"/>
          <w:szCs w:val="26"/>
        </w:rPr>
        <w:t>для гражданской обороны</w:t>
      </w:r>
      <w:r w:rsidR="0025102A">
        <w:rPr>
          <w:sz w:val="26"/>
          <w:szCs w:val="26"/>
        </w:rPr>
        <w:t>, предупреждения</w:t>
      </w:r>
      <w:r w:rsidR="0025102A"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</w:t>
      </w:r>
      <w:r>
        <w:rPr>
          <w:sz w:val="26"/>
          <w:szCs w:val="26"/>
        </w:rPr>
        <w:t>в)</w:t>
      </w:r>
      <w:r w:rsidR="0025102A" w:rsidRPr="0025102A">
        <w:rPr>
          <w:sz w:val="26"/>
          <w:szCs w:val="26"/>
        </w:rPr>
        <w:t xml:space="preserve"> независимо от места их размещения являются собственностью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2.4. Резерв материальных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 размещается как на объектах, специально предназначенных для его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 независимо от их форм собственности, где гарантирована его безусловная сохранность и откуда возможна его оперативная доставка в зоны чрезвычайных ситуаций.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2.5. Основной задачей хранения </w:t>
      </w:r>
      <w:r w:rsidR="00D84FAE">
        <w:rPr>
          <w:sz w:val="26"/>
          <w:szCs w:val="26"/>
        </w:rPr>
        <w:t>материальных ресурсов</w:t>
      </w:r>
      <w:r w:rsidRPr="0025102A">
        <w:rPr>
          <w:sz w:val="26"/>
          <w:szCs w:val="26"/>
        </w:rPr>
        <w:t xml:space="preserve">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lastRenderedPageBreak/>
        <w:t>2.6. Резерв материальных ресурсов для гражданской обороны</w:t>
      </w:r>
      <w:r w:rsidR="00D84FAE"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</w:t>
      </w:r>
      <w:r w:rsidR="00D84FAE">
        <w:rPr>
          <w:sz w:val="26"/>
          <w:szCs w:val="26"/>
        </w:rPr>
        <w:t xml:space="preserve"> </w:t>
      </w:r>
      <w:r w:rsidR="008F5DAB">
        <w:rPr>
          <w:sz w:val="26"/>
          <w:szCs w:val="26"/>
        </w:rPr>
        <w:t>используется,</w:t>
      </w:r>
      <w:r w:rsidRPr="0025102A">
        <w:rPr>
          <w:sz w:val="26"/>
          <w:szCs w:val="26"/>
        </w:rPr>
        <w:t xml:space="preserve"> для: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развертывания и содержания пунктов временного размещения и питания пострадавших граждан;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- оснащения спасательных формирований, спасательных служб по обеспечению выполнения мероприятий по гражданской обороне, </w:t>
      </w:r>
      <w:r w:rsidR="00D84FAE">
        <w:rPr>
          <w:sz w:val="26"/>
          <w:szCs w:val="26"/>
        </w:rPr>
        <w:t xml:space="preserve">предупреждению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2.7. Использование резерва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осуществляется на основании решения комиссии по предупреждению и ликвидации чрезвычайных ситуаций и обеспечению пожарной безопасности муниципального района «Заполярный район»</w:t>
      </w:r>
      <w:r w:rsidR="00D84FAE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как на безвозмездной, так и на возмездной основе.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2.8.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Администрация Заполярного района</w:t>
      </w:r>
      <w:r w:rsidR="00B27620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может использовать находящиеся на территории Заполярного района объектовые и муниципальные резервы материальных ресурсов по согласованию с органами и организациями, их создавшими.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2.9. Резерв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может использоваться на мероприятия, связанные с профилактикой и предупреждением чрезвычайных ситуаций, на основании решения комиссии по предупреждению и ликвидации чрезвычайных ситуаций и обеспечению пожарной безопасности муниципального района «Заполярный район».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2.10. При использовании </w:t>
      </w:r>
      <w:r w:rsidR="004A62D0" w:rsidRPr="0025102A">
        <w:rPr>
          <w:sz w:val="26"/>
          <w:szCs w:val="26"/>
        </w:rPr>
        <w:t xml:space="preserve">резерва </w:t>
      </w:r>
      <w:r w:rsidRPr="0025102A">
        <w:rPr>
          <w:sz w:val="26"/>
          <w:szCs w:val="26"/>
        </w:rPr>
        <w:t xml:space="preserve">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производится восполнение его запасов.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2.11. Восполнение запасов осуществляется в соответствии с решениями комиссии по предупреждению и ликвидации чрезвычайных ситуаций и обеспечению пожарной безопасности муниципального района «Заполярный район»</w:t>
      </w:r>
      <w:r w:rsidR="00B27620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за счет средства районного бюджета или за счет средств организаций, в интересах которых использовались потраченные запасы.</w:t>
      </w:r>
    </w:p>
    <w:p w:rsidR="00D84FAE" w:rsidRDefault="00D84FAE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3. Финансирование резерва материальных ресурсов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3.1. Финансирование расходов по созданию, хранению, использованию и восполнению резерва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осуществляется за счет средств районного бюджета и внебюджетных источников.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3.2. Объем финансовых средств, необходимых на приобретение </w:t>
      </w:r>
      <w:r w:rsidR="004A62D0" w:rsidRPr="0025102A">
        <w:rPr>
          <w:sz w:val="26"/>
          <w:szCs w:val="26"/>
        </w:rPr>
        <w:t xml:space="preserve">резерва </w:t>
      </w:r>
      <w:r w:rsidRPr="0025102A">
        <w:rPr>
          <w:sz w:val="26"/>
          <w:szCs w:val="26"/>
        </w:rPr>
        <w:t>материальных ресурсов,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lastRenderedPageBreak/>
        <w:t>4. Порядок учета и контроля за созданием, хранением,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использованием и восполнением резерва материальных ресурсов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4.1. Организацию учета и контроля за созданием, хранением, использованием и восполнением резерва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осуществляет Администрация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4.2. Предприятия, учреждения и организации, на складских площадях которых хранятся материальные ресурсы резерва, ведут количественный и качественный учет наличия и состояния материальных ресурсов резерва в установленном порядке.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4.3. Информация о наличии и использовании резерва материальных ресурсов представляется предприятиями, учреждениями и организациями ежегодно по состоянию на 1 декабря текущего года в Администрацию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color w:val="FF0000"/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5. Порядок создания, использования и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восполнения резерва финансовых ресурсов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5.1. Порядок создания, использования резерва финансовых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установлен Администрацией Заполярного района</w:t>
      </w:r>
      <w:r w:rsidR="00D84FAE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в правовом акте, регулирующ</w:t>
      </w:r>
      <w:r w:rsidR="00D84FAE">
        <w:rPr>
          <w:sz w:val="26"/>
          <w:szCs w:val="26"/>
        </w:rPr>
        <w:t>ем порядок расходования средств</w:t>
      </w:r>
      <w:r w:rsidRPr="0025102A">
        <w:rPr>
          <w:sz w:val="26"/>
          <w:szCs w:val="26"/>
        </w:rPr>
        <w:t xml:space="preserve"> резервного фонда исполнительно-распорядительного органа местного самоуправления. </w:t>
      </w:r>
    </w:p>
    <w:p w:rsidR="0025102A" w:rsidRPr="0025102A" w:rsidRDefault="0025102A" w:rsidP="0025102A">
      <w:pPr>
        <w:widowControl w:val="0"/>
        <w:ind w:firstLine="540"/>
        <w:jc w:val="both"/>
        <w:rPr>
          <w:sz w:val="26"/>
          <w:szCs w:val="26"/>
        </w:rPr>
      </w:pPr>
    </w:p>
    <w:p w:rsidR="0025102A" w:rsidRPr="0025102A" w:rsidRDefault="0025102A" w:rsidP="0025102A">
      <w:pPr>
        <w:widowControl w:val="0"/>
        <w:jc w:val="center"/>
        <w:rPr>
          <w:sz w:val="26"/>
          <w:szCs w:val="26"/>
        </w:rPr>
      </w:pPr>
      <w:r w:rsidRPr="0025102A">
        <w:rPr>
          <w:sz w:val="26"/>
          <w:szCs w:val="26"/>
        </w:rPr>
        <w:t>____________</w:t>
      </w:r>
    </w:p>
    <w:p w:rsidR="0025102A" w:rsidRDefault="0025102A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6A41F3" w:rsidRDefault="006A41F3" w:rsidP="00D84FAE">
      <w:pPr>
        <w:widowControl w:val="0"/>
        <w:jc w:val="right"/>
        <w:outlineLvl w:val="0"/>
        <w:rPr>
          <w:sz w:val="26"/>
          <w:szCs w:val="26"/>
        </w:rPr>
      </w:pPr>
    </w:p>
    <w:p w:rsidR="00D84FAE" w:rsidRPr="0025102A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25102A">
        <w:rPr>
          <w:sz w:val="26"/>
          <w:szCs w:val="26"/>
        </w:rPr>
        <w:t xml:space="preserve"> </w:t>
      </w:r>
    </w:p>
    <w:p w:rsidR="00D84FAE" w:rsidRPr="0025102A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 xml:space="preserve">к постановлению Администрации </w:t>
      </w:r>
    </w:p>
    <w:p w:rsidR="00D84FAE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>муниципального района «Заполярный район»</w:t>
      </w:r>
    </w:p>
    <w:p w:rsidR="00D84FAE" w:rsidRDefault="00D84FAE" w:rsidP="006A41F3">
      <w:pPr>
        <w:widowControl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 xml:space="preserve">от </w:t>
      </w:r>
      <w:r w:rsidR="00FB57DE">
        <w:rPr>
          <w:sz w:val="26"/>
          <w:szCs w:val="26"/>
        </w:rPr>
        <w:t>1</w:t>
      </w:r>
      <w:r w:rsidR="00F730C0">
        <w:rPr>
          <w:sz w:val="26"/>
          <w:szCs w:val="26"/>
        </w:rPr>
        <w:t>3</w:t>
      </w:r>
      <w:bookmarkStart w:id="0" w:name="_GoBack"/>
      <w:bookmarkEnd w:id="0"/>
      <w:r w:rsidR="00FB57DE">
        <w:rPr>
          <w:sz w:val="26"/>
          <w:szCs w:val="26"/>
        </w:rPr>
        <w:t>.02.</w:t>
      </w:r>
      <w:r>
        <w:rPr>
          <w:sz w:val="26"/>
          <w:szCs w:val="26"/>
        </w:rPr>
        <w:t>202</w:t>
      </w:r>
      <w:r w:rsidR="008F5DAB">
        <w:rPr>
          <w:sz w:val="26"/>
          <w:szCs w:val="26"/>
        </w:rPr>
        <w:t>5</w:t>
      </w:r>
      <w:r w:rsidRPr="0025102A">
        <w:rPr>
          <w:sz w:val="26"/>
          <w:szCs w:val="26"/>
        </w:rPr>
        <w:t xml:space="preserve">  № </w:t>
      </w:r>
      <w:r w:rsidR="00FB57DE">
        <w:rPr>
          <w:sz w:val="26"/>
          <w:szCs w:val="26"/>
        </w:rPr>
        <w:t>49</w:t>
      </w:r>
      <w:r w:rsidRPr="0025102A">
        <w:rPr>
          <w:sz w:val="26"/>
          <w:szCs w:val="26"/>
        </w:rPr>
        <w:t>п</w:t>
      </w:r>
    </w:p>
    <w:p w:rsidR="00D84FAE" w:rsidRPr="0025102A" w:rsidRDefault="00D84FAE" w:rsidP="0025102A">
      <w:pPr>
        <w:widowControl w:val="0"/>
        <w:jc w:val="both"/>
        <w:rPr>
          <w:sz w:val="26"/>
          <w:szCs w:val="26"/>
        </w:rPr>
      </w:pPr>
    </w:p>
    <w:p w:rsidR="001A7C0A" w:rsidRPr="00533DF0" w:rsidRDefault="001A7C0A" w:rsidP="001A7C0A">
      <w:pPr>
        <w:widowControl w:val="0"/>
        <w:jc w:val="center"/>
        <w:rPr>
          <w:b/>
          <w:sz w:val="26"/>
          <w:szCs w:val="26"/>
        </w:rPr>
      </w:pPr>
      <w:r w:rsidRPr="00533DF0">
        <w:rPr>
          <w:b/>
          <w:sz w:val="26"/>
          <w:szCs w:val="26"/>
        </w:rPr>
        <w:t>Номенклатура и объем</w:t>
      </w:r>
    </w:p>
    <w:p w:rsidR="006A41F3" w:rsidRDefault="001A7C0A" w:rsidP="001A7C0A">
      <w:pPr>
        <w:widowControl w:val="0"/>
        <w:jc w:val="center"/>
        <w:rPr>
          <w:b/>
          <w:sz w:val="26"/>
          <w:szCs w:val="26"/>
        </w:rPr>
      </w:pPr>
      <w:r w:rsidRPr="00533DF0">
        <w:rPr>
          <w:b/>
          <w:sz w:val="26"/>
          <w:szCs w:val="26"/>
        </w:rPr>
        <w:t>резерва материальных ресурсов для гражданской обороны</w:t>
      </w:r>
      <w:r>
        <w:rPr>
          <w:b/>
          <w:sz w:val="26"/>
          <w:szCs w:val="26"/>
        </w:rPr>
        <w:t xml:space="preserve">, </w:t>
      </w:r>
    </w:p>
    <w:p w:rsidR="006A41F3" w:rsidRDefault="001A7C0A" w:rsidP="006A41F3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предупреждения</w:t>
      </w:r>
      <w:r w:rsidR="006A41F3">
        <w:rPr>
          <w:b/>
          <w:sz w:val="26"/>
          <w:szCs w:val="26"/>
        </w:rPr>
        <w:t xml:space="preserve"> </w:t>
      </w:r>
      <w:r w:rsidRPr="00533DF0">
        <w:rPr>
          <w:b/>
          <w:sz w:val="26"/>
          <w:szCs w:val="26"/>
        </w:rPr>
        <w:t xml:space="preserve">и ликвидации чрезвычайных ситуаций (последствий террористических актов) муниципального характера </w:t>
      </w:r>
    </w:p>
    <w:p w:rsidR="001A7C0A" w:rsidRDefault="001A7C0A" w:rsidP="006A41F3">
      <w:pPr>
        <w:widowControl w:val="0"/>
        <w:jc w:val="center"/>
        <w:rPr>
          <w:rFonts w:cs="Calibri"/>
          <w:sz w:val="26"/>
          <w:szCs w:val="26"/>
        </w:rPr>
      </w:pPr>
      <w:r w:rsidRPr="00533DF0">
        <w:rPr>
          <w:b/>
          <w:sz w:val="26"/>
          <w:szCs w:val="26"/>
        </w:rPr>
        <w:t>на территории муниципального района «Заполярный район»</w:t>
      </w:r>
    </w:p>
    <w:p w:rsidR="001A7C0A" w:rsidRPr="00F5105B" w:rsidRDefault="001A7C0A" w:rsidP="001A7C0A">
      <w:pPr>
        <w:widowControl w:val="0"/>
        <w:ind w:firstLine="540"/>
        <w:jc w:val="both"/>
        <w:rPr>
          <w:sz w:val="26"/>
          <w:szCs w:val="26"/>
        </w:rPr>
      </w:pPr>
    </w:p>
    <w:tbl>
      <w:tblPr>
        <w:tblW w:w="964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567"/>
        <w:gridCol w:w="42"/>
        <w:gridCol w:w="5904"/>
        <w:gridCol w:w="8"/>
        <w:gridCol w:w="1693"/>
        <w:gridCol w:w="8"/>
        <w:gridCol w:w="1409"/>
        <w:gridCol w:w="8"/>
      </w:tblGrid>
      <w:tr w:rsidR="001A7C0A" w:rsidRPr="00F5105B" w:rsidTr="008F5DAB">
        <w:trPr>
          <w:gridAfter w:val="1"/>
          <w:wAfter w:w="8" w:type="dxa"/>
          <w:trHeight w:val="48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№ п/п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Наименование материальных ресурсов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Единица  </w:t>
            </w:r>
            <w:r w:rsidRPr="00F5105B">
              <w:rPr>
                <w:szCs w:val="24"/>
              </w:rPr>
              <w:br/>
              <w:t>измерения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Количество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1A7C0A" w:rsidRDefault="001A7C0A" w:rsidP="00F853AF">
            <w:pPr>
              <w:overflowPunct/>
              <w:jc w:val="center"/>
              <w:textAlignment w:val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1A7C0A" w:rsidP="00F853AF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>I</w:t>
            </w:r>
            <w:r w:rsidRPr="006D21B5">
              <w:rPr>
                <w:b/>
                <w:szCs w:val="24"/>
              </w:rPr>
              <w:t>. Вещевое имущество и товары первой необходимости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Боевая одежда пожарного (БОП)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Краги специальные (брезентовые)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пар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Сапоги специальные термостойкие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пар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Шлем-каска пожарного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Пояс пожарного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Бинокль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Мешки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DD55B1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Термосы для горячей пищи переносные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9.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Канистры для воды переносные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Канистры переносные для ГСМ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Мебель полевая (стол, четыре стула или табурета раскладные)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Палатки (каркасного типа и т.п.)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мест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Кровати раскладные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</w:t>
            </w:r>
          </w:p>
        </w:tc>
      </w:tr>
      <w:tr w:rsidR="001A7C0A" w:rsidRPr="002748D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Спальные мешки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2748D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Подушки спальные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2748D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 xml:space="preserve">Одеяла </w:t>
            </w:r>
            <w:r>
              <w:rPr>
                <w:szCs w:val="24"/>
              </w:rPr>
              <w:t>(</w:t>
            </w:r>
            <w:proofErr w:type="spellStart"/>
            <w:r w:rsidRPr="002748DB">
              <w:rPr>
                <w:szCs w:val="24"/>
              </w:rPr>
              <w:t>синтепоновые</w:t>
            </w:r>
            <w:proofErr w:type="spellEnd"/>
            <w:r>
              <w:rPr>
                <w:szCs w:val="24"/>
              </w:rPr>
              <w:t>, шерстяные, ватные) 1,5 спальные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2748D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Спальные принадлежности (наволочка, простынь, пододеяльник)</w:t>
            </w:r>
            <w:r>
              <w:rPr>
                <w:szCs w:val="24"/>
              </w:rPr>
              <w:t xml:space="preserve"> </w:t>
            </w:r>
            <w:r w:rsidRPr="00704310">
              <w:rPr>
                <w:szCs w:val="24"/>
              </w:rPr>
              <w:t>1,5 спальные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Портативная газовая плита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Посуда одноразовая (набор)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Ведро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8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Чайник металлический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Мыло хозяйственное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Моющие средства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Спички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proofErr w:type="spellStart"/>
            <w:r w:rsidRPr="00F5105B">
              <w:rPr>
                <w:szCs w:val="24"/>
              </w:rPr>
              <w:t>кор</w:t>
            </w:r>
            <w:proofErr w:type="spellEnd"/>
            <w:r w:rsidRPr="00F5105B">
              <w:rPr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Мобильная душевая кабинка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Шезлонг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Термометр бесконтактный инфракрасный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8F5DAB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Default="008F5DAB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Default="008F5DAB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Кухонно-полевая утварь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F5105B" w:rsidRDefault="008F5DAB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к-т.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Default="008F5DAB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1A7C0A" w:rsidP="001A7C0A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  <w:lang w:val="en-US"/>
              </w:rPr>
              <w:t>I</w:t>
            </w:r>
            <w:r w:rsidRPr="006D21B5">
              <w:rPr>
                <w:b/>
                <w:szCs w:val="24"/>
              </w:rPr>
              <w:t>. Иное имущество, оборудование и инструменты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Печи длительного горения с трубами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Фонари кемпинговые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Элементы питания для фонарей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Электроприборы для обогрева воздуха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Переносные электростанции осветительные мощностью </w:t>
            </w:r>
            <w:r>
              <w:rPr>
                <w:szCs w:val="24"/>
              </w:rPr>
              <w:t>0,5</w:t>
            </w:r>
            <w:r w:rsidRPr="00F5105B">
              <w:rPr>
                <w:szCs w:val="24"/>
              </w:rPr>
              <w:t xml:space="preserve">-6 кВт в укладке                           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lastRenderedPageBreak/>
              <w:t>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Насосы разные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Сварочное оборудование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Осветительная установка «Световая башня»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9.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Лента сигнальная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500</w:t>
            </w:r>
          </w:p>
        </w:tc>
      </w:tr>
      <w:tr w:rsidR="001A7C0A" w:rsidRPr="00F5105B" w:rsidTr="008F5DAB">
        <w:trPr>
          <w:gridAfter w:val="1"/>
          <w:wAfter w:w="8" w:type="dxa"/>
          <w:trHeight w:val="558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Мотопомпа </w:t>
            </w:r>
            <w:r>
              <w:rPr>
                <w:szCs w:val="24"/>
              </w:rPr>
              <w:t xml:space="preserve">пожарная </w:t>
            </w:r>
            <w:r w:rsidRPr="00F5105B">
              <w:rPr>
                <w:szCs w:val="24"/>
              </w:rPr>
              <w:t>в комплекте с ПТВ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Мотопомпа грязевая </w:t>
            </w:r>
            <w:r>
              <w:rPr>
                <w:szCs w:val="24"/>
              </w:rPr>
              <w:t>в укладке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Фонарь аккумуляторный (типа ФОС-3)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Огнетушитель ранцевый РЛО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7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Пила поперечная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Пила ручная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Лопата (штыковые, совковые)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6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Топор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Бензопила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19.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Радиатор отопления чугунный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9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Электроды (разного номинала) для сварочного аппарата.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Цепь запасная пильная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Биотуалет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  <w:r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Информационные знаки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ЗИП и расходные материалы для ремонта имущества, оборудования и инструментов, предусмотренных настоящей номенклатурой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усл</w:t>
            </w:r>
            <w:proofErr w:type="spellEnd"/>
            <w:r>
              <w:rPr>
                <w:szCs w:val="24"/>
              </w:rPr>
              <w:t>. ед.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DD55B1" w:rsidP="00F853AF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III</w:t>
            </w:r>
            <w:r w:rsidR="001A7C0A" w:rsidRPr="006D21B5">
              <w:rPr>
                <w:b/>
                <w:szCs w:val="24"/>
              </w:rPr>
              <w:t>. Медицинское имущество и медикаменты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Носилки санитарные    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9E3FC0" w:rsidRDefault="00DD55B1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9E3FC0">
              <w:rPr>
                <w:b/>
                <w:szCs w:val="24"/>
                <w:lang w:val="en-US"/>
              </w:rPr>
              <w:t>I</w:t>
            </w:r>
            <w:r w:rsidR="001A7C0A" w:rsidRPr="009E3FC0">
              <w:rPr>
                <w:b/>
                <w:szCs w:val="24"/>
                <w:lang w:val="en-US"/>
              </w:rPr>
              <w:t>V</w:t>
            </w:r>
            <w:r w:rsidR="001A7C0A" w:rsidRPr="009E3FC0">
              <w:rPr>
                <w:b/>
                <w:szCs w:val="24"/>
              </w:rPr>
              <w:t>. Средства связи и оповещения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Электромегафон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Прибор спутниковой навигации </w:t>
            </w:r>
            <w:r w:rsidRPr="00F5105B">
              <w:rPr>
                <w:szCs w:val="24"/>
                <w:lang w:val="en-US"/>
              </w:rPr>
              <w:t>GPS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1A7C0A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>V</w:t>
            </w:r>
            <w:r w:rsidRPr="006D21B5">
              <w:rPr>
                <w:b/>
                <w:szCs w:val="24"/>
              </w:rPr>
              <w:t>. Средства индивидуальной, радиационной и химической защиты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Костюм противочумный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Переносные приборы химической разведки типа ВПХР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Дозиметр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proofErr w:type="spellStart"/>
            <w:r w:rsidRPr="00F5105B">
              <w:rPr>
                <w:szCs w:val="24"/>
              </w:rPr>
              <w:t>Газодымозащитный</w:t>
            </w:r>
            <w:proofErr w:type="spellEnd"/>
            <w:r w:rsidRPr="00F5105B">
              <w:rPr>
                <w:szCs w:val="24"/>
              </w:rPr>
              <w:t xml:space="preserve"> комплект (ГДЗК)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6D21B5" w:rsidRDefault="001A7C0A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 xml:space="preserve">VI. </w:t>
            </w:r>
            <w:r w:rsidRPr="006D21B5">
              <w:rPr>
                <w:b/>
                <w:szCs w:val="24"/>
              </w:rPr>
              <w:t>Горюче-смазочные материалы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Бензин – АИ-92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Дизельное топливо (зимнее)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Масло моторное для 4-х </w:t>
            </w:r>
            <w:proofErr w:type="spellStart"/>
            <w:r w:rsidRPr="00F5105B">
              <w:rPr>
                <w:szCs w:val="24"/>
              </w:rPr>
              <w:t>тактных</w:t>
            </w:r>
            <w:proofErr w:type="spellEnd"/>
            <w:r w:rsidRPr="00F5105B">
              <w:rPr>
                <w:szCs w:val="24"/>
              </w:rPr>
              <w:t xml:space="preserve"> двигателей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Масло моторное для 2-х </w:t>
            </w:r>
            <w:proofErr w:type="spellStart"/>
            <w:r w:rsidRPr="00F5105B">
              <w:rPr>
                <w:szCs w:val="24"/>
              </w:rPr>
              <w:t>тактных</w:t>
            </w:r>
            <w:proofErr w:type="spellEnd"/>
            <w:r w:rsidRPr="00F5105B">
              <w:rPr>
                <w:szCs w:val="24"/>
              </w:rPr>
              <w:t xml:space="preserve"> двигателей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8F5DAB">
        <w:trPr>
          <w:gridAfter w:val="1"/>
          <w:wAfter w:w="8" w:type="dxa"/>
          <w:trHeight w:val="240"/>
        </w:trPr>
        <w:tc>
          <w:tcPr>
            <w:tcW w:w="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Масло для смазки цепей бензопил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0878C8" w:rsidTr="008F5DAB">
        <w:tblPrEx>
          <w:jc w:val="center"/>
          <w:tblInd w:w="0" w:type="dxa"/>
        </w:tblPrEx>
        <w:trPr>
          <w:gridAfter w:val="1"/>
          <w:wAfter w:w="8" w:type="dxa"/>
          <w:trHeight w:val="240"/>
          <w:jc w:val="center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DD55B1" w:rsidP="0043539F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VI</w:t>
            </w:r>
            <w:r w:rsidR="001A7C0A" w:rsidRPr="006D21B5">
              <w:rPr>
                <w:b/>
                <w:szCs w:val="24"/>
                <w:lang w:val="en-US"/>
              </w:rPr>
              <w:t>I</w:t>
            </w:r>
            <w:r w:rsidR="001A7C0A" w:rsidRPr="006D21B5">
              <w:rPr>
                <w:b/>
                <w:szCs w:val="24"/>
              </w:rPr>
              <w:t>. ЗИП МАСЦО ГО Заполярного района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программно-аппаратный комплекс ЕДДС МО «Муссон-ЕДСС» КТСО «Муссон»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4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2.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стационарный  цифровой модуль Муссон-СЦ с возможностью подключения до 4-х усилительных блоков Муссон-У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комплект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8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3.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Рупорный громкоговоритель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3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4.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Головка рупорная для громкоговорителя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5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5.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Усилительно-коммуникационный блок для настенного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6.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Усилительно-коммуникационный блок для уличного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7.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Усилительный блок для настенного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lastRenderedPageBreak/>
              <w:t>8.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Усилительный блок для уличного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9.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Плата заряда для настенного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Плата</w:t>
            </w:r>
            <w:r w:rsidRPr="008F5DAB">
              <w:t xml:space="preserve"> </w:t>
            </w:r>
            <w:r w:rsidRPr="008F5DAB">
              <w:rPr>
                <w:szCs w:val="24"/>
              </w:rPr>
              <w:t>заряда для уличного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11.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Обогреватель</w:t>
            </w:r>
            <w:r w:rsidRPr="008F5DAB">
              <w:t xml:space="preserve"> </w:t>
            </w:r>
            <w:r w:rsidRPr="008F5DAB">
              <w:rPr>
                <w:szCs w:val="24"/>
              </w:rPr>
              <w:t>для уличного цифрового модуля оповещения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20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12.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Роутер 4</w:t>
            </w:r>
            <w:r w:rsidRPr="008F5DAB">
              <w:rPr>
                <w:szCs w:val="24"/>
                <w:lang w:val="en-US"/>
              </w:rPr>
              <w:t>G</w:t>
            </w:r>
            <w:r w:rsidRPr="008F5DAB">
              <w:rPr>
                <w:szCs w:val="24"/>
              </w:rPr>
              <w:t xml:space="preserve"> встроенным ПО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2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13.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Антенна широкополосная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</w:t>
            </w:r>
          </w:p>
        </w:tc>
      </w:tr>
      <w:tr w:rsidR="008F5DAB" w:rsidRPr="008F5DAB" w:rsidTr="008F5DAB">
        <w:tblPrEx>
          <w:jc w:val="center"/>
          <w:tblInd w:w="0" w:type="dxa"/>
        </w:tblPrEx>
        <w:trPr>
          <w:gridBefore w:val="1"/>
          <w:wBefore w:w="8" w:type="dxa"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14.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Кабель питания (1,5 м)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8F5DAB">
              <w:rPr>
                <w:szCs w:val="24"/>
              </w:rPr>
              <w:t>шт.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AB" w:rsidRPr="008F5DAB" w:rsidRDefault="008F5DAB" w:rsidP="008F5DAB">
            <w:pPr>
              <w:overflowPunct/>
              <w:jc w:val="center"/>
              <w:textAlignment w:val="auto"/>
              <w:rPr>
                <w:szCs w:val="24"/>
              </w:rPr>
            </w:pPr>
            <w:r w:rsidRPr="008F5DAB">
              <w:rPr>
                <w:szCs w:val="24"/>
              </w:rPr>
              <w:t>1</w:t>
            </w:r>
          </w:p>
        </w:tc>
      </w:tr>
    </w:tbl>
    <w:p w:rsidR="003B7427" w:rsidRDefault="003B7427" w:rsidP="001A7C0A">
      <w:pPr>
        <w:widowControl w:val="0"/>
        <w:jc w:val="center"/>
        <w:rPr>
          <w:rFonts w:cs="Calibri"/>
          <w:sz w:val="26"/>
          <w:szCs w:val="26"/>
        </w:rPr>
      </w:pPr>
    </w:p>
    <w:sectPr w:rsidR="003B7427" w:rsidSect="006A41F3">
      <w:pgSz w:w="11907" w:h="16840"/>
      <w:pgMar w:top="567" w:right="56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41"/>
    <w:rsid w:val="00001449"/>
    <w:rsid w:val="000555EE"/>
    <w:rsid w:val="0014533D"/>
    <w:rsid w:val="00171F6D"/>
    <w:rsid w:val="001A7C0A"/>
    <w:rsid w:val="001D579B"/>
    <w:rsid w:val="0025102A"/>
    <w:rsid w:val="003879CB"/>
    <w:rsid w:val="003B7427"/>
    <w:rsid w:val="003C0D3A"/>
    <w:rsid w:val="003D52C0"/>
    <w:rsid w:val="00405769"/>
    <w:rsid w:val="0043539F"/>
    <w:rsid w:val="00497445"/>
    <w:rsid w:val="004A62D0"/>
    <w:rsid w:val="00533DF0"/>
    <w:rsid w:val="0054336F"/>
    <w:rsid w:val="005B1AE0"/>
    <w:rsid w:val="005B5AE4"/>
    <w:rsid w:val="005C5B90"/>
    <w:rsid w:val="006A41F3"/>
    <w:rsid w:val="006D21B5"/>
    <w:rsid w:val="008A63F0"/>
    <w:rsid w:val="008F5DAB"/>
    <w:rsid w:val="009E3FC0"/>
    <w:rsid w:val="00AD073A"/>
    <w:rsid w:val="00B27620"/>
    <w:rsid w:val="00BB74AD"/>
    <w:rsid w:val="00BF734E"/>
    <w:rsid w:val="00C07171"/>
    <w:rsid w:val="00C24AD0"/>
    <w:rsid w:val="00C72960"/>
    <w:rsid w:val="00D02115"/>
    <w:rsid w:val="00D07071"/>
    <w:rsid w:val="00D376EB"/>
    <w:rsid w:val="00D84FAE"/>
    <w:rsid w:val="00DA1DAD"/>
    <w:rsid w:val="00DD55B1"/>
    <w:rsid w:val="00DD7069"/>
    <w:rsid w:val="00E60032"/>
    <w:rsid w:val="00EE1D76"/>
    <w:rsid w:val="00EF626A"/>
    <w:rsid w:val="00F5105B"/>
    <w:rsid w:val="00F730C0"/>
    <w:rsid w:val="00FB57DE"/>
    <w:rsid w:val="00FD5D4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6AA5"/>
  <w15:docId w15:val="{0B73C1B2-E44F-4E40-B4CE-0391D1F4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18768E805E9CE99B1DB75AAD97EFBCBED16EBD2285449000AC786B24r4F0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3</cp:revision>
  <cp:lastPrinted>2022-01-26T07:39:00Z</cp:lastPrinted>
  <dcterms:created xsi:type="dcterms:W3CDTF">2025-02-13T08:03:00Z</dcterms:created>
  <dcterms:modified xsi:type="dcterms:W3CDTF">2025-02-13T08:11:00Z</dcterms:modified>
</cp:coreProperties>
</file>