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361BFB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F7264F">
        <w:rPr>
          <w:sz w:val="22"/>
        </w:rPr>
        <w:t>Федерация</w:t>
      </w:r>
    </w:p>
    <w:p w:rsidR="006C7CB0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61BF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6C7CB0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proofErr w:type="gramStart"/>
      <w:r w:rsidR="00756CD6">
        <w:rPr>
          <w:b/>
          <w:szCs w:val="24"/>
          <w:u w:val="single"/>
        </w:rPr>
        <w:t>28</w:t>
      </w:r>
      <w:r w:rsidR="002C2A6D">
        <w:rPr>
          <w:b/>
          <w:szCs w:val="24"/>
          <w:u w:val="single"/>
        </w:rPr>
        <w:t>.</w:t>
      </w:r>
      <w:r w:rsidR="00756CD6">
        <w:rPr>
          <w:b/>
          <w:szCs w:val="24"/>
          <w:u w:val="single"/>
        </w:rPr>
        <w:t>02</w:t>
      </w:r>
      <w:r w:rsidR="003C41F8">
        <w:rPr>
          <w:b/>
          <w:szCs w:val="24"/>
          <w:u w:val="single"/>
        </w:rPr>
        <w:t>.</w:t>
      </w:r>
      <w:r w:rsidR="003175C8">
        <w:rPr>
          <w:b/>
          <w:szCs w:val="24"/>
          <w:u w:val="single"/>
        </w:rPr>
        <w:t>20</w:t>
      </w:r>
      <w:r w:rsidR="00A27F98">
        <w:rPr>
          <w:b/>
          <w:szCs w:val="24"/>
          <w:u w:val="single"/>
        </w:rPr>
        <w:t>2</w:t>
      </w:r>
      <w:r w:rsidR="004F5D4E">
        <w:rPr>
          <w:b/>
          <w:szCs w:val="24"/>
          <w:u w:val="single"/>
        </w:rPr>
        <w:t>5</w:t>
      </w:r>
      <w:r w:rsidR="00AC24B1">
        <w:rPr>
          <w:b/>
          <w:szCs w:val="24"/>
          <w:u w:val="single"/>
        </w:rPr>
        <w:t xml:space="preserve"> </w:t>
      </w:r>
      <w:r w:rsidR="00F21DC8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proofErr w:type="gramEnd"/>
      <w:r w:rsidR="0051116D">
        <w:rPr>
          <w:b/>
          <w:szCs w:val="24"/>
          <w:u w:val="single"/>
        </w:rPr>
        <w:t xml:space="preserve"> </w:t>
      </w:r>
      <w:r w:rsidR="00756CD6">
        <w:rPr>
          <w:b/>
          <w:szCs w:val="24"/>
          <w:u w:val="single"/>
        </w:rPr>
        <w:t>67</w:t>
      </w:r>
      <w:r w:rsidR="00361BFB">
        <w:rPr>
          <w:b/>
          <w:szCs w:val="24"/>
          <w:u w:val="single"/>
        </w:rPr>
        <w:t>п</w:t>
      </w:r>
    </w:p>
    <w:p w:rsidR="00F7264F" w:rsidRDefault="003175C8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</w:tblGrid>
      <w:tr w:rsidR="004F5D4E" w:rsidTr="004F5D4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F5D4E" w:rsidRDefault="00DB70F3" w:rsidP="002B457F">
            <w:pPr>
              <w:overflowPunct/>
              <w:jc w:val="both"/>
              <w:rPr>
                <w:sz w:val="22"/>
                <w:szCs w:val="22"/>
              </w:rPr>
            </w:pPr>
            <w:r w:rsidRPr="00DB70F3">
              <w:rPr>
                <w:sz w:val="22"/>
                <w:szCs w:val="22"/>
              </w:rPr>
              <w:t>Об утверждении</w:t>
            </w:r>
            <w:r w:rsidR="009806B4">
              <w:rPr>
                <w:sz w:val="22"/>
                <w:szCs w:val="22"/>
              </w:rPr>
              <w:t xml:space="preserve"> Правил</w:t>
            </w:r>
            <w:r w:rsidR="009806B4" w:rsidRPr="009806B4">
              <w:rPr>
                <w:sz w:val="22"/>
                <w:szCs w:val="22"/>
              </w:rPr>
              <w:t xml:space="preserve"> использования водных объектов для рекреационных целей на территории  муниципального района </w:t>
            </w:r>
            <w:r w:rsidR="00B274F7">
              <w:rPr>
                <w:sz w:val="22"/>
                <w:szCs w:val="22"/>
              </w:rPr>
              <w:t>«</w:t>
            </w:r>
            <w:r w:rsidR="009806B4" w:rsidRPr="009806B4">
              <w:rPr>
                <w:sz w:val="22"/>
                <w:szCs w:val="22"/>
              </w:rPr>
              <w:t>Заполярный район</w:t>
            </w:r>
            <w:r w:rsidR="00B274F7">
              <w:rPr>
                <w:sz w:val="22"/>
                <w:szCs w:val="22"/>
              </w:rPr>
              <w:t>»</w:t>
            </w:r>
          </w:p>
        </w:tc>
      </w:tr>
    </w:tbl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670F5A" w:rsidRDefault="00670F5A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9D786D" w:rsidRPr="00CC4287" w:rsidRDefault="004F5D4E" w:rsidP="004A2B76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F5D4E">
        <w:rPr>
          <w:rFonts w:eastAsiaTheme="minorHAnsi"/>
          <w:sz w:val="26"/>
          <w:szCs w:val="26"/>
          <w:lang w:eastAsia="en-US"/>
        </w:rPr>
        <w:t>В соответствии с</w:t>
      </w:r>
      <w:r w:rsidR="00DC0C70">
        <w:rPr>
          <w:rFonts w:eastAsiaTheme="minorHAnsi"/>
          <w:sz w:val="26"/>
          <w:szCs w:val="26"/>
          <w:lang w:eastAsia="en-US"/>
        </w:rPr>
        <w:t xml:space="preserve"> </w:t>
      </w:r>
      <w:r w:rsidR="00DC0C70" w:rsidRPr="00DC0C70">
        <w:rPr>
          <w:rFonts w:eastAsiaTheme="minorHAnsi"/>
          <w:sz w:val="26"/>
          <w:szCs w:val="2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</w:t>
      </w:r>
      <w:r w:rsidRPr="004F5D4E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="009D786D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 w:rsidR="009D786D"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="009D786D"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9D786D" w:rsidRPr="00CC4287">
        <w:rPr>
          <w:color w:val="000000"/>
          <w:sz w:val="26"/>
          <w:szCs w:val="26"/>
        </w:rPr>
        <w:t>ПОСТАНОВЛЯЕТ:</w:t>
      </w:r>
    </w:p>
    <w:p w:rsidR="009D786D" w:rsidRPr="009D786D" w:rsidRDefault="009D786D" w:rsidP="009D786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4A2B76" w:rsidRPr="009806B4" w:rsidRDefault="00753659" w:rsidP="009806B4">
      <w:pPr>
        <w:pStyle w:val="a5"/>
        <w:numPr>
          <w:ilvl w:val="0"/>
          <w:numId w:val="5"/>
        </w:numPr>
        <w:tabs>
          <w:tab w:val="left" w:pos="1068"/>
          <w:tab w:val="left" w:pos="1134"/>
        </w:tabs>
        <w:overflowPunct/>
        <w:ind w:left="0" w:firstLine="709"/>
        <w:jc w:val="both"/>
        <w:rPr>
          <w:sz w:val="26"/>
          <w:szCs w:val="26"/>
        </w:rPr>
      </w:pPr>
      <w:bookmarkStart w:id="0" w:name="Par0"/>
      <w:bookmarkEnd w:id="0"/>
      <w:r>
        <w:rPr>
          <w:sz w:val="26"/>
          <w:szCs w:val="26"/>
        </w:rPr>
        <w:t>У</w:t>
      </w:r>
      <w:r w:rsidRPr="007775A2">
        <w:rPr>
          <w:sz w:val="26"/>
          <w:szCs w:val="26"/>
        </w:rPr>
        <w:t>твердить</w:t>
      </w:r>
      <w:r w:rsidR="009806B4">
        <w:rPr>
          <w:sz w:val="26"/>
          <w:szCs w:val="26"/>
        </w:rPr>
        <w:t xml:space="preserve"> Правила</w:t>
      </w:r>
      <w:r w:rsidR="002B457F">
        <w:rPr>
          <w:sz w:val="26"/>
          <w:szCs w:val="26"/>
        </w:rPr>
        <w:t xml:space="preserve"> </w:t>
      </w:r>
      <w:r w:rsidR="009806B4" w:rsidRPr="009806B4">
        <w:rPr>
          <w:sz w:val="26"/>
          <w:szCs w:val="26"/>
        </w:rPr>
        <w:t>использования водных объектов для рекреационных целей</w:t>
      </w:r>
      <w:r w:rsidR="009806B4">
        <w:rPr>
          <w:sz w:val="26"/>
          <w:szCs w:val="26"/>
        </w:rPr>
        <w:t xml:space="preserve"> </w:t>
      </w:r>
      <w:r w:rsidR="009806B4" w:rsidRPr="009806B4">
        <w:rPr>
          <w:sz w:val="26"/>
          <w:szCs w:val="26"/>
        </w:rPr>
        <w:t xml:space="preserve">на </w:t>
      </w:r>
      <w:proofErr w:type="gramStart"/>
      <w:r w:rsidR="009806B4" w:rsidRPr="009806B4">
        <w:rPr>
          <w:sz w:val="26"/>
          <w:szCs w:val="26"/>
        </w:rPr>
        <w:t>территории  муниципального</w:t>
      </w:r>
      <w:proofErr w:type="gramEnd"/>
      <w:r w:rsidR="009806B4" w:rsidRPr="009806B4">
        <w:rPr>
          <w:sz w:val="26"/>
          <w:szCs w:val="26"/>
        </w:rPr>
        <w:t xml:space="preserve"> района </w:t>
      </w:r>
      <w:r w:rsidR="00B274F7">
        <w:rPr>
          <w:sz w:val="26"/>
          <w:szCs w:val="26"/>
        </w:rPr>
        <w:t>«</w:t>
      </w:r>
      <w:r w:rsidR="009806B4" w:rsidRPr="009806B4">
        <w:rPr>
          <w:sz w:val="26"/>
          <w:szCs w:val="26"/>
        </w:rPr>
        <w:t>Заполярный район</w:t>
      </w:r>
      <w:r w:rsidR="00B274F7">
        <w:rPr>
          <w:sz w:val="26"/>
          <w:szCs w:val="26"/>
        </w:rPr>
        <w:t>»</w:t>
      </w:r>
      <w:r w:rsidR="009806B4" w:rsidRPr="009806B4">
        <w:rPr>
          <w:sz w:val="26"/>
          <w:szCs w:val="26"/>
        </w:rPr>
        <w:t xml:space="preserve"> </w:t>
      </w:r>
      <w:r w:rsidR="004F5D4E" w:rsidRPr="009806B4">
        <w:rPr>
          <w:sz w:val="26"/>
          <w:szCs w:val="26"/>
        </w:rPr>
        <w:t>(Приложение)</w:t>
      </w:r>
      <w:r w:rsidR="00670F5A" w:rsidRPr="009806B4">
        <w:rPr>
          <w:rFonts w:eastAsiaTheme="minorHAnsi"/>
          <w:sz w:val="26"/>
          <w:szCs w:val="26"/>
          <w:lang w:eastAsia="en-US"/>
        </w:rPr>
        <w:t>.</w:t>
      </w:r>
    </w:p>
    <w:p w:rsidR="00B424C8" w:rsidRPr="00CC0163" w:rsidRDefault="00AA3CA3" w:rsidP="00C9596A">
      <w:pPr>
        <w:pStyle w:val="a5"/>
        <w:numPr>
          <w:ilvl w:val="0"/>
          <w:numId w:val="5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CC0163">
        <w:rPr>
          <w:color w:val="000000"/>
          <w:sz w:val="26"/>
          <w:szCs w:val="26"/>
        </w:rPr>
        <w:t>Настоящее постановлени</w:t>
      </w:r>
      <w:r w:rsidR="00687437" w:rsidRPr="00CC0163">
        <w:rPr>
          <w:color w:val="000000"/>
          <w:sz w:val="26"/>
          <w:szCs w:val="26"/>
        </w:rPr>
        <w:t>е</w:t>
      </w:r>
      <w:r w:rsidRPr="00CC0163">
        <w:rPr>
          <w:rFonts w:eastAsiaTheme="minorHAnsi"/>
          <w:sz w:val="26"/>
          <w:szCs w:val="26"/>
          <w:lang w:eastAsia="en-US"/>
        </w:rPr>
        <w:t xml:space="preserve"> </w:t>
      </w:r>
      <w:r w:rsidR="00CC6105">
        <w:rPr>
          <w:color w:val="000000"/>
          <w:sz w:val="26"/>
          <w:szCs w:val="26"/>
        </w:rPr>
        <w:t>вступает</w:t>
      </w:r>
      <w:r w:rsidR="00C9596A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в силу</w:t>
      </w:r>
      <w:r w:rsidR="00166D40">
        <w:rPr>
          <w:color w:val="000000"/>
          <w:sz w:val="26"/>
          <w:szCs w:val="26"/>
        </w:rPr>
        <w:t xml:space="preserve"> </w:t>
      </w:r>
      <w:r w:rsidR="0011581E">
        <w:rPr>
          <w:color w:val="000000"/>
          <w:sz w:val="26"/>
          <w:szCs w:val="26"/>
        </w:rPr>
        <w:t>после его</w:t>
      </w:r>
      <w:r w:rsidR="00447D11">
        <w:rPr>
          <w:color w:val="000000"/>
          <w:sz w:val="26"/>
          <w:szCs w:val="26"/>
        </w:rPr>
        <w:t xml:space="preserve"> официально</w:t>
      </w:r>
      <w:r w:rsidR="0011581E">
        <w:rPr>
          <w:color w:val="000000"/>
          <w:sz w:val="26"/>
          <w:szCs w:val="26"/>
        </w:rPr>
        <w:t>го</w:t>
      </w:r>
      <w:r w:rsidR="00447D11">
        <w:rPr>
          <w:color w:val="000000"/>
          <w:sz w:val="26"/>
          <w:szCs w:val="26"/>
        </w:rPr>
        <w:t xml:space="preserve"> опубликовани</w:t>
      </w:r>
      <w:r w:rsidR="0011581E">
        <w:rPr>
          <w:color w:val="000000"/>
          <w:sz w:val="26"/>
          <w:szCs w:val="26"/>
        </w:rPr>
        <w:t>я</w:t>
      </w:r>
      <w:r w:rsidR="00A07899">
        <w:rPr>
          <w:color w:val="000000"/>
          <w:sz w:val="26"/>
          <w:szCs w:val="26"/>
        </w:rPr>
        <w:t xml:space="preserve">. </w:t>
      </w:r>
      <w:r w:rsidR="00CC0163">
        <w:rPr>
          <w:color w:val="000000"/>
          <w:sz w:val="26"/>
          <w:szCs w:val="26"/>
        </w:rPr>
        <w:t xml:space="preserve"> </w:t>
      </w:r>
      <w:r w:rsidR="00AC24B1">
        <w:rPr>
          <w:color w:val="000000"/>
          <w:sz w:val="26"/>
          <w:szCs w:val="26"/>
        </w:rPr>
        <w:t xml:space="preserve"> </w:t>
      </w:r>
    </w:p>
    <w:p w:rsidR="00F73F8C" w:rsidRDefault="00CC0163" w:rsidP="00C9596A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670F5A" w:rsidRDefault="00670F5A" w:rsidP="00C9596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4F5D4E" w:rsidRDefault="00756CD6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И. о. г</w:t>
      </w:r>
      <w:r w:rsidR="00A07899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3C41F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854C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5D4E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756CD6">
        <w:rPr>
          <w:rFonts w:ascii="Times New Roman" w:hAnsi="Times New Roman" w:cs="Times New Roman"/>
          <w:b w:val="0"/>
          <w:sz w:val="26"/>
          <w:szCs w:val="26"/>
        </w:rPr>
        <w:t xml:space="preserve">      О. Е. Холодов</w:t>
      </w:r>
      <w:r w:rsidR="00CC01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54C78" w:rsidRDefault="00854C78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4C78" w:rsidRPr="00854C78" w:rsidRDefault="00854C78" w:rsidP="00854C78">
      <w:pPr>
        <w:pStyle w:val="Con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53A60" w:rsidRDefault="00553A60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D2FD9" w:rsidRDefault="008D2FD9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B457F" w:rsidRDefault="002B457F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B457F" w:rsidRDefault="002B457F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B457F" w:rsidRDefault="002B457F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2B457F" w:rsidRDefault="002B457F" w:rsidP="00854C78">
      <w:pPr>
        <w:pStyle w:val="Con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3859"/>
      </w:tblGrid>
      <w:tr w:rsidR="008D2FD9" w:rsidTr="00723A1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D2FD9" w:rsidRPr="000A0EE9" w:rsidRDefault="008D2FD9" w:rsidP="00723A12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Pr="000A0EE9">
              <w:rPr>
                <w:szCs w:val="24"/>
              </w:rPr>
              <w:t xml:space="preserve">постановлению Администрации Заполярного района </w:t>
            </w:r>
          </w:p>
          <w:p w:rsidR="008D2FD9" w:rsidRDefault="008D2FD9" w:rsidP="00723A12">
            <w:pPr>
              <w:overflowPunct/>
              <w:rPr>
                <w:szCs w:val="24"/>
              </w:rPr>
            </w:pPr>
            <w:proofErr w:type="gramStart"/>
            <w:r w:rsidRPr="000A0EE9">
              <w:rPr>
                <w:szCs w:val="24"/>
              </w:rPr>
              <w:t xml:space="preserve">от </w:t>
            </w:r>
            <w:r w:rsidR="00756CD6">
              <w:rPr>
                <w:szCs w:val="24"/>
              </w:rPr>
              <w:t xml:space="preserve"> 28.02</w:t>
            </w:r>
            <w:r w:rsidR="00FA48C4">
              <w:rPr>
                <w:szCs w:val="24"/>
              </w:rPr>
              <w:t>.</w:t>
            </w:r>
            <w:r w:rsidRPr="000A0EE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proofErr w:type="gramEnd"/>
            <w:r w:rsidRPr="000A0EE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A0EE9">
              <w:rPr>
                <w:szCs w:val="24"/>
              </w:rPr>
              <w:t>№</w:t>
            </w:r>
            <w:r w:rsidR="00756CD6">
              <w:rPr>
                <w:szCs w:val="24"/>
              </w:rPr>
              <w:t xml:space="preserve">  67</w:t>
            </w:r>
            <w:r w:rsidR="00FA48C4">
              <w:rPr>
                <w:szCs w:val="24"/>
              </w:rPr>
              <w:t>п</w:t>
            </w:r>
            <w:r w:rsidRPr="000A0EE9">
              <w:rPr>
                <w:szCs w:val="24"/>
              </w:rPr>
              <w:t xml:space="preserve">  </w:t>
            </w:r>
          </w:p>
          <w:p w:rsidR="008D2FD9" w:rsidRDefault="008D2FD9" w:rsidP="00723A1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D2FD9" w:rsidRDefault="008D2FD9" w:rsidP="008D2FD9">
      <w:pPr>
        <w:jc w:val="center"/>
        <w:rPr>
          <w:b/>
          <w:sz w:val="26"/>
          <w:szCs w:val="26"/>
        </w:rPr>
      </w:pPr>
    </w:p>
    <w:p w:rsidR="000C1B7E" w:rsidRDefault="000C1B7E" w:rsidP="00753659">
      <w:pPr>
        <w:widowControl w:val="0"/>
        <w:jc w:val="center"/>
        <w:rPr>
          <w:b/>
          <w:sz w:val="26"/>
          <w:szCs w:val="26"/>
        </w:rPr>
      </w:pPr>
    </w:p>
    <w:p w:rsidR="006B41FD" w:rsidRPr="002B457F" w:rsidRDefault="002B457F" w:rsidP="006B41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457F">
        <w:rPr>
          <w:rFonts w:ascii="Times New Roman" w:hAnsi="Times New Roman" w:cs="Times New Roman"/>
          <w:sz w:val="26"/>
          <w:szCs w:val="26"/>
        </w:rPr>
        <w:t>Правила</w:t>
      </w:r>
    </w:p>
    <w:p w:rsidR="006B41FD" w:rsidRPr="002B457F" w:rsidRDefault="002B457F" w:rsidP="006B41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B457F">
        <w:rPr>
          <w:rFonts w:ascii="Times New Roman" w:hAnsi="Times New Roman" w:cs="Times New Roman"/>
          <w:sz w:val="26"/>
          <w:szCs w:val="26"/>
        </w:rPr>
        <w:t>использования водных объектов для рекреационных целей</w:t>
      </w:r>
    </w:p>
    <w:p w:rsidR="006B41FD" w:rsidRPr="002B457F" w:rsidRDefault="002B457F" w:rsidP="006B41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B457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2B457F">
        <w:rPr>
          <w:rFonts w:ascii="Times New Roman" w:hAnsi="Times New Roman" w:cs="Times New Roman"/>
          <w:sz w:val="26"/>
          <w:szCs w:val="26"/>
        </w:rPr>
        <w:t>территории  муниципального</w:t>
      </w:r>
      <w:proofErr w:type="gramEnd"/>
      <w:r w:rsidRPr="002B457F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274F7">
        <w:rPr>
          <w:rFonts w:ascii="Times New Roman" w:hAnsi="Times New Roman" w:cs="Times New Roman"/>
          <w:sz w:val="26"/>
          <w:szCs w:val="26"/>
        </w:rPr>
        <w:t>«</w:t>
      </w:r>
      <w:r w:rsidRPr="002B457F">
        <w:rPr>
          <w:rFonts w:ascii="Times New Roman" w:hAnsi="Times New Roman" w:cs="Times New Roman"/>
          <w:sz w:val="26"/>
          <w:szCs w:val="26"/>
        </w:rPr>
        <w:t>Заполярный район</w:t>
      </w:r>
      <w:r w:rsidR="00B274F7">
        <w:rPr>
          <w:rFonts w:ascii="Times New Roman" w:hAnsi="Times New Roman" w:cs="Times New Roman"/>
          <w:sz w:val="26"/>
          <w:szCs w:val="26"/>
        </w:rPr>
        <w:t>»</w:t>
      </w:r>
    </w:p>
    <w:p w:rsidR="006B41FD" w:rsidRDefault="006B41FD" w:rsidP="006B41FD">
      <w:pPr>
        <w:pStyle w:val="ConsPlusNormal"/>
        <w:jc w:val="both"/>
      </w:pPr>
    </w:p>
    <w:p w:rsidR="006B41FD" w:rsidRDefault="006B41FD" w:rsidP="008A1809">
      <w:pPr>
        <w:pStyle w:val="ConsPlusTitle"/>
        <w:numPr>
          <w:ilvl w:val="0"/>
          <w:numId w:val="17"/>
        </w:numPr>
        <w:jc w:val="center"/>
        <w:outlineLvl w:val="1"/>
      </w:pPr>
      <w:r w:rsidRPr="002B457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6B41FD" w:rsidRDefault="006B41FD" w:rsidP="006B41FD">
      <w:pPr>
        <w:pStyle w:val="ConsPlusNormal"/>
        <w:jc w:val="both"/>
      </w:pPr>
    </w:p>
    <w:p w:rsidR="006B41FD" w:rsidRDefault="006B41FD" w:rsidP="009368F4">
      <w:pPr>
        <w:pStyle w:val="ConsPlusNormal"/>
        <w:numPr>
          <w:ilvl w:val="1"/>
          <w:numId w:val="14"/>
        </w:numPr>
        <w:tabs>
          <w:tab w:val="left" w:pos="993"/>
        </w:tabs>
        <w:ind w:left="0" w:firstLine="709"/>
        <w:jc w:val="both"/>
      </w:pPr>
      <w:r w:rsidRPr="006B41FD">
        <w:t xml:space="preserve">Настоящие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</w:t>
      </w:r>
      <w:r>
        <w:t>района</w:t>
      </w:r>
      <w:r w:rsidRPr="006B41FD">
        <w:t xml:space="preserve"> </w:t>
      </w:r>
      <w:r w:rsidR="00B274F7">
        <w:t>«</w:t>
      </w:r>
      <w:r>
        <w:t>Заполярный</w:t>
      </w:r>
      <w:r w:rsidRPr="006B41FD">
        <w:t xml:space="preserve"> район</w:t>
      </w:r>
      <w:r w:rsidR="00B274F7">
        <w:t>»</w:t>
      </w:r>
      <w:r w:rsidRPr="006B41FD">
        <w:t xml:space="preserve"> (далее</w:t>
      </w:r>
      <w:r w:rsidR="00756CD6">
        <w:t> </w:t>
      </w:r>
      <w:r w:rsidRPr="006B41FD">
        <w:t>-</w:t>
      </w:r>
      <w:r w:rsidR="00756CD6">
        <w:t> </w:t>
      </w:r>
      <w:r w:rsidRPr="006B41FD">
        <w:t xml:space="preserve">Правила) разработаны в соответствии с Федеральным </w:t>
      </w:r>
      <w:hyperlink r:id="rId9" w:tooltip="Федеральный закон от 06.10.2003 N 131-ФЗ (ред. от 13.12.2024) &quot;Об общих принципах организации местного самоуправления в Российской Федерации&quot; ------------ Недействующая редакция {КонсультантПлюс}">
        <w:r w:rsidRPr="006B41FD">
          <w:t>законом</w:t>
        </w:r>
      </w:hyperlink>
      <w:r w:rsidRPr="006B41FD">
        <w:t xml:space="preserve"> от 06.10.2003 </w:t>
      </w:r>
      <w:r w:rsidR="001A1723">
        <w:t>№</w:t>
      </w:r>
      <w:r w:rsidR="00FA41C1">
        <w:t> </w:t>
      </w:r>
      <w:r w:rsidRPr="006B41FD">
        <w:t xml:space="preserve">131-ФЗ </w:t>
      </w:r>
      <w:r>
        <w:t>«</w:t>
      </w:r>
      <w:r w:rsidRPr="006B41FD">
        <w:t>Об общих принципах организации местного самоуправления в</w:t>
      </w:r>
      <w:r w:rsidR="00756CD6">
        <w:t> </w:t>
      </w:r>
      <w:r w:rsidRPr="006B41FD">
        <w:t>Российской Федерации</w:t>
      </w:r>
      <w:r>
        <w:t>»</w:t>
      </w:r>
      <w:r w:rsidRPr="006B41FD">
        <w:t xml:space="preserve">, Водным </w:t>
      </w:r>
      <w:hyperlink r:id="rId10" w:tooltip="&quot;Водный кодекс Российской Федерации&quot; от 03.06.2006 N 74-ФЗ (ред. от 08.08.2024) (с изм. и доп., вступ. в силу с 01.09.2024) ------------ Недействующая редакция {КонсультантПлюс}">
        <w:r w:rsidRPr="006B41FD">
          <w:t>кодексом</w:t>
        </w:r>
      </w:hyperlink>
      <w:r w:rsidRPr="006B41FD">
        <w:t xml:space="preserve"> Российской Федерации, </w:t>
      </w:r>
      <w:hyperlink r:id="rId11" w:tooltip="Федеральный закон от 03.06.2006 N 73-ФЗ (ред. от 25.12.2023) &quot;О введении в действие Водного кодекса Российской Федерации&quot; {КонсультантПлюс}">
        <w:r w:rsidRPr="006B41FD">
          <w:t>ст.</w:t>
        </w:r>
        <w:r w:rsidR="00834293">
          <w:t> </w:t>
        </w:r>
        <w:r w:rsidRPr="006B41FD">
          <w:t>6.7</w:t>
        </w:r>
      </w:hyperlink>
      <w:r w:rsidR="00834293">
        <w:t> </w:t>
      </w:r>
      <w:r w:rsidRPr="006B41FD">
        <w:t xml:space="preserve">Федерального закона от 03.06.2006 </w:t>
      </w:r>
      <w:r w:rsidR="001A1723">
        <w:t>№</w:t>
      </w:r>
      <w:r w:rsidRPr="006B41FD">
        <w:t xml:space="preserve"> 73-ФЗ </w:t>
      </w:r>
      <w:r w:rsidR="001A1723">
        <w:t>«</w:t>
      </w:r>
      <w:r w:rsidRPr="006B41FD">
        <w:t>О введении в действие Водного кодекса</w:t>
      </w:r>
      <w:r w:rsidR="001A1723">
        <w:t>»</w:t>
      </w:r>
      <w:r w:rsidRPr="006B41FD">
        <w:t>.</w:t>
      </w:r>
    </w:p>
    <w:p w:rsidR="00FC4202" w:rsidRDefault="00FC4202" w:rsidP="00FC4202">
      <w:pPr>
        <w:pStyle w:val="ConsPlusNormal"/>
        <w:numPr>
          <w:ilvl w:val="1"/>
          <w:numId w:val="14"/>
        </w:numPr>
        <w:tabs>
          <w:tab w:val="left" w:pos="993"/>
        </w:tabs>
        <w:ind w:left="0" w:firstLine="709"/>
        <w:jc w:val="both"/>
      </w:pPr>
      <w:r>
        <w:t>В соответствии с Федеральным законом от 30.03.1999 № 52-ФЗ «О</w:t>
      </w:r>
      <w:r w:rsidR="00207DEB">
        <w:t> </w:t>
      </w:r>
      <w:r>
        <w:t>санитарно-эпидемиологическом благополучии населения»:</w:t>
      </w:r>
    </w:p>
    <w:p w:rsidR="00FC4202" w:rsidRDefault="00FC4202" w:rsidP="00CA2DBC">
      <w:pPr>
        <w:pStyle w:val="ConsPlusNormal"/>
        <w:numPr>
          <w:ilvl w:val="0"/>
          <w:numId w:val="32"/>
        </w:numPr>
        <w:tabs>
          <w:tab w:val="left" w:pos="709"/>
        </w:tabs>
        <w:ind w:left="0" w:firstLine="851"/>
        <w:jc w:val="both"/>
      </w:pPr>
      <w:r>
        <w:t>Водные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FC4202" w:rsidRDefault="00FC4202" w:rsidP="00CA2DBC">
      <w:pPr>
        <w:pStyle w:val="ConsPlusNormal"/>
        <w:numPr>
          <w:ilvl w:val="0"/>
          <w:numId w:val="32"/>
        </w:numPr>
        <w:tabs>
          <w:tab w:val="left" w:pos="709"/>
        </w:tabs>
        <w:ind w:left="0" w:firstLine="851"/>
        <w:jc w:val="both"/>
      </w:pPr>
      <w: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FC4202" w:rsidRDefault="00FC4202" w:rsidP="00CA2DBC">
      <w:pPr>
        <w:pStyle w:val="ConsPlusNormal"/>
        <w:numPr>
          <w:ilvl w:val="0"/>
          <w:numId w:val="32"/>
        </w:numPr>
        <w:tabs>
          <w:tab w:val="left" w:pos="709"/>
        </w:tabs>
        <w:ind w:left="0" w:firstLine="851"/>
        <w:jc w:val="both"/>
      </w:pPr>
      <w:r>
        <w:t xml:space="preserve">Использование водного объекта в </w:t>
      </w:r>
      <w:r w:rsidR="00CA2DBC">
        <w:t>рекреационных</w:t>
      </w:r>
      <w:r>
        <w:t xml:space="preserve">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BE0883" w:rsidRDefault="00BE0883" w:rsidP="00BE0883">
      <w:pPr>
        <w:pStyle w:val="ConsPlusNormal"/>
        <w:numPr>
          <w:ilvl w:val="1"/>
          <w:numId w:val="14"/>
        </w:numPr>
        <w:tabs>
          <w:tab w:val="left" w:pos="1276"/>
        </w:tabs>
        <w:ind w:left="0" w:firstLine="709"/>
        <w:jc w:val="both"/>
      </w:pPr>
      <w: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t>турагентами</w:t>
      </w:r>
      <w:proofErr w:type="spellEnd"/>
      <w: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BE0883" w:rsidRDefault="00BE0883" w:rsidP="00BE0883">
      <w:pPr>
        <w:pStyle w:val="ConsPlusNormal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</w:pPr>
      <w:r>
        <w:t xml:space="preserve">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</w:t>
      </w:r>
      <w:r>
        <w:lastRenderedPageBreak/>
        <w:t>соответствии с водным законодательством и законодательством о</w:t>
      </w:r>
      <w:r w:rsidR="00834293">
        <w:t> </w:t>
      </w:r>
      <w:r>
        <w:t>градостроительной деятельности.</w:t>
      </w:r>
    </w:p>
    <w:p w:rsidR="00BE0883" w:rsidRDefault="00BE0883" w:rsidP="00BE0883">
      <w:pPr>
        <w:pStyle w:val="ConsPlusNormal"/>
        <w:jc w:val="both"/>
      </w:pPr>
    </w:p>
    <w:p w:rsidR="006B41FD" w:rsidRPr="006B41FD" w:rsidRDefault="006B41FD" w:rsidP="008A1809">
      <w:pPr>
        <w:pStyle w:val="ConsPlusTitle"/>
        <w:numPr>
          <w:ilvl w:val="0"/>
          <w:numId w:val="14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Требования к определению водных объектов или их частей,</w:t>
      </w:r>
    </w:p>
    <w:p w:rsidR="006B41FD" w:rsidRPr="006B41FD" w:rsidRDefault="006B41FD" w:rsidP="006B41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предназначенных для использования в рекреационных целях</w:t>
      </w:r>
    </w:p>
    <w:p w:rsidR="006B41FD" w:rsidRPr="006B41FD" w:rsidRDefault="006B41FD" w:rsidP="006B41FD">
      <w:pPr>
        <w:pStyle w:val="ConsPlusNormal"/>
        <w:jc w:val="both"/>
      </w:pPr>
    </w:p>
    <w:p w:rsidR="004A24CB" w:rsidRDefault="004A24CB" w:rsidP="00FC4202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 w:rsidRPr="004A24CB">
        <w:t xml:space="preserve">Водные объекты или их части, предназначенные </w:t>
      </w:r>
      <w:r w:rsidR="00FC4202" w:rsidRPr="00FC4202">
        <w:t>для массового отдыха населения на воде и купания</w:t>
      </w:r>
      <w:r w:rsidRPr="004A24CB">
        <w:t xml:space="preserve">, определяются </w:t>
      </w:r>
      <w:r>
        <w:t>постановлением</w:t>
      </w:r>
      <w:r w:rsidR="00B274F7">
        <w:t xml:space="preserve"> </w:t>
      </w:r>
      <w:r w:rsidRPr="004A24CB">
        <w:t xml:space="preserve">Администрации </w:t>
      </w:r>
      <w:r>
        <w:t xml:space="preserve">Заполярного района </w:t>
      </w:r>
      <w:r w:rsidRPr="004A24CB">
        <w:t>в соответствии с действующим законодательством.</w:t>
      </w:r>
    </w:p>
    <w:p w:rsidR="006B41FD" w:rsidRPr="006B41FD" w:rsidRDefault="006B41FD" w:rsidP="00FC4202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 w:rsidRPr="006B41FD">
        <w:t>Береговая территория зоны рекреации водного объекта должна соответствовать санитарным и противопожарным нормам и правилам.</w:t>
      </w:r>
      <w:r w:rsidR="00226D6B">
        <w:t xml:space="preserve"> </w:t>
      </w:r>
      <w:r w:rsidRPr="006B41FD">
        <w:t>Зоны рекреации должны отвечать установленным санитарным требованиям.</w:t>
      </w:r>
    </w:p>
    <w:p w:rsidR="006B41FD" w:rsidRPr="006B41FD" w:rsidRDefault="006B41FD" w:rsidP="009368F4">
      <w:pPr>
        <w:pStyle w:val="ConsPlusNormal"/>
        <w:ind w:firstLine="709"/>
        <w:jc w:val="both"/>
      </w:pPr>
      <w:r w:rsidRPr="006B41FD">
        <w:t>В местах, отведенных для купания, не должно быть выхода на поверхность грунтовых вод, водоворотов, воронок и течения, превышающего 0,5 метра в секунду.</w:t>
      </w:r>
    </w:p>
    <w:p w:rsidR="006B41FD" w:rsidRDefault="006B41FD" w:rsidP="009368F4">
      <w:pPr>
        <w:pStyle w:val="ConsPlusNormal"/>
        <w:ind w:firstLine="709"/>
        <w:jc w:val="both"/>
      </w:pPr>
      <w:r w:rsidRPr="006B41FD">
        <w:t>Дно участка должно иметь безопасный рельеф (постепенный уклон до глубины двух метров, отсутствие ям, острых камней, зарослей, водных растений и</w:t>
      </w:r>
      <w:r w:rsidR="00E27CE1">
        <w:t> </w:t>
      </w:r>
      <w:bookmarkStart w:id="1" w:name="_GoBack"/>
      <w:bookmarkEnd w:id="1"/>
      <w:r w:rsidRPr="006B41FD">
        <w:t>других предметов).</w:t>
      </w:r>
    </w:p>
    <w:p w:rsidR="00AC0420" w:rsidRDefault="00AC0420" w:rsidP="009368F4">
      <w:pPr>
        <w:pStyle w:val="ConsPlusNormal"/>
        <w:numPr>
          <w:ilvl w:val="1"/>
          <w:numId w:val="5"/>
        </w:numPr>
        <w:ind w:left="0" w:firstLine="709"/>
        <w:jc w:val="both"/>
      </w:pPr>
      <w:r w:rsidRPr="00AC0420">
        <w:t>Ежегодно перед началом эксплуатации пляжа (не менее чем за 30</w:t>
      </w:r>
      <w:r w:rsidR="00834293">
        <w:t> </w:t>
      </w:r>
      <w:r w:rsidRPr="00AC0420">
        <w:t>календарных дней до планируемой даты начала эксплуатации пляжа) его владелец направляет в подразделение ГИМС МЧС России</w:t>
      </w:r>
      <w:r w:rsidR="00B03C3A">
        <w:t xml:space="preserve"> по Ненецкому автономному округу</w:t>
      </w:r>
      <w:r w:rsidRPr="00AC0420">
        <w:t xml:space="preserve"> заявление-декларацию, рекомендуемый образец которого приведен в приложении </w:t>
      </w:r>
      <w:r>
        <w:t>№</w:t>
      </w:r>
      <w:r w:rsidRPr="00AC0420">
        <w:t xml:space="preserve"> 1 к приказу МЧС России от 30.09.2020 </w:t>
      </w:r>
      <w:r>
        <w:t>№</w:t>
      </w:r>
      <w:r w:rsidRPr="00AC0420">
        <w:t xml:space="preserve"> 732 </w:t>
      </w:r>
      <w:r>
        <w:t>«</w:t>
      </w:r>
      <w:r w:rsidRPr="00AC0420">
        <w:t>Об</w:t>
      </w:r>
      <w:r w:rsidR="00834293">
        <w:t> </w:t>
      </w:r>
      <w:r w:rsidRPr="00AC0420">
        <w:t>утверждении правил пользования пляжами в Российской Федерации</w:t>
      </w:r>
      <w:r>
        <w:t>»</w:t>
      </w:r>
      <w:r w:rsidRPr="00AC0420">
        <w:t>.</w:t>
      </w:r>
    </w:p>
    <w:p w:rsidR="00A45783" w:rsidRPr="006B41FD" w:rsidRDefault="00A45783" w:rsidP="006B41FD">
      <w:pPr>
        <w:pStyle w:val="ConsPlusNormal"/>
        <w:jc w:val="both"/>
      </w:pPr>
    </w:p>
    <w:p w:rsidR="006B41FD" w:rsidRPr="006B41FD" w:rsidRDefault="006B41FD" w:rsidP="008C6DFC">
      <w:pPr>
        <w:pStyle w:val="ConsPlusTitle"/>
        <w:numPr>
          <w:ilvl w:val="0"/>
          <w:numId w:val="5"/>
        </w:numPr>
        <w:tabs>
          <w:tab w:val="left" w:pos="426"/>
          <w:tab w:val="left" w:pos="1134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Требования к определению зон отдыха и других территорий,</w:t>
      </w:r>
    </w:p>
    <w:p w:rsidR="006B41FD" w:rsidRPr="006B41FD" w:rsidRDefault="006B41FD" w:rsidP="006B41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включая пляжи, связанных с использованием водных объектов</w:t>
      </w:r>
    </w:p>
    <w:p w:rsidR="006B41FD" w:rsidRPr="006B41FD" w:rsidRDefault="006B41FD" w:rsidP="006B41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или их частей для рекреационных целей</w:t>
      </w:r>
    </w:p>
    <w:p w:rsidR="006B41FD" w:rsidRPr="006B41FD" w:rsidRDefault="006B41FD" w:rsidP="006B41FD">
      <w:pPr>
        <w:pStyle w:val="ConsPlusNormal"/>
        <w:jc w:val="both"/>
      </w:pPr>
    </w:p>
    <w:p w:rsidR="00330410" w:rsidRDefault="00330410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 xml:space="preserve">Гигиенические требования к зонам рекреации водных объектов осуществляются в соответствии с ГОСТ 17.1.5.02-80 </w:t>
      </w:r>
      <w:r w:rsidR="00CE50A1">
        <w:t>«</w:t>
      </w:r>
      <w:r>
        <w:t>Охрана природы. Гидросфера. Гигиенические требования к зонам рекреации водных объектов</w:t>
      </w:r>
      <w:r w:rsidR="00CE50A1">
        <w:t>»</w:t>
      </w:r>
      <w:r>
        <w:t xml:space="preserve">, утвержденным постановлением Госстандарта СССР от 25.12.1980 </w:t>
      </w:r>
      <w:r w:rsidR="002D1E06">
        <w:t>№</w:t>
      </w:r>
      <w:r>
        <w:t xml:space="preserve"> 5976 (далее </w:t>
      </w:r>
      <w:r w:rsidR="00834293">
        <w:t>–</w:t>
      </w:r>
      <w:r>
        <w:t xml:space="preserve"> ГОСТ</w:t>
      </w:r>
      <w:r w:rsidR="00E27CE1">
        <w:t xml:space="preserve"> </w:t>
      </w:r>
      <w:r>
        <w:t>17.1.5.02-80).</w:t>
      </w:r>
    </w:p>
    <w:p w:rsidR="00330410" w:rsidRDefault="00330410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К зонам рекреации водных объектов устанавливаются следующие требования:</w:t>
      </w:r>
    </w:p>
    <w:p w:rsidR="00330410" w:rsidRDefault="00330410" w:rsidP="00F549F0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соответствие качества воды и состояния территории требованиям санитарных норм;</w:t>
      </w:r>
    </w:p>
    <w:p w:rsidR="00330410" w:rsidRDefault="00330410" w:rsidP="00F549F0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наличие или возможность устройства удобных и безопасных подходов к</w:t>
      </w:r>
      <w:r w:rsidR="009E7F3B">
        <w:t> </w:t>
      </w:r>
      <w:r>
        <w:t>воде;</w:t>
      </w:r>
    </w:p>
    <w:p w:rsidR="00330410" w:rsidRDefault="00330410" w:rsidP="00F549F0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безопасный рельеф дна (отсутствие ям, зарослей водных растений, острых камней и пр.);</w:t>
      </w:r>
    </w:p>
    <w:p w:rsidR="00330410" w:rsidRDefault="00330410" w:rsidP="00F549F0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благоприятный гидрологический режим (отсутствие водоворотов, течений более 0,5 м/с, резких колебаний уровня воды);</w:t>
      </w:r>
    </w:p>
    <w:p w:rsidR="00330410" w:rsidRDefault="00330410" w:rsidP="00F549F0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</w:pPr>
      <w:r>
        <w:t>отсутствие возможности неблагоприятных и опасных природных процессов (оползней, селей).</w:t>
      </w:r>
    </w:p>
    <w:p w:rsidR="00330410" w:rsidRDefault="00330410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Зона рекреации с учётом местных условий должна быть удалена от электростанций, от мест сброса сточных вод, стойбищ и водопоя скота, а также других источников загрязнения.</w:t>
      </w:r>
    </w:p>
    <w:p w:rsidR="00330410" w:rsidRDefault="00330410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lastRenderedPageBreak/>
        <w:t>Зоны рекреации водных объектов размещаются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шума.</w:t>
      </w:r>
    </w:p>
    <w:p w:rsidR="006B41FD" w:rsidRPr="004D402F" w:rsidRDefault="006B41FD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 w:rsidRPr="004D402F">
        <w:t>Выбор территории пляжа, его проектирование, эксплуатация и</w:t>
      </w:r>
      <w:r w:rsidR="00834293">
        <w:t> </w:t>
      </w:r>
      <w:r w:rsidRPr="004D402F">
        <w:t>реорганизация производятся в соответствии с гигиеническими требованиями к</w:t>
      </w:r>
      <w:r w:rsidR="00834293">
        <w:t> </w:t>
      </w:r>
      <w:r w:rsidRPr="004D402F">
        <w:t>зонам рекреации водных объектов и охраны источников хозяйственно-питьевого водоснабжения от загрязнений.</w:t>
      </w:r>
    </w:p>
    <w:p w:rsidR="006B41FD" w:rsidRPr="004D402F" w:rsidRDefault="006B41FD" w:rsidP="009806B4">
      <w:pPr>
        <w:pStyle w:val="ConsPlusNormal"/>
        <w:ind w:firstLine="709"/>
        <w:jc w:val="both"/>
      </w:pPr>
      <w:r w:rsidRPr="004D402F">
        <w:t>Пляжи располагаются на расстоянии не менее 500 метров выше по течению от мест выпуска сточных вод, на расстоянии не менее 250 метров выше и</w:t>
      </w:r>
      <w:r w:rsidR="00834293">
        <w:t> </w:t>
      </w:r>
      <w:r w:rsidRPr="004D402F">
        <w:t>1000</w:t>
      </w:r>
      <w:r w:rsidR="00834293">
        <w:t> </w:t>
      </w:r>
      <w:r w:rsidRPr="004D402F">
        <w:t>метров ниже по течению портовых, гидротехнических сооружений, пристаней, причалов, пирсов, дебаркадеров, нефтеналивных приспособлений.</w:t>
      </w:r>
    </w:p>
    <w:p w:rsidR="006B41FD" w:rsidRPr="006B41FD" w:rsidRDefault="006B41FD" w:rsidP="009806B4">
      <w:pPr>
        <w:pStyle w:val="ConsPlusNormal"/>
        <w:ind w:firstLine="709"/>
        <w:jc w:val="both"/>
      </w:pPr>
      <w:r w:rsidRPr="004D402F">
        <w:t>Береговая территория пляжей и мест массового отдыха населения у водного объекта не должна быть засорена и заболочена.</w:t>
      </w:r>
    </w:p>
    <w:p w:rsidR="006B41FD" w:rsidRPr="006B41FD" w:rsidRDefault="006B41FD" w:rsidP="006B41FD">
      <w:pPr>
        <w:pStyle w:val="ConsPlusNormal"/>
        <w:jc w:val="both"/>
      </w:pPr>
    </w:p>
    <w:p w:rsidR="006B41FD" w:rsidRPr="006B41FD" w:rsidRDefault="006B41FD" w:rsidP="008A1809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Требования к срокам открытия и закрытия купального сезона</w:t>
      </w:r>
    </w:p>
    <w:p w:rsidR="006B41FD" w:rsidRPr="006B41FD" w:rsidRDefault="006B41FD" w:rsidP="006B41FD">
      <w:pPr>
        <w:pStyle w:val="ConsPlusNormal"/>
        <w:jc w:val="both"/>
      </w:pPr>
    </w:p>
    <w:p w:rsidR="006B41FD" w:rsidRPr="006B41FD" w:rsidRDefault="006B41FD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 w:rsidRPr="006B41FD">
        <w:t>Сроки открытия и закрытия купального сезона, продолжительность работы пляжа устанавливаются владельцем пляжа в зависимости от погодных условий, температуры воздуха, воды в летний период.</w:t>
      </w:r>
    </w:p>
    <w:p w:rsidR="006B41FD" w:rsidRPr="006B41FD" w:rsidRDefault="006B41FD" w:rsidP="006B41FD">
      <w:pPr>
        <w:pStyle w:val="ConsPlusNormal"/>
        <w:jc w:val="both"/>
      </w:pPr>
    </w:p>
    <w:p w:rsidR="00A45783" w:rsidRDefault="00A45783" w:rsidP="006B41F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B41FD" w:rsidRPr="008A1809" w:rsidRDefault="006B41FD" w:rsidP="00866D2E">
      <w:pPr>
        <w:pStyle w:val="ConsPlusTitle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1809">
        <w:rPr>
          <w:rFonts w:ascii="Times New Roman" w:hAnsi="Times New Roman" w:cs="Times New Roman"/>
          <w:sz w:val="26"/>
          <w:szCs w:val="26"/>
        </w:rPr>
        <w:t>Порядок проведения мероприятий, связанных</w:t>
      </w:r>
      <w:r w:rsidR="008A1809" w:rsidRPr="008A1809">
        <w:rPr>
          <w:rFonts w:ascii="Times New Roman" w:hAnsi="Times New Roman" w:cs="Times New Roman"/>
          <w:sz w:val="26"/>
          <w:szCs w:val="26"/>
        </w:rPr>
        <w:t xml:space="preserve"> </w:t>
      </w:r>
      <w:r w:rsidRPr="008A1809">
        <w:rPr>
          <w:rFonts w:ascii="Times New Roman" w:hAnsi="Times New Roman" w:cs="Times New Roman"/>
          <w:sz w:val="26"/>
          <w:szCs w:val="26"/>
        </w:rPr>
        <w:t>с использованием водных объектов или их частей</w:t>
      </w:r>
      <w:r w:rsidR="008A1809" w:rsidRPr="008A1809">
        <w:rPr>
          <w:rFonts w:ascii="Times New Roman" w:hAnsi="Times New Roman" w:cs="Times New Roman"/>
          <w:sz w:val="26"/>
          <w:szCs w:val="26"/>
        </w:rPr>
        <w:t xml:space="preserve"> </w:t>
      </w:r>
      <w:r w:rsidRPr="008A1809">
        <w:rPr>
          <w:rFonts w:ascii="Times New Roman" w:hAnsi="Times New Roman" w:cs="Times New Roman"/>
          <w:sz w:val="26"/>
          <w:szCs w:val="26"/>
        </w:rPr>
        <w:t>для рекреационных целей</w:t>
      </w:r>
    </w:p>
    <w:p w:rsidR="003B388C" w:rsidRDefault="003B388C" w:rsidP="00C333F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501BE" w:rsidRDefault="004F14CF" w:rsidP="00E501BE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A1809">
        <w:rPr>
          <w:rFonts w:eastAsiaTheme="minorHAnsi"/>
          <w:sz w:val="26"/>
          <w:szCs w:val="26"/>
          <w:lang w:eastAsia="en-US"/>
        </w:rPr>
        <w:t>При п</w:t>
      </w:r>
      <w:r w:rsidR="00C333F6" w:rsidRPr="008A1809">
        <w:rPr>
          <w:rFonts w:eastAsiaTheme="minorHAnsi"/>
          <w:sz w:val="26"/>
          <w:szCs w:val="26"/>
          <w:lang w:eastAsia="en-US"/>
        </w:rPr>
        <w:t>роведени</w:t>
      </w:r>
      <w:r w:rsidRPr="008A1809">
        <w:rPr>
          <w:rFonts w:eastAsiaTheme="minorHAnsi"/>
          <w:sz w:val="26"/>
          <w:szCs w:val="26"/>
          <w:lang w:eastAsia="en-US"/>
        </w:rPr>
        <w:t>и</w:t>
      </w:r>
      <w:r w:rsidR="00C333F6" w:rsidRPr="008A1809">
        <w:rPr>
          <w:rFonts w:eastAsiaTheme="minorHAnsi"/>
          <w:sz w:val="26"/>
          <w:szCs w:val="26"/>
          <w:lang w:eastAsia="en-US"/>
        </w:rPr>
        <w:t xml:space="preserve"> на водных объектах (в том числе на льду) соревнований, праздников и других массовых мероприятий</w:t>
      </w:r>
      <w:r w:rsidR="003B388C" w:rsidRPr="008A1809">
        <w:rPr>
          <w:rFonts w:eastAsiaTheme="minorHAnsi"/>
          <w:sz w:val="26"/>
          <w:szCs w:val="26"/>
          <w:lang w:eastAsia="en-US"/>
        </w:rPr>
        <w:t xml:space="preserve"> организатор мероприяти</w:t>
      </w:r>
      <w:r w:rsidR="00B03C3A" w:rsidRPr="008A1809">
        <w:rPr>
          <w:rFonts w:eastAsiaTheme="minorHAnsi"/>
          <w:sz w:val="26"/>
          <w:szCs w:val="26"/>
          <w:lang w:eastAsia="en-US"/>
        </w:rPr>
        <w:t>я</w:t>
      </w:r>
      <w:r w:rsidR="003B388C" w:rsidRPr="008A1809">
        <w:rPr>
          <w:rFonts w:eastAsiaTheme="minorHAnsi"/>
          <w:sz w:val="26"/>
          <w:szCs w:val="26"/>
          <w:lang w:eastAsia="en-US"/>
        </w:rPr>
        <w:t xml:space="preserve"> </w:t>
      </w:r>
      <w:r w:rsidRPr="008A1809">
        <w:rPr>
          <w:rFonts w:eastAsiaTheme="minorHAnsi"/>
          <w:sz w:val="26"/>
          <w:szCs w:val="26"/>
          <w:lang w:eastAsia="en-US"/>
        </w:rPr>
        <w:t>уведомляет о</w:t>
      </w:r>
      <w:r w:rsidR="00B03C3A" w:rsidRPr="008A1809">
        <w:rPr>
          <w:rFonts w:eastAsiaTheme="minorHAnsi"/>
          <w:sz w:val="26"/>
          <w:szCs w:val="26"/>
          <w:lang w:eastAsia="en-US"/>
        </w:rPr>
        <w:t> нем</w:t>
      </w:r>
      <w:r w:rsidRPr="008A1809">
        <w:rPr>
          <w:rFonts w:eastAsiaTheme="minorHAnsi"/>
          <w:sz w:val="26"/>
          <w:szCs w:val="26"/>
          <w:lang w:eastAsia="en-US"/>
        </w:rPr>
        <w:t xml:space="preserve"> Администрацию Заполярного района за </w:t>
      </w:r>
      <w:r w:rsidR="00E501BE">
        <w:rPr>
          <w:rFonts w:eastAsiaTheme="minorHAnsi"/>
          <w:sz w:val="26"/>
          <w:szCs w:val="26"/>
          <w:lang w:eastAsia="en-US"/>
        </w:rPr>
        <w:t>10</w:t>
      </w:r>
      <w:r w:rsidRPr="008A1809">
        <w:rPr>
          <w:rFonts w:eastAsiaTheme="minorHAnsi"/>
          <w:sz w:val="26"/>
          <w:szCs w:val="26"/>
          <w:lang w:eastAsia="en-US"/>
        </w:rPr>
        <w:t xml:space="preserve"> дней </w:t>
      </w:r>
      <w:r w:rsidR="00081BDD" w:rsidRPr="008A1809">
        <w:rPr>
          <w:rFonts w:eastAsiaTheme="minorHAnsi"/>
          <w:sz w:val="26"/>
          <w:szCs w:val="26"/>
          <w:lang w:eastAsia="en-US"/>
        </w:rPr>
        <w:t>до</w:t>
      </w:r>
      <w:r w:rsidR="00B03C3A" w:rsidRPr="008A1809">
        <w:rPr>
          <w:rFonts w:eastAsiaTheme="minorHAnsi"/>
          <w:sz w:val="26"/>
          <w:szCs w:val="26"/>
          <w:lang w:eastAsia="en-US"/>
        </w:rPr>
        <w:t> </w:t>
      </w:r>
      <w:r w:rsidR="00081BDD" w:rsidRPr="008A1809">
        <w:rPr>
          <w:rFonts w:eastAsiaTheme="minorHAnsi"/>
          <w:sz w:val="26"/>
          <w:szCs w:val="26"/>
          <w:lang w:eastAsia="en-US"/>
        </w:rPr>
        <w:t>дня его проведения</w:t>
      </w:r>
      <w:r w:rsidRPr="008A1809">
        <w:rPr>
          <w:rFonts w:eastAsiaTheme="minorHAnsi"/>
          <w:sz w:val="26"/>
          <w:szCs w:val="26"/>
          <w:lang w:eastAsia="en-US"/>
        </w:rPr>
        <w:t>.</w:t>
      </w:r>
      <w:r w:rsidR="00CA2DBC">
        <w:rPr>
          <w:rFonts w:eastAsiaTheme="minorHAnsi"/>
          <w:sz w:val="26"/>
          <w:szCs w:val="26"/>
          <w:lang w:eastAsia="en-US"/>
        </w:rPr>
        <w:t xml:space="preserve"> </w:t>
      </w:r>
    </w:p>
    <w:p w:rsidR="004F14CF" w:rsidRDefault="00A3158B" w:rsidP="00E501BE">
      <w:pPr>
        <w:pStyle w:val="a5"/>
        <w:tabs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3158B">
        <w:rPr>
          <w:rFonts w:eastAsiaTheme="minorHAnsi"/>
          <w:sz w:val="26"/>
          <w:szCs w:val="26"/>
          <w:lang w:eastAsia="en-US"/>
        </w:rPr>
        <w:t xml:space="preserve">В </w:t>
      </w:r>
      <w:r w:rsidR="00134083">
        <w:rPr>
          <w:rFonts w:eastAsiaTheme="minorHAnsi"/>
          <w:sz w:val="26"/>
          <w:szCs w:val="26"/>
          <w:lang w:eastAsia="en-US"/>
        </w:rPr>
        <w:t>уведомлении указываются цель; форма мероприятия; место проведения; дата;</w:t>
      </w:r>
      <w:r w:rsidRPr="00A3158B">
        <w:rPr>
          <w:rFonts w:eastAsiaTheme="minorHAnsi"/>
          <w:sz w:val="26"/>
          <w:szCs w:val="26"/>
          <w:lang w:eastAsia="en-US"/>
        </w:rPr>
        <w:t xml:space="preserve"> время</w:t>
      </w:r>
      <w:r w:rsidR="00134083">
        <w:rPr>
          <w:rFonts w:eastAsiaTheme="minorHAnsi"/>
          <w:sz w:val="26"/>
          <w:szCs w:val="26"/>
          <w:lang w:eastAsia="en-US"/>
        </w:rPr>
        <w:t xml:space="preserve"> начала и окончания мероприятия;</w:t>
      </w:r>
      <w:r w:rsidRPr="00A3158B">
        <w:rPr>
          <w:rFonts w:eastAsiaTheme="minorHAnsi"/>
          <w:sz w:val="26"/>
          <w:szCs w:val="26"/>
          <w:lang w:eastAsia="en-US"/>
        </w:rPr>
        <w:t xml:space="preserve"> предполагаемое количество участников мероприятия</w:t>
      </w:r>
      <w:r w:rsidR="00134083">
        <w:rPr>
          <w:rFonts w:eastAsiaTheme="minorHAnsi"/>
          <w:sz w:val="26"/>
          <w:szCs w:val="26"/>
          <w:lang w:eastAsia="en-US"/>
        </w:rPr>
        <w:t>;</w:t>
      </w:r>
      <w:r w:rsidR="00E501BE">
        <w:rPr>
          <w:rFonts w:eastAsiaTheme="minorHAnsi"/>
          <w:sz w:val="26"/>
          <w:szCs w:val="26"/>
          <w:lang w:eastAsia="en-US"/>
        </w:rPr>
        <w:t xml:space="preserve"> </w:t>
      </w:r>
      <w:r w:rsidR="00E501BE" w:rsidRPr="00E501BE">
        <w:rPr>
          <w:rFonts w:eastAsiaTheme="minorHAnsi"/>
          <w:sz w:val="26"/>
          <w:szCs w:val="26"/>
          <w:lang w:eastAsia="en-US"/>
        </w:rPr>
        <w:t>формы и методы обеспечения организатором мероприятия общественного порядка, организации медицинской по</w:t>
      </w:r>
      <w:r w:rsidR="00134083">
        <w:rPr>
          <w:rFonts w:eastAsiaTheme="minorHAnsi"/>
          <w:sz w:val="26"/>
          <w:szCs w:val="26"/>
          <w:lang w:eastAsia="en-US"/>
        </w:rPr>
        <w:t>мощи и санитарного обслуживания;</w:t>
      </w:r>
      <w:r w:rsidR="00E501BE" w:rsidRPr="00E501BE">
        <w:rPr>
          <w:rFonts w:eastAsiaTheme="minorHAnsi"/>
          <w:sz w:val="26"/>
          <w:szCs w:val="26"/>
          <w:lang w:eastAsia="en-US"/>
        </w:rPr>
        <w:t xml:space="preserve"> намерение использовать звукоусиливающие технические средства при проведении мероприятия</w:t>
      </w:r>
      <w:r w:rsidR="00134083">
        <w:rPr>
          <w:rFonts w:eastAsiaTheme="minorHAnsi"/>
          <w:sz w:val="26"/>
          <w:szCs w:val="26"/>
          <w:lang w:eastAsia="en-US"/>
        </w:rPr>
        <w:t>;</w:t>
      </w:r>
      <w:r w:rsidR="00E501BE">
        <w:rPr>
          <w:rFonts w:eastAsiaTheme="minorHAnsi"/>
          <w:sz w:val="26"/>
          <w:szCs w:val="26"/>
          <w:lang w:eastAsia="en-US"/>
        </w:rPr>
        <w:t xml:space="preserve"> </w:t>
      </w:r>
      <w:r w:rsidR="00E501BE" w:rsidRPr="00E501BE">
        <w:rPr>
          <w:rFonts w:eastAsiaTheme="minorHAnsi"/>
          <w:sz w:val="26"/>
          <w:szCs w:val="26"/>
          <w:lang w:eastAsia="en-US"/>
        </w:rPr>
        <w:t>фамилия, имя, отчество либо наименование организатора мероприятия, сведения о его месте жительства или пребывания либо о</w:t>
      </w:r>
      <w:r w:rsidR="00756CD6">
        <w:rPr>
          <w:rFonts w:eastAsiaTheme="minorHAnsi"/>
          <w:sz w:val="26"/>
          <w:szCs w:val="26"/>
          <w:lang w:eastAsia="en-US"/>
        </w:rPr>
        <w:t> </w:t>
      </w:r>
      <w:r w:rsidR="00E501BE" w:rsidRPr="00E501BE">
        <w:rPr>
          <w:rFonts w:eastAsiaTheme="minorHAnsi"/>
          <w:sz w:val="26"/>
          <w:szCs w:val="26"/>
          <w:lang w:eastAsia="en-US"/>
        </w:rPr>
        <w:t>месте нахождения и номер телефона</w:t>
      </w:r>
      <w:r w:rsidRPr="00A3158B">
        <w:rPr>
          <w:rFonts w:eastAsiaTheme="minorHAnsi"/>
          <w:sz w:val="26"/>
          <w:szCs w:val="26"/>
          <w:lang w:eastAsia="en-US"/>
        </w:rPr>
        <w:t>.</w:t>
      </w:r>
    </w:p>
    <w:p w:rsidR="00A3158B" w:rsidRDefault="00A3158B" w:rsidP="008A1809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Организаторы</w:t>
      </w:r>
      <w:r w:rsidRPr="00A3158B">
        <w:rPr>
          <w:rFonts w:eastAsiaTheme="minorHAnsi"/>
          <w:sz w:val="26"/>
          <w:szCs w:val="26"/>
          <w:lang w:eastAsia="en-US"/>
        </w:rPr>
        <w:t xml:space="preserve"> массовых мероприятий на водных объектах обеспечивают соблюдение требований настоящих Правил и принимают меры к обеспечению безопасности людей, обеспечивают медицинское сопровождение мероприятий, в</w:t>
      </w:r>
      <w:r w:rsidR="00834293">
        <w:rPr>
          <w:rFonts w:eastAsiaTheme="minorHAnsi"/>
          <w:sz w:val="26"/>
          <w:szCs w:val="26"/>
          <w:lang w:eastAsia="en-US"/>
        </w:rPr>
        <w:t> </w:t>
      </w:r>
      <w:r w:rsidRPr="00A3158B">
        <w:rPr>
          <w:rFonts w:eastAsiaTheme="minorHAnsi"/>
          <w:sz w:val="26"/>
          <w:szCs w:val="26"/>
          <w:lang w:eastAsia="en-US"/>
        </w:rPr>
        <w:t>том числе для оказания медицинской помощи пострадавшим на водных объектах, и охрану общественного порядка на пляжах, в местах массового отдыха людей у</w:t>
      </w:r>
      <w:r w:rsidR="00834293">
        <w:rPr>
          <w:rFonts w:eastAsiaTheme="minorHAnsi"/>
          <w:sz w:val="26"/>
          <w:szCs w:val="26"/>
          <w:lang w:eastAsia="en-US"/>
        </w:rPr>
        <w:t> </w:t>
      </w:r>
      <w:r w:rsidRPr="00A3158B">
        <w:rPr>
          <w:rFonts w:eastAsiaTheme="minorHAnsi"/>
          <w:sz w:val="26"/>
          <w:szCs w:val="26"/>
          <w:lang w:eastAsia="en-US"/>
        </w:rPr>
        <w:t>воды.</w:t>
      </w:r>
    </w:p>
    <w:p w:rsidR="00A3158B" w:rsidRDefault="00A3158B" w:rsidP="00A3158B">
      <w:pPr>
        <w:pStyle w:val="a5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3158B">
        <w:rPr>
          <w:rFonts w:eastAsiaTheme="minorHAnsi"/>
          <w:sz w:val="26"/>
          <w:szCs w:val="26"/>
          <w:lang w:eastAsia="en-US"/>
        </w:rPr>
        <w:t>Руководители организаций при проведении экскурсий, коллективных выездов на отдых или других массовых мероприятий на водных объектах назначают лиц, ответственных за безопасность людей, соблюдение общественного порядка и</w:t>
      </w:r>
      <w:r w:rsidR="00834293">
        <w:rPr>
          <w:rFonts w:eastAsiaTheme="minorHAnsi"/>
          <w:sz w:val="26"/>
          <w:szCs w:val="26"/>
          <w:lang w:eastAsia="en-US"/>
        </w:rPr>
        <w:t> </w:t>
      </w:r>
      <w:r w:rsidRPr="00A3158B">
        <w:rPr>
          <w:rFonts w:eastAsiaTheme="minorHAnsi"/>
          <w:sz w:val="26"/>
          <w:szCs w:val="26"/>
          <w:lang w:eastAsia="en-US"/>
        </w:rPr>
        <w:t>охрану окружающей среды.</w:t>
      </w:r>
    </w:p>
    <w:p w:rsidR="00A3158B" w:rsidRDefault="00A3158B" w:rsidP="00A3158B">
      <w:pPr>
        <w:pStyle w:val="ConsPlusNormal"/>
        <w:ind w:firstLine="540"/>
        <w:jc w:val="both"/>
      </w:pPr>
    </w:p>
    <w:p w:rsidR="00367B18" w:rsidRDefault="00367B18" w:rsidP="00A3158B">
      <w:pPr>
        <w:pStyle w:val="ConsPlusNormal"/>
        <w:ind w:firstLine="540"/>
        <w:jc w:val="both"/>
      </w:pPr>
    </w:p>
    <w:p w:rsidR="00367B18" w:rsidRDefault="00367B18" w:rsidP="00A3158B">
      <w:pPr>
        <w:pStyle w:val="ConsPlusNormal"/>
        <w:ind w:firstLine="540"/>
        <w:jc w:val="both"/>
      </w:pPr>
    </w:p>
    <w:p w:rsidR="006B41FD" w:rsidRPr="008A1809" w:rsidRDefault="006B41FD" w:rsidP="0098348F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A1809">
        <w:rPr>
          <w:rFonts w:ascii="Times New Roman" w:hAnsi="Times New Roman" w:cs="Times New Roman"/>
          <w:sz w:val="26"/>
          <w:szCs w:val="26"/>
        </w:rPr>
        <w:lastRenderedPageBreak/>
        <w:t>Требования к определению зон купания и иных зон,</w:t>
      </w:r>
      <w:r w:rsidR="008A1809" w:rsidRPr="008A1809">
        <w:rPr>
          <w:rFonts w:ascii="Times New Roman" w:hAnsi="Times New Roman" w:cs="Times New Roman"/>
          <w:sz w:val="26"/>
          <w:szCs w:val="26"/>
        </w:rPr>
        <w:t xml:space="preserve"> </w:t>
      </w:r>
      <w:r w:rsidRPr="008A1809">
        <w:rPr>
          <w:rFonts w:ascii="Times New Roman" w:hAnsi="Times New Roman" w:cs="Times New Roman"/>
          <w:sz w:val="26"/>
          <w:szCs w:val="26"/>
        </w:rPr>
        <w:t>необходимых для осуществления рекреационной деятельности</w:t>
      </w:r>
    </w:p>
    <w:p w:rsidR="006B41FD" w:rsidRPr="006B41FD" w:rsidRDefault="006B41FD" w:rsidP="006B41FD">
      <w:pPr>
        <w:pStyle w:val="ConsPlusNormal"/>
        <w:jc w:val="both"/>
      </w:pPr>
    </w:p>
    <w:p w:rsidR="001C4B91" w:rsidRDefault="001C4B91" w:rsidP="00F549F0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Зоны рекреации водных объектов, используемых для организованного массового купания и отдыха, должны быть благоустроены и эксплуатироваться в</w:t>
      </w:r>
      <w:r w:rsidR="00834293">
        <w:t> </w:t>
      </w:r>
      <w:r>
        <w:t>соответствии с требованиями:</w:t>
      </w:r>
    </w:p>
    <w:p w:rsidR="001C4B91" w:rsidRDefault="001C4B91" w:rsidP="00F549F0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 xml:space="preserve">ГОСТ 17.1.5.02-80 </w:t>
      </w:r>
      <w:r w:rsidR="00CE50A1">
        <w:t>«</w:t>
      </w:r>
      <w:r>
        <w:t>Охрана природы. Гидросфера. Гигиенические требования к зонам рекреации водных объектов</w:t>
      </w:r>
      <w:r w:rsidR="00CE50A1">
        <w:t>»</w:t>
      </w:r>
      <w:r>
        <w:t xml:space="preserve">, введённый в действие постановлением Госстандарта СССР от 25.12.1980 </w:t>
      </w:r>
      <w:r w:rsidR="00CE50A1">
        <w:t>№</w:t>
      </w:r>
      <w:r>
        <w:t xml:space="preserve"> 5976;</w:t>
      </w:r>
    </w:p>
    <w:p w:rsidR="001C4B91" w:rsidRDefault="001C4B91" w:rsidP="00F549F0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 xml:space="preserve">СанПиН 2.1.3684-21 </w:t>
      </w:r>
      <w:r w:rsidR="00CE50A1">
        <w:t>«</w:t>
      </w:r>
      <w:r>
        <w:t>Санитарно-эпидемиологические требования к</w:t>
      </w:r>
      <w:r w:rsidR="00834293">
        <w:t> </w:t>
      </w:r>
      <w:r>
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CE50A1">
        <w:t>»</w:t>
      </w:r>
      <w:r>
        <w:t xml:space="preserve">, утвержденные постановлением Главного государственного санитарного врача Российской Федерации от 28.01.2021 </w:t>
      </w:r>
      <w:r w:rsidR="00CE50A1">
        <w:t>№</w:t>
      </w:r>
      <w:r>
        <w:t xml:space="preserve"> 3;</w:t>
      </w:r>
    </w:p>
    <w:p w:rsidR="001C4B91" w:rsidRDefault="001C4B91" w:rsidP="00F549F0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 xml:space="preserve">СанПиН 3.3686-21 </w:t>
      </w:r>
      <w:r w:rsidR="00CE50A1">
        <w:t>«</w:t>
      </w:r>
      <w:r>
        <w:t>Санитарно-эпидемиологические требования по профилактике инфекционных болезней</w:t>
      </w:r>
      <w:r w:rsidR="00CE50A1">
        <w:t>»</w:t>
      </w:r>
      <w:r>
        <w:t xml:space="preserve">, утвержденные постановлением Главного государственного санитарного врача Российской Федерации от 28.01.2021 </w:t>
      </w:r>
      <w:r w:rsidR="00CE50A1">
        <w:t>№</w:t>
      </w:r>
      <w:r>
        <w:t xml:space="preserve"> 4;</w:t>
      </w:r>
    </w:p>
    <w:p w:rsidR="001C4B91" w:rsidRPr="006B41FD" w:rsidRDefault="001C4B91" w:rsidP="00F549F0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 xml:space="preserve">ГОСТ Р 55698-2013 </w:t>
      </w:r>
      <w:r w:rsidR="00CE50A1">
        <w:t>«</w:t>
      </w:r>
      <w:r>
        <w:t>Туристские услуги. Услуги пляжей. Общие требования</w:t>
      </w:r>
      <w:r w:rsidR="00CE50A1">
        <w:t>»</w:t>
      </w:r>
      <w:r>
        <w:t xml:space="preserve">, утвержденный приказом Федерального агентства по техническому регулированию и метрологии от 08.11.2013 </w:t>
      </w:r>
      <w:r w:rsidR="00CE50A1">
        <w:t>№</w:t>
      </w:r>
      <w:r>
        <w:t xml:space="preserve"> 1345-ст.</w:t>
      </w:r>
    </w:p>
    <w:p w:rsidR="006B41FD" w:rsidRPr="006B41FD" w:rsidRDefault="006B41FD" w:rsidP="00EC12B2">
      <w:pPr>
        <w:pStyle w:val="ConsPlusNormal"/>
        <w:ind w:firstLine="709"/>
        <w:jc w:val="both"/>
      </w:pPr>
    </w:p>
    <w:p w:rsidR="006B41FD" w:rsidRPr="006B41FD" w:rsidRDefault="006B41FD" w:rsidP="00F549F0">
      <w:pPr>
        <w:pStyle w:val="ConsPlusTitle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Требования к охране водных объектов</w:t>
      </w:r>
    </w:p>
    <w:p w:rsidR="006B41FD" w:rsidRPr="006B41FD" w:rsidRDefault="006B41FD" w:rsidP="00EC12B2">
      <w:pPr>
        <w:pStyle w:val="ConsPlusNormal"/>
        <w:ind w:firstLine="709"/>
        <w:jc w:val="both"/>
      </w:pPr>
    </w:p>
    <w:p w:rsidR="006B41FD" w:rsidRPr="006B41FD" w:rsidRDefault="006B41FD" w:rsidP="008A1809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 w:rsidRPr="006B41FD">
        <w:t>Использование водных объектов для рекреационных целей не должно оказывать негативное воздействие на окружающую среду.</w:t>
      </w:r>
    </w:p>
    <w:p w:rsidR="00AE7D88" w:rsidRPr="006B41FD" w:rsidRDefault="00AE7D88" w:rsidP="00EC12B2">
      <w:pPr>
        <w:pStyle w:val="ConsPlusNormal"/>
        <w:ind w:firstLine="709"/>
        <w:jc w:val="both"/>
      </w:pPr>
    </w:p>
    <w:p w:rsidR="006B41FD" w:rsidRPr="006B41FD" w:rsidRDefault="006B41FD" w:rsidP="00F549F0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Иные требования, необходимые для использования и охраны</w:t>
      </w:r>
    </w:p>
    <w:p w:rsidR="006B41FD" w:rsidRPr="006B41FD" w:rsidRDefault="006B41FD" w:rsidP="00EC12B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1FD">
        <w:rPr>
          <w:rFonts w:ascii="Times New Roman" w:hAnsi="Times New Roman" w:cs="Times New Roman"/>
          <w:sz w:val="26"/>
          <w:szCs w:val="26"/>
        </w:rPr>
        <w:t>водных объектов или их частей для рекреационных целей</w:t>
      </w:r>
    </w:p>
    <w:p w:rsidR="006B41FD" w:rsidRPr="006B41FD" w:rsidRDefault="006B41FD" w:rsidP="00EC12B2">
      <w:pPr>
        <w:pStyle w:val="ConsPlusNormal"/>
        <w:ind w:firstLine="709"/>
        <w:jc w:val="both"/>
      </w:pPr>
    </w:p>
    <w:p w:rsidR="00081BDD" w:rsidRDefault="00081BDD" w:rsidP="00F549F0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Меры безопасности на льду:</w:t>
      </w:r>
    </w:p>
    <w:p w:rsidR="00D84B9E" w:rsidRDefault="00CD7927" w:rsidP="00CD7927">
      <w:pPr>
        <w:pStyle w:val="ConsPlusNormal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</w:pPr>
      <w:r>
        <w:t>з</w:t>
      </w:r>
      <w:r w:rsidR="00D84B9E" w:rsidRPr="00D84B9E">
        <w:t>апрещается выход и выезд на лед в местах, определяемых Администрацией Заполярного района, за исключени</w:t>
      </w:r>
      <w:r>
        <w:t>ем оборудованных для этого мест;</w:t>
      </w:r>
    </w:p>
    <w:p w:rsidR="00081BDD" w:rsidRDefault="00081BDD" w:rsidP="00F549F0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при переходе водного объекта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категорически запрещается;</w:t>
      </w:r>
    </w:p>
    <w:p w:rsidR="00081BDD" w:rsidRDefault="00081BDD" w:rsidP="00F549F0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наблюдается быстрое течение, родники, выступают на поверхность кусты, впадают в водный объект ручьи и вливаются тёплые сточные воды промышленных предприятий, ведётся заготовка льда.</w:t>
      </w:r>
    </w:p>
    <w:p w:rsidR="00081BDD" w:rsidRDefault="00081BDD" w:rsidP="00F549F0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t>Меры безопасности на воде:</w:t>
      </w:r>
    </w:p>
    <w:p w:rsidR="00081BDD" w:rsidRDefault="00081BDD" w:rsidP="00F549F0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в целях создания комфортных условий для отдыха населения, обеспечения требуемого уровня безопасности на водных объектах должны устанавливаться знаки безопасности на водных объектах, информационные щиты и плакаты с правилами </w:t>
      </w:r>
      <w:r>
        <w:lastRenderedPageBreak/>
        <w:t>безопасного поведения у воды, а также знаки дополнительной информации с</w:t>
      </w:r>
      <w:r w:rsidR="00834293">
        <w:t> </w:t>
      </w:r>
      <w:r>
        <w:t>указанием телефонов экстренных служб;</w:t>
      </w:r>
    </w:p>
    <w:p w:rsidR="00081BDD" w:rsidRDefault="00081BDD" w:rsidP="00F549F0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запрещается:</w:t>
      </w:r>
    </w:p>
    <w:p w:rsidR="00081BDD" w:rsidRDefault="00081BDD" w:rsidP="00F549F0">
      <w:pPr>
        <w:pStyle w:val="ConsPlusNormal"/>
        <w:ind w:firstLine="709"/>
        <w:jc w:val="both"/>
      </w:pPr>
      <w:r>
        <w:t>- купаться в местах, где выставлены щиты (аншлаги) с предупреждениями и</w:t>
      </w:r>
      <w:r w:rsidR="00834293">
        <w:t> </w:t>
      </w:r>
      <w:r>
        <w:t>запрещающими надписями;</w:t>
      </w:r>
    </w:p>
    <w:p w:rsidR="00081BDD" w:rsidRDefault="00081BDD" w:rsidP="00F549F0">
      <w:pPr>
        <w:pStyle w:val="ConsPlusNormal"/>
        <w:ind w:firstLine="709"/>
        <w:jc w:val="both"/>
      </w:pPr>
      <w:r>
        <w:t>- купаться в необорудованных, незнакомых местах;</w:t>
      </w:r>
    </w:p>
    <w:p w:rsidR="00081BDD" w:rsidRDefault="00081BDD" w:rsidP="00F549F0">
      <w:pPr>
        <w:pStyle w:val="ConsPlusNormal"/>
        <w:ind w:firstLine="709"/>
        <w:jc w:val="both"/>
      </w:pPr>
      <w:r>
        <w:t>- заплывать за буйки, обозначающие границы плавания;</w:t>
      </w:r>
    </w:p>
    <w:p w:rsidR="00081BDD" w:rsidRDefault="00081BDD" w:rsidP="00F549F0">
      <w:pPr>
        <w:pStyle w:val="ConsPlusNormal"/>
        <w:ind w:firstLine="709"/>
        <w:jc w:val="both"/>
      </w:pPr>
      <w:r>
        <w:t xml:space="preserve">- подплывать к моторным, парусным судам, весельным лодкам и другим </w:t>
      </w:r>
      <w:proofErr w:type="spellStart"/>
      <w:r>
        <w:t>плавсредствам</w:t>
      </w:r>
      <w:proofErr w:type="spellEnd"/>
      <w:r>
        <w:t>;</w:t>
      </w:r>
    </w:p>
    <w:p w:rsidR="00081BDD" w:rsidRDefault="00081BDD" w:rsidP="00F549F0">
      <w:pPr>
        <w:pStyle w:val="ConsPlusNormal"/>
        <w:ind w:firstLine="709"/>
        <w:jc w:val="both"/>
      </w:pPr>
      <w:r>
        <w:t>- прыгать в воду с катеров, лодок, причалов, а также сооружений, не</w:t>
      </w:r>
      <w:r w:rsidR="00834293">
        <w:t> </w:t>
      </w:r>
      <w:r>
        <w:t>приспособленных для этих целей;</w:t>
      </w:r>
    </w:p>
    <w:p w:rsidR="00081BDD" w:rsidRDefault="00081BDD" w:rsidP="00F549F0">
      <w:pPr>
        <w:pStyle w:val="ConsPlusNormal"/>
        <w:ind w:firstLine="709"/>
        <w:jc w:val="both"/>
      </w:pPr>
      <w:r>
        <w:t xml:space="preserve">- загрязнять и засорять водные объекты и </w:t>
      </w:r>
      <w:proofErr w:type="spellStart"/>
      <w:r>
        <w:t>водоохранные</w:t>
      </w:r>
      <w:proofErr w:type="spellEnd"/>
      <w:r>
        <w:t xml:space="preserve"> зоны;</w:t>
      </w:r>
    </w:p>
    <w:p w:rsidR="00081BDD" w:rsidRDefault="00081BDD" w:rsidP="00F549F0">
      <w:pPr>
        <w:pStyle w:val="ConsPlusNormal"/>
        <w:ind w:firstLine="709"/>
        <w:jc w:val="both"/>
      </w:pPr>
      <w:r>
        <w:t>- мыть автотранспорт в границах водных объектов и возле них;</w:t>
      </w:r>
    </w:p>
    <w:p w:rsidR="00081BDD" w:rsidRDefault="00081BDD" w:rsidP="00F549F0">
      <w:pPr>
        <w:pStyle w:val="ConsPlusNormal"/>
        <w:ind w:firstLine="709"/>
        <w:jc w:val="both"/>
      </w:pPr>
      <w:r>
        <w:t>- распивать спиртные напитки, купаться в состоянии алкогольного опьянения;</w:t>
      </w:r>
    </w:p>
    <w:p w:rsidR="00081BDD" w:rsidRDefault="00081BDD" w:rsidP="00F549F0">
      <w:pPr>
        <w:pStyle w:val="ConsPlusNormal"/>
        <w:ind w:firstLine="709"/>
        <w:jc w:val="both"/>
      </w:pPr>
      <w:r>
        <w:t>- приводить с собой на пляж животных, за исключением собак-поводырей;</w:t>
      </w:r>
    </w:p>
    <w:p w:rsidR="00081BDD" w:rsidRDefault="00081BDD" w:rsidP="00F549F0">
      <w:pPr>
        <w:pStyle w:val="ConsPlusNormal"/>
        <w:ind w:firstLine="709"/>
        <w:jc w:val="both"/>
      </w:pPr>
      <w:r>
        <w:t>- подавать крики ложной тревоги;</w:t>
      </w:r>
    </w:p>
    <w:p w:rsidR="00081BDD" w:rsidRDefault="00081BDD" w:rsidP="00F549F0">
      <w:pPr>
        <w:pStyle w:val="ConsPlusNormal"/>
        <w:ind w:firstLine="709"/>
        <w:jc w:val="both"/>
      </w:pPr>
      <w:r>
        <w:t>- плавать на предметах (средствах), не предназначенных для плавания (в том числе досках, брёвнах, лежаках);</w:t>
      </w:r>
    </w:p>
    <w:p w:rsidR="00081BDD" w:rsidRPr="006B41FD" w:rsidRDefault="00081BDD" w:rsidP="00F549F0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при обучении плаванию ответственность за безопасность несёт преподаватель (инструктор, тренер, воспитатель), проводящий обучение или тренировки, обучение плаванию должно проводиться в специально отведённых местах.</w:t>
      </w:r>
    </w:p>
    <w:sectPr w:rsidR="00081BDD" w:rsidRPr="006B41FD" w:rsidSect="00DF5E4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3E" w:rsidRDefault="0034613E" w:rsidP="00DF5E44">
      <w:r>
        <w:separator/>
      </w:r>
    </w:p>
  </w:endnote>
  <w:endnote w:type="continuationSeparator" w:id="0">
    <w:p w:rsidR="0034613E" w:rsidRDefault="0034613E" w:rsidP="00DF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3E" w:rsidRDefault="0034613E" w:rsidP="00DF5E44">
      <w:r>
        <w:separator/>
      </w:r>
    </w:p>
  </w:footnote>
  <w:footnote w:type="continuationSeparator" w:id="0">
    <w:p w:rsidR="0034613E" w:rsidRDefault="0034613E" w:rsidP="00DF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343571"/>
      <w:docPartObj>
        <w:docPartGallery w:val="Page Numbers (Top of Page)"/>
        <w:docPartUnique/>
      </w:docPartObj>
    </w:sdtPr>
    <w:sdtEndPr/>
    <w:sdtContent>
      <w:p w:rsidR="00DF5E44" w:rsidRDefault="00DF5E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E1">
          <w:rPr>
            <w:noProof/>
          </w:rPr>
          <w:t>6</w:t>
        </w:r>
        <w:r>
          <w:fldChar w:fldCharType="end"/>
        </w:r>
      </w:p>
    </w:sdtContent>
  </w:sdt>
  <w:p w:rsidR="00DF5E44" w:rsidRDefault="00DF5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11B"/>
    <w:multiLevelType w:val="multilevel"/>
    <w:tmpl w:val="C268AC18"/>
    <w:lvl w:ilvl="0">
      <w:start w:val="2"/>
      <w:numFmt w:val="decimal"/>
      <w:lvlText w:val="%1."/>
      <w:lvlJc w:val="left"/>
      <w:pPr>
        <w:ind w:left="51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3" w:hanging="1800"/>
      </w:pPr>
      <w:rPr>
        <w:rFonts w:hint="default"/>
      </w:rPr>
    </w:lvl>
  </w:abstractNum>
  <w:abstractNum w:abstractNumId="1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2" w15:restartNumberingAfterBreak="0">
    <w:nsid w:val="03D10BAC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4A95"/>
    <w:multiLevelType w:val="hybridMultilevel"/>
    <w:tmpl w:val="0DBC2B28"/>
    <w:lvl w:ilvl="0" w:tplc="0842182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E44FD6"/>
    <w:multiLevelType w:val="hybridMultilevel"/>
    <w:tmpl w:val="54FE104C"/>
    <w:lvl w:ilvl="0" w:tplc="ACE2F516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4D34EB"/>
    <w:multiLevelType w:val="hybridMultilevel"/>
    <w:tmpl w:val="680AA3A6"/>
    <w:lvl w:ilvl="0" w:tplc="367A6EE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BBB2F87"/>
    <w:multiLevelType w:val="hybridMultilevel"/>
    <w:tmpl w:val="62F6FFE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2A5634"/>
    <w:multiLevelType w:val="multilevel"/>
    <w:tmpl w:val="87486F28"/>
    <w:lvl w:ilvl="0">
      <w:start w:val="1"/>
      <w:numFmt w:val="decimal"/>
      <w:lvlText w:val="%1."/>
      <w:lvlJc w:val="left"/>
      <w:pPr>
        <w:ind w:left="-244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8" w15:restartNumberingAfterBreak="0">
    <w:nsid w:val="16CA05D0"/>
    <w:multiLevelType w:val="hybridMultilevel"/>
    <w:tmpl w:val="4344EFEA"/>
    <w:lvl w:ilvl="0" w:tplc="ACE2F516">
      <w:start w:val="1"/>
      <w:numFmt w:val="decimal"/>
      <w:lvlText w:val="%1.3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7572C4A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 w15:restartNumberingAfterBreak="0">
    <w:nsid w:val="177D4A64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 w15:restartNumberingAfterBreak="0">
    <w:nsid w:val="1F332071"/>
    <w:multiLevelType w:val="multilevel"/>
    <w:tmpl w:val="26C8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516"/>
      </w:pPr>
      <w:rPr>
        <w:rFonts w:hint="default"/>
        <w:strike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0B6DCC"/>
    <w:multiLevelType w:val="hybridMultilevel"/>
    <w:tmpl w:val="38F228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3819BA"/>
    <w:multiLevelType w:val="hybridMultilevel"/>
    <w:tmpl w:val="09BCBDAA"/>
    <w:lvl w:ilvl="0" w:tplc="6D6C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442899"/>
    <w:multiLevelType w:val="multilevel"/>
    <w:tmpl w:val="67BC0C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6" w15:restartNumberingAfterBreak="0">
    <w:nsid w:val="2CCB2DD3"/>
    <w:multiLevelType w:val="hybridMultilevel"/>
    <w:tmpl w:val="D0E8F2EE"/>
    <w:lvl w:ilvl="0" w:tplc="E83CF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5D07EF"/>
    <w:multiLevelType w:val="hybridMultilevel"/>
    <w:tmpl w:val="184C89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0352A82"/>
    <w:multiLevelType w:val="multilevel"/>
    <w:tmpl w:val="83921E3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346539"/>
    <w:multiLevelType w:val="hybridMultilevel"/>
    <w:tmpl w:val="54FE104C"/>
    <w:lvl w:ilvl="0" w:tplc="ACE2F516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E103CC"/>
    <w:multiLevelType w:val="hybridMultilevel"/>
    <w:tmpl w:val="E95025E8"/>
    <w:lvl w:ilvl="0" w:tplc="6D6C2E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586F29"/>
    <w:multiLevelType w:val="multilevel"/>
    <w:tmpl w:val="7318C42A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DC500C1"/>
    <w:multiLevelType w:val="hybridMultilevel"/>
    <w:tmpl w:val="470CE38E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417E3232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5" w15:restartNumberingAfterBreak="0">
    <w:nsid w:val="41836D8B"/>
    <w:multiLevelType w:val="hybridMultilevel"/>
    <w:tmpl w:val="B130F8E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5E4AAE"/>
    <w:multiLevelType w:val="hybridMultilevel"/>
    <w:tmpl w:val="8C1EDF56"/>
    <w:lvl w:ilvl="0" w:tplc="6D6C2E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E215E1"/>
    <w:multiLevelType w:val="hybridMultilevel"/>
    <w:tmpl w:val="16763506"/>
    <w:lvl w:ilvl="0" w:tplc="6D6C2E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D767CF6"/>
    <w:multiLevelType w:val="hybridMultilevel"/>
    <w:tmpl w:val="54D02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B6F6C"/>
    <w:multiLevelType w:val="multilevel"/>
    <w:tmpl w:val="6FBE36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0" w15:restartNumberingAfterBreak="0">
    <w:nsid w:val="64740D8B"/>
    <w:multiLevelType w:val="hybridMultilevel"/>
    <w:tmpl w:val="D9B6D0FC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B822118"/>
    <w:multiLevelType w:val="hybridMultilevel"/>
    <w:tmpl w:val="A108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7E001243"/>
    <w:multiLevelType w:val="hybridMultilevel"/>
    <w:tmpl w:val="E9E2358E"/>
    <w:lvl w:ilvl="0" w:tplc="8EC2538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BF2737"/>
    <w:multiLevelType w:val="multilevel"/>
    <w:tmpl w:val="67BC0C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FE00F73"/>
    <w:multiLevelType w:val="multilevel"/>
    <w:tmpl w:val="C874AC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32"/>
  </w:num>
  <w:num w:numId="5">
    <w:abstractNumId w:val="35"/>
  </w:num>
  <w:num w:numId="6">
    <w:abstractNumId w:val="16"/>
  </w:num>
  <w:num w:numId="7">
    <w:abstractNumId w:val="11"/>
  </w:num>
  <w:num w:numId="8">
    <w:abstractNumId w:val="2"/>
  </w:num>
  <w:num w:numId="9">
    <w:abstractNumId w:val="2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7"/>
  </w:num>
  <w:num w:numId="14">
    <w:abstractNumId w:val="14"/>
  </w:num>
  <w:num w:numId="15">
    <w:abstractNumId w:val="5"/>
  </w:num>
  <w:num w:numId="16">
    <w:abstractNumId w:val="31"/>
  </w:num>
  <w:num w:numId="17">
    <w:abstractNumId w:val="21"/>
  </w:num>
  <w:num w:numId="18">
    <w:abstractNumId w:val="34"/>
  </w:num>
  <w:num w:numId="19">
    <w:abstractNumId w:val="9"/>
  </w:num>
  <w:num w:numId="20">
    <w:abstractNumId w:val="24"/>
  </w:num>
  <w:num w:numId="21">
    <w:abstractNumId w:val="29"/>
  </w:num>
  <w:num w:numId="22">
    <w:abstractNumId w:val="10"/>
  </w:num>
  <w:num w:numId="23">
    <w:abstractNumId w:val="13"/>
  </w:num>
  <w:num w:numId="24">
    <w:abstractNumId w:val="27"/>
  </w:num>
  <w:num w:numId="25">
    <w:abstractNumId w:val="20"/>
  </w:num>
  <w:num w:numId="26">
    <w:abstractNumId w:val="18"/>
  </w:num>
  <w:num w:numId="27">
    <w:abstractNumId w:val="26"/>
  </w:num>
  <w:num w:numId="28">
    <w:abstractNumId w:val="33"/>
  </w:num>
  <w:num w:numId="29">
    <w:abstractNumId w:val="3"/>
  </w:num>
  <w:num w:numId="30">
    <w:abstractNumId w:val="30"/>
  </w:num>
  <w:num w:numId="31">
    <w:abstractNumId w:val="4"/>
  </w:num>
  <w:num w:numId="32">
    <w:abstractNumId w:val="12"/>
  </w:num>
  <w:num w:numId="33">
    <w:abstractNumId w:val="19"/>
  </w:num>
  <w:num w:numId="34">
    <w:abstractNumId w:val="25"/>
  </w:num>
  <w:num w:numId="35">
    <w:abstractNumId w:val="6"/>
  </w:num>
  <w:num w:numId="36">
    <w:abstractNumId w:val="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1059"/>
    <w:rsid w:val="00002164"/>
    <w:rsid w:val="00013404"/>
    <w:rsid w:val="000221FA"/>
    <w:rsid w:val="00024F27"/>
    <w:rsid w:val="000261D2"/>
    <w:rsid w:val="000279AA"/>
    <w:rsid w:val="0003633E"/>
    <w:rsid w:val="0004054E"/>
    <w:rsid w:val="000405DA"/>
    <w:rsid w:val="00042C15"/>
    <w:rsid w:val="00042C59"/>
    <w:rsid w:val="000519A4"/>
    <w:rsid w:val="00052E96"/>
    <w:rsid w:val="0006611E"/>
    <w:rsid w:val="00066897"/>
    <w:rsid w:val="00070F6D"/>
    <w:rsid w:val="00071DA3"/>
    <w:rsid w:val="00072022"/>
    <w:rsid w:val="00075875"/>
    <w:rsid w:val="00080E9A"/>
    <w:rsid w:val="00081BDD"/>
    <w:rsid w:val="00093663"/>
    <w:rsid w:val="000A0942"/>
    <w:rsid w:val="000A5425"/>
    <w:rsid w:val="000B6CDE"/>
    <w:rsid w:val="000B742A"/>
    <w:rsid w:val="000B7E1A"/>
    <w:rsid w:val="000C1B7E"/>
    <w:rsid w:val="000D43A3"/>
    <w:rsid w:val="000D5357"/>
    <w:rsid w:val="000D59A7"/>
    <w:rsid w:val="000D7983"/>
    <w:rsid w:val="000E38E9"/>
    <w:rsid w:val="000E7A5B"/>
    <w:rsid w:val="000F100E"/>
    <w:rsid w:val="000F17C7"/>
    <w:rsid w:val="000F32CD"/>
    <w:rsid w:val="00100CFA"/>
    <w:rsid w:val="001067C5"/>
    <w:rsid w:val="00110E1F"/>
    <w:rsid w:val="00114D23"/>
    <w:rsid w:val="00114FCB"/>
    <w:rsid w:val="0011581E"/>
    <w:rsid w:val="0011783C"/>
    <w:rsid w:val="00125313"/>
    <w:rsid w:val="00125A59"/>
    <w:rsid w:val="00133475"/>
    <w:rsid w:val="001334C7"/>
    <w:rsid w:val="00134083"/>
    <w:rsid w:val="001343C2"/>
    <w:rsid w:val="00142875"/>
    <w:rsid w:val="001511CB"/>
    <w:rsid w:val="00154513"/>
    <w:rsid w:val="001602D8"/>
    <w:rsid w:val="0016467B"/>
    <w:rsid w:val="00165DEB"/>
    <w:rsid w:val="00166D40"/>
    <w:rsid w:val="00167294"/>
    <w:rsid w:val="00167D72"/>
    <w:rsid w:val="00167F9B"/>
    <w:rsid w:val="00171996"/>
    <w:rsid w:val="00174A6F"/>
    <w:rsid w:val="00176FFF"/>
    <w:rsid w:val="00181886"/>
    <w:rsid w:val="001828A7"/>
    <w:rsid w:val="00182E1A"/>
    <w:rsid w:val="00183FBC"/>
    <w:rsid w:val="00184780"/>
    <w:rsid w:val="001917C9"/>
    <w:rsid w:val="00192512"/>
    <w:rsid w:val="001949A3"/>
    <w:rsid w:val="00194B2D"/>
    <w:rsid w:val="001953ED"/>
    <w:rsid w:val="001A1723"/>
    <w:rsid w:val="001A305E"/>
    <w:rsid w:val="001A5A0A"/>
    <w:rsid w:val="001B03B7"/>
    <w:rsid w:val="001B3682"/>
    <w:rsid w:val="001B4162"/>
    <w:rsid w:val="001B4277"/>
    <w:rsid w:val="001C0E52"/>
    <w:rsid w:val="001C1978"/>
    <w:rsid w:val="001C4B91"/>
    <w:rsid w:val="001D1055"/>
    <w:rsid w:val="001E2C55"/>
    <w:rsid w:val="001F1045"/>
    <w:rsid w:val="001F3618"/>
    <w:rsid w:val="001F446B"/>
    <w:rsid w:val="001F5105"/>
    <w:rsid w:val="001F6CA6"/>
    <w:rsid w:val="001F7AC5"/>
    <w:rsid w:val="00205A46"/>
    <w:rsid w:val="00207DEB"/>
    <w:rsid w:val="00212385"/>
    <w:rsid w:val="00221CD9"/>
    <w:rsid w:val="0022315E"/>
    <w:rsid w:val="002245D1"/>
    <w:rsid w:val="00224A3A"/>
    <w:rsid w:val="00226996"/>
    <w:rsid w:val="00226D6B"/>
    <w:rsid w:val="00226EF4"/>
    <w:rsid w:val="00227670"/>
    <w:rsid w:val="002334BA"/>
    <w:rsid w:val="00233D99"/>
    <w:rsid w:val="00235881"/>
    <w:rsid w:val="00240462"/>
    <w:rsid w:val="002405A0"/>
    <w:rsid w:val="00240FA2"/>
    <w:rsid w:val="002417F9"/>
    <w:rsid w:val="002455E3"/>
    <w:rsid w:val="00246672"/>
    <w:rsid w:val="0024761D"/>
    <w:rsid w:val="00257901"/>
    <w:rsid w:val="00257D27"/>
    <w:rsid w:val="00263092"/>
    <w:rsid w:val="002649BB"/>
    <w:rsid w:val="00265181"/>
    <w:rsid w:val="00265B7A"/>
    <w:rsid w:val="00275422"/>
    <w:rsid w:val="00275EBC"/>
    <w:rsid w:val="00281B5C"/>
    <w:rsid w:val="002961BC"/>
    <w:rsid w:val="002A41BF"/>
    <w:rsid w:val="002A52BD"/>
    <w:rsid w:val="002A6F80"/>
    <w:rsid w:val="002A7877"/>
    <w:rsid w:val="002A7F48"/>
    <w:rsid w:val="002B457F"/>
    <w:rsid w:val="002B5C6D"/>
    <w:rsid w:val="002B6539"/>
    <w:rsid w:val="002C1B10"/>
    <w:rsid w:val="002C2A6D"/>
    <w:rsid w:val="002C3B86"/>
    <w:rsid w:val="002C7C3C"/>
    <w:rsid w:val="002D1E06"/>
    <w:rsid w:val="002D1E82"/>
    <w:rsid w:val="002D331D"/>
    <w:rsid w:val="002D54BC"/>
    <w:rsid w:val="002D7628"/>
    <w:rsid w:val="002E3C49"/>
    <w:rsid w:val="002E70AA"/>
    <w:rsid w:val="002F09C0"/>
    <w:rsid w:val="002F1742"/>
    <w:rsid w:val="002F1E66"/>
    <w:rsid w:val="002F5575"/>
    <w:rsid w:val="00300F76"/>
    <w:rsid w:val="003015A2"/>
    <w:rsid w:val="003035DF"/>
    <w:rsid w:val="00304DE9"/>
    <w:rsid w:val="0030796B"/>
    <w:rsid w:val="0031366E"/>
    <w:rsid w:val="00315AEE"/>
    <w:rsid w:val="003175C8"/>
    <w:rsid w:val="0032271A"/>
    <w:rsid w:val="0032575B"/>
    <w:rsid w:val="0032593F"/>
    <w:rsid w:val="00327CD7"/>
    <w:rsid w:val="00330410"/>
    <w:rsid w:val="003309D7"/>
    <w:rsid w:val="003427C4"/>
    <w:rsid w:val="00344064"/>
    <w:rsid w:val="0034450E"/>
    <w:rsid w:val="00344BCC"/>
    <w:rsid w:val="0034613E"/>
    <w:rsid w:val="003514F0"/>
    <w:rsid w:val="00351CA6"/>
    <w:rsid w:val="00351F0F"/>
    <w:rsid w:val="00352A55"/>
    <w:rsid w:val="00357880"/>
    <w:rsid w:val="00357CEE"/>
    <w:rsid w:val="00361BFB"/>
    <w:rsid w:val="00367B18"/>
    <w:rsid w:val="003706A3"/>
    <w:rsid w:val="00370B18"/>
    <w:rsid w:val="00375DBE"/>
    <w:rsid w:val="0037730D"/>
    <w:rsid w:val="003833BD"/>
    <w:rsid w:val="00384520"/>
    <w:rsid w:val="00386F75"/>
    <w:rsid w:val="00392C33"/>
    <w:rsid w:val="003A4CD7"/>
    <w:rsid w:val="003A51C7"/>
    <w:rsid w:val="003A58D8"/>
    <w:rsid w:val="003A7ECD"/>
    <w:rsid w:val="003B087A"/>
    <w:rsid w:val="003B388C"/>
    <w:rsid w:val="003B54AD"/>
    <w:rsid w:val="003B6D4D"/>
    <w:rsid w:val="003C0937"/>
    <w:rsid w:val="003C3F42"/>
    <w:rsid w:val="003C41D6"/>
    <w:rsid w:val="003C41F8"/>
    <w:rsid w:val="003C76A3"/>
    <w:rsid w:val="003C7D60"/>
    <w:rsid w:val="003D57D2"/>
    <w:rsid w:val="003D64AB"/>
    <w:rsid w:val="003D7FAD"/>
    <w:rsid w:val="003E2530"/>
    <w:rsid w:val="003E3BD2"/>
    <w:rsid w:val="003E6465"/>
    <w:rsid w:val="003E698E"/>
    <w:rsid w:val="003F2D5F"/>
    <w:rsid w:val="004003B5"/>
    <w:rsid w:val="004022F7"/>
    <w:rsid w:val="004066D4"/>
    <w:rsid w:val="00411125"/>
    <w:rsid w:val="004112F1"/>
    <w:rsid w:val="0042053D"/>
    <w:rsid w:val="00425C62"/>
    <w:rsid w:val="00427846"/>
    <w:rsid w:val="0043070A"/>
    <w:rsid w:val="00437C8D"/>
    <w:rsid w:val="004408F8"/>
    <w:rsid w:val="004415EB"/>
    <w:rsid w:val="00441D7F"/>
    <w:rsid w:val="00444196"/>
    <w:rsid w:val="00447D11"/>
    <w:rsid w:val="00453F12"/>
    <w:rsid w:val="00457DB2"/>
    <w:rsid w:val="00460196"/>
    <w:rsid w:val="00464EEE"/>
    <w:rsid w:val="00471846"/>
    <w:rsid w:val="00472CBF"/>
    <w:rsid w:val="004751E9"/>
    <w:rsid w:val="004777E1"/>
    <w:rsid w:val="00493DF2"/>
    <w:rsid w:val="00495F94"/>
    <w:rsid w:val="00496A2B"/>
    <w:rsid w:val="004A0D45"/>
    <w:rsid w:val="004A24CB"/>
    <w:rsid w:val="004A2B76"/>
    <w:rsid w:val="004A560B"/>
    <w:rsid w:val="004B2739"/>
    <w:rsid w:val="004B3F80"/>
    <w:rsid w:val="004B7915"/>
    <w:rsid w:val="004B7CA5"/>
    <w:rsid w:val="004C1C43"/>
    <w:rsid w:val="004C2654"/>
    <w:rsid w:val="004C3CAC"/>
    <w:rsid w:val="004D12CB"/>
    <w:rsid w:val="004D30BF"/>
    <w:rsid w:val="004D402F"/>
    <w:rsid w:val="004D6B90"/>
    <w:rsid w:val="004D7D6A"/>
    <w:rsid w:val="004E05E0"/>
    <w:rsid w:val="004E0DFC"/>
    <w:rsid w:val="004E53B1"/>
    <w:rsid w:val="004E6180"/>
    <w:rsid w:val="004F14CF"/>
    <w:rsid w:val="004F5D4E"/>
    <w:rsid w:val="004F741D"/>
    <w:rsid w:val="00500A5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65D7"/>
    <w:rsid w:val="00516B02"/>
    <w:rsid w:val="00520601"/>
    <w:rsid w:val="005219DD"/>
    <w:rsid w:val="00524F70"/>
    <w:rsid w:val="0053030F"/>
    <w:rsid w:val="005316C9"/>
    <w:rsid w:val="005333B3"/>
    <w:rsid w:val="00535E44"/>
    <w:rsid w:val="00547601"/>
    <w:rsid w:val="00553A60"/>
    <w:rsid w:val="00553CCD"/>
    <w:rsid w:val="005540A6"/>
    <w:rsid w:val="00556B48"/>
    <w:rsid w:val="0056252D"/>
    <w:rsid w:val="00562AF0"/>
    <w:rsid w:val="00563959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0090"/>
    <w:rsid w:val="00593E05"/>
    <w:rsid w:val="00596904"/>
    <w:rsid w:val="00597FB8"/>
    <w:rsid w:val="005A096A"/>
    <w:rsid w:val="005A0BBF"/>
    <w:rsid w:val="005A1A23"/>
    <w:rsid w:val="005A350E"/>
    <w:rsid w:val="005A5295"/>
    <w:rsid w:val="005A67F6"/>
    <w:rsid w:val="005B2461"/>
    <w:rsid w:val="005B77CA"/>
    <w:rsid w:val="005C0E0D"/>
    <w:rsid w:val="005C22F9"/>
    <w:rsid w:val="005D279B"/>
    <w:rsid w:val="005D3880"/>
    <w:rsid w:val="005D6AE3"/>
    <w:rsid w:val="005D6CF3"/>
    <w:rsid w:val="005E046E"/>
    <w:rsid w:val="005E4852"/>
    <w:rsid w:val="005F3E22"/>
    <w:rsid w:val="005F3EAF"/>
    <w:rsid w:val="006205C9"/>
    <w:rsid w:val="00622DE8"/>
    <w:rsid w:val="006603A5"/>
    <w:rsid w:val="0066565D"/>
    <w:rsid w:val="00667ACA"/>
    <w:rsid w:val="00670F5A"/>
    <w:rsid w:val="00673B28"/>
    <w:rsid w:val="006765F3"/>
    <w:rsid w:val="006822C3"/>
    <w:rsid w:val="006852B0"/>
    <w:rsid w:val="006852FE"/>
    <w:rsid w:val="00687437"/>
    <w:rsid w:val="006912A7"/>
    <w:rsid w:val="00692F56"/>
    <w:rsid w:val="006A254D"/>
    <w:rsid w:val="006B0665"/>
    <w:rsid w:val="006B41FD"/>
    <w:rsid w:val="006B4E3F"/>
    <w:rsid w:val="006C5F3B"/>
    <w:rsid w:val="006C65F1"/>
    <w:rsid w:val="006C727F"/>
    <w:rsid w:val="006C7442"/>
    <w:rsid w:val="006C7CB0"/>
    <w:rsid w:val="006D0A7C"/>
    <w:rsid w:val="006D3E70"/>
    <w:rsid w:val="006D40D4"/>
    <w:rsid w:val="006D48D8"/>
    <w:rsid w:val="006D4941"/>
    <w:rsid w:val="006E02EB"/>
    <w:rsid w:val="006E105C"/>
    <w:rsid w:val="006E11AA"/>
    <w:rsid w:val="006E1F71"/>
    <w:rsid w:val="006E2E1E"/>
    <w:rsid w:val="006E7277"/>
    <w:rsid w:val="006F0A4F"/>
    <w:rsid w:val="006F3344"/>
    <w:rsid w:val="006F49D1"/>
    <w:rsid w:val="00713AB7"/>
    <w:rsid w:val="007228D8"/>
    <w:rsid w:val="00727C64"/>
    <w:rsid w:val="00736934"/>
    <w:rsid w:val="00736A99"/>
    <w:rsid w:val="0074634F"/>
    <w:rsid w:val="007469FF"/>
    <w:rsid w:val="00751C4F"/>
    <w:rsid w:val="00751D1B"/>
    <w:rsid w:val="00752E76"/>
    <w:rsid w:val="00753659"/>
    <w:rsid w:val="00756325"/>
    <w:rsid w:val="00756449"/>
    <w:rsid w:val="00756CD6"/>
    <w:rsid w:val="0075721E"/>
    <w:rsid w:val="00760415"/>
    <w:rsid w:val="00764B6B"/>
    <w:rsid w:val="00771E9B"/>
    <w:rsid w:val="0077428A"/>
    <w:rsid w:val="0079726B"/>
    <w:rsid w:val="007A1B30"/>
    <w:rsid w:val="007A1B4F"/>
    <w:rsid w:val="007A654C"/>
    <w:rsid w:val="007A6A32"/>
    <w:rsid w:val="007B1C91"/>
    <w:rsid w:val="007B33D7"/>
    <w:rsid w:val="007B521B"/>
    <w:rsid w:val="007B7016"/>
    <w:rsid w:val="007C0D02"/>
    <w:rsid w:val="007C1802"/>
    <w:rsid w:val="007C4A5B"/>
    <w:rsid w:val="007D2EE1"/>
    <w:rsid w:val="007D5A50"/>
    <w:rsid w:val="007D68D9"/>
    <w:rsid w:val="007F073D"/>
    <w:rsid w:val="007F73C1"/>
    <w:rsid w:val="0080363B"/>
    <w:rsid w:val="008044F7"/>
    <w:rsid w:val="008116BF"/>
    <w:rsid w:val="00814CB0"/>
    <w:rsid w:val="00817588"/>
    <w:rsid w:val="00822B87"/>
    <w:rsid w:val="00827479"/>
    <w:rsid w:val="0083275B"/>
    <w:rsid w:val="00834293"/>
    <w:rsid w:val="00835F60"/>
    <w:rsid w:val="00836915"/>
    <w:rsid w:val="00842F34"/>
    <w:rsid w:val="008443A6"/>
    <w:rsid w:val="0085317F"/>
    <w:rsid w:val="008537E2"/>
    <w:rsid w:val="00854C78"/>
    <w:rsid w:val="00855412"/>
    <w:rsid w:val="008556C8"/>
    <w:rsid w:val="008562DE"/>
    <w:rsid w:val="0086397D"/>
    <w:rsid w:val="008663AC"/>
    <w:rsid w:val="00867732"/>
    <w:rsid w:val="008709F0"/>
    <w:rsid w:val="0087517E"/>
    <w:rsid w:val="008870A7"/>
    <w:rsid w:val="00891C3F"/>
    <w:rsid w:val="00892A66"/>
    <w:rsid w:val="00893811"/>
    <w:rsid w:val="00895B68"/>
    <w:rsid w:val="008A1809"/>
    <w:rsid w:val="008A455B"/>
    <w:rsid w:val="008A6B48"/>
    <w:rsid w:val="008A7EFC"/>
    <w:rsid w:val="008B5127"/>
    <w:rsid w:val="008B6423"/>
    <w:rsid w:val="008B645B"/>
    <w:rsid w:val="008C64BF"/>
    <w:rsid w:val="008C6DFC"/>
    <w:rsid w:val="008D26DC"/>
    <w:rsid w:val="008D2FD9"/>
    <w:rsid w:val="008D3411"/>
    <w:rsid w:val="008D3461"/>
    <w:rsid w:val="008D494D"/>
    <w:rsid w:val="008D7CE5"/>
    <w:rsid w:val="008E3F57"/>
    <w:rsid w:val="008E7041"/>
    <w:rsid w:val="008E7C91"/>
    <w:rsid w:val="008F3817"/>
    <w:rsid w:val="008F4A98"/>
    <w:rsid w:val="008F4DAB"/>
    <w:rsid w:val="008F6F45"/>
    <w:rsid w:val="008F7031"/>
    <w:rsid w:val="00904997"/>
    <w:rsid w:val="00916B06"/>
    <w:rsid w:val="0092027E"/>
    <w:rsid w:val="009224BB"/>
    <w:rsid w:val="009330D3"/>
    <w:rsid w:val="0093660A"/>
    <w:rsid w:val="009368F4"/>
    <w:rsid w:val="009378AA"/>
    <w:rsid w:val="00942D19"/>
    <w:rsid w:val="00950912"/>
    <w:rsid w:val="00957798"/>
    <w:rsid w:val="009615D2"/>
    <w:rsid w:val="00966227"/>
    <w:rsid w:val="00970E2D"/>
    <w:rsid w:val="00972851"/>
    <w:rsid w:val="00972E02"/>
    <w:rsid w:val="00974C29"/>
    <w:rsid w:val="009806B4"/>
    <w:rsid w:val="0098670F"/>
    <w:rsid w:val="009927B2"/>
    <w:rsid w:val="00993AA5"/>
    <w:rsid w:val="009958E6"/>
    <w:rsid w:val="009A0365"/>
    <w:rsid w:val="009A2A6B"/>
    <w:rsid w:val="009A5359"/>
    <w:rsid w:val="009B5194"/>
    <w:rsid w:val="009B7485"/>
    <w:rsid w:val="009D02D3"/>
    <w:rsid w:val="009D1C01"/>
    <w:rsid w:val="009D786D"/>
    <w:rsid w:val="009E5390"/>
    <w:rsid w:val="009E65A3"/>
    <w:rsid w:val="009E697D"/>
    <w:rsid w:val="009E7C97"/>
    <w:rsid w:val="009E7F3B"/>
    <w:rsid w:val="009F5277"/>
    <w:rsid w:val="009F6F86"/>
    <w:rsid w:val="00A07899"/>
    <w:rsid w:val="00A12E6A"/>
    <w:rsid w:val="00A15B10"/>
    <w:rsid w:val="00A22701"/>
    <w:rsid w:val="00A240A9"/>
    <w:rsid w:val="00A26814"/>
    <w:rsid w:val="00A27F98"/>
    <w:rsid w:val="00A3158B"/>
    <w:rsid w:val="00A34089"/>
    <w:rsid w:val="00A34D62"/>
    <w:rsid w:val="00A444F1"/>
    <w:rsid w:val="00A45463"/>
    <w:rsid w:val="00A45783"/>
    <w:rsid w:val="00A52807"/>
    <w:rsid w:val="00A53D08"/>
    <w:rsid w:val="00A55219"/>
    <w:rsid w:val="00A62DA4"/>
    <w:rsid w:val="00A63727"/>
    <w:rsid w:val="00A643AF"/>
    <w:rsid w:val="00A64836"/>
    <w:rsid w:val="00A64D6F"/>
    <w:rsid w:val="00A74DCE"/>
    <w:rsid w:val="00A80F0D"/>
    <w:rsid w:val="00A87C3D"/>
    <w:rsid w:val="00A9069D"/>
    <w:rsid w:val="00A90F3A"/>
    <w:rsid w:val="00A932D2"/>
    <w:rsid w:val="00A9495E"/>
    <w:rsid w:val="00A96C1C"/>
    <w:rsid w:val="00AA0846"/>
    <w:rsid w:val="00AA2171"/>
    <w:rsid w:val="00AA2CCF"/>
    <w:rsid w:val="00AA3CA3"/>
    <w:rsid w:val="00AA4114"/>
    <w:rsid w:val="00AA650C"/>
    <w:rsid w:val="00AB06FF"/>
    <w:rsid w:val="00AB0B9B"/>
    <w:rsid w:val="00AB5D24"/>
    <w:rsid w:val="00AB6504"/>
    <w:rsid w:val="00AB6D22"/>
    <w:rsid w:val="00AC0420"/>
    <w:rsid w:val="00AC04E9"/>
    <w:rsid w:val="00AC188F"/>
    <w:rsid w:val="00AC24B1"/>
    <w:rsid w:val="00AC33F3"/>
    <w:rsid w:val="00AC65BE"/>
    <w:rsid w:val="00AD7E71"/>
    <w:rsid w:val="00AE34AB"/>
    <w:rsid w:val="00AE6BCB"/>
    <w:rsid w:val="00AE7118"/>
    <w:rsid w:val="00AE7C9B"/>
    <w:rsid w:val="00AE7D88"/>
    <w:rsid w:val="00AF3324"/>
    <w:rsid w:val="00AF3401"/>
    <w:rsid w:val="00AF52A1"/>
    <w:rsid w:val="00AF6D0B"/>
    <w:rsid w:val="00AF75FC"/>
    <w:rsid w:val="00B03C3A"/>
    <w:rsid w:val="00B06841"/>
    <w:rsid w:val="00B10BE1"/>
    <w:rsid w:val="00B13368"/>
    <w:rsid w:val="00B13F85"/>
    <w:rsid w:val="00B1714E"/>
    <w:rsid w:val="00B1782F"/>
    <w:rsid w:val="00B21DEA"/>
    <w:rsid w:val="00B263C6"/>
    <w:rsid w:val="00B26F88"/>
    <w:rsid w:val="00B274F7"/>
    <w:rsid w:val="00B32E96"/>
    <w:rsid w:val="00B36552"/>
    <w:rsid w:val="00B424C8"/>
    <w:rsid w:val="00B64B0C"/>
    <w:rsid w:val="00B726BC"/>
    <w:rsid w:val="00B762E6"/>
    <w:rsid w:val="00B8088F"/>
    <w:rsid w:val="00B808E8"/>
    <w:rsid w:val="00B80F6D"/>
    <w:rsid w:val="00B85D61"/>
    <w:rsid w:val="00B87EF7"/>
    <w:rsid w:val="00B9719C"/>
    <w:rsid w:val="00BA129D"/>
    <w:rsid w:val="00BA1B11"/>
    <w:rsid w:val="00BA2D1F"/>
    <w:rsid w:val="00BA442F"/>
    <w:rsid w:val="00BA5681"/>
    <w:rsid w:val="00BA5C39"/>
    <w:rsid w:val="00BA64E9"/>
    <w:rsid w:val="00BB40B2"/>
    <w:rsid w:val="00BB7E1C"/>
    <w:rsid w:val="00BB7F5E"/>
    <w:rsid w:val="00BC5513"/>
    <w:rsid w:val="00BD6D80"/>
    <w:rsid w:val="00BE0883"/>
    <w:rsid w:val="00BE0BCA"/>
    <w:rsid w:val="00BE1900"/>
    <w:rsid w:val="00BE5877"/>
    <w:rsid w:val="00BE5F3D"/>
    <w:rsid w:val="00BF07A8"/>
    <w:rsid w:val="00BF07E7"/>
    <w:rsid w:val="00BF73CD"/>
    <w:rsid w:val="00C06BD5"/>
    <w:rsid w:val="00C15EA8"/>
    <w:rsid w:val="00C20333"/>
    <w:rsid w:val="00C20D9D"/>
    <w:rsid w:val="00C3258B"/>
    <w:rsid w:val="00C333F6"/>
    <w:rsid w:val="00C36F5E"/>
    <w:rsid w:val="00C3735F"/>
    <w:rsid w:val="00C42E4E"/>
    <w:rsid w:val="00C43300"/>
    <w:rsid w:val="00C47442"/>
    <w:rsid w:val="00C47AB6"/>
    <w:rsid w:val="00C53826"/>
    <w:rsid w:val="00C5399A"/>
    <w:rsid w:val="00C53FE6"/>
    <w:rsid w:val="00C54291"/>
    <w:rsid w:val="00C56AF9"/>
    <w:rsid w:val="00C57F45"/>
    <w:rsid w:val="00C64448"/>
    <w:rsid w:val="00C73D57"/>
    <w:rsid w:val="00C77126"/>
    <w:rsid w:val="00C8174C"/>
    <w:rsid w:val="00C81EFC"/>
    <w:rsid w:val="00C84864"/>
    <w:rsid w:val="00C87C91"/>
    <w:rsid w:val="00C9596A"/>
    <w:rsid w:val="00CA0156"/>
    <w:rsid w:val="00CA0346"/>
    <w:rsid w:val="00CA08F8"/>
    <w:rsid w:val="00CA2DBC"/>
    <w:rsid w:val="00CB08FF"/>
    <w:rsid w:val="00CB14F7"/>
    <w:rsid w:val="00CC0163"/>
    <w:rsid w:val="00CC0603"/>
    <w:rsid w:val="00CC35C4"/>
    <w:rsid w:val="00CC4287"/>
    <w:rsid w:val="00CC6105"/>
    <w:rsid w:val="00CC7661"/>
    <w:rsid w:val="00CC7B00"/>
    <w:rsid w:val="00CD7927"/>
    <w:rsid w:val="00CE2CE1"/>
    <w:rsid w:val="00CE39EA"/>
    <w:rsid w:val="00CE50A1"/>
    <w:rsid w:val="00CF3C4E"/>
    <w:rsid w:val="00CF499F"/>
    <w:rsid w:val="00CF624A"/>
    <w:rsid w:val="00D00E67"/>
    <w:rsid w:val="00D014FE"/>
    <w:rsid w:val="00D018E9"/>
    <w:rsid w:val="00D0298F"/>
    <w:rsid w:val="00D04E40"/>
    <w:rsid w:val="00D10BA7"/>
    <w:rsid w:val="00D130BF"/>
    <w:rsid w:val="00D1324F"/>
    <w:rsid w:val="00D13395"/>
    <w:rsid w:val="00D14E9E"/>
    <w:rsid w:val="00D15D18"/>
    <w:rsid w:val="00D26C28"/>
    <w:rsid w:val="00D347F8"/>
    <w:rsid w:val="00D478CF"/>
    <w:rsid w:val="00D60432"/>
    <w:rsid w:val="00D74CEE"/>
    <w:rsid w:val="00D76E42"/>
    <w:rsid w:val="00D773A2"/>
    <w:rsid w:val="00D84B9E"/>
    <w:rsid w:val="00D87185"/>
    <w:rsid w:val="00D92468"/>
    <w:rsid w:val="00D93E4F"/>
    <w:rsid w:val="00D94A5B"/>
    <w:rsid w:val="00D94F17"/>
    <w:rsid w:val="00D951B2"/>
    <w:rsid w:val="00D96F08"/>
    <w:rsid w:val="00DA1840"/>
    <w:rsid w:val="00DA2297"/>
    <w:rsid w:val="00DA5646"/>
    <w:rsid w:val="00DA7ADB"/>
    <w:rsid w:val="00DB0F99"/>
    <w:rsid w:val="00DB3DA6"/>
    <w:rsid w:val="00DB48A2"/>
    <w:rsid w:val="00DB70F3"/>
    <w:rsid w:val="00DC0C70"/>
    <w:rsid w:val="00DC31C0"/>
    <w:rsid w:val="00DC3450"/>
    <w:rsid w:val="00DC48F1"/>
    <w:rsid w:val="00DC5E5B"/>
    <w:rsid w:val="00DC7328"/>
    <w:rsid w:val="00DC7FF2"/>
    <w:rsid w:val="00DD3F47"/>
    <w:rsid w:val="00DD5924"/>
    <w:rsid w:val="00DF395F"/>
    <w:rsid w:val="00DF3C00"/>
    <w:rsid w:val="00DF44E2"/>
    <w:rsid w:val="00DF48EC"/>
    <w:rsid w:val="00DF5E44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27CE1"/>
    <w:rsid w:val="00E27E62"/>
    <w:rsid w:val="00E30895"/>
    <w:rsid w:val="00E37D33"/>
    <w:rsid w:val="00E4126A"/>
    <w:rsid w:val="00E4485C"/>
    <w:rsid w:val="00E4751D"/>
    <w:rsid w:val="00E501BE"/>
    <w:rsid w:val="00E528FE"/>
    <w:rsid w:val="00E5314D"/>
    <w:rsid w:val="00E54429"/>
    <w:rsid w:val="00E5700E"/>
    <w:rsid w:val="00E70AA5"/>
    <w:rsid w:val="00E7405D"/>
    <w:rsid w:val="00E8022C"/>
    <w:rsid w:val="00E8438D"/>
    <w:rsid w:val="00E876F8"/>
    <w:rsid w:val="00E87A70"/>
    <w:rsid w:val="00E94527"/>
    <w:rsid w:val="00EA0AED"/>
    <w:rsid w:val="00EA47AA"/>
    <w:rsid w:val="00EA48FF"/>
    <w:rsid w:val="00EA5BEC"/>
    <w:rsid w:val="00EB2712"/>
    <w:rsid w:val="00EB39E3"/>
    <w:rsid w:val="00EB3FDC"/>
    <w:rsid w:val="00EB4E88"/>
    <w:rsid w:val="00EB6784"/>
    <w:rsid w:val="00EC072F"/>
    <w:rsid w:val="00EC12B2"/>
    <w:rsid w:val="00EC1DFF"/>
    <w:rsid w:val="00EC59A7"/>
    <w:rsid w:val="00EC6B2D"/>
    <w:rsid w:val="00EC7ED9"/>
    <w:rsid w:val="00ED064F"/>
    <w:rsid w:val="00ED49A5"/>
    <w:rsid w:val="00EE3E61"/>
    <w:rsid w:val="00EE4D11"/>
    <w:rsid w:val="00EE5F15"/>
    <w:rsid w:val="00EE7A5E"/>
    <w:rsid w:val="00EF2B1C"/>
    <w:rsid w:val="00F03198"/>
    <w:rsid w:val="00F03E98"/>
    <w:rsid w:val="00F072A6"/>
    <w:rsid w:val="00F1362E"/>
    <w:rsid w:val="00F13C62"/>
    <w:rsid w:val="00F1424D"/>
    <w:rsid w:val="00F15F6D"/>
    <w:rsid w:val="00F21DC8"/>
    <w:rsid w:val="00F22C30"/>
    <w:rsid w:val="00F245C9"/>
    <w:rsid w:val="00F27123"/>
    <w:rsid w:val="00F27576"/>
    <w:rsid w:val="00F30CF4"/>
    <w:rsid w:val="00F32390"/>
    <w:rsid w:val="00F33DB8"/>
    <w:rsid w:val="00F4161E"/>
    <w:rsid w:val="00F41D37"/>
    <w:rsid w:val="00F44227"/>
    <w:rsid w:val="00F462A7"/>
    <w:rsid w:val="00F523A5"/>
    <w:rsid w:val="00F53798"/>
    <w:rsid w:val="00F53AAE"/>
    <w:rsid w:val="00F53D69"/>
    <w:rsid w:val="00F549F0"/>
    <w:rsid w:val="00F7264F"/>
    <w:rsid w:val="00F73B9F"/>
    <w:rsid w:val="00F73F8C"/>
    <w:rsid w:val="00F770D4"/>
    <w:rsid w:val="00F7775D"/>
    <w:rsid w:val="00F908DE"/>
    <w:rsid w:val="00F929B5"/>
    <w:rsid w:val="00F92D53"/>
    <w:rsid w:val="00F95A7A"/>
    <w:rsid w:val="00FA1A94"/>
    <w:rsid w:val="00FA3B04"/>
    <w:rsid w:val="00FA41C1"/>
    <w:rsid w:val="00FA48C4"/>
    <w:rsid w:val="00FA5680"/>
    <w:rsid w:val="00FA6297"/>
    <w:rsid w:val="00FA6472"/>
    <w:rsid w:val="00FB03BE"/>
    <w:rsid w:val="00FB0669"/>
    <w:rsid w:val="00FB4FDC"/>
    <w:rsid w:val="00FC4202"/>
    <w:rsid w:val="00FC4DAE"/>
    <w:rsid w:val="00FC6E3A"/>
    <w:rsid w:val="00FD148D"/>
    <w:rsid w:val="00FD261D"/>
    <w:rsid w:val="00FD398D"/>
    <w:rsid w:val="00FE0021"/>
    <w:rsid w:val="00FE0A4C"/>
    <w:rsid w:val="00FE0B5E"/>
    <w:rsid w:val="00FE1882"/>
    <w:rsid w:val="00FF162D"/>
    <w:rsid w:val="00FF41C6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93C"/>
  <w15:docId w15:val="{0C008706-A06A-469F-8943-B05A968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B41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6&amp;dst=1001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5&amp;dst=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35&amp;dst=10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9D2D-2B57-4B14-AC4A-EE43CD5D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Михайлюк Лариса Дмитриевна</cp:lastModifiedBy>
  <cp:revision>8</cp:revision>
  <cp:lastPrinted>2025-02-28T09:09:00Z</cp:lastPrinted>
  <dcterms:created xsi:type="dcterms:W3CDTF">2025-02-25T08:03:00Z</dcterms:created>
  <dcterms:modified xsi:type="dcterms:W3CDTF">2025-02-28T09:11:00Z</dcterms:modified>
</cp:coreProperties>
</file>