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31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4704A">
        <w:rPr>
          <w:b/>
          <w:sz w:val="28"/>
          <w:szCs w:val="28"/>
        </w:rPr>
        <w:t xml:space="preserve">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04704A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Pr="001B5A27">
              <w:rPr>
                <w:b/>
              </w:rPr>
              <w:t xml:space="preserve"> 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9A7C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Pr="00F43EFC">
        <w:rPr>
          <w:sz w:val="26"/>
          <w:szCs w:val="26"/>
        </w:rPr>
        <w:t>-202</w:t>
      </w:r>
      <w:r w:rsidR="0004704A">
        <w:rPr>
          <w:sz w:val="26"/>
          <w:szCs w:val="26"/>
        </w:rPr>
        <w:t>7</w:t>
      </w:r>
      <w:r w:rsidRPr="00F43EFC">
        <w:rPr>
          <w:sz w:val="26"/>
          <w:szCs w:val="26"/>
        </w:rPr>
        <w:t xml:space="preserve"> годов» </w:t>
      </w:r>
      <w:r w:rsidR="00DF1BA2" w:rsidRPr="00440E3A">
        <w:rPr>
          <w:sz w:val="26"/>
          <w:szCs w:val="26"/>
        </w:rPr>
        <w:t>(</w:t>
      </w:r>
      <w:r w:rsidR="00DF1BA2">
        <w:rPr>
          <w:sz w:val="26"/>
          <w:szCs w:val="26"/>
        </w:rPr>
        <w:t>в редакции</w:t>
      </w:r>
      <w:r w:rsidR="00DF1BA2" w:rsidRPr="00440E3A">
        <w:rPr>
          <w:sz w:val="26"/>
          <w:szCs w:val="26"/>
        </w:rPr>
        <w:t xml:space="preserve"> решени</w:t>
      </w:r>
      <w:r w:rsidR="00DF1BA2">
        <w:rPr>
          <w:sz w:val="26"/>
          <w:szCs w:val="26"/>
        </w:rPr>
        <w:t>я</w:t>
      </w:r>
      <w:r w:rsidR="00DF1BA2" w:rsidRPr="00440E3A">
        <w:rPr>
          <w:sz w:val="26"/>
          <w:szCs w:val="26"/>
        </w:rPr>
        <w:t xml:space="preserve"> Совета Заполярного района от 1</w:t>
      </w:r>
      <w:r w:rsidR="00DF1BA2">
        <w:rPr>
          <w:sz w:val="26"/>
          <w:szCs w:val="26"/>
        </w:rPr>
        <w:t xml:space="preserve">3 марта 2025 года </w:t>
      </w:r>
      <w:r w:rsidR="00DF1BA2" w:rsidRPr="00440E3A">
        <w:rPr>
          <w:sz w:val="26"/>
          <w:szCs w:val="26"/>
        </w:rPr>
        <w:t>№ </w:t>
      </w:r>
      <w:r w:rsidR="00DF1BA2">
        <w:rPr>
          <w:sz w:val="26"/>
          <w:szCs w:val="26"/>
        </w:rPr>
        <w:t>45</w:t>
      </w:r>
      <w:r w:rsidR="00DF1BA2" w:rsidRPr="00440E3A">
        <w:rPr>
          <w:sz w:val="26"/>
          <w:szCs w:val="26"/>
        </w:rPr>
        <w:t xml:space="preserve">-р) </w:t>
      </w:r>
      <w:r w:rsidRPr="0075235E">
        <w:rPr>
          <w:sz w:val="26"/>
          <w:szCs w:val="26"/>
        </w:rPr>
        <w:t>следующие изменения:</w:t>
      </w:r>
    </w:p>
    <w:p w:rsidR="00ED7103" w:rsidRPr="00675E56" w:rsidRDefault="00ED7103" w:rsidP="009A7CAB">
      <w:pPr>
        <w:pStyle w:val="a8"/>
        <w:numPr>
          <w:ilvl w:val="1"/>
          <w:numId w:val="11"/>
        </w:numPr>
        <w:tabs>
          <w:tab w:val="left" w:pos="993"/>
        </w:tabs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675E56">
        <w:rPr>
          <w:sz w:val="26"/>
          <w:szCs w:val="26"/>
        </w:rPr>
        <w:t>Пункт 1 главы 1 изложить в новой редакции: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 w:rsidRPr="00675E56">
        <w:rPr>
          <w:sz w:val="26"/>
          <w:szCs w:val="26"/>
        </w:rPr>
        <w:t>5</w:t>
      </w:r>
      <w:r w:rsidRPr="00675E56">
        <w:rPr>
          <w:sz w:val="26"/>
          <w:szCs w:val="26"/>
        </w:rPr>
        <w:t xml:space="preserve"> год: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B03B30" w:rsidRPr="00675E56">
        <w:rPr>
          <w:sz w:val="26"/>
          <w:szCs w:val="26"/>
        </w:rPr>
        <w:t>1</w:t>
      </w:r>
      <w:r w:rsidR="00EB61A2" w:rsidRPr="00675E56">
        <w:rPr>
          <w:sz w:val="26"/>
          <w:szCs w:val="26"/>
        </w:rPr>
        <w:t> </w:t>
      </w:r>
      <w:r w:rsidR="00B03B30" w:rsidRPr="00675E56">
        <w:rPr>
          <w:sz w:val="26"/>
          <w:szCs w:val="26"/>
        </w:rPr>
        <w:t>9</w:t>
      </w:r>
      <w:r w:rsidR="00EB61A2" w:rsidRPr="00675E56">
        <w:rPr>
          <w:sz w:val="26"/>
          <w:szCs w:val="26"/>
        </w:rPr>
        <w:t>91 080,5</w:t>
      </w:r>
      <w:r w:rsidRPr="00675E56">
        <w:rPr>
          <w:sz w:val="26"/>
          <w:szCs w:val="26"/>
        </w:rPr>
        <w:t> тыс. руб.;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общий объем расходов районного бюджета в сумме </w:t>
      </w:r>
      <w:r w:rsidR="00B03B30" w:rsidRPr="00675E56">
        <w:rPr>
          <w:sz w:val="26"/>
          <w:szCs w:val="26"/>
        </w:rPr>
        <w:t>2</w:t>
      </w:r>
      <w:r w:rsidR="00CA537A" w:rsidRPr="00675E56">
        <w:rPr>
          <w:sz w:val="26"/>
          <w:szCs w:val="26"/>
        </w:rPr>
        <w:t> 94</w:t>
      </w:r>
      <w:r w:rsidR="00675E56">
        <w:rPr>
          <w:sz w:val="26"/>
          <w:szCs w:val="26"/>
        </w:rPr>
        <w:t>4 892,4</w:t>
      </w:r>
      <w:r w:rsidR="003F667A" w:rsidRPr="00675E56">
        <w:rPr>
          <w:sz w:val="26"/>
          <w:szCs w:val="26"/>
        </w:rPr>
        <w:t xml:space="preserve"> т</w:t>
      </w:r>
      <w:r w:rsidRPr="00675E56">
        <w:rPr>
          <w:sz w:val="26"/>
          <w:szCs w:val="26"/>
        </w:rPr>
        <w:t>ыс. руб.;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дефицит районного бюджета в сумме </w:t>
      </w:r>
      <w:r w:rsidR="00B03B30" w:rsidRPr="00675E56">
        <w:rPr>
          <w:sz w:val="26"/>
          <w:szCs w:val="26"/>
        </w:rPr>
        <w:t>9</w:t>
      </w:r>
      <w:r w:rsidR="00EB61A2" w:rsidRPr="00675E56">
        <w:rPr>
          <w:sz w:val="26"/>
          <w:szCs w:val="26"/>
        </w:rPr>
        <w:t>5</w:t>
      </w:r>
      <w:r w:rsidR="00675E56">
        <w:rPr>
          <w:sz w:val="26"/>
          <w:szCs w:val="26"/>
        </w:rPr>
        <w:t>3 811,9</w:t>
      </w:r>
      <w:r w:rsidR="000806A7" w:rsidRPr="00675E56">
        <w:rPr>
          <w:sz w:val="26"/>
          <w:szCs w:val="26"/>
        </w:rPr>
        <w:t xml:space="preserve"> </w:t>
      </w:r>
      <w:r w:rsidRPr="00675E56">
        <w:rPr>
          <w:sz w:val="26"/>
          <w:szCs w:val="26"/>
        </w:rPr>
        <w:t xml:space="preserve">тыс. руб., или </w:t>
      </w:r>
      <w:r w:rsidR="003B792A" w:rsidRPr="00DB254E">
        <w:rPr>
          <w:sz w:val="26"/>
          <w:szCs w:val="26"/>
        </w:rPr>
        <w:t>5</w:t>
      </w:r>
      <w:r w:rsidR="00DB254E" w:rsidRPr="00DB254E">
        <w:rPr>
          <w:sz w:val="26"/>
          <w:szCs w:val="26"/>
        </w:rPr>
        <w:t>4</w:t>
      </w:r>
      <w:r w:rsidR="00CA537A" w:rsidRPr="00DB254E">
        <w:rPr>
          <w:sz w:val="26"/>
          <w:szCs w:val="26"/>
        </w:rPr>
        <w:t>,</w:t>
      </w:r>
      <w:r w:rsidR="00DB254E" w:rsidRPr="00DB254E">
        <w:rPr>
          <w:sz w:val="26"/>
          <w:szCs w:val="26"/>
        </w:rPr>
        <w:t>2</w:t>
      </w:r>
      <w:r w:rsidR="00DE3FA7" w:rsidRPr="00675E56">
        <w:rPr>
          <w:sz w:val="26"/>
          <w:szCs w:val="26"/>
        </w:rPr>
        <w:t xml:space="preserve"> </w:t>
      </w:r>
      <w:proofErr w:type="gramStart"/>
      <w:r w:rsidRPr="00675E56">
        <w:rPr>
          <w:sz w:val="26"/>
          <w:szCs w:val="26"/>
        </w:rPr>
        <w:t>процента</w:t>
      </w:r>
      <w:proofErr w:type="gramEnd"/>
      <w:r w:rsidRPr="00675E56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62ABE" w:rsidRDefault="00562ABE" w:rsidP="00056E6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>В п</w:t>
      </w:r>
      <w:r w:rsidR="00B03B30" w:rsidRPr="00562ABE">
        <w:rPr>
          <w:sz w:val="26"/>
          <w:szCs w:val="26"/>
        </w:rPr>
        <w:t xml:space="preserve">ункт </w:t>
      </w:r>
      <w:r w:rsidRPr="00562ABE">
        <w:rPr>
          <w:sz w:val="26"/>
          <w:szCs w:val="26"/>
        </w:rPr>
        <w:t>1</w:t>
      </w:r>
      <w:r w:rsidR="00B03B30" w:rsidRPr="00562ABE">
        <w:rPr>
          <w:sz w:val="26"/>
          <w:szCs w:val="26"/>
        </w:rPr>
        <w:t xml:space="preserve"> главы </w:t>
      </w:r>
      <w:r w:rsidRPr="00562ABE">
        <w:rPr>
          <w:sz w:val="26"/>
          <w:szCs w:val="26"/>
        </w:rPr>
        <w:t>7</w:t>
      </w:r>
      <w:r w:rsidR="00B03B30" w:rsidRPr="00562ABE">
        <w:rPr>
          <w:sz w:val="26"/>
          <w:szCs w:val="26"/>
        </w:rPr>
        <w:t xml:space="preserve"> </w:t>
      </w:r>
      <w:r w:rsidR="00056E6D" w:rsidRPr="00562ABE">
        <w:rPr>
          <w:sz w:val="26"/>
          <w:szCs w:val="26"/>
        </w:rPr>
        <w:t xml:space="preserve">изложить </w:t>
      </w:r>
      <w:r w:rsidRPr="00562ABE">
        <w:rPr>
          <w:sz w:val="26"/>
          <w:szCs w:val="26"/>
        </w:rPr>
        <w:t>цифры «49 575,7» заменить цифрами «58 743,0</w:t>
      </w:r>
      <w:r>
        <w:rPr>
          <w:sz w:val="26"/>
          <w:szCs w:val="26"/>
        </w:rPr>
        <w:t>»;</w:t>
      </w:r>
    </w:p>
    <w:p w:rsidR="00562ABE" w:rsidRPr="00562ABE" w:rsidRDefault="00562ABE" w:rsidP="00056E6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6 главы 10 изложить в новой редакции:</w:t>
      </w:r>
    </w:p>
    <w:p w:rsidR="00562ABE" w:rsidRPr="00CB0FA2" w:rsidRDefault="00562ABE" w:rsidP="00562ABE">
      <w:pPr>
        <w:tabs>
          <w:tab w:val="left" w:pos="1134"/>
        </w:tabs>
        <w:spacing w:after="120"/>
        <w:ind w:firstLine="709"/>
        <w:jc w:val="both"/>
        <w:rPr>
          <w:rFonts w:eastAsia="Calibri"/>
          <w:sz w:val="26"/>
          <w:szCs w:val="26"/>
          <w:highlight w:val="cyan"/>
        </w:rPr>
      </w:pPr>
      <w:r w:rsidRPr="00CB0FA2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 xml:space="preserve">6. </w:t>
      </w:r>
      <w:r w:rsidRPr="00CB0FA2">
        <w:rPr>
          <w:rFonts w:eastAsia="Calibri"/>
          <w:sz w:val="26"/>
          <w:szCs w:val="26"/>
        </w:rPr>
        <w:t>Установить, что в соответствии с пунктом 1 части 1 и пунктом 1 части 3 статьи 19 Федерального закона от 26 июля 2006 года № 135-ФЗ «О защите конкуренции» из районного бюджета предоставляется муниципальная преференция муниципальному предприятию Заполярного района «</w:t>
      </w:r>
      <w:proofErr w:type="spellStart"/>
      <w:r w:rsidRPr="00CB0FA2">
        <w:rPr>
          <w:rFonts w:eastAsia="Calibri"/>
          <w:sz w:val="26"/>
          <w:szCs w:val="26"/>
        </w:rPr>
        <w:t>Севержилкомсервис</w:t>
      </w:r>
      <w:proofErr w:type="spellEnd"/>
      <w:r w:rsidRPr="00CB0FA2">
        <w:rPr>
          <w:rFonts w:eastAsia="Calibri"/>
          <w:sz w:val="26"/>
          <w:szCs w:val="26"/>
        </w:rPr>
        <w:t>» в виде субсидии на возмещение затрат и (или) финансовое обеспечение затрат, связанных с решением отдельных вопросов местного значения, на 2025 год в размере 18</w:t>
      </w:r>
      <w:r w:rsidR="00DD61A7">
        <w:rPr>
          <w:rFonts w:eastAsia="Calibri"/>
          <w:sz w:val="26"/>
          <w:szCs w:val="26"/>
        </w:rPr>
        <w:t xml:space="preserve">4 895,2 тыс. руб., на 2026 год </w:t>
      </w:r>
      <w:r w:rsidR="00DD61A7">
        <w:rPr>
          <w:rFonts w:eastAsia="Calibri"/>
          <w:sz w:val="26"/>
          <w:szCs w:val="26"/>
        </w:rPr>
        <w:noBreakHyphen/>
      </w:r>
      <w:r>
        <w:rPr>
          <w:rFonts w:eastAsia="Calibri"/>
          <w:sz w:val="26"/>
          <w:szCs w:val="26"/>
        </w:rPr>
        <w:t xml:space="preserve"> </w:t>
      </w:r>
      <w:r w:rsidRPr="00CB0FA2">
        <w:rPr>
          <w:rFonts w:eastAsia="Calibri"/>
          <w:sz w:val="26"/>
          <w:szCs w:val="26"/>
        </w:rPr>
        <w:t>5 233,3 тыс. руб.</w:t>
      </w:r>
    </w:p>
    <w:p w:rsidR="00562ABE" w:rsidRPr="00CB0FA2" w:rsidRDefault="00562ABE" w:rsidP="00562AB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FA2">
        <w:rPr>
          <w:rFonts w:eastAsia="Calibri"/>
          <w:sz w:val="26"/>
          <w:szCs w:val="26"/>
          <w:lang w:eastAsia="en-US"/>
        </w:rPr>
        <w:lastRenderedPageBreak/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Заполярного района.</w:t>
      </w:r>
    </w:p>
    <w:p w:rsidR="00562ABE" w:rsidRPr="00CB0FA2" w:rsidRDefault="00562ABE" w:rsidP="00562ABE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B0FA2">
        <w:rPr>
          <w:rFonts w:eastAsia="Calibri"/>
          <w:sz w:val="26"/>
          <w:szCs w:val="26"/>
          <w:lang w:eastAsia="en-US"/>
        </w:rPr>
        <w:t>Утвердить Порядок определения размера муниципальной преференции, предоставляемой муниципальному предприятию Заполярного района «</w:t>
      </w:r>
      <w:proofErr w:type="spellStart"/>
      <w:r w:rsidRPr="00CB0FA2">
        <w:rPr>
          <w:rFonts w:eastAsia="Calibri"/>
          <w:sz w:val="26"/>
          <w:szCs w:val="26"/>
          <w:lang w:eastAsia="en-US"/>
        </w:rPr>
        <w:t>Севержилкомсервис</w:t>
      </w:r>
      <w:proofErr w:type="spellEnd"/>
      <w:r w:rsidRPr="00CB0FA2">
        <w:rPr>
          <w:rFonts w:eastAsia="Calibri"/>
          <w:sz w:val="26"/>
          <w:szCs w:val="26"/>
          <w:lang w:eastAsia="en-US"/>
        </w:rPr>
        <w:t>» в виде субсидии на возмещение затрат и (или) финансовое обеспечение затрат, связанных с решением отдельных вопросов местного значения, на 2025 год и плановый период 2026</w:t>
      </w:r>
      <w:r w:rsidR="00DD61A7">
        <w:rPr>
          <w:rFonts w:eastAsia="Calibri"/>
          <w:sz w:val="26"/>
          <w:szCs w:val="26"/>
          <w:lang w:eastAsia="en-US"/>
        </w:rPr>
        <w:noBreakHyphen/>
      </w:r>
      <w:r w:rsidRPr="00CB0FA2">
        <w:rPr>
          <w:rFonts w:eastAsia="Calibri"/>
          <w:sz w:val="26"/>
          <w:szCs w:val="26"/>
          <w:lang w:eastAsia="en-US"/>
        </w:rPr>
        <w:t>2027 годов согласно приложению 11 к настоящему решению.»</w:t>
      </w:r>
      <w:r>
        <w:rPr>
          <w:rFonts w:eastAsia="Calibri"/>
          <w:sz w:val="26"/>
          <w:szCs w:val="26"/>
          <w:lang w:eastAsia="en-US"/>
        </w:rPr>
        <w:t>;</w:t>
      </w:r>
    </w:p>
    <w:p w:rsidR="00025E50" w:rsidRPr="00DD61A7" w:rsidRDefault="00562ABE" w:rsidP="00562ABE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DD61A7">
        <w:rPr>
          <w:sz w:val="26"/>
          <w:szCs w:val="26"/>
        </w:rPr>
        <w:t>В п</w:t>
      </w:r>
      <w:r w:rsidR="00025E50" w:rsidRPr="00DD61A7">
        <w:rPr>
          <w:sz w:val="26"/>
          <w:szCs w:val="26"/>
        </w:rPr>
        <w:t>ункт</w:t>
      </w:r>
      <w:r w:rsidRPr="00DD61A7">
        <w:rPr>
          <w:sz w:val="26"/>
          <w:szCs w:val="26"/>
        </w:rPr>
        <w:t>е</w:t>
      </w:r>
      <w:r w:rsidR="00025E50" w:rsidRPr="00DD61A7">
        <w:rPr>
          <w:sz w:val="26"/>
          <w:szCs w:val="26"/>
        </w:rPr>
        <w:t xml:space="preserve"> 1 главы 1</w:t>
      </w:r>
      <w:r w:rsidR="00685D16" w:rsidRPr="00DD61A7">
        <w:rPr>
          <w:sz w:val="26"/>
          <w:szCs w:val="26"/>
        </w:rPr>
        <w:t>3</w:t>
      </w:r>
      <w:r w:rsidR="00025E50" w:rsidRPr="00DD61A7">
        <w:rPr>
          <w:sz w:val="26"/>
          <w:szCs w:val="26"/>
        </w:rPr>
        <w:t xml:space="preserve"> </w:t>
      </w:r>
      <w:r w:rsidRPr="00DD61A7">
        <w:rPr>
          <w:sz w:val="26"/>
          <w:szCs w:val="26"/>
        </w:rPr>
        <w:t>цифры «1 394 941,4» заменить цифрами «</w:t>
      </w:r>
      <w:r w:rsidR="00ED19BB" w:rsidRPr="00DD61A7">
        <w:rPr>
          <w:sz w:val="26"/>
          <w:szCs w:val="26"/>
        </w:rPr>
        <w:t>1 404 026,2»</w:t>
      </w:r>
      <w:r w:rsidRPr="00DD61A7">
        <w:rPr>
          <w:sz w:val="26"/>
          <w:szCs w:val="26"/>
        </w:rPr>
        <w:t>;</w:t>
      </w:r>
    </w:p>
    <w:p w:rsidR="00500AB7" w:rsidRPr="00AD1667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2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3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4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5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6</w:t>
      </w:r>
      <w:r w:rsidRPr="00AD1667">
        <w:rPr>
          <w:sz w:val="26"/>
          <w:szCs w:val="26"/>
        </w:rPr>
        <w:t xml:space="preserve"> к настоящему решению);</w:t>
      </w:r>
    </w:p>
    <w:p w:rsidR="0071479F" w:rsidRPr="00AD1667" w:rsidRDefault="0071479F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>Приложение 11 «</w:t>
      </w:r>
      <w:r w:rsidR="00D70381" w:rsidRPr="00AD1667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="00D70381" w:rsidRPr="00AD1667">
        <w:rPr>
          <w:sz w:val="26"/>
          <w:szCs w:val="26"/>
        </w:rPr>
        <w:t>Севержилкомсервис</w:t>
      </w:r>
      <w:proofErr w:type="spellEnd"/>
      <w:r w:rsidR="00D70381" w:rsidRPr="00AD1667">
        <w:rPr>
          <w:sz w:val="26"/>
          <w:szCs w:val="26"/>
        </w:rPr>
        <w:t>" в 2025-2027 годах в виде субсидии на возмещение затрат, связанных с решением отдельных вопросов местного значения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8</w:t>
      </w:r>
      <w:r w:rsidRPr="00AD1667">
        <w:rPr>
          <w:sz w:val="26"/>
          <w:szCs w:val="26"/>
        </w:rPr>
        <w:t xml:space="preserve"> к настоящему решению);</w:t>
      </w:r>
    </w:p>
    <w:p w:rsidR="007D2410" w:rsidRPr="00AD1667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70381" w:rsidRPr="00AD1667"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к настоящему решению).</w:t>
      </w:r>
    </w:p>
    <w:p w:rsidR="00741FE0" w:rsidRPr="00E47CD3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47CD3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E47CD3" w:rsidRDefault="001C078D" w:rsidP="00600895">
      <w:pPr>
        <w:jc w:val="both"/>
        <w:rPr>
          <w:sz w:val="26"/>
          <w:szCs w:val="26"/>
        </w:rPr>
      </w:pPr>
      <w:bookmarkStart w:id="0" w:name="_GoBack"/>
      <w:bookmarkEnd w:id="0"/>
    </w:p>
    <w:p w:rsidR="00D23CAA" w:rsidRPr="00E47CD3" w:rsidRDefault="00D23CAA" w:rsidP="00600895">
      <w:pPr>
        <w:jc w:val="both"/>
        <w:rPr>
          <w:sz w:val="26"/>
          <w:szCs w:val="26"/>
        </w:rPr>
      </w:pPr>
    </w:p>
    <w:p w:rsidR="008A021F" w:rsidRPr="00E47CD3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E47CD3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E47CD3" w:rsidRDefault="008B02AD" w:rsidP="008B02AD">
      <w:pPr>
        <w:jc w:val="both"/>
        <w:rPr>
          <w:sz w:val="26"/>
          <w:szCs w:val="26"/>
        </w:rPr>
      </w:pPr>
    </w:p>
    <w:p w:rsidR="008B02AD" w:rsidRPr="00E47CD3" w:rsidRDefault="008B02AD" w:rsidP="008B02AD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п. Искателей</w:t>
      </w:r>
    </w:p>
    <w:p w:rsidR="008B02AD" w:rsidRPr="00E47CD3" w:rsidRDefault="00E47CD3" w:rsidP="00E47CD3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29</w:t>
      </w:r>
      <w:r w:rsidR="008B02AD" w:rsidRPr="00E47CD3">
        <w:rPr>
          <w:sz w:val="26"/>
          <w:szCs w:val="26"/>
        </w:rPr>
        <w:t xml:space="preserve"> </w:t>
      </w:r>
      <w:r w:rsidRPr="00E47CD3">
        <w:rPr>
          <w:sz w:val="26"/>
          <w:szCs w:val="26"/>
        </w:rPr>
        <w:t>апреля</w:t>
      </w:r>
      <w:r w:rsidR="008B02AD" w:rsidRPr="00E47CD3">
        <w:rPr>
          <w:sz w:val="26"/>
          <w:szCs w:val="26"/>
        </w:rPr>
        <w:t xml:space="preserve"> 2025 года</w:t>
      </w:r>
    </w:p>
    <w:p w:rsidR="00A918EA" w:rsidRDefault="008B02AD" w:rsidP="00A11C91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№ ___-р</w:t>
      </w:r>
      <w:r w:rsidR="00A918EA"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D1667">
        <w:rPr>
          <w:sz w:val="26"/>
          <w:szCs w:val="26"/>
        </w:rPr>
        <w:t>29</w:t>
      </w:r>
      <w:r w:rsidR="008155C3">
        <w:rPr>
          <w:sz w:val="26"/>
          <w:szCs w:val="26"/>
        </w:rPr>
        <w:t xml:space="preserve"> </w:t>
      </w:r>
      <w:r w:rsidR="00AD1667">
        <w:rPr>
          <w:sz w:val="26"/>
          <w:szCs w:val="26"/>
        </w:rPr>
        <w:t>апреля</w:t>
      </w:r>
      <w:r w:rsidR="008155C3">
        <w:rPr>
          <w:sz w:val="26"/>
          <w:szCs w:val="26"/>
        </w:rPr>
        <w:t xml:space="preserve">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7403BC" w:rsidRDefault="007403BC" w:rsidP="007403BC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547"/>
        <w:gridCol w:w="2898"/>
        <w:gridCol w:w="1437"/>
        <w:gridCol w:w="1418"/>
        <w:gridCol w:w="1476"/>
      </w:tblGrid>
      <w:tr w:rsidR="00AD1667" w:rsidTr="00AD1667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D1667" w:rsidTr="00AD1667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667" w:rsidRDefault="00AD1667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667" w:rsidRDefault="00AD1667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2026 год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2027 год</w:t>
            </w:r>
          </w:p>
        </w:tc>
      </w:tr>
      <w:tr w:rsidR="00AD1667" w:rsidTr="00AD1667">
        <w:trPr>
          <w:trHeight w:val="5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953 811,9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40 767,8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90 435,5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953 811,9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40 767,8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90 435,5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319ED">
        <w:rPr>
          <w:sz w:val="26"/>
          <w:szCs w:val="26"/>
        </w:rPr>
        <w:t>2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75"/>
        <w:gridCol w:w="475"/>
        <w:gridCol w:w="1272"/>
        <w:gridCol w:w="1275"/>
        <w:gridCol w:w="1276"/>
      </w:tblGrid>
      <w:tr w:rsidR="001319ED" w:rsidTr="001319ED">
        <w:trPr>
          <w:trHeight w:val="699"/>
        </w:trPr>
        <w:tc>
          <w:tcPr>
            <w:tcW w:w="5098" w:type="dxa"/>
            <w:vMerge w:val="restart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23" w:type="dxa"/>
            <w:gridSpan w:val="3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319ED" w:rsidTr="001319ED">
        <w:trPr>
          <w:trHeight w:val="699"/>
        </w:trPr>
        <w:tc>
          <w:tcPr>
            <w:tcW w:w="5098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359 477,1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270 336,5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274 320,6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6 630,7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33 566,0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98 185,3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100 078,7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74 048,0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75 304,4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75 411,1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125 274,6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34 189,9</w:t>
            </w:r>
          </w:p>
        </w:tc>
      </w:tr>
      <w:tr w:rsidR="001319ED" w:rsidTr="001319ED">
        <w:trPr>
          <w:trHeight w:val="564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34 665,7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43 191,5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32 709,0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11 371,4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2 345,8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308 254,1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224 040,9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106 564,5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121 219,3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54 704,8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15 274,4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58 743,0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20 108,0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25 228,2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29 672,1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1 510,0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1 567 236,9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288 601,3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883 408,6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697 621,8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225 968,3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122 279,4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169 258,7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155 408,7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173 349,0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7 799,2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7 470,4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2 081,2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3 808,8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11 803,2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71 300,3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72 404,4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72 690,4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68 369,1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69 284,9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69 284,9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3 405,5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4 318,4</w:t>
            </w:r>
          </w:p>
        </w:tc>
      </w:tr>
      <w:tr w:rsidR="001319ED" w:rsidTr="001319ED">
        <w:trPr>
          <w:trHeight w:val="840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143 292,6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163 028,5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218 993,4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208 053,2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319ED">
        <w:rPr>
          <w:sz w:val="26"/>
          <w:szCs w:val="26"/>
        </w:rPr>
        <w:t>3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 w:rsidR="0010372F"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 w:rsidR="0010372F"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>-202</w:t>
      </w:r>
      <w:r w:rsidR="0010372F"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75"/>
        <w:gridCol w:w="475"/>
        <w:gridCol w:w="1522"/>
        <w:gridCol w:w="647"/>
        <w:gridCol w:w="1264"/>
        <w:gridCol w:w="1276"/>
        <w:gridCol w:w="1276"/>
      </w:tblGrid>
      <w:tr w:rsidR="007B445D" w:rsidRPr="007B445D" w:rsidTr="00F21B0A">
        <w:trPr>
          <w:trHeight w:val="600"/>
        </w:trPr>
        <w:tc>
          <w:tcPr>
            <w:tcW w:w="2830" w:type="dxa"/>
            <w:vMerge w:val="restart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47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16" w:type="dxa"/>
            <w:gridSpan w:val="3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Сумма 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2027 год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ОБЩЕГОСУДАРСТ</w:t>
            </w:r>
            <w:r w:rsidR="00F21B0A">
              <w:rPr>
                <w:b/>
                <w:bCs/>
                <w:sz w:val="22"/>
                <w:szCs w:val="22"/>
              </w:rPr>
              <w:t>-</w:t>
            </w:r>
            <w:r w:rsidRPr="007B445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359 477,1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270 336,5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274 320,6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33 566,0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33 566,0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23 724,9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23 724,9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23 017,3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23 240,1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484,8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97 583,6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99 433,2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645,5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95.0.00.51200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95.0.00.51200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274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7B445D">
              <w:rPr>
                <w:b/>
                <w:bCs/>
                <w:sz w:val="22"/>
                <w:szCs w:val="22"/>
              </w:rPr>
              <w:lastRenderedPageBreak/>
              <w:t>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74 048,0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75 304,4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75 411,1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44 630,9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44 630,9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42 511,7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43 133,2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1 497,7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681,2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395,4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285,8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93.0.00.00000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29 588,6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30 099,0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11 089,2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11 089,2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9 722,6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10 098,2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991,0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12 211,3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12 211,3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52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98.0.00.81160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98.0.00.81160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2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90.0.00.80010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90.0.00.80010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125 274,6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34 189,9</w:t>
            </w:r>
          </w:p>
        </w:tc>
      </w:tr>
      <w:tr w:rsidR="007B445D" w:rsidRPr="007B445D" w:rsidTr="00F21B0A">
        <w:trPr>
          <w:trHeight w:val="5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местного самоуправления </w:t>
            </w:r>
            <w:r w:rsidRPr="007B445D">
              <w:rPr>
                <w:sz w:val="22"/>
                <w:szCs w:val="22"/>
              </w:rPr>
              <w:lastRenderedPageBreak/>
              <w:t>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29 718,1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27 298,3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26 976,8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24 736,2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23 868,7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867,5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2 200,4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2 108,4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711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Мероприятия в рамках муниципальной программы "Развитие предпринимательства, поддержка социально ориентированных некоммерческих </w:t>
            </w:r>
            <w:r w:rsidRPr="007B445D">
              <w:rPr>
                <w:sz w:val="22"/>
                <w:szCs w:val="22"/>
              </w:rPr>
              <w:lastRenderedPageBreak/>
              <w:t>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88 366,3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1 142,9</w:t>
            </w:r>
          </w:p>
        </w:tc>
      </w:tr>
      <w:tr w:rsidR="007B445D" w:rsidRPr="007B445D" w:rsidTr="00F21B0A">
        <w:trPr>
          <w:trHeight w:val="21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103,9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103,9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18 805,5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42.0.00.89210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974,9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42.0.00.89210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2 456,0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 w:rsidR="00F21B0A">
              <w:rPr>
                <w:b/>
                <w:bCs/>
                <w:sz w:val="22"/>
                <w:szCs w:val="22"/>
              </w:rPr>
              <w:t>-</w:t>
            </w:r>
            <w:r w:rsidRPr="007B445D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43 191,5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43 191,5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15 488,0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15 488,0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27 703,5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27 703,5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11 371,4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11 371,4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5 567,2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5 567,2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5 804,2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5 804,2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2 345,8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2 345,8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1 564,3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1 564,3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781,5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781,5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308 254,1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224 040,9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106 564,5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37.0.00.L5760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37.0.00.L5760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41.0.00.83030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41.0.00.83030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41.0.00.89320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41.0.00.89320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45 627,8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15 274,4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15 274,4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10 753,3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10 753,3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4 521,1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4 521,1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1104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1104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29 672,1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29 672,1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32.0.00.79040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32.0.00.79040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32.0.00.S9040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32.0.00.S9040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14 836,1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2 731,0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1 510,0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42.0.00.83010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42.0.00.83010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1 567 236,9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1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35.0.00.79050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35.0.00.79050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B445D">
              <w:rPr>
                <w:sz w:val="22"/>
                <w:szCs w:val="22"/>
              </w:rPr>
              <w:t>софинансируемые</w:t>
            </w:r>
            <w:proofErr w:type="spellEnd"/>
            <w:r w:rsidRPr="007B445D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35.0.00.S9050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35.0.00.S9050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8 440,2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8 344,2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853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</w:t>
            </w:r>
            <w:r w:rsidRPr="007B445D">
              <w:rPr>
                <w:sz w:val="22"/>
                <w:szCs w:val="22"/>
              </w:rPr>
              <w:lastRenderedPageBreak/>
              <w:t>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883 408,6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697 621,8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190 464,3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190 575,6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198 198,8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94 961,4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101 565,5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93 903,0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101 565,5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96 633,3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96 633,3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301 545,3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219 423,0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Мероприятия в рамках муниципальной программы "Развитие коммунальной инфраструктуры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183 746,4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60 069,9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96 878,3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60 069,9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159 353,1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159 353,1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154 227,8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37.0.00.79620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37.0.00.79620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B445D">
              <w:rPr>
                <w:sz w:val="22"/>
                <w:szCs w:val="22"/>
              </w:rPr>
              <w:t>софинансируемые</w:t>
            </w:r>
            <w:proofErr w:type="spellEnd"/>
            <w:r w:rsidRPr="007B445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37.0.00.S9620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37.0.00.S9620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100 896,1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37 554,5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63 289,8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37.0.00.89270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37.0.00.89270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62 227,2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16 818,4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43 928,4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42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в рамках муниципальной программы "Обеспечение населения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38.0.00.89280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38.0.00.89280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139 527,0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40.0.00.79080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40.0.00.79080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40.0.00.S9080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40.0.00.S9080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102 221,9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75 679,3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40.0.00.89310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40.0.00.89310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Взнос в уставный фонд МП ЗР "</w:t>
            </w:r>
            <w:proofErr w:type="spellStart"/>
            <w:r w:rsidRPr="007B445D">
              <w:rPr>
                <w:sz w:val="22"/>
                <w:szCs w:val="22"/>
              </w:rPr>
              <w:t>Севержилкомсервис</w:t>
            </w:r>
            <w:proofErr w:type="spellEnd"/>
            <w:r w:rsidRPr="007B445D">
              <w:rPr>
                <w:sz w:val="22"/>
                <w:szCs w:val="22"/>
              </w:rPr>
              <w:t>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169 258,7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155 408,7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146 011,8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146 011,8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102 508,3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105 210,7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39 287,6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1 513,5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98.0.00.89140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98.0.00.89140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4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36.0.00.85010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36.0.00.85010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7 799,2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7 470,4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Профессиональная подготовка, </w:t>
            </w:r>
            <w:r w:rsidRPr="007B445D">
              <w:rPr>
                <w:b/>
                <w:bCs/>
                <w:sz w:val="22"/>
                <w:szCs w:val="22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1 580,4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1 125,3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677,5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677,5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3 647,3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3 721,8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87,0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44.0.00.88010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900,0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7B445D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44.0.00.88010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900,0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44.0.00.89370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10 903,2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44.0.00.89370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10 903,2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71 300,3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72 404,4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72 690,4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68 369,1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69 284,9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69 284,9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16 432,9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52 852,0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2 931,2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3 405,5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2 734,2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3 004,8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1 435,7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1 435,7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1 293,1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1 293,1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98.0.00.84040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98.0.00.84040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5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"Управление финансами в муниципальном районе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218 993,4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208 053,2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319ED">
        <w:rPr>
          <w:sz w:val="26"/>
          <w:szCs w:val="26"/>
        </w:rPr>
        <w:t>4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1066F0" w:rsidP="00E97B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46"/>
        <w:gridCol w:w="475"/>
        <w:gridCol w:w="538"/>
        <w:gridCol w:w="1522"/>
        <w:gridCol w:w="620"/>
        <w:gridCol w:w="1261"/>
        <w:gridCol w:w="1276"/>
        <w:gridCol w:w="1276"/>
      </w:tblGrid>
      <w:tr w:rsidR="003F537A" w:rsidRPr="003F537A" w:rsidTr="003F537A">
        <w:trPr>
          <w:trHeight w:val="588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bookmarkStart w:id="1" w:name="RANGE!A1:O136"/>
            <w:bookmarkEnd w:id="1"/>
            <w:r w:rsidRPr="003F53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Раздел</w:t>
            </w:r>
          </w:p>
        </w:tc>
        <w:tc>
          <w:tcPr>
            <w:tcW w:w="538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13" w:type="dxa"/>
            <w:gridSpan w:val="3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Сумма </w:t>
            </w:r>
          </w:p>
        </w:tc>
      </w:tr>
      <w:tr w:rsidR="003F537A" w:rsidRPr="003F537A" w:rsidTr="003F537A">
        <w:trPr>
          <w:trHeight w:val="588"/>
        </w:trPr>
        <w:tc>
          <w:tcPr>
            <w:tcW w:w="2405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538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2027 год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АДМИНИСТРАЦИЯ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2 345 588,3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1 393 684,8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1 376 173,9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203 942,9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115 106,8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114 542,9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F537A">
              <w:rPr>
                <w:sz w:val="22"/>
                <w:szCs w:val="22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97 583,6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99 433,2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645,5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99 239,4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7 963,1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7 829,7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2 240,6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2 200,4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2 108,4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57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"Управление муниципальным имуществом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88 206,2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18 805,5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43 191,5</w:t>
            </w:r>
          </w:p>
        </w:tc>
      </w:tr>
      <w:tr w:rsidR="003F537A" w:rsidRPr="003F537A" w:rsidTr="003F537A">
        <w:trPr>
          <w:trHeight w:val="64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43 191,5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15 488,0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15 488,0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27 703,5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27 703,5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11 371,4</w:t>
            </w:r>
          </w:p>
        </w:tc>
      </w:tr>
      <w:tr w:rsidR="003F537A" w:rsidRPr="003F537A" w:rsidTr="003F537A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11 371,4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Мероприятия в рамках муниципальной программы "Безопасность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5 567,2</w:t>
            </w:r>
          </w:p>
        </w:tc>
      </w:tr>
      <w:tr w:rsidR="003F537A" w:rsidRPr="003F537A" w:rsidTr="003F537A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5 567,2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5 804,2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5 804,2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2 345,8</w:t>
            </w:r>
          </w:p>
        </w:tc>
      </w:tr>
      <w:tr w:rsidR="003F537A" w:rsidRPr="003F537A" w:rsidTr="003F537A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2 345,8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1 564,3</w:t>
            </w:r>
          </w:p>
        </w:tc>
      </w:tr>
      <w:tr w:rsidR="003F537A" w:rsidRPr="003F537A" w:rsidTr="003F537A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1 564,3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"Безопасность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781,5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781,5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301 746,1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223 680,9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106 204,5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885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сельского хозяйства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15 274,4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15 274,4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10 753,3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10 753,3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4 521,1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4 521,1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28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29 672,1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29 672,1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32.0.00.79040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32.0.00.79040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 xml:space="preserve">Расходы районного бюджета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32.0.00.S9040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32.0.00.S9040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предприниматель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3F537A">
              <w:rPr>
                <w:sz w:val="22"/>
                <w:szCs w:val="22"/>
              </w:rPr>
              <w:t>ства</w:t>
            </w:r>
            <w:proofErr w:type="spellEnd"/>
            <w:r w:rsidRPr="003F537A">
              <w:rPr>
                <w:sz w:val="22"/>
                <w:szCs w:val="22"/>
              </w:rPr>
              <w:t>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1 545 472,2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</w:t>
            </w:r>
            <w:r w:rsidRPr="003F537A">
              <w:rPr>
                <w:sz w:val="22"/>
                <w:szCs w:val="22"/>
              </w:rPr>
              <w:lastRenderedPageBreak/>
              <w:t>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3F537A">
              <w:rPr>
                <w:sz w:val="22"/>
                <w:szCs w:val="22"/>
              </w:rPr>
              <w:t>софинансируемые</w:t>
            </w:r>
            <w:proofErr w:type="spellEnd"/>
            <w:r w:rsidRPr="003F537A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8 440,2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3F537A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8 344,2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861 643,9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697 621,8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190 464,3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190 575,6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198 198,8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94 961,4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101 565,5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93 903,0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101 565,5</w:t>
            </w:r>
          </w:p>
        </w:tc>
      </w:tr>
      <w:tr w:rsidR="003F537A" w:rsidRPr="003F537A" w:rsidTr="003F537A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96 633,3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96 633,3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301 545,3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219 423,0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183 746,4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60 069,9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96 878,3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60 069,9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159 353,1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159 353,1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154 227,8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3F537A">
              <w:rPr>
                <w:sz w:val="22"/>
                <w:szCs w:val="22"/>
              </w:rPr>
              <w:t>софинансируемые</w:t>
            </w:r>
            <w:proofErr w:type="spellEnd"/>
            <w:r w:rsidRPr="003F537A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100 896,1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37 554,5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63 289,8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62 227,2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16 818,4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43 928,4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139 527,0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40.0.00.79080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40.0.00.79080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40.0.00.S9080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40.0.00.S9080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102 221,9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75 679,3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169 258,7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155 408,7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146 011,8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146 011,8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102 508,3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105 210,7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39 287,6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1 513,5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6 875,7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6 607,3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717,3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717,3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269,5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269,5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физической культуры, спорта и повышение </w:t>
            </w:r>
            <w:r w:rsidRPr="003F537A">
              <w:rPr>
                <w:sz w:val="22"/>
                <w:szCs w:val="22"/>
              </w:rPr>
              <w:lastRenderedPageBreak/>
              <w:t>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3 647,3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3 721,8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87,0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КУЛЬТУРА, КИНЕМАТОГРА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ФИЯ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социальной инфраструктуры и создание комфортных условий проживания </w:t>
            </w:r>
            <w:r w:rsidRPr="003F537A">
              <w:rPr>
                <w:sz w:val="22"/>
                <w:szCs w:val="22"/>
              </w:rPr>
              <w:lastRenderedPageBreak/>
              <w:t>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44.0.00.88010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44.0.00.88010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44.0.00.89370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10 903,2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44.0.00.89370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10 903,2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19 035,3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19 552,4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19 838,4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16 432,9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16 432,9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2 931,2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3 405,5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</w:t>
            </w:r>
            <w:r w:rsidRPr="003F537A">
              <w:rPr>
                <w:sz w:val="22"/>
                <w:szCs w:val="22"/>
              </w:rPr>
              <w:lastRenderedPageBreak/>
              <w:t>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2 734,2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3 004,8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1 435,7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1 435,7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1 293,1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1 293,1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</w:tr>
      <w:tr w:rsidR="003F537A" w:rsidRPr="003F537A" w:rsidTr="003F537A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</w:t>
            </w:r>
            <w:r w:rsidRPr="003F537A">
              <w:rPr>
                <w:sz w:val="22"/>
                <w:szCs w:val="22"/>
              </w:rPr>
              <w:lastRenderedPageBreak/>
              <w:t>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711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481 640,2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489 722,4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493 882,5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66 909,2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66 471,8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69 752,5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44 456,4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46 097,5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45 312,1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44 630,9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44 630,9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42 511,7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43 133,2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1 497,7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681,2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содержание органов </w:t>
            </w:r>
            <w:r w:rsidRPr="003F537A">
              <w:rPr>
                <w:sz w:val="22"/>
                <w:szCs w:val="22"/>
              </w:rPr>
              <w:lastRenderedPageBreak/>
              <w:t>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681,2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395,4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285,8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28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208 053,2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СОВЕТ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34 768,8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35 258,7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34 451,0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34 625,6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35 022,0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33 566,0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33 566,0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23 724,9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23 724,9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537A">
              <w:rPr>
                <w:sz w:val="22"/>
                <w:szCs w:val="22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23 017,3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23 240,1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484,8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УПРАВЛЕНИЕ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 xml:space="preserve">НОГО ИМУЩЕСТВА АДМИНИСТРАЦИИ </w:t>
            </w:r>
            <w:r w:rsidRPr="003F537A">
              <w:rPr>
                <w:b/>
                <w:bCs/>
                <w:sz w:val="22"/>
                <w:szCs w:val="22"/>
              </w:rPr>
              <w:lastRenderedPageBreak/>
              <w:t>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53 101,6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25 475,9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24 904,2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24 904,2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24 736,2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24 736,2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23 868,7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867,5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168,0</w:t>
            </w:r>
          </w:p>
        </w:tc>
      </w:tr>
      <w:tr w:rsidR="003F537A" w:rsidRPr="003F537A" w:rsidTr="003F537A">
        <w:trPr>
          <w:trHeight w:val="5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Оценка недвижимости, признание прав и регулирование отношений по </w:t>
            </w:r>
            <w:r w:rsidRPr="003F537A">
              <w:rPr>
                <w:sz w:val="22"/>
                <w:szCs w:val="22"/>
              </w:rPr>
              <w:lastRenderedPageBreak/>
              <w:t>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103,9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103,9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3F537A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Взнос в уставный фонд МП ЗР "</w:t>
            </w:r>
            <w:proofErr w:type="spellStart"/>
            <w:r w:rsidRPr="003F537A">
              <w:rPr>
                <w:sz w:val="22"/>
                <w:szCs w:val="22"/>
              </w:rPr>
              <w:t>Севержилкомсервис</w:t>
            </w:r>
            <w:proofErr w:type="spellEnd"/>
            <w:r w:rsidRPr="003F537A">
              <w:rPr>
                <w:sz w:val="22"/>
                <w:szCs w:val="22"/>
              </w:rPr>
              <w:t>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КОНТРОЛЬНО-СЧЕТНАЯ ПАЛАТА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29 793,5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29 421,9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30 317,4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29 588,6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11 089,2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11 089,2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9 722,6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10 098,2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3F537A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991,0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12 211,3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12 211,3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Профессиональная подготовка, переподготовка и </w:t>
            </w:r>
            <w:r w:rsidRPr="003F537A">
              <w:rPr>
                <w:b/>
                <w:bCs/>
                <w:sz w:val="22"/>
                <w:szCs w:val="22"/>
              </w:rPr>
              <w:lastRenderedPageBreak/>
              <w:t>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</w:tbl>
    <w:p w:rsidR="00FB03E6" w:rsidRPr="001B5A27" w:rsidRDefault="00AF177B" w:rsidP="00970B4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319ED">
        <w:rPr>
          <w:sz w:val="26"/>
          <w:szCs w:val="26"/>
        </w:rPr>
        <w:t>5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8155C3" w:rsidP="003F42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 xml:space="preserve">Распределение бюджетных ассигнований на реализацию муниципальных программ муниципального района "Заполярный район"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00"/>
        <w:gridCol w:w="668"/>
        <w:gridCol w:w="567"/>
        <w:gridCol w:w="500"/>
        <w:gridCol w:w="475"/>
        <w:gridCol w:w="1290"/>
        <w:gridCol w:w="1278"/>
        <w:gridCol w:w="1276"/>
      </w:tblGrid>
      <w:tr w:rsidR="00EC3445" w:rsidRPr="00EC3445" w:rsidTr="00EC3445">
        <w:trPr>
          <w:trHeight w:val="54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00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Подраздел</w:t>
            </w:r>
          </w:p>
        </w:tc>
        <w:tc>
          <w:tcPr>
            <w:tcW w:w="3844" w:type="dxa"/>
            <w:gridSpan w:val="3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Сумма </w:t>
            </w:r>
          </w:p>
        </w:tc>
      </w:tr>
      <w:tr w:rsidR="00EC3445" w:rsidRPr="00EC3445" w:rsidTr="00EC3445">
        <w:trPr>
          <w:trHeight w:val="540"/>
        </w:trPr>
        <w:tc>
          <w:tcPr>
            <w:tcW w:w="2122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2025 год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2027 год</w:t>
            </w:r>
          </w:p>
        </w:tc>
      </w:tr>
      <w:tr w:rsidR="00EC3445" w:rsidRPr="00EC3445" w:rsidTr="00EC3445">
        <w:trPr>
          <w:trHeight w:val="28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2 811 332,3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1 867 721,8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1 854 291,4</w:t>
            </w:r>
          </w:p>
        </w:tc>
      </w:tr>
      <w:tr w:rsidR="00EC3445" w:rsidRPr="00EC3445" w:rsidTr="00EC3445">
        <w:trPr>
          <w:trHeight w:val="90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355 094,7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362 692,7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360 635,8</w:t>
            </w:r>
          </w:p>
        </w:tc>
      </w:tr>
      <w:tr w:rsidR="00EC3445" w:rsidRPr="00EC3445" w:rsidTr="00EC3445">
        <w:trPr>
          <w:trHeight w:val="7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43 880,8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44 630,9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42 511,7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43 133,2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1 369,1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1 497,7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143 292,6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163 028,5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143 292,6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163 028,5</w:t>
            </w:r>
          </w:p>
        </w:tc>
      </w:tr>
      <w:tr w:rsidR="00EC3445" w:rsidRPr="00EC3445" w:rsidTr="00EC3445">
        <w:trPr>
          <w:trHeight w:val="90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поддержку мер по обеспечению сбалансированно</w:t>
            </w:r>
            <w:r w:rsidR="00D301BF">
              <w:rPr>
                <w:sz w:val="22"/>
                <w:szCs w:val="22"/>
              </w:rPr>
              <w:t>-</w:t>
            </w:r>
            <w:proofErr w:type="spellStart"/>
            <w:r w:rsidRPr="00EC3445">
              <w:rPr>
                <w:sz w:val="22"/>
                <w:szCs w:val="22"/>
              </w:rPr>
              <w:t>сти</w:t>
            </w:r>
            <w:proofErr w:type="spellEnd"/>
            <w:r w:rsidRPr="00EC3445">
              <w:rPr>
                <w:sz w:val="22"/>
                <w:szCs w:val="22"/>
              </w:rPr>
              <w:t xml:space="preserve"> бюджетов поселений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167 921,3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152 976,4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167 921,3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152 976,4</w:t>
            </w:r>
          </w:p>
        </w:tc>
      </w:tr>
      <w:tr w:rsidR="00EC3445" w:rsidRPr="00EC3445" w:rsidTr="00EC3445">
        <w:trPr>
          <w:trHeight w:val="139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307 965,4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295 535,4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298 629,9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156 191,6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143 167,3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146 459,6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102 508,3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105 210,7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51 570,8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39 287,6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1 664,7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1 513,5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123 795,8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126 511,8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126 173,6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97 583,6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99 433,2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304,2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395,4</w:t>
            </w:r>
          </w:p>
        </w:tc>
      </w:tr>
      <w:tr w:rsidR="00EC3445" w:rsidRPr="00EC3445" w:rsidTr="00D301BF">
        <w:trPr>
          <w:trHeight w:val="853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3445">
              <w:rPr>
                <w:sz w:val="22"/>
                <w:szCs w:val="22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23 470,4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23 868,7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601,7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645,5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186,1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269,5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271,4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285,8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196,3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951,9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867,5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246,5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211,7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4 029,8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4 358,6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40,2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C3445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3 992,6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4 318,4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5 258,6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2 200,4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5 166,6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2 108,4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13 556,7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13 556,7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2 547,4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2 547,4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1 171,5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1 435,7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1 171,5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1 435,7</w:t>
            </w:r>
          </w:p>
        </w:tc>
      </w:tr>
      <w:tr w:rsidR="00EC3445" w:rsidRPr="00EC3445" w:rsidTr="00EC3445">
        <w:trPr>
          <w:trHeight w:val="1245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1 138,0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1 293,1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1 138,0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1 293,1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447 800,0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337 452,2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350 150,3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32.0.00.79040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32.0.00.79040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32.0.00.S9040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14 836,1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32.0.00.S9040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14 836,1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101 100,6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101 565,5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1 058,4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6 139,2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93 903,0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101 565,5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321 471,2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211 262,3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218 912,7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95 502,9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96 633,3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225 968,3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122 279,4</w:t>
            </w:r>
          </w:p>
        </w:tc>
      </w:tr>
      <w:tr w:rsidR="00EC3445" w:rsidRPr="00EC3445" w:rsidTr="00EC3445">
        <w:trPr>
          <w:trHeight w:val="84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24 991,2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14 513,2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22 619,5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6 407,5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15 488,0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14 490,7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5 567,2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1 448,2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1 564,3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2 644,8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44 567,2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39 895,3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34 289,2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25 613,4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27 703,5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18 218,3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5 804,2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735,5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781,5</w:t>
            </w:r>
          </w:p>
        </w:tc>
      </w:tr>
      <w:tr w:rsidR="00EC3445" w:rsidRPr="00EC3445" w:rsidTr="00EC3445">
        <w:trPr>
          <w:trHeight w:val="166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292 965,8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35.0.00.79050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42 304,6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35.0.00.79050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42 304,6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EC3445">
              <w:rPr>
                <w:sz w:val="22"/>
                <w:szCs w:val="22"/>
              </w:rPr>
              <w:t>софинансируемые</w:t>
            </w:r>
            <w:proofErr w:type="spellEnd"/>
            <w:r w:rsidRPr="00EC3445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35.0.00.S9050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5 224,6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35.0.00.S9050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5 224,6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D301BF">
        <w:trPr>
          <w:trHeight w:val="58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 w:rsidRPr="00EC3445">
              <w:rPr>
                <w:sz w:val="22"/>
                <w:szCs w:val="22"/>
              </w:rPr>
              <w:lastRenderedPageBreak/>
              <w:t>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8 440,2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8 344,2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236 996,4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232 631,9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4 364,5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474 894,3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219 423,0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173 349,0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173 349,0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183 746,4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60 069,9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2 290,0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84 578,1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96 878,3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60 069,9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117 798,9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159 353,1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117 798,9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159 353,1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</w:t>
            </w:r>
            <w:r w:rsidR="00D301BF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Pr="00EC3445">
              <w:rPr>
                <w:b/>
                <w:bCs/>
                <w:sz w:val="22"/>
                <w:szCs w:val="22"/>
              </w:rPr>
              <w:t>ным</w:t>
            </w:r>
            <w:proofErr w:type="spellEnd"/>
            <w:r w:rsidRPr="00EC3445">
              <w:rPr>
                <w:b/>
                <w:bCs/>
                <w:sz w:val="22"/>
                <w:szCs w:val="22"/>
              </w:rPr>
              <w:t xml:space="preserve">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275 447,1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Обеспечение комплексного </w:t>
            </w:r>
            <w:r w:rsidRPr="00EC3445">
              <w:rPr>
                <w:sz w:val="22"/>
                <w:szCs w:val="22"/>
              </w:rPr>
              <w:lastRenderedPageBreak/>
              <w:t>развития сельских территорий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37.0.00.L5760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37.0.00.L5760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932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37.0.00.79620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37.0.00.79620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EC3445">
              <w:rPr>
                <w:sz w:val="22"/>
                <w:szCs w:val="22"/>
              </w:rPr>
              <w:t>софинансируемые</w:t>
            </w:r>
            <w:proofErr w:type="spellEnd"/>
            <w:r w:rsidRPr="00EC3445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37.0.00.S9620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37.0.00.S9620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100 896,1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37 554,5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63 289,8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46 183,0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46 183,0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75 879,5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62 227,2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C3445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1 480,4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16 818,4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43 928,4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13 652,3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13 652,3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102 461,8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35 919,5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38 646,6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32 716,8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10 753,3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6 716,8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10 753,3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26 000,0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11 002,0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7 485,9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7 785,3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3 018,0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3 264,2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7 984,0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4 521,1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18 591,0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20 108,0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18 591,0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20 108,0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40 152,0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40 152,0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139 527,0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40.0.00.79080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35 439,8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40.0.00.79080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35 439,8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40.0.00.S9080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1 865,3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40.0.00.S9080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1 865,3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102 221,9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75 679,3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26 542,6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40.0.00.89310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40.0.00.89310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8 668,0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8 668,0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46 036,8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46 036,8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89 947,3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1 461,5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1 502,9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1 034,0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1 034,0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103,9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103,9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Уплата взносов на капитальный ремонт по помещениям в многоквартирных домах, включенных </w:t>
            </w:r>
            <w:r w:rsidRPr="00EC3445">
              <w:rPr>
                <w:sz w:val="22"/>
                <w:szCs w:val="22"/>
              </w:rPr>
              <w:lastRenderedPageBreak/>
              <w:t>в региональную программу капитального ремонта жилищного фонда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42.0.00.81120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18 805,5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18 279,5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1 581,0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1 581,0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68 366,7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974,9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68 366,7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974,9</w:t>
            </w:r>
          </w:p>
        </w:tc>
      </w:tr>
      <w:tr w:rsidR="00EC3445" w:rsidRPr="00EC3445" w:rsidTr="00EC3445">
        <w:trPr>
          <w:trHeight w:val="139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105 763,8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106 219,9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112 369,2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22 292,1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22 292,1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29 972,9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29 972,9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51 072,1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55 076,8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51 072,1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55 076,8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2 426,7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4 440,4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2 426,7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4 440,4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12 242,7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44.0.00.88010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2 020,0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900,0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44.0.00.88010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2 020,0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900,0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44.0.00.89370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10 222,7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10 903,2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44.0.00.89370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10 222,7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10 903,2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</w:t>
            </w:r>
            <w:r w:rsidRPr="00EC3445">
              <w:rPr>
                <w:b/>
                <w:bCs/>
                <w:sz w:val="22"/>
                <w:szCs w:val="22"/>
              </w:rPr>
              <w:lastRenderedPageBreak/>
              <w:t>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45.0.00.00000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5 579,7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2 721,8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</w:tr>
      <w:tr w:rsidR="00EC3445" w:rsidRPr="00EC3445" w:rsidTr="00EC3445">
        <w:trPr>
          <w:trHeight w:val="1932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2 857,9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241,6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2 616,3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319ED">
        <w:rPr>
          <w:sz w:val="26"/>
          <w:szCs w:val="26"/>
        </w:rPr>
        <w:t>6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67CC0" w:rsidRDefault="008155C3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</w:p>
    <w:p w:rsidR="00A92073" w:rsidRDefault="001D47CF" w:rsidP="001D47CF">
      <w:pPr>
        <w:jc w:val="center"/>
        <w:rPr>
          <w:sz w:val="26"/>
          <w:szCs w:val="26"/>
        </w:rPr>
      </w:pPr>
      <w:r w:rsidRPr="001D47CF">
        <w:rPr>
          <w:b/>
          <w:bCs/>
          <w:sz w:val="22"/>
          <w:szCs w:val="22"/>
        </w:rPr>
        <w:t xml:space="preserve">Порядок определения размера муниципальной преференции, предоставляемой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муниципальному предприятию Заполярного района «</w:t>
      </w:r>
      <w:proofErr w:type="spellStart"/>
      <w:r w:rsidRPr="001D47CF">
        <w:rPr>
          <w:b/>
          <w:bCs/>
          <w:sz w:val="22"/>
          <w:szCs w:val="22"/>
        </w:rPr>
        <w:t>Севержилкомсервис</w:t>
      </w:r>
      <w:proofErr w:type="spellEnd"/>
      <w:r w:rsidRPr="001D47CF">
        <w:rPr>
          <w:b/>
          <w:bCs/>
          <w:sz w:val="22"/>
          <w:szCs w:val="22"/>
        </w:rPr>
        <w:t xml:space="preserve">» в 2025-2027 годах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 xml:space="preserve">в виде субсидии на возмещение затрат и (или) финансовое обеспечение затрат,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связанных с решением отдельных вопросов местного значения</w:t>
      </w:r>
    </w:p>
    <w:p w:rsidR="001D47CF" w:rsidRDefault="001D47CF" w:rsidP="00467CC0">
      <w:pPr>
        <w:ind w:left="900"/>
        <w:jc w:val="right"/>
        <w:rPr>
          <w:sz w:val="26"/>
          <w:szCs w:val="26"/>
        </w:rPr>
      </w:pP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</w:t>
      </w:r>
      <w:proofErr w:type="spellStart"/>
      <w:r w:rsidRPr="001D47CF">
        <w:rPr>
          <w:sz w:val="22"/>
          <w:szCs w:val="22"/>
        </w:rPr>
        <w:t>Севержилкомсервис</w:t>
      </w:r>
      <w:proofErr w:type="spellEnd"/>
      <w:r w:rsidRPr="001D47CF">
        <w:rPr>
          <w:sz w:val="22"/>
          <w:szCs w:val="22"/>
        </w:rPr>
        <w:t>» (далее в настоящем приложении – предприятие) в виде субсидии на возмещение затрат и (или) финансовое обеспечение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«Безопасность на территории муниципального района «Заполярный район» на 2019-2030 годы», муниципальной программы «Развитие коммунальной инфраструктуры муниципального района «Заполярный район» на 2020-2030 годы», муниципальной программы «Обеспечение населения централизованным теплоснабжением в МО «Муниципальный район «Заполярный район» на 2020-2030 годы», муниципальной программы «Обеспечение населения муниципального района «Заполярный район» чистой водой» на 2021-2030 годы», муниципальной программы «Развитие энергетики муниципального района «Заполярный район» на 2021-2030 годы».</w:t>
      </w:r>
    </w:p>
    <w:p w:rsidR="001D47CF" w:rsidRDefault="001D47CF" w:rsidP="001D47CF">
      <w:pPr>
        <w:ind w:firstLine="709"/>
        <w:jc w:val="both"/>
        <w:rPr>
          <w:sz w:val="26"/>
          <w:szCs w:val="26"/>
        </w:rPr>
      </w:pPr>
      <w:r w:rsidRPr="001D47CF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2025 год 184 895,2 тыс. рублей, на 2026 год 5 233,3 тыс. рублей.</w:t>
      </w:r>
    </w:p>
    <w:p w:rsidR="001D47CF" w:rsidRPr="001D47CF" w:rsidRDefault="001D47CF" w:rsidP="00467CC0">
      <w:pPr>
        <w:ind w:left="900"/>
        <w:jc w:val="right"/>
        <w:rPr>
          <w:sz w:val="22"/>
          <w:szCs w:val="22"/>
        </w:rPr>
      </w:pPr>
      <w:r w:rsidRPr="001D47CF"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14"/>
        <w:gridCol w:w="1154"/>
        <w:gridCol w:w="1134"/>
      </w:tblGrid>
      <w:tr w:rsidR="001D47CF" w:rsidTr="001D47CF">
        <w:trPr>
          <w:trHeight w:val="552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vMerge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1D47CF" w:rsidTr="001D47CF">
        <w:trPr>
          <w:trHeight w:val="33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>
              <w:rPr>
                <w:b/>
                <w:bCs/>
                <w:sz w:val="22"/>
                <w:szCs w:val="22"/>
              </w:rPr>
              <w:br/>
              <w:t xml:space="preserve">на 2019-2030 годы" 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2 644,8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697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 w:rsidP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 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Пылемец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Тошвиска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Щелино</w:t>
            </w:r>
            <w:proofErr w:type="spellEnd"/>
            <w:r>
              <w:rPr>
                <w:sz w:val="22"/>
                <w:szCs w:val="22"/>
              </w:rPr>
              <w:t>, д. </w:t>
            </w:r>
            <w:proofErr w:type="spellStart"/>
            <w:r>
              <w:rPr>
                <w:sz w:val="22"/>
                <w:szCs w:val="22"/>
              </w:rPr>
              <w:t>Осколково</w:t>
            </w:r>
            <w:proofErr w:type="spellEnd"/>
            <w:r>
              <w:rPr>
                <w:sz w:val="22"/>
                <w:szCs w:val="22"/>
              </w:rPr>
              <w:t xml:space="preserve">,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, д. Мгла), котельных (д.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  <w:r>
              <w:rPr>
                <w:sz w:val="22"/>
                <w:szCs w:val="22"/>
              </w:rPr>
              <w:t>, с. 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  <w:r>
              <w:rPr>
                <w:sz w:val="22"/>
                <w:szCs w:val="22"/>
              </w:rPr>
              <w:t xml:space="preserve">), БВПУ (п. 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 xml:space="preserve">-Нос,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2 644,8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27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41 340,9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бульдозера гусеничного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 xml:space="preserve">-Кара (для ЖКУ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14 619,2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33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трактора с бурильно-крановым оборудованием до г. Архангельск (для ЖКУ «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3 184,5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5 197,5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фронтального погрузчика в г. Архангельск (для ЖКУ «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8 563,5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автоцистерны в г. Нарьян-Мар (для ЖКУ «</w:t>
            </w:r>
            <w:proofErr w:type="spellStart"/>
            <w:r>
              <w:rPr>
                <w:sz w:val="22"/>
                <w:szCs w:val="22"/>
              </w:rPr>
              <w:t>Тельвиска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9 776,2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70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70 438,5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00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модульного здания, оборудования и обвязка технологического оборудования для нужд объединённой котельной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49 792,3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4 853,4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1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участков тепловой сети от котельной № 1 в с. 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8 644,1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7 148,7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6 791,2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6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43 928,4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водоразборной колонки и ограждения водозабора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2 273,4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 Ома Сельского поселения «Омский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35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 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659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</w:t>
            </w:r>
            <w:proofErr w:type="spellStart"/>
            <w:r>
              <w:rPr>
                <w:sz w:val="22"/>
                <w:szCs w:val="22"/>
              </w:rPr>
              <w:t>Верский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7 790,0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61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БВПУ для северо-восточной части п. Хорей-Вер. Устройство площадки размещения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27 869,6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6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водопроводной сети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  <w:r>
              <w:rPr>
                <w:sz w:val="22"/>
                <w:szCs w:val="22"/>
              </w:rPr>
              <w:t xml:space="preserve"> (увеличение пропускной способности). Подключение к водопроводной сети жилого дома по ул. Колхозная № 1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2 687,0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4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>
              <w:rPr>
                <w:b/>
                <w:bCs/>
                <w:sz w:val="22"/>
                <w:szCs w:val="22"/>
              </w:rPr>
              <w:br/>
              <w:t>на 2021-2030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26 542,6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и поставка дымовой трубы для нужд котельной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75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10 605,7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67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м. для ЖКУ «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>-Нос» в количестве 2 единиц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6 675,4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50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ЛЭП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,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с. </w:t>
            </w:r>
            <w:proofErr w:type="spellStart"/>
            <w:r>
              <w:rPr>
                <w:sz w:val="22"/>
                <w:szCs w:val="22"/>
              </w:rPr>
              <w:t>Великовисочное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6 923,1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184 895,2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1D47CF" w:rsidRDefault="00D1690C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B7199" w:rsidRDefault="00DB719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0F8F" w:rsidRPr="001B5A27" w:rsidRDefault="007B445D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7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B445D" w:rsidRPr="001B5A27" w:rsidRDefault="007B445D" w:rsidP="007B44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FF4FA3" w:rsidRDefault="00FF4FA3" w:rsidP="00760F8F">
      <w:pPr>
        <w:jc w:val="right"/>
        <w:rPr>
          <w:sz w:val="26"/>
          <w:szCs w:val="26"/>
        </w:rPr>
      </w:pP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60F8F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FF4FA3" w:rsidRDefault="00FF4FA3" w:rsidP="00760F8F">
      <w:pPr>
        <w:ind w:left="900"/>
        <w:jc w:val="right"/>
        <w:rPr>
          <w:sz w:val="26"/>
          <w:szCs w:val="26"/>
        </w:rPr>
      </w:pPr>
    </w:p>
    <w:p w:rsidR="00760F8F" w:rsidRDefault="00760F8F" w:rsidP="00760F8F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бюджетам поселений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2026-2027 годов</w:t>
      </w:r>
    </w:p>
    <w:p w:rsidR="00FF4FA3" w:rsidRPr="007D2710" w:rsidRDefault="00FF4FA3" w:rsidP="00760F8F">
      <w:pPr>
        <w:jc w:val="center"/>
        <w:rPr>
          <w:b/>
          <w:sz w:val="22"/>
          <w:szCs w:val="22"/>
        </w:rPr>
      </w:pPr>
    </w:p>
    <w:p w:rsidR="00760F8F" w:rsidRPr="007D2710" w:rsidRDefault="00760F8F" w:rsidP="00760F8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FF4FA3" w:rsidRPr="00FF4FA3" w:rsidTr="00FF4FA3">
        <w:trPr>
          <w:trHeight w:val="420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FF4FA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FF4FA3" w:rsidRPr="00FF4FA3" w:rsidTr="00FF4FA3">
        <w:trPr>
          <w:trHeight w:val="271"/>
        </w:trPr>
        <w:tc>
          <w:tcPr>
            <w:tcW w:w="6374" w:type="dxa"/>
            <w:vMerge/>
            <w:vAlign w:val="center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2027 год </w:t>
            </w:r>
          </w:p>
        </w:tc>
      </w:tr>
      <w:tr w:rsidR="00FF4FA3" w:rsidRPr="00FF4FA3" w:rsidTr="00FF4FA3">
        <w:trPr>
          <w:trHeight w:val="56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321 471,2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211 262,3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218 912,7</w:t>
            </w:r>
          </w:p>
        </w:tc>
      </w:tr>
      <w:tr w:rsidR="00FF4FA3" w:rsidRPr="00FF4FA3" w:rsidTr="00FF4FA3">
        <w:trPr>
          <w:trHeight w:val="81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87 713,9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92 916,5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96 633,3</w:t>
            </w:r>
          </w:p>
        </w:tc>
      </w:tr>
      <w:tr w:rsidR="00FF4FA3" w:rsidRPr="00FF4FA3" w:rsidTr="00FF4FA3">
        <w:trPr>
          <w:trHeight w:val="23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8 862,8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9 217,3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9 586,0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6 816,7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7 089,4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7 373,0</w:t>
            </w:r>
          </w:p>
        </w:tc>
      </w:tr>
      <w:tr w:rsidR="00FF4FA3" w:rsidRPr="00FF4FA3" w:rsidTr="00FF4FA3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8 861,7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9 216,2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9 584,8</w:t>
            </w:r>
          </w:p>
        </w:tc>
      </w:tr>
      <w:tr w:rsidR="00FF4FA3" w:rsidRPr="00FF4FA3" w:rsidTr="00FF4FA3">
        <w:trPr>
          <w:trHeight w:val="2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8 301,1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8 633,2</w:t>
            </w:r>
          </w:p>
        </w:tc>
      </w:tr>
      <w:tr w:rsidR="00FF4FA3" w:rsidRPr="00FF4FA3" w:rsidTr="00FF4FA3">
        <w:trPr>
          <w:trHeight w:val="1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15 101,9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15 706,0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16 334,2</w:t>
            </w:r>
          </w:p>
        </w:tc>
      </w:tr>
      <w:tr w:rsidR="00FF4FA3" w:rsidRPr="00FF4FA3" w:rsidTr="00FF4FA3">
        <w:trPr>
          <w:trHeight w:val="2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7 376,8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7 671,9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7 978,8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12 126,4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12 611,5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13 116,0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6 230,9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6 849,3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7 123,3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14 354,9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16 253,8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16 904,0</w:t>
            </w:r>
          </w:p>
        </w:tc>
      </w:tr>
      <w:tr w:rsidR="00FF4FA3" w:rsidRPr="00FF4FA3" w:rsidTr="00FF4FA3">
        <w:trPr>
          <w:trHeight w:val="13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7 789,0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«Капитальны</w:t>
            </w:r>
            <w:r>
              <w:rPr>
                <w:sz w:val="22"/>
                <w:szCs w:val="22"/>
              </w:rPr>
              <w:t>й ремонт общественной бани в с. 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2 568,3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13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«Капитальны</w:t>
            </w:r>
            <w:r>
              <w:rPr>
                <w:sz w:val="22"/>
                <w:szCs w:val="22"/>
              </w:rPr>
              <w:t>й ремонт общественной бани в д. </w:t>
            </w:r>
            <w:proofErr w:type="spellStart"/>
            <w:r w:rsidRPr="00FF4FA3">
              <w:rPr>
                <w:sz w:val="22"/>
                <w:szCs w:val="22"/>
              </w:rPr>
              <w:t>Макарово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2 568,4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до г. Нарьян-Мар твердотопливного котла для котельной общественной бани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</w:t>
            </w:r>
            <w:r>
              <w:rPr>
                <w:sz w:val="22"/>
                <w:szCs w:val="22"/>
              </w:rPr>
              <w:t>а Ненецкого автономного округа</w:t>
            </w:r>
            <w:r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Мероприятие "Текущий ремонт общественной бани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6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1 419,7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12 026,2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11 698,6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12 166,4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431,6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984,5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321,8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226,3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552,1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336,0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315,7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4 582,7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4 766,0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4 956,6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63 581,2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66 124,3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68 769,3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1 596,4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6 478,0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6 737,1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7 006,6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10 004,0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10 404,1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10 820,3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2 856,9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2 971,1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2 181,2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2 359,2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5 178,6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5 601,2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7 839,2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8 152,7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8 478,9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1 102,6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1 146,7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1 192,6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5 551,7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5 773,8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3 388,3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3 664,7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4 728,1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4 917,2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5 113,9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2 230,7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2 412,8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4 247,6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4 417,5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4 594,2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1 090,6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2 037,4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2 118,9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2 203,6</w:t>
            </w:r>
          </w:p>
        </w:tc>
      </w:tr>
      <w:tr w:rsidR="00FF4FA3" w:rsidRPr="00FF4FA3" w:rsidTr="00FF4FA3">
        <w:trPr>
          <w:trHeight w:val="6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5 849,0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6 155,3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6 401,4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246,1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738,2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575,5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351,5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421,7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843,6</w:t>
            </w:r>
          </w:p>
        </w:tc>
      </w:tr>
      <w:tr w:rsidR="00FF4FA3" w:rsidRPr="00FF4FA3" w:rsidTr="005C4721">
        <w:trPr>
          <w:trHeight w:val="6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422,4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439,3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579,9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720,7</w:t>
            </w:r>
          </w:p>
        </w:tc>
      </w:tr>
      <w:tr w:rsidR="00FF4FA3" w:rsidRPr="00FF4FA3" w:rsidTr="005C4721">
        <w:trPr>
          <w:trHeight w:val="6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544,6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195,5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298,7</w:t>
            </w:r>
          </w:p>
        </w:tc>
      </w:tr>
      <w:tr w:rsidR="00FF4FA3" w:rsidRPr="00FF4FA3" w:rsidTr="005C4721">
        <w:trPr>
          <w:trHeight w:val="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261,8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184,3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68 072,5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6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от Троицкой часовни до БВПУ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2 890,5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</w:t>
            </w:r>
            <w:r>
              <w:rPr>
                <w:sz w:val="22"/>
                <w:szCs w:val="22"/>
              </w:rPr>
              <w:t xml:space="preserve">рез р. </w:t>
            </w:r>
            <w:proofErr w:type="spellStart"/>
            <w:r>
              <w:rPr>
                <w:sz w:val="22"/>
                <w:szCs w:val="22"/>
              </w:rPr>
              <w:t>Шарок</w:t>
            </w:r>
            <w:proofErr w:type="spellEnd"/>
            <w:r>
              <w:rPr>
                <w:sz w:val="22"/>
                <w:szCs w:val="22"/>
              </w:rPr>
              <w:t xml:space="preserve"> д. 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64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ул. Лесная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1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«Причал – вертолетная площадка»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2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к водоочистной установке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9 731,1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участка проезда по ул. Новоселов – </w:t>
            </w:r>
            <w:r w:rsidRPr="00FF4FA3">
              <w:rPr>
                <w:sz w:val="22"/>
                <w:szCs w:val="22"/>
              </w:rPr>
              <w:br/>
              <w:t xml:space="preserve">ул. Молодежная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19 198,4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"Устройство проезда от дома № 50 до дома № 59 по ул. Центральная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2 400,0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5C4721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«Подсыпка проезда по ул. Набережная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8 406,0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4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"Устройств</w:t>
            </w:r>
            <w:r w:rsidR="005C4721">
              <w:rPr>
                <w:sz w:val="22"/>
                <w:szCs w:val="22"/>
              </w:rPr>
              <w:t>о части проезда Набережный в д. </w:t>
            </w:r>
            <w:r w:rsidRPr="00FF4FA3">
              <w:rPr>
                <w:sz w:val="22"/>
                <w:szCs w:val="22"/>
              </w:rPr>
              <w:t>Снопа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"Подсыпка проезда № 2 по ул. Березовая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6 114,0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color w:val="000000"/>
                <w:sz w:val="22"/>
                <w:szCs w:val="22"/>
              </w:rPr>
            </w:pPr>
            <w:r w:rsidRPr="00FF4FA3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FF4FA3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FF4FA3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13 950,3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7 947,0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8 264,8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8 595,3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138,3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1 558,5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1 420,5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1 764,4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1 908,4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952,5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577,5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5 868,2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6 102,8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6 347,0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5 717,3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5 945,9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6 183,8</w:t>
            </w:r>
          </w:p>
        </w:tc>
      </w:tr>
      <w:tr w:rsidR="00FF4FA3" w:rsidRPr="00FF4FA3" w:rsidTr="005C4721">
        <w:trPr>
          <w:trHeight w:val="9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163,2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44 087,6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"Устройство деревянных тротуаров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978,0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2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3 658,3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5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№7А до дома 21 по ул. Советская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1 039,4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4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пожарного водоема до дома №26 по ул. Новоселов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2 487,1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4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№14А до дома №26А по ул. Заречная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1 203,1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моста через р. </w:t>
            </w:r>
            <w:proofErr w:type="spellStart"/>
            <w:r w:rsidRPr="00FF4FA3">
              <w:rPr>
                <w:sz w:val="22"/>
                <w:szCs w:val="22"/>
              </w:rPr>
              <w:t>Лахтенный</w:t>
            </w:r>
            <w:proofErr w:type="spellEnd"/>
            <w:r w:rsidRPr="00FF4FA3">
              <w:rPr>
                <w:sz w:val="22"/>
                <w:szCs w:val="22"/>
              </w:rPr>
              <w:t xml:space="preserve"> </w:t>
            </w:r>
            <w:r w:rsidR="005C4721">
              <w:rPr>
                <w:sz w:val="22"/>
                <w:szCs w:val="22"/>
              </w:rPr>
              <w:t>в с. 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5 287,2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4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«Благоустройство территории под спортивную площадку»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73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(от дома № 1А по ул</w:t>
            </w:r>
            <w:r w:rsidR="005C4721">
              <w:rPr>
                <w:sz w:val="22"/>
                <w:szCs w:val="22"/>
              </w:rPr>
              <w:t>. Антоновка до дома № 31 по ул. </w:t>
            </w:r>
            <w:r w:rsidRPr="00FF4FA3">
              <w:rPr>
                <w:sz w:val="22"/>
                <w:szCs w:val="22"/>
              </w:rPr>
              <w:t>Набережная)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7 164,8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«Разработка проектной документации по капитальному ремонту моста пешеходного через ручей </w:t>
            </w:r>
            <w:proofErr w:type="spellStart"/>
            <w:r w:rsidRPr="00FF4FA3">
              <w:rPr>
                <w:sz w:val="22"/>
                <w:szCs w:val="22"/>
              </w:rPr>
              <w:t>Няшинский</w:t>
            </w:r>
            <w:proofErr w:type="spellEnd"/>
            <w:r w:rsidRPr="00FF4FA3">
              <w:rPr>
                <w:sz w:val="22"/>
                <w:szCs w:val="22"/>
              </w:rPr>
              <w:t xml:space="preserve">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01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 от вертолетно</w:t>
            </w:r>
            <w:r w:rsidR="005C4721">
              <w:rPr>
                <w:sz w:val="22"/>
                <w:szCs w:val="22"/>
              </w:rPr>
              <w:t>й площадки до озера Банное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05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E54E7A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 от жилого дома № 6 д</w:t>
            </w:r>
            <w:r w:rsidR="005C4721">
              <w:rPr>
                <w:sz w:val="22"/>
                <w:szCs w:val="22"/>
              </w:rPr>
              <w:t>о жилого дома № 15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612,2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деревянных тротуаров по улице Тундровая от здания ЖКУ до жилого дома № 12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</w:t>
            </w:r>
            <w:r w:rsidRPr="00FF4FA3">
              <w:rPr>
                <w:sz w:val="22"/>
                <w:szCs w:val="22"/>
              </w:rPr>
              <w:lastRenderedPageBreak/>
              <w:t>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470,7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</w:t>
            </w:r>
            <w:r w:rsidR="005C4721">
              <w:rPr>
                <w:sz w:val="22"/>
                <w:szCs w:val="22"/>
              </w:rPr>
              <w:t>а № 16 до жилого дома № 18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0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дома №</w:t>
            </w:r>
            <w:r w:rsidR="00E54E7A">
              <w:rPr>
                <w:sz w:val="22"/>
                <w:szCs w:val="22"/>
              </w:rPr>
              <w:t xml:space="preserve"> 1 до здания Администрации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«Устройство ограждения кладбища в пос.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</w:t>
            </w:r>
            <w:proofErr w:type="spellStart"/>
            <w:r w:rsidRPr="00FF4FA3">
              <w:rPr>
                <w:sz w:val="22"/>
                <w:szCs w:val="22"/>
              </w:rPr>
              <w:t>Ӈэсына</w:t>
            </w:r>
            <w:proofErr w:type="spellEnd"/>
            <w:r w:rsidRPr="00FF4FA3">
              <w:rPr>
                <w:sz w:val="22"/>
                <w:szCs w:val="22"/>
              </w:rPr>
              <w:t xml:space="preserve">' сей» </w:t>
            </w:r>
            <w:r w:rsidR="005C4721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>(в переводе с ненецкого языка - «Сердце посёлка»)»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3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в д. </w:t>
            </w:r>
            <w:proofErr w:type="spellStart"/>
            <w:r w:rsidRPr="00FF4FA3">
              <w:rPr>
                <w:sz w:val="22"/>
                <w:szCs w:val="22"/>
              </w:rPr>
              <w:t>Вижас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деревянных тротуаров от д.13 по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ул. Рябиновая до д. 10 по ул. Лесная и от д. 6 до д. 10 по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>ул. Рябиновая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2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деревянного тротуара от фельдшерско-акушерского пункта до водоподготовительной установки в д. </w:t>
            </w:r>
            <w:proofErr w:type="spellStart"/>
            <w:r w:rsidRPr="00FF4FA3">
              <w:rPr>
                <w:sz w:val="22"/>
                <w:szCs w:val="22"/>
              </w:rPr>
              <w:t>Вижас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«Установка уличной сцены возле Омского центрального Дома культуры в </w:t>
            </w:r>
            <w:proofErr w:type="spellStart"/>
            <w:r w:rsidRPr="00FF4FA3">
              <w:rPr>
                <w:sz w:val="22"/>
                <w:szCs w:val="22"/>
              </w:rPr>
              <w:t>с.Ома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«Благоустройство площадки для игровых видов спорта в с. Ома»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«Устройство покрытия участка проезда от дома 24 до дома 26 по </w:t>
            </w:r>
            <w:r w:rsidRPr="00FF4FA3">
              <w:rPr>
                <w:sz w:val="22"/>
                <w:szCs w:val="22"/>
              </w:rPr>
              <w:br/>
              <w:t>ул. Пролетарская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«Приобретение и доставка уличного батута, встраиваемого в грунт на детскую </w:t>
            </w:r>
            <w:r w:rsidRPr="00FF4FA3">
              <w:rPr>
                <w:sz w:val="22"/>
                <w:szCs w:val="22"/>
              </w:rPr>
              <w:lastRenderedPageBreak/>
              <w:t>игровую площадку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4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«Деревенские </w:t>
            </w:r>
            <w:proofErr w:type="spellStart"/>
            <w:r w:rsidRPr="00FF4FA3">
              <w:rPr>
                <w:sz w:val="22"/>
                <w:szCs w:val="22"/>
              </w:rPr>
              <w:t>мосточки</w:t>
            </w:r>
            <w:proofErr w:type="spellEnd"/>
            <w:r w:rsidRPr="00FF4FA3">
              <w:rPr>
                <w:sz w:val="22"/>
                <w:szCs w:val="22"/>
              </w:rPr>
              <w:t xml:space="preserve">» (ремонт деревянных тротуаров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9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«Ремонт деревянных тротуаров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«Тротуар без барьеров»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6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по ул. Речная от дома № 116 до дома № 107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2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по ул. Новая от дома № 164 до дома № 152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</w:t>
            </w:r>
            <w:r w:rsidR="00E54E7A">
              <w:rPr>
                <w:sz w:val="22"/>
                <w:szCs w:val="22"/>
              </w:rPr>
              <w:t>тво деревянного тротуара от ул. </w:t>
            </w:r>
            <w:r w:rsidRPr="00FF4FA3">
              <w:rPr>
                <w:sz w:val="22"/>
                <w:szCs w:val="22"/>
              </w:rPr>
              <w:t xml:space="preserve">Армейская до поселкового кладбища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1 612,8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«Детский игровой комплекс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7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тротуара по ул. 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«Вывоз песк</w:t>
            </w:r>
            <w:r w:rsidR="00E54E7A">
              <w:rPr>
                <w:sz w:val="22"/>
                <w:szCs w:val="22"/>
              </w:rPr>
              <w:t>а от придомовых территорий в с. 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74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FF4FA3">
              <w:rPr>
                <w:sz w:val="22"/>
                <w:szCs w:val="22"/>
              </w:rPr>
              <w:br/>
              <w:t xml:space="preserve">ул. Центральная в п. </w:t>
            </w:r>
            <w:proofErr w:type="spellStart"/>
            <w:r w:rsidRPr="00FF4FA3">
              <w:rPr>
                <w:sz w:val="22"/>
                <w:szCs w:val="22"/>
              </w:rPr>
              <w:t>Каратайка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16 350,2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FF4FA3" w:rsidRPr="00FF4FA3" w:rsidTr="00E54E7A">
        <w:trPr>
          <w:trHeight w:val="44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«Арт объект «Я люблю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9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«Модернизация детской площадки «Непоседы» в д. 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1 586,9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13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участка проезда от дома № 4 до дома № 8 по ул. Новосёлов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(I этап: приобретение железобетонных плит)»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элементов </w:t>
            </w:r>
            <w:proofErr w:type="spellStart"/>
            <w:r w:rsidRPr="00FF4FA3">
              <w:rPr>
                <w:sz w:val="22"/>
                <w:szCs w:val="22"/>
              </w:rPr>
              <w:t>скейт</w:t>
            </w:r>
            <w:proofErr w:type="spellEnd"/>
            <w:r w:rsidRPr="00FF4FA3">
              <w:rPr>
                <w:sz w:val="22"/>
                <w:szCs w:val="22"/>
              </w:rPr>
              <w:t xml:space="preserve">-парка возле здания ГБУ ДО НАО «Спортивная школа олимпийского резерва «Труд»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спортивной площадки: приобретение уличных тренажеров, теневого навеса для тренажеров, скамеек и урны»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«Спортивная площадка для </w:t>
            </w:r>
            <w:proofErr w:type="spellStart"/>
            <w:r w:rsidRPr="00FF4FA3">
              <w:rPr>
                <w:sz w:val="22"/>
                <w:szCs w:val="22"/>
              </w:rPr>
              <w:t>воркаута</w:t>
            </w:r>
            <w:proofErr w:type="spellEnd"/>
            <w:r w:rsidRPr="00FF4FA3">
              <w:rPr>
                <w:sz w:val="22"/>
                <w:szCs w:val="22"/>
              </w:rPr>
              <w:t xml:space="preserve"> в с. Ома»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«Ограждение места захоронения в д. </w:t>
            </w:r>
            <w:proofErr w:type="spellStart"/>
            <w:r w:rsidRPr="00FF4FA3">
              <w:rPr>
                <w:sz w:val="22"/>
                <w:szCs w:val="22"/>
              </w:rPr>
              <w:t>Волонга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4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1 494,0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73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</w:t>
            </w:r>
            <w:r w:rsidR="00E54E7A">
              <w:rPr>
                <w:sz w:val="22"/>
                <w:szCs w:val="22"/>
              </w:rPr>
              <w:t xml:space="preserve"> площадки, расположенной по ул. </w:t>
            </w:r>
            <w:r w:rsidRPr="00FF4FA3">
              <w:rPr>
                <w:sz w:val="22"/>
                <w:szCs w:val="22"/>
              </w:rPr>
              <w:t>Озёрная в п. Хорей-Вер Сельского поселения «Хорей-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«Детский городок в «Песчаной жемчужине» (монтаж ограждения и освещения детского городка в селе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>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1 952,9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0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«Изготовление и монтаж стелы «Факел» с установкой декоративного освещения»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20 000,0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2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 w:rsidR="00E54E7A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44 567,2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39 895,3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34 289,2</w:t>
            </w:r>
          </w:p>
        </w:tc>
      </w:tr>
      <w:tr w:rsidR="00FF4FA3" w:rsidRPr="00FF4FA3" w:rsidTr="00E54E7A">
        <w:trPr>
          <w:trHeight w:val="19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578,2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601,5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E54E7A">
        <w:trPr>
          <w:trHeight w:val="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12 834,9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2 806,8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9 141,4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1 428,4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369,9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123,9</w:t>
            </w:r>
          </w:p>
        </w:tc>
      </w:tr>
      <w:tr w:rsidR="00FF4FA3" w:rsidRPr="00FF4FA3" w:rsidTr="00E54E7A">
        <w:trPr>
          <w:trHeight w:val="3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25 079,0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26 082,0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27 125,3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1 149,2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1 195,2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1 243,0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2 689,2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2 796,8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3 185,7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3 313,1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3 445,6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3 140,5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3 266,1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3 428,4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3 565,5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3 708,1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2 280,6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2 371,8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2 466,7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1 788,0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1 933,9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3 717,9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3 866,6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4 021,3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534,4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104,9</w:t>
            </w:r>
          </w:p>
        </w:tc>
      </w:tr>
      <w:tr w:rsidR="00FF4FA3" w:rsidRPr="00FF4FA3" w:rsidTr="00E54E7A">
        <w:trPr>
          <w:trHeight w:val="2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</w:tr>
      <w:tr w:rsidR="00FF4FA3" w:rsidRPr="00FF4FA3" w:rsidTr="003B2DA4">
        <w:trPr>
          <w:trHeight w:val="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10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1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4 440,9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9 800,6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2 997,4</w:t>
            </w:r>
          </w:p>
        </w:tc>
      </w:tr>
      <w:tr w:rsidR="00FF4FA3" w:rsidRPr="00FF4FA3" w:rsidTr="00E54E7A">
        <w:trPr>
          <w:trHeight w:val="53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25 куб. м и его установка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2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FF4FA3">
              <w:rPr>
                <w:sz w:val="22"/>
                <w:szCs w:val="22"/>
              </w:rPr>
              <w:t>м.куб</w:t>
            </w:r>
            <w:proofErr w:type="spellEnd"/>
            <w:r w:rsidRPr="00FF4FA3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3 338,9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"Обустройство искусственного источника противопожарного водоснабжения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6 461,7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7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"Обустройство пожарного водоема объемом 40 м куб. по ул. Новая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1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пожарного водоема по ул. Восточная, д. 6  в  с.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2 997,4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FA3">
              <w:rPr>
                <w:b/>
                <w:bCs/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расходных обязательств возникающих,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942,5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183 791,3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179 198,0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4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квартиры № 1 в жилом доме № 82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7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</w:t>
            </w:r>
            <w:r w:rsidR="003B2DA4">
              <w:rPr>
                <w:sz w:val="22"/>
                <w:szCs w:val="22"/>
              </w:rPr>
              <w:t>ый ремонт жилого дома № 31 в с. 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7 076,6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2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8 в многоквартирном жилом доме № 82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7 по ул. </w:t>
            </w:r>
            <w:proofErr w:type="spellStart"/>
            <w:r w:rsidRPr="00FF4FA3">
              <w:rPr>
                <w:sz w:val="22"/>
                <w:szCs w:val="22"/>
              </w:rPr>
              <w:t>Оленная</w:t>
            </w:r>
            <w:proofErr w:type="spellEnd"/>
            <w:r w:rsidRPr="00FF4FA3">
              <w:rPr>
                <w:sz w:val="22"/>
                <w:szCs w:val="22"/>
              </w:rPr>
              <w:t xml:space="preserve">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9 455,2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2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"Замена </w:t>
            </w:r>
            <w:r w:rsidR="003B2DA4">
              <w:rPr>
                <w:sz w:val="22"/>
                <w:szCs w:val="22"/>
              </w:rPr>
              <w:t>дымовых труб в доме № 1А по ул. </w:t>
            </w:r>
            <w:proofErr w:type="spellStart"/>
            <w:r w:rsidRPr="00FF4FA3">
              <w:rPr>
                <w:sz w:val="22"/>
                <w:szCs w:val="22"/>
              </w:rPr>
              <w:t>Оленная</w:t>
            </w:r>
            <w:proofErr w:type="spellEnd"/>
            <w:r w:rsidRPr="00FF4FA3">
              <w:rPr>
                <w:sz w:val="22"/>
                <w:szCs w:val="22"/>
              </w:rPr>
              <w:t xml:space="preserve">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8 по ул. Советская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3А по ул. </w:t>
            </w:r>
            <w:r w:rsidRPr="00FF4FA3">
              <w:rPr>
                <w:sz w:val="22"/>
                <w:szCs w:val="22"/>
              </w:rPr>
              <w:t>Калинина в с. Нижняя Пеша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4 708,8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3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41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3 359,0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квартиры № 3 в </w:t>
            </w:r>
            <w:r w:rsidRPr="00FF4FA3">
              <w:rPr>
                <w:sz w:val="22"/>
                <w:szCs w:val="22"/>
              </w:rPr>
              <w:lastRenderedPageBreak/>
              <w:t xml:space="preserve">многоквартирном доме № 25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1 518,0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12 по ул. </w:t>
            </w:r>
            <w:r w:rsidRPr="00FF4FA3">
              <w:rPr>
                <w:sz w:val="22"/>
                <w:szCs w:val="22"/>
              </w:rPr>
              <w:t>Молодежная в п. Хорей-Вер Сельского поселения «Хор</w:t>
            </w:r>
            <w:r w:rsidR="003B2DA4">
              <w:rPr>
                <w:sz w:val="22"/>
                <w:szCs w:val="22"/>
              </w:rPr>
              <w:t>ей-</w:t>
            </w:r>
            <w:proofErr w:type="spellStart"/>
            <w:r w:rsidR="003B2DA4">
              <w:rPr>
                <w:sz w:val="22"/>
                <w:szCs w:val="22"/>
              </w:rPr>
              <w:t>Верский</w:t>
            </w:r>
            <w:proofErr w:type="spellEnd"/>
            <w:r w:rsidR="003B2DA4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5 353,3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"Ремонт жилого</w:t>
            </w:r>
            <w:r w:rsidR="003B2DA4">
              <w:rPr>
                <w:sz w:val="22"/>
                <w:szCs w:val="22"/>
              </w:rPr>
              <w:t xml:space="preserve"> дома № 9 по ул. Колхозная в п. 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2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"Текущий рем</w:t>
            </w:r>
            <w:r w:rsidR="003B2DA4">
              <w:rPr>
                <w:sz w:val="22"/>
                <w:szCs w:val="22"/>
              </w:rPr>
              <w:t>онт квартиры № 1 в жилом доме № </w:t>
            </w:r>
            <w:r w:rsidRPr="00FF4FA3">
              <w:rPr>
                <w:sz w:val="22"/>
                <w:szCs w:val="22"/>
              </w:rPr>
              <w:t xml:space="preserve">14 по ул. Колхозная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3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многоквартирного жилого дома № 5 Б по ул. 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7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(устройство системы канализации) многоквар</w:t>
            </w:r>
            <w:r w:rsidR="003B2DA4">
              <w:rPr>
                <w:sz w:val="22"/>
                <w:szCs w:val="22"/>
              </w:rPr>
              <w:t>тирного жилого дома № 5А по ул. </w:t>
            </w:r>
            <w:r w:rsidRPr="00FF4FA3">
              <w:rPr>
                <w:sz w:val="22"/>
                <w:szCs w:val="22"/>
              </w:rPr>
              <w:t xml:space="preserve">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1 102,2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7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24 по ул. </w:t>
            </w:r>
            <w:r w:rsidRPr="00FF4FA3">
              <w:rPr>
                <w:sz w:val="22"/>
                <w:szCs w:val="22"/>
              </w:rPr>
              <w:t xml:space="preserve">Набережная в с.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32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многоквартирного жилого дома № 37 по ул. Центральная в п. </w:t>
            </w:r>
            <w:proofErr w:type="spellStart"/>
            <w:r w:rsidRPr="00FF4FA3">
              <w:rPr>
                <w:sz w:val="22"/>
                <w:szCs w:val="22"/>
              </w:rPr>
              <w:t>Каратайка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14 212,7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65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 № 2; 13; 15; 16 в жилом доме № 5 по ул. 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02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28 в жил</w:t>
            </w:r>
            <w:r w:rsidR="003B2DA4">
              <w:rPr>
                <w:sz w:val="22"/>
                <w:szCs w:val="22"/>
              </w:rPr>
              <w:t>ом доме № </w:t>
            </w:r>
            <w:r w:rsidRPr="00FF4FA3">
              <w:rPr>
                <w:sz w:val="22"/>
                <w:szCs w:val="22"/>
              </w:rPr>
              <w:t xml:space="preserve">13 «А»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9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</w:t>
            </w:r>
            <w:r w:rsidR="003B2DA4">
              <w:rPr>
                <w:sz w:val="22"/>
                <w:szCs w:val="22"/>
              </w:rPr>
              <w:t>ремонт жилого дома № 13А по ул. </w:t>
            </w:r>
            <w:r w:rsidRPr="00FF4FA3">
              <w:rPr>
                <w:sz w:val="22"/>
                <w:szCs w:val="22"/>
              </w:rPr>
              <w:t xml:space="preserve">Ленина 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в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98 913,5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</w:t>
            </w:r>
            <w:r w:rsidRPr="00FF4FA3">
              <w:rPr>
                <w:sz w:val="22"/>
                <w:szCs w:val="22"/>
              </w:rPr>
              <w:lastRenderedPageBreak/>
              <w:t>в многоквартирном жилом д</w:t>
            </w:r>
            <w:r w:rsidR="003B2DA4">
              <w:rPr>
                <w:sz w:val="22"/>
                <w:szCs w:val="22"/>
              </w:rPr>
              <w:t>оме № 5 по ул. Центральная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1 110,6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3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поддерживающий ремонт фундаментов в многоквартирном жил</w:t>
            </w:r>
            <w:r w:rsidR="003B2DA4">
              <w:rPr>
                <w:sz w:val="22"/>
                <w:szCs w:val="22"/>
              </w:rPr>
              <w:t>ом доме № 24 по ул. Ленина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поддерживающий ремонт фундаментов в многоквартирном жилом доме № 22 по ул. Ленина в</w:t>
            </w:r>
            <w:r w:rsidR="003B2DA4">
              <w:rPr>
                <w:sz w:val="22"/>
                <w:szCs w:val="22"/>
              </w:rPr>
              <w:t xml:space="preserve">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1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и цокольного перекрытия в многоквартирном жилом доме № 5 по ул. 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49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7 в многоквартирном жилом доме № </w:t>
            </w:r>
            <w:r w:rsidR="003B2DA4">
              <w:rPr>
                <w:sz w:val="22"/>
                <w:szCs w:val="22"/>
              </w:rPr>
              <w:t>2А по ул. Дубровина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2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23 в многоквартирном жилом</w:t>
            </w:r>
            <w:r w:rsidR="003B2DA4">
              <w:rPr>
                <w:sz w:val="22"/>
                <w:szCs w:val="22"/>
              </w:rPr>
              <w:t xml:space="preserve"> доме № 5 по ул. Дубровина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22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 Текущий ремонт квартиры № 1 в многоквартирном жилом доме № 10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51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16 в многоквартирном жило</w:t>
            </w:r>
            <w:r w:rsidR="003B2DA4">
              <w:rPr>
                <w:sz w:val="22"/>
                <w:szCs w:val="22"/>
              </w:rPr>
              <w:t>м доме № 13А по ул. Ленина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"Замена оборудования узлов учета тепловой энергии в многоквартир</w:t>
            </w:r>
            <w:r w:rsidR="003B2DA4">
              <w:rPr>
                <w:sz w:val="22"/>
                <w:szCs w:val="22"/>
              </w:rPr>
              <w:t>ных жилых домах № 5А, 5Б по ул. </w:t>
            </w:r>
            <w:r w:rsidRPr="00FF4FA3">
              <w:rPr>
                <w:sz w:val="22"/>
                <w:szCs w:val="22"/>
              </w:rPr>
              <w:t xml:space="preserve">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4 364,5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"Снос (демонтаж) жилого дома № 18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378,4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23 по ул. Новая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6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(демонтаж) жилого дома № 10 п</w:t>
            </w:r>
            <w:r w:rsidR="003B2DA4">
              <w:rPr>
                <w:sz w:val="22"/>
                <w:szCs w:val="22"/>
              </w:rPr>
              <w:t>о ул. </w:t>
            </w:r>
            <w:r w:rsidRPr="00FF4FA3">
              <w:rPr>
                <w:sz w:val="22"/>
                <w:szCs w:val="22"/>
              </w:rPr>
              <w:t xml:space="preserve">Советская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</w:t>
            </w:r>
            <w:r w:rsidR="003B2DA4">
              <w:rPr>
                <w:sz w:val="22"/>
                <w:szCs w:val="22"/>
              </w:rPr>
              <w:t>монтаж) жилого дома № 2  по ул. </w:t>
            </w:r>
            <w:r w:rsidRPr="00FF4FA3">
              <w:rPr>
                <w:sz w:val="22"/>
                <w:szCs w:val="22"/>
              </w:rPr>
              <w:t xml:space="preserve">Центральная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3B2DA4">
              <w:rPr>
                <w:sz w:val="22"/>
                <w:szCs w:val="22"/>
              </w:rPr>
              <w:t>емонтаж) жилого дома № 8 по ул. </w:t>
            </w:r>
            <w:r w:rsidRPr="00FF4FA3">
              <w:rPr>
                <w:sz w:val="22"/>
                <w:szCs w:val="22"/>
              </w:rPr>
              <w:t xml:space="preserve">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0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3B2DA4">
              <w:rPr>
                <w:sz w:val="22"/>
                <w:szCs w:val="22"/>
              </w:rPr>
              <w:t>емонтаж) жилого дома № 3 по ул. </w:t>
            </w:r>
            <w:r w:rsidRPr="00FF4FA3">
              <w:rPr>
                <w:sz w:val="22"/>
                <w:szCs w:val="22"/>
              </w:rPr>
              <w:t xml:space="preserve">Центральная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72 798,9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114 203,7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114 353,1</w:t>
            </w:r>
          </w:p>
        </w:tc>
      </w:tr>
      <w:tr w:rsidR="00FF4FA3" w:rsidRPr="00FF4FA3" w:rsidTr="003B2DA4">
        <w:trPr>
          <w:trHeight w:val="30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3 596,7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3 740,7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3 890,1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504,5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277,4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</w:tr>
      <w:tr w:rsidR="00FF4FA3" w:rsidRPr="00FF4FA3" w:rsidTr="003B2DA4">
        <w:trPr>
          <w:trHeight w:val="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по организации водоотведения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8 366,7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6 741,7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49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3B2DA4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 w:rsidR="003B2DA4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46 183,0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13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«Подключение объекта капитального строительства по ул. Советская, д. 30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5 894,5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40 288,5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2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40 288,5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13 652,3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13 652,3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7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подземного источника водоснабжения и водопроводов питьевого назначения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7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"Уточнение информации о перспективном месте заложения водозаборной скважины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1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Тошвиска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"Предоставление информации о гидрогеологических особен</w:t>
            </w:r>
            <w:r w:rsidR="003B2DA4">
              <w:rPr>
                <w:sz w:val="22"/>
                <w:szCs w:val="22"/>
              </w:rPr>
              <w:t>ностях строения участка недр д. </w:t>
            </w:r>
            <w:r w:rsidRPr="00FF4FA3">
              <w:rPr>
                <w:sz w:val="22"/>
                <w:szCs w:val="22"/>
              </w:rPr>
              <w:t>Мгла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Осколково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поверхностного источника водоснабжения и водопроводов питьевого назначения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для подземного источника водоснабжения и водопроводов </w:t>
            </w:r>
            <w:r w:rsidRPr="00FF4FA3">
              <w:rPr>
                <w:sz w:val="22"/>
                <w:szCs w:val="22"/>
              </w:rPr>
              <w:lastRenderedPageBreak/>
              <w:t xml:space="preserve">питьевого назначения в с. 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208,8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"Бурение водозаборных скважин для организации питьевого водоснабжения в с. 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11 653,4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30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69 745,0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26 820,5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27 893,3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 Содержание </w:t>
            </w:r>
            <w:proofErr w:type="spellStart"/>
            <w:r w:rsidRPr="00FF4FA3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4 005,3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3 640,0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3 785,6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920,7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358,7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434,5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Ремонт </w:t>
            </w:r>
            <w:proofErr w:type="spellStart"/>
            <w:r w:rsidRPr="00FF4FA3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2 698,8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"Текущий р</w:t>
            </w:r>
            <w:r w:rsidR="003B2DA4">
              <w:rPr>
                <w:sz w:val="22"/>
                <w:szCs w:val="22"/>
              </w:rPr>
              <w:t>емонт вертолетной площадки в п. 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2 406,8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3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вертолетной </w:t>
            </w:r>
            <w:r w:rsidR="003B2DA4">
              <w:rPr>
                <w:sz w:val="22"/>
                <w:szCs w:val="22"/>
              </w:rPr>
              <w:t>площадки в с. 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707,2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735,5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172,5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318,7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3 018,0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3 138,7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3 264,2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390,9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270,6</w:t>
            </w:r>
          </w:p>
        </w:tc>
      </w:tr>
      <w:tr w:rsidR="00FF4FA3" w:rsidRPr="00FF4FA3" w:rsidTr="003B2DA4">
        <w:trPr>
          <w:trHeight w:val="4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18 591,0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1 225,9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987,8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2 893,2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1 706,6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1 581,9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1 944,3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2 022,0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5 444,2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5 661,9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5 888,4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1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– речной причал» (участок от дома № 44 до здания котельной №1 (здание 32а))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9 960,0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8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«Капитальный ремонт  </w:t>
            </w:r>
            <w:proofErr w:type="spellStart"/>
            <w:r w:rsidRPr="00FF4FA3">
              <w:rPr>
                <w:sz w:val="22"/>
                <w:szCs w:val="22"/>
              </w:rPr>
              <w:t>внутрипоселковой</w:t>
            </w:r>
            <w:proofErr w:type="spellEnd"/>
            <w:r w:rsidRPr="00FF4FA3">
              <w:rPr>
                <w:sz w:val="22"/>
                <w:szCs w:val="22"/>
              </w:rPr>
              <w:t xml:space="preserve"> дороги «Магазин № 30 НППО – Котельная»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6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-аэропорт» (участок от дома № 25 до дома № 81/1)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5 995,0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7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-аэропорт» (участок от дома № 81/1 до района дома № 162)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3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"Приобретение</w:t>
            </w:r>
            <w:r w:rsidR="003B2DA4">
              <w:rPr>
                <w:sz w:val="22"/>
                <w:szCs w:val="22"/>
              </w:rPr>
              <w:t xml:space="preserve"> и поставка 350 тонн щебня в п. 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«Текущий </w:t>
            </w:r>
            <w:r w:rsidR="003B2DA4">
              <w:rPr>
                <w:sz w:val="22"/>
                <w:szCs w:val="22"/>
              </w:rPr>
              <w:t>ремонт автомобильной дороги «п. </w:t>
            </w:r>
            <w:r w:rsidRPr="00FF4FA3">
              <w:rPr>
                <w:sz w:val="22"/>
                <w:szCs w:val="22"/>
              </w:rPr>
              <w:t>Хорей-Вер - аэропорт» Сельского поселения «Хорей-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9 709,7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0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"Содержание д</w:t>
            </w:r>
            <w:r w:rsidR="003B2DA4">
              <w:rPr>
                <w:sz w:val="22"/>
                <w:szCs w:val="22"/>
              </w:rPr>
              <w:t>орожного проезда по маршруту с. 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–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248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="003B2DA4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FF4FA3">
        <w:trPr>
          <w:trHeight w:val="82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 по организации электроснабжения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</w:tr>
      <w:tr w:rsidR="00FF4FA3" w:rsidRPr="00FF4FA3" w:rsidTr="009C5C27">
        <w:trPr>
          <w:trHeight w:val="40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24 616,3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6 791,8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4 373,2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2 418,6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19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5 220,0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"Поставка мотора лодочного, лодки алюминиевой, снегохода для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4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7 158,9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5 445,6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63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«Капитальный ремонт помещения для накопления навоза коровника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</w:t>
            </w:r>
            <w:r w:rsidRPr="00FF4FA3">
              <w:rPr>
                <w:sz w:val="22"/>
                <w:szCs w:val="22"/>
              </w:rPr>
              <w:lastRenderedPageBreak/>
              <w:t>животноводческий комплекс»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"Поставка оборудования для маркировки продукции и оргтехники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«Омский животноводческий комплекс» Сельского поселения "Омский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68 366,7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937,5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63 697,8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7 945,7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</w:t>
            </w:r>
            <w:r w:rsidR="00C96462">
              <w:rPr>
                <w:sz w:val="22"/>
                <w:szCs w:val="22"/>
              </w:rPr>
              <w:t>нт остановочного павильона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3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3 888,4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причалов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51 085,8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9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828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901,4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937,5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107,0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24,9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«Снос (демонтаж) объекта «Начальная школа» в д.</w:t>
            </w:r>
            <w:r w:rsidR="00C96462">
              <w:rPr>
                <w:sz w:val="22"/>
                <w:szCs w:val="22"/>
              </w:rPr>
              <w:t> 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«Снос аварийного здания детского сада с подготовкой территории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ул. Советская д.11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55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(демон</w:t>
            </w:r>
            <w:r w:rsidR="00C96462">
              <w:rPr>
                <w:sz w:val="22"/>
                <w:szCs w:val="22"/>
              </w:rPr>
              <w:t>таж) объекта «Детский сад» в п. </w:t>
            </w:r>
            <w:proofErr w:type="spellStart"/>
            <w:r w:rsidRPr="00FF4FA3">
              <w:rPr>
                <w:sz w:val="22"/>
                <w:szCs w:val="22"/>
              </w:rPr>
              <w:t>Усть</w:t>
            </w:r>
            <w:proofErr w:type="spellEnd"/>
            <w:r w:rsidRPr="00FF4FA3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1 536,1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C96462">
              <w:rPr>
                <w:sz w:val="22"/>
                <w:szCs w:val="22"/>
              </w:rPr>
              <w:t>емонтаж) объекта «Магазин»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416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район" </w:t>
            </w:r>
            <w:r w:rsidR="00C96462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2024-2030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105 763,8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106 219,9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112 369,2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22 292,1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22 747,3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22 747,3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457,9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1 672,2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459,5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1 291,6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1 302,9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2 125,5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2 168,9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3 060,4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1 815,5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1 237,6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1 262,9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1 262,9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1 112,2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1 112,2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1 824,5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1 861,8</w:t>
            </w:r>
          </w:p>
        </w:tc>
      </w:tr>
      <w:tr w:rsidR="00FF4FA3" w:rsidRPr="00FF4FA3" w:rsidTr="00C96462">
        <w:trPr>
          <w:trHeight w:val="18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29 972,9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30 104,7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30 104,7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1 387,9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1 891,5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2 517,7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2 517,7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2 220,6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1 396,8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1 396,8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3 859,4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3 859,4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1 055,8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3 422,1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3 491,9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3 491,9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554,3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3 308,0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1 542,1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1 573,6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1 573,6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1 697,2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51 072,1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52 993,6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55 076,8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8 279,7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8 610,9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8 955,3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2 287,6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2 474,3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4 668,7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4 965,8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5 049,7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2 425,4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2 522,4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1 721,2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1 767,0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1 837,7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2 616,4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2 829,8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2 039,0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2 337,9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2 365,7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3 063,8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3 186,4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2 963,4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3 082,0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3 205,2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2 993,8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3 238,1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1 901,8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1 977,9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2 057,0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1 221,6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4 612,7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4 989,1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3 915,5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4 235,0</w:t>
            </w:r>
          </w:p>
        </w:tc>
      </w:tr>
      <w:tr w:rsidR="00FF4FA3" w:rsidRPr="00FF4FA3" w:rsidTr="00C96462">
        <w:trPr>
          <w:trHeight w:val="1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693,3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412,7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564,0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469,5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412,7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«Развитие культуры на территории муниципального района «Заполярный район» </w:t>
            </w:r>
            <w:r w:rsidR="00C96462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2025-2035 годы»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10 483,6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10 903,2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10 483,6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10 903,2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951,5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1 293,8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1 345,6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133,5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1 064,1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946,3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413,8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517,7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933,5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970,8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506,9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2 857,9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241,6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9 150,4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9 035,7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9 396,9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9 150,4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9 035,7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9 396,9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432,5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948,6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3 278,8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3 546,4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973 186,7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748 858,5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839 092,5</w:t>
            </w:r>
          </w:p>
        </w:tc>
      </w:tr>
    </w:tbl>
    <w:p w:rsidR="00760F8F" w:rsidRPr="001B5A27" w:rsidRDefault="00760F8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760F8F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7E72">
      <w:rPr>
        <w:rStyle w:val="a4"/>
        <w:noProof/>
      </w:rPr>
      <w:t>8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Pr="007914AC" w:rsidRDefault="00FF4FA3" w:rsidP="009421E1">
    <w:pPr>
      <w:pStyle w:val="a5"/>
      <w:jc w:val="right"/>
      <w:rPr>
        <w:lang w:val="en-US"/>
      </w:rPr>
    </w:pPr>
    <w:r>
      <w:t>Проект от 15.04.2025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04A19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5084F-290F-4C79-BB59-60E924A1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132</Pages>
  <Words>28224</Words>
  <Characters>187222</Characters>
  <Application>Microsoft Office Word</Application>
  <DocSecurity>0</DocSecurity>
  <Lines>1560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41</cp:revision>
  <cp:lastPrinted>2025-03-10T13:48:00Z</cp:lastPrinted>
  <dcterms:created xsi:type="dcterms:W3CDTF">2025-03-10T12:19:00Z</dcterms:created>
  <dcterms:modified xsi:type="dcterms:W3CDTF">2025-04-15T11:21:00Z</dcterms:modified>
</cp:coreProperties>
</file>