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постановлению </w:t>
      </w: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муниципального района </w:t>
      </w:r>
    </w:p>
    <w:p w:rsid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«Заполярный район»</w:t>
      </w:r>
      <w:r w:rsidR="00611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Ненецкого автономного округа»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11FAD" w:rsidRPr="00A45FD6" w:rsidRDefault="0017200B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1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757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73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bookmarkStart w:id="0" w:name="_GoBack"/>
      <w:bookmarkEnd w:id="0"/>
      <w:r w:rsidR="00606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</w:t>
      </w:r>
      <w:r w:rsidR="00EF2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06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57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73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</w:t>
      </w:r>
      <w:r w:rsidR="0031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Изменения в муниципальную программу «Развитие сельского хозяйства на территории муниципального района «Заполярный район» на 2021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A45F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2030 годы»</w:t>
      </w: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445F3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муниципальную программу «Развитие сельского хозяйства на территории муниципального района «Заполярный район» на 2021‒2030 годы» </w:t>
      </w: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42FB8" w:rsidRPr="00942FB8" w:rsidRDefault="00A45FD6" w:rsidP="00942FB8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муниципальной программы 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«Развитие сельского хозяйства на территории муниципального района «Заполярный район» на 2021‒2030 годы»</w:t>
      </w: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45FD6" w:rsidRPr="00A45FD6" w:rsidRDefault="008B0557" w:rsidP="00346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A45FD6"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«Объемы и источники финансирования муниципальной программы» изложить в следующей редакции:</w:t>
      </w:r>
    </w:p>
    <w:p w:rsidR="00A45FD6" w:rsidRPr="00A45FD6" w:rsidRDefault="00A45FD6" w:rsidP="00A4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521"/>
      </w:tblGrid>
      <w:tr w:rsidR="00781E19" w:rsidRPr="00781E19" w:rsidTr="003D6236"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A45FD6" w:rsidRPr="00781E19" w:rsidRDefault="00A45FD6" w:rsidP="00A4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бщий объем финансирования – </w:t>
            </w:r>
            <w:r w:rsidR="00CE1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194 704,6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в том числе: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031,3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28 751</w:t>
            </w:r>
            <w:r w:rsidRPr="00E36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CE1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129 922,2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350F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 – 0,0 тыс. руб.</w:t>
            </w:r>
          </w:p>
          <w:p w:rsidR="00A45FD6" w:rsidRPr="00781E19" w:rsidRDefault="00A45FD6" w:rsidP="00A45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из:</w:t>
            </w:r>
          </w:p>
          <w:p w:rsidR="006F7A61" w:rsidRPr="00781E19" w:rsidRDefault="00A45FD6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районного бюджета всего – </w:t>
            </w:r>
            <w:r w:rsidR="00CE1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194 704,6</w:t>
            </w:r>
            <w:r w:rsidR="006F7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F7A61"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6F7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F7A61"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в том числе: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031,3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28 751</w:t>
            </w:r>
            <w:r w:rsidRPr="00E36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CE1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129 922,2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350F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 год – 0,0 тыс. руб.;</w:t>
            </w:r>
          </w:p>
          <w:p w:rsidR="00A45FD6" w:rsidRPr="00781E19" w:rsidRDefault="006F7A61" w:rsidP="00A45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 – 0,0 тыс. руб.</w:t>
            </w:r>
          </w:p>
        </w:tc>
      </w:tr>
    </w:tbl>
    <w:p w:rsidR="000F5EDC" w:rsidRDefault="000F5EDC" w:rsidP="00B203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29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5FD6" w:rsidRPr="00781E19" w:rsidRDefault="000F5EDC" w:rsidP="00445F39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1 раздела</w:t>
      </w:r>
      <w:r w:rsidR="00A45FD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«Информация о ресурсном обеспечении Программы, содержащая сведения об объемах и источниках финансирования Программы» изложить в новой редакции:</w:t>
      </w:r>
    </w:p>
    <w:p w:rsidR="00A45FD6" w:rsidRPr="00781E19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«Общий объем фина</w:t>
      </w:r>
      <w:r w:rsidR="00833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нсирования Программы составляет </w:t>
      </w:r>
      <w:r w:rsidR="0083335C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33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514">
        <w:rPr>
          <w:rFonts w:ascii="Times New Roman" w:eastAsia="Times New Roman" w:hAnsi="Times New Roman" w:cs="Times New Roman"/>
          <w:sz w:val="26"/>
          <w:szCs w:val="26"/>
          <w:lang w:eastAsia="ru-RU"/>
        </w:rPr>
        <w:t>194 704,6 </w:t>
      </w:r>
      <w:r w:rsidR="006F7A61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B203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в том числе за счет средств районного бюджета – </w:t>
      </w:r>
      <w:r w:rsidR="00CE1514">
        <w:rPr>
          <w:rFonts w:ascii="Times New Roman" w:eastAsia="Times New Roman" w:hAnsi="Times New Roman" w:cs="Times New Roman"/>
          <w:sz w:val="26"/>
          <w:szCs w:val="26"/>
          <w:lang w:eastAsia="ru-RU"/>
        </w:rPr>
        <w:t>194 704,6 </w:t>
      </w:r>
      <w:r w:rsidR="00337CA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337C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37CA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0F5E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51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29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5FD6" w:rsidRPr="00781E19" w:rsidRDefault="00445F39" w:rsidP="00445F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45FD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1, 2 к муниципальной программе «Развитие сельского хозяйства на территории муниципального района «Заполярный район» на 2021‒2030 годы» изложить в новой редакции (прилагаются).</w:t>
      </w:r>
    </w:p>
    <w:p w:rsidR="00A45FD6" w:rsidRPr="00A45FD6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41BB" w:rsidRDefault="005741BB"/>
    <w:sectPr w:rsidR="005741BB" w:rsidSect="005E242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8F" w:rsidRDefault="00611A8F">
      <w:pPr>
        <w:spacing w:after="0" w:line="240" w:lineRule="auto"/>
      </w:pPr>
      <w:r>
        <w:separator/>
      </w:r>
    </w:p>
  </w:endnote>
  <w:endnote w:type="continuationSeparator" w:id="0">
    <w:p w:rsidR="00611A8F" w:rsidRDefault="0061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8F" w:rsidRDefault="00611A8F">
      <w:pPr>
        <w:spacing w:after="0" w:line="240" w:lineRule="auto"/>
      </w:pPr>
      <w:r>
        <w:separator/>
      </w:r>
    </w:p>
  </w:footnote>
  <w:footnote w:type="continuationSeparator" w:id="0">
    <w:p w:rsidR="00611A8F" w:rsidRDefault="0061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63" w:rsidRDefault="00A45FD6" w:rsidP="00D726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73A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F28"/>
    <w:multiLevelType w:val="hybridMultilevel"/>
    <w:tmpl w:val="8E1EA28C"/>
    <w:lvl w:ilvl="0" w:tplc="2E62B7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1DA7BB3"/>
    <w:multiLevelType w:val="hybridMultilevel"/>
    <w:tmpl w:val="93B87676"/>
    <w:lvl w:ilvl="0" w:tplc="267EFA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13B8"/>
    <w:multiLevelType w:val="multilevel"/>
    <w:tmpl w:val="50261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164457"/>
    <w:multiLevelType w:val="hybridMultilevel"/>
    <w:tmpl w:val="96D6F776"/>
    <w:lvl w:ilvl="0" w:tplc="22021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732E"/>
    <w:multiLevelType w:val="hybridMultilevel"/>
    <w:tmpl w:val="F1ACFCB6"/>
    <w:lvl w:ilvl="0" w:tplc="267EFA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0C21A1"/>
    <w:multiLevelType w:val="multilevel"/>
    <w:tmpl w:val="01EAC42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2"/>
    <w:rsid w:val="000043C3"/>
    <w:rsid w:val="000F5EDC"/>
    <w:rsid w:val="001644E3"/>
    <w:rsid w:val="0017200B"/>
    <w:rsid w:val="001773AC"/>
    <w:rsid w:val="00246D12"/>
    <w:rsid w:val="00267B41"/>
    <w:rsid w:val="00275100"/>
    <w:rsid w:val="002D3E77"/>
    <w:rsid w:val="00311FAD"/>
    <w:rsid w:val="00337CA6"/>
    <w:rsid w:val="00346D5D"/>
    <w:rsid w:val="00350FF0"/>
    <w:rsid w:val="00445F39"/>
    <w:rsid w:val="004F2EFC"/>
    <w:rsid w:val="005678E2"/>
    <w:rsid w:val="005741BB"/>
    <w:rsid w:val="005A29AE"/>
    <w:rsid w:val="006027EB"/>
    <w:rsid w:val="006069C7"/>
    <w:rsid w:val="00611A8F"/>
    <w:rsid w:val="00611CE5"/>
    <w:rsid w:val="006B02E4"/>
    <w:rsid w:val="006F7A61"/>
    <w:rsid w:val="0070371A"/>
    <w:rsid w:val="00710B91"/>
    <w:rsid w:val="00736C91"/>
    <w:rsid w:val="00757024"/>
    <w:rsid w:val="0075751D"/>
    <w:rsid w:val="00772E3C"/>
    <w:rsid w:val="00781E19"/>
    <w:rsid w:val="00811473"/>
    <w:rsid w:val="0083335C"/>
    <w:rsid w:val="008704FA"/>
    <w:rsid w:val="008B0557"/>
    <w:rsid w:val="00942FB8"/>
    <w:rsid w:val="00A45FD6"/>
    <w:rsid w:val="00B2034F"/>
    <w:rsid w:val="00CC38C3"/>
    <w:rsid w:val="00CE1514"/>
    <w:rsid w:val="00E3659A"/>
    <w:rsid w:val="00E75DBC"/>
    <w:rsid w:val="00EF236E"/>
    <w:rsid w:val="00F62652"/>
    <w:rsid w:val="00FC2C71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263B"/>
  <w15:chartTrackingRefBased/>
  <w15:docId w15:val="{EDDFED7E-3E10-4CBC-BC0C-8BDAF2F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5F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5F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5F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 Сергей Николаевич</dc:creator>
  <cp:keywords/>
  <dc:description/>
  <cp:lastModifiedBy>Бабикова Юлия Николаевна</cp:lastModifiedBy>
  <cp:revision>2</cp:revision>
  <cp:lastPrinted>2023-07-17T08:17:00Z</cp:lastPrinted>
  <dcterms:created xsi:type="dcterms:W3CDTF">2023-07-17T08:17:00Z</dcterms:created>
  <dcterms:modified xsi:type="dcterms:W3CDTF">2023-07-17T08:17:00Z</dcterms:modified>
</cp:coreProperties>
</file>