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391" w:rsidRPr="00FD4D3C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FD4D3C">
        <w:rPr>
          <w:rFonts w:ascii="Times New Roman" w:hAnsi="Times New Roman" w:cs="Times New Roman"/>
          <w:sz w:val="26"/>
          <w:szCs w:val="26"/>
        </w:rPr>
        <w:t>УТВЕРЖДЕНА</w:t>
      </w:r>
    </w:p>
    <w:p w:rsidR="00B12391" w:rsidRPr="00FD4D3C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FD4D3C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B12391" w:rsidRPr="00F567CF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F567CF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</w:p>
    <w:p w:rsidR="00B12391" w:rsidRPr="00F567CF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F567CF">
        <w:rPr>
          <w:rFonts w:ascii="Times New Roman" w:hAnsi="Times New Roman" w:cs="Times New Roman"/>
          <w:sz w:val="26"/>
          <w:szCs w:val="26"/>
        </w:rPr>
        <w:t xml:space="preserve">«Заполярный район» </w:t>
      </w:r>
    </w:p>
    <w:p w:rsidR="00B12391" w:rsidRPr="00F567CF" w:rsidRDefault="004D4AC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F567CF">
        <w:rPr>
          <w:rFonts w:ascii="Times New Roman" w:hAnsi="Times New Roman" w:cs="Times New Roman"/>
          <w:sz w:val="26"/>
          <w:szCs w:val="26"/>
        </w:rPr>
        <w:t>О</w:t>
      </w:r>
      <w:r w:rsidR="00B12391" w:rsidRPr="00F567CF">
        <w:rPr>
          <w:rFonts w:ascii="Times New Roman" w:hAnsi="Times New Roman" w:cs="Times New Roman"/>
          <w:sz w:val="26"/>
          <w:szCs w:val="26"/>
        </w:rPr>
        <w:t>т</w:t>
      </w:r>
      <w:r w:rsidRPr="00F567CF">
        <w:rPr>
          <w:rFonts w:ascii="Times New Roman" w:hAnsi="Times New Roman" w:cs="Times New Roman"/>
          <w:sz w:val="26"/>
          <w:szCs w:val="26"/>
        </w:rPr>
        <w:t xml:space="preserve"> 30.09.2020 </w:t>
      </w:r>
      <w:r w:rsidR="00B12391" w:rsidRPr="00F567CF">
        <w:rPr>
          <w:rFonts w:ascii="Times New Roman" w:hAnsi="Times New Roman" w:cs="Times New Roman"/>
          <w:sz w:val="26"/>
          <w:szCs w:val="26"/>
        </w:rPr>
        <w:t xml:space="preserve">№ </w:t>
      </w:r>
      <w:r w:rsidRPr="00F567CF">
        <w:rPr>
          <w:rFonts w:ascii="Times New Roman" w:hAnsi="Times New Roman" w:cs="Times New Roman"/>
          <w:sz w:val="26"/>
          <w:szCs w:val="26"/>
        </w:rPr>
        <w:t>199</w:t>
      </w:r>
      <w:r w:rsidR="00B12391" w:rsidRPr="00F567CF">
        <w:rPr>
          <w:rFonts w:ascii="Times New Roman" w:hAnsi="Times New Roman" w:cs="Times New Roman"/>
          <w:sz w:val="26"/>
          <w:szCs w:val="26"/>
        </w:rPr>
        <w:t>п</w:t>
      </w:r>
    </w:p>
    <w:p w:rsidR="00B12391" w:rsidRPr="00F567CF" w:rsidRDefault="00B12391" w:rsidP="00B12391">
      <w:pPr>
        <w:pStyle w:val="a4"/>
        <w:ind w:firstLine="709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B12391" w:rsidRPr="00F567CF" w:rsidRDefault="00B12391" w:rsidP="00B12391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7CF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  <w:r w:rsidR="007F77A9" w:rsidRPr="00F567CF">
        <w:rPr>
          <w:rFonts w:ascii="Times New Roman" w:hAnsi="Times New Roman" w:cs="Times New Roman"/>
          <w:b/>
          <w:sz w:val="28"/>
          <w:szCs w:val="28"/>
        </w:rPr>
        <w:t>«</w:t>
      </w:r>
      <w:r w:rsidR="00D01476" w:rsidRPr="00F567CF">
        <w:rPr>
          <w:rFonts w:ascii="Times New Roman" w:hAnsi="Times New Roman" w:cs="Times New Roman"/>
          <w:b/>
          <w:sz w:val="28"/>
          <w:szCs w:val="28"/>
        </w:rPr>
        <w:t>Развитие социальной инфраструктуры и создание комфортных условий проживания на территории муниципального района «Заполярный район»  на 2021-2030 годы</w:t>
      </w:r>
      <w:r w:rsidRPr="00F567CF">
        <w:rPr>
          <w:rFonts w:ascii="Times New Roman" w:hAnsi="Times New Roman" w:cs="Times New Roman"/>
          <w:b/>
          <w:sz w:val="28"/>
          <w:szCs w:val="28"/>
        </w:rPr>
        <w:t>»</w:t>
      </w:r>
    </w:p>
    <w:p w:rsidR="005B3D9C" w:rsidRPr="00CF3247" w:rsidRDefault="004C795A" w:rsidP="00B12391">
      <w:pPr>
        <w:pStyle w:val="a4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F3247">
        <w:rPr>
          <w:rFonts w:ascii="Times New Roman" w:hAnsi="Times New Roman" w:cs="Times New Roman"/>
          <w:sz w:val="26"/>
          <w:szCs w:val="26"/>
        </w:rPr>
        <w:t>(в редакции Постановления от 19</w:t>
      </w:r>
      <w:r w:rsidR="005B3D9C" w:rsidRPr="00CF3247">
        <w:rPr>
          <w:rFonts w:ascii="Times New Roman" w:hAnsi="Times New Roman" w:cs="Times New Roman"/>
          <w:sz w:val="26"/>
          <w:szCs w:val="26"/>
        </w:rPr>
        <w:t>.0</w:t>
      </w:r>
      <w:r w:rsidRPr="00CF3247">
        <w:rPr>
          <w:rFonts w:ascii="Times New Roman" w:hAnsi="Times New Roman" w:cs="Times New Roman"/>
          <w:sz w:val="26"/>
          <w:szCs w:val="26"/>
        </w:rPr>
        <w:t>2</w:t>
      </w:r>
      <w:r w:rsidR="005B3D9C" w:rsidRPr="00CF3247">
        <w:rPr>
          <w:rFonts w:ascii="Times New Roman" w:hAnsi="Times New Roman" w:cs="Times New Roman"/>
          <w:sz w:val="26"/>
          <w:szCs w:val="26"/>
        </w:rPr>
        <w:t xml:space="preserve">.2021 № </w:t>
      </w:r>
      <w:r w:rsidRPr="00CF3247">
        <w:rPr>
          <w:rFonts w:ascii="Times New Roman" w:hAnsi="Times New Roman" w:cs="Times New Roman"/>
          <w:sz w:val="26"/>
          <w:szCs w:val="26"/>
        </w:rPr>
        <w:t>47</w:t>
      </w:r>
      <w:r w:rsidR="005B3D9C" w:rsidRPr="00CF3247">
        <w:rPr>
          <w:rFonts w:ascii="Times New Roman" w:hAnsi="Times New Roman" w:cs="Times New Roman"/>
          <w:sz w:val="26"/>
          <w:szCs w:val="26"/>
        </w:rPr>
        <w:t>п</w:t>
      </w:r>
      <w:r w:rsidR="00B5291F" w:rsidRPr="00CF3247">
        <w:rPr>
          <w:rFonts w:ascii="Times New Roman" w:hAnsi="Times New Roman" w:cs="Times New Roman"/>
          <w:sz w:val="26"/>
          <w:szCs w:val="26"/>
        </w:rPr>
        <w:t>, от 01.06.2021 № 123п</w:t>
      </w:r>
      <w:r w:rsidR="005D1B30" w:rsidRPr="00CF3247">
        <w:rPr>
          <w:rFonts w:ascii="Times New Roman" w:hAnsi="Times New Roman" w:cs="Times New Roman"/>
          <w:sz w:val="26"/>
          <w:szCs w:val="26"/>
        </w:rPr>
        <w:t xml:space="preserve">, </w:t>
      </w:r>
      <w:r w:rsidR="00A43A7C" w:rsidRPr="00CF3247">
        <w:rPr>
          <w:rFonts w:ascii="Times New Roman" w:hAnsi="Times New Roman" w:cs="Times New Roman"/>
          <w:sz w:val="26"/>
          <w:szCs w:val="26"/>
        </w:rPr>
        <w:t>от 21</w:t>
      </w:r>
      <w:r w:rsidR="005D1B30" w:rsidRPr="00CF3247">
        <w:rPr>
          <w:rFonts w:ascii="Times New Roman" w:hAnsi="Times New Roman" w:cs="Times New Roman"/>
          <w:sz w:val="26"/>
          <w:szCs w:val="26"/>
        </w:rPr>
        <w:t>.0</w:t>
      </w:r>
      <w:r w:rsidR="00A43A7C" w:rsidRPr="00CF3247">
        <w:rPr>
          <w:rFonts w:ascii="Times New Roman" w:hAnsi="Times New Roman" w:cs="Times New Roman"/>
          <w:sz w:val="26"/>
          <w:szCs w:val="26"/>
        </w:rPr>
        <w:t>6.2021 № 143</w:t>
      </w:r>
      <w:r w:rsidR="005D1B30" w:rsidRPr="00CF3247">
        <w:rPr>
          <w:rFonts w:ascii="Times New Roman" w:hAnsi="Times New Roman" w:cs="Times New Roman"/>
          <w:sz w:val="26"/>
          <w:szCs w:val="26"/>
        </w:rPr>
        <w:t>п</w:t>
      </w:r>
      <w:r w:rsidR="00563B1B" w:rsidRPr="00CF3247">
        <w:rPr>
          <w:rFonts w:ascii="Times New Roman" w:hAnsi="Times New Roman" w:cs="Times New Roman"/>
          <w:sz w:val="26"/>
          <w:szCs w:val="26"/>
        </w:rPr>
        <w:t xml:space="preserve">, </w:t>
      </w:r>
      <w:r w:rsidR="00FA34AC" w:rsidRPr="00CF3247">
        <w:rPr>
          <w:rFonts w:ascii="Times New Roman" w:hAnsi="Times New Roman" w:cs="Times New Roman"/>
          <w:sz w:val="26"/>
          <w:szCs w:val="26"/>
        </w:rPr>
        <w:t>от 3</w:t>
      </w:r>
      <w:r w:rsidR="00563B1B" w:rsidRPr="00CF3247">
        <w:rPr>
          <w:rFonts w:ascii="Times New Roman" w:hAnsi="Times New Roman" w:cs="Times New Roman"/>
          <w:sz w:val="26"/>
          <w:szCs w:val="26"/>
        </w:rPr>
        <w:t>0.0</w:t>
      </w:r>
      <w:r w:rsidR="00FA34AC" w:rsidRPr="00CF3247">
        <w:rPr>
          <w:rFonts w:ascii="Times New Roman" w:hAnsi="Times New Roman" w:cs="Times New Roman"/>
          <w:sz w:val="26"/>
          <w:szCs w:val="26"/>
        </w:rPr>
        <w:t>6</w:t>
      </w:r>
      <w:r w:rsidR="00563B1B" w:rsidRPr="00CF3247">
        <w:rPr>
          <w:rFonts w:ascii="Times New Roman" w:hAnsi="Times New Roman" w:cs="Times New Roman"/>
          <w:sz w:val="26"/>
          <w:szCs w:val="26"/>
        </w:rPr>
        <w:t xml:space="preserve">.2021 № </w:t>
      </w:r>
      <w:r w:rsidR="00FA34AC" w:rsidRPr="00CF3247">
        <w:rPr>
          <w:rFonts w:ascii="Times New Roman" w:hAnsi="Times New Roman" w:cs="Times New Roman"/>
          <w:sz w:val="26"/>
          <w:szCs w:val="26"/>
        </w:rPr>
        <w:t>157</w:t>
      </w:r>
      <w:r w:rsidR="00563B1B" w:rsidRPr="00CF3247">
        <w:rPr>
          <w:rFonts w:ascii="Times New Roman" w:hAnsi="Times New Roman" w:cs="Times New Roman"/>
          <w:sz w:val="26"/>
          <w:szCs w:val="26"/>
        </w:rPr>
        <w:t>п</w:t>
      </w:r>
      <w:r w:rsidR="00FB3FB2" w:rsidRPr="00CF3247">
        <w:rPr>
          <w:rFonts w:ascii="Times New Roman" w:hAnsi="Times New Roman" w:cs="Times New Roman"/>
          <w:sz w:val="26"/>
          <w:szCs w:val="26"/>
        </w:rPr>
        <w:t xml:space="preserve">, </w:t>
      </w:r>
      <w:r w:rsidR="00215CA8" w:rsidRPr="00CF3247">
        <w:rPr>
          <w:rFonts w:ascii="Times New Roman" w:hAnsi="Times New Roman" w:cs="Times New Roman"/>
          <w:sz w:val="26"/>
          <w:szCs w:val="26"/>
        </w:rPr>
        <w:t>от 22</w:t>
      </w:r>
      <w:r w:rsidR="00FB3FB2" w:rsidRPr="00CF3247">
        <w:rPr>
          <w:rFonts w:ascii="Times New Roman" w:hAnsi="Times New Roman" w:cs="Times New Roman"/>
          <w:sz w:val="26"/>
          <w:szCs w:val="26"/>
        </w:rPr>
        <w:t>.0</w:t>
      </w:r>
      <w:r w:rsidR="00215CA8" w:rsidRPr="00CF3247">
        <w:rPr>
          <w:rFonts w:ascii="Times New Roman" w:hAnsi="Times New Roman" w:cs="Times New Roman"/>
          <w:sz w:val="26"/>
          <w:szCs w:val="26"/>
        </w:rPr>
        <w:t>9</w:t>
      </w:r>
      <w:r w:rsidR="00FB3FB2" w:rsidRPr="00CF3247">
        <w:rPr>
          <w:rFonts w:ascii="Times New Roman" w:hAnsi="Times New Roman" w:cs="Times New Roman"/>
          <w:sz w:val="26"/>
          <w:szCs w:val="26"/>
        </w:rPr>
        <w:t xml:space="preserve">.2021 № </w:t>
      </w:r>
      <w:r w:rsidR="00215CA8" w:rsidRPr="00CF3247">
        <w:rPr>
          <w:rFonts w:ascii="Times New Roman" w:hAnsi="Times New Roman" w:cs="Times New Roman"/>
          <w:sz w:val="26"/>
          <w:szCs w:val="26"/>
        </w:rPr>
        <w:t>234</w:t>
      </w:r>
      <w:r w:rsidR="00FB3FB2" w:rsidRPr="00CF3247">
        <w:rPr>
          <w:rFonts w:ascii="Times New Roman" w:hAnsi="Times New Roman" w:cs="Times New Roman"/>
          <w:sz w:val="26"/>
          <w:szCs w:val="26"/>
        </w:rPr>
        <w:t>п</w:t>
      </w:r>
      <w:r w:rsidR="00BE232A" w:rsidRPr="00CF3247">
        <w:rPr>
          <w:rFonts w:ascii="Times New Roman" w:hAnsi="Times New Roman" w:cs="Times New Roman"/>
          <w:sz w:val="26"/>
          <w:szCs w:val="26"/>
        </w:rPr>
        <w:t xml:space="preserve">, </w:t>
      </w:r>
      <w:r w:rsidR="00BE232A" w:rsidRPr="00CF3247">
        <w:rPr>
          <w:rFonts w:ascii="Times New Roman" w:hAnsi="Times New Roman" w:cs="Times New Roman"/>
          <w:sz w:val="26"/>
          <w:szCs w:val="26"/>
        </w:rPr>
        <w:br/>
        <w:t>от 14.12.2021 № 282п</w:t>
      </w:r>
      <w:r w:rsidR="00CD7164" w:rsidRPr="00CF3247">
        <w:rPr>
          <w:rFonts w:ascii="Times New Roman" w:hAnsi="Times New Roman" w:cs="Times New Roman"/>
          <w:sz w:val="26"/>
          <w:szCs w:val="26"/>
        </w:rPr>
        <w:t xml:space="preserve">, от </w:t>
      </w:r>
      <w:r w:rsidR="00F567CF" w:rsidRPr="00CF3247">
        <w:rPr>
          <w:rFonts w:ascii="Times New Roman" w:hAnsi="Times New Roman" w:cs="Times New Roman"/>
          <w:sz w:val="26"/>
          <w:szCs w:val="26"/>
        </w:rPr>
        <w:t>08.02</w:t>
      </w:r>
      <w:r w:rsidR="00CD7164" w:rsidRPr="00CF3247">
        <w:rPr>
          <w:rFonts w:ascii="Times New Roman" w:hAnsi="Times New Roman" w:cs="Times New Roman"/>
          <w:sz w:val="26"/>
          <w:szCs w:val="26"/>
        </w:rPr>
        <w:t xml:space="preserve">.2022 № </w:t>
      </w:r>
      <w:r w:rsidR="00F567CF" w:rsidRPr="00CF3247">
        <w:rPr>
          <w:rFonts w:ascii="Times New Roman" w:hAnsi="Times New Roman" w:cs="Times New Roman"/>
          <w:sz w:val="26"/>
          <w:szCs w:val="26"/>
        </w:rPr>
        <w:t>31</w:t>
      </w:r>
      <w:r w:rsidR="00CD7164" w:rsidRPr="00CF3247">
        <w:rPr>
          <w:rFonts w:ascii="Times New Roman" w:hAnsi="Times New Roman" w:cs="Times New Roman"/>
          <w:sz w:val="26"/>
          <w:szCs w:val="26"/>
        </w:rPr>
        <w:t>п</w:t>
      </w:r>
      <w:r w:rsidR="00374F93" w:rsidRPr="00CF3247">
        <w:rPr>
          <w:rFonts w:ascii="Times New Roman" w:hAnsi="Times New Roman" w:cs="Times New Roman"/>
          <w:sz w:val="26"/>
          <w:szCs w:val="26"/>
        </w:rPr>
        <w:t>, от 0</w:t>
      </w:r>
      <w:r w:rsidR="00281A01" w:rsidRPr="00CF3247">
        <w:rPr>
          <w:rFonts w:ascii="Times New Roman" w:hAnsi="Times New Roman" w:cs="Times New Roman"/>
          <w:sz w:val="26"/>
          <w:szCs w:val="26"/>
        </w:rPr>
        <w:t>6</w:t>
      </w:r>
      <w:r w:rsidR="00374F93" w:rsidRPr="00CF3247">
        <w:rPr>
          <w:rFonts w:ascii="Times New Roman" w:hAnsi="Times New Roman" w:cs="Times New Roman"/>
          <w:sz w:val="26"/>
          <w:szCs w:val="26"/>
        </w:rPr>
        <w:t>.0</w:t>
      </w:r>
      <w:r w:rsidR="00281A01" w:rsidRPr="00CF3247">
        <w:rPr>
          <w:rFonts w:ascii="Times New Roman" w:hAnsi="Times New Roman" w:cs="Times New Roman"/>
          <w:sz w:val="26"/>
          <w:szCs w:val="26"/>
        </w:rPr>
        <w:t>4</w:t>
      </w:r>
      <w:r w:rsidR="00374F93" w:rsidRPr="00CF3247">
        <w:rPr>
          <w:rFonts w:ascii="Times New Roman" w:hAnsi="Times New Roman" w:cs="Times New Roman"/>
          <w:sz w:val="26"/>
          <w:szCs w:val="26"/>
        </w:rPr>
        <w:t xml:space="preserve">.2022 № </w:t>
      </w:r>
      <w:r w:rsidR="00281A01" w:rsidRPr="00CF3247">
        <w:rPr>
          <w:rFonts w:ascii="Times New Roman" w:hAnsi="Times New Roman" w:cs="Times New Roman"/>
          <w:sz w:val="26"/>
          <w:szCs w:val="26"/>
        </w:rPr>
        <w:t>66</w:t>
      </w:r>
      <w:r w:rsidR="00374F93" w:rsidRPr="00CF3247">
        <w:rPr>
          <w:rFonts w:ascii="Times New Roman" w:hAnsi="Times New Roman" w:cs="Times New Roman"/>
          <w:sz w:val="26"/>
          <w:szCs w:val="26"/>
        </w:rPr>
        <w:t>п</w:t>
      </w:r>
      <w:r w:rsidR="003502E2" w:rsidRPr="00CF3247">
        <w:rPr>
          <w:rFonts w:ascii="Times New Roman" w:hAnsi="Times New Roman" w:cs="Times New Roman"/>
          <w:sz w:val="26"/>
          <w:szCs w:val="26"/>
        </w:rPr>
        <w:t>, от 20.06.2022 № 144п</w:t>
      </w:r>
      <w:r w:rsidR="00E716C0" w:rsidRPr="00CF3247">
        <w:rPr>
          <w:rFonts w:ascii="Times New Roman" w:hAnsi="Times New Roman" w:cs="Times New Roman"/>
          <w:sz w:val="26"/>
          <w:szCs w:val="26"/>
        </w:rPr>
        <w:t xml:space="preserve">, от </w:t>
      </w:r>
      <w:r w:rsidR="00CF78B4" w:rsidRPr="00CF3247">
        <w:rPr>
          <w:rFonts w:ascii="Times New Roman" w:hAnsi="Times New Roman" w:cs="Times New Roman"/>
          <w:sz w:val="26"/>
          <w:szCs w:val="26"/>
        </w:rPr>
        <w:t>12</w:t>
      </w:r>
      <w:r w:rsidR="00E716C0" w:rsidRPr="00CF3247">
        <w:rPr>
          <w:rFonts w:ascii="Times New Roman" w:hAnsi="Times New Roman" w:cs="Times New Roman"/>
          <w:sz w:val="26"/>
          <w:szCs w:val="26"/>
        </w:rPr>
        <w:t>.0</w:t>
      </w:r>
      <w:r w:rsidR="00CF78B4" w:rsidRPr="00CF3247">
        <w:rPr>
          <w:rFonts w:ascii="Times New Roman" w:hAnsi="Times New Roman" w:cs="Times New Roman"/>
          <w:sz w:val="26"/>
          <w:szCs w:val="26"/>
        </w:rPr>
        <w:t>8</w:t>
      </w:r>
      <w:r w:rsidR="00E716C0" w:rsidRPr="00CF3247">
        <w:rPr>
          <w:rFonts w:ascii="Times New Roman" w:hAnsi="Times New Roman" w:cs="Times New Roman"/>
          <w:sz w:val="26"/>
          <w:szCs w:val="26"/>
        </w:rPr>
        <w:t xml:space="preserve">.2022 № </w:t>
      </w:r>
      <w:r w:rsidR="00CF78B4" w:rsidRPr="00CF3247">
        <w:rPr>
          <w:rFonts w:ascii="Times New Roman" w:hAnsi="Times New Roman" w:cs="Times New Roman"/>
          <w:sz w:val="26"/>
          <w:szCs w:val="26"/>
        </w:rPr>
        <w:t>195</w:t>
      </w:r>
      <w:r w:rsidR="00E716C0" w:rsidRPr="00CF3247">
        <w:rPr>
          <w:rFonts w:ascii="Times New Roman" w:hAnsi="Times New Roman" w:cs="Times New Roman"/>
          <w:sz w:val="26"/>
          <w:szCs w:val="26"/>
        </w:rPr>
        <w:t>п</w:t>
      </w:r>
      <w:r w:rsidR="009D22F7" w:rsidRPr="00CF3247">
        <w:rPr>
          <w:rFonts w:ascii="Times New Roman" w:hAnsi="Times New Roman" w:cs="Times New Roman"/>
          <w:sz w:val="26"/>
          <w:szCs w:val="26"/>
        </w:rPr>
        <w:t xml:space="preserve">, </w:t>
      </w:r>
      <w:r w:rsidR="0086244D" w:rsidRPr="00CF3247">
        <w:rPr>
          <w:rFonts w:ascii="Times New Roman" w:hAnsi="Times New Roman" w:cs="Times New Roman"/>
          <w:sz w:val="26"/>
          <w:szCs w:val="26"/>
        </w:rPr>
        <w:t>от 18.1</w:t>
      </w:r>
      <w:r w:rsidR="009D22F7" w:rsidRPr="00CF3247">
        <w:rPr>
          <w:rFonts w:ascii="Times New Roman" w:hAnsi="Times New Roman" w:cs="Times New Roman"/>
          <w:sz w:val="26"/>
          <w:szCs w:val="26"/>
        </w:rPr>
        <w:t xml:space="preserve">0.2022 № </w:t>
      </w:r>
      <w:r w:rsidR="00BD28F1" w:rsidRPr="00CF3247">
        <w:rPr>
          <w:rFonts w:ascii="Times New Roman" w:hAnsi="Times New Roman" w:cs="Times New Roman"/>
          <w:sz w:val="26"/>
          <w:szCs w:val="26"/>
        </w:rPr>
        <w:t>250</w:t>
      </w:r>
      <w:r w:rsidR="009D22F7" w:rsidRPr="00CF3247">
        <w:rPr>
          <w:rFonts w:ascii="Times New Roman" w:hAnsi="Times New Roman" w:cs="Times New Roman"/>
          <w:sz w:val="26"/>
          <w:szCs w:val="26"/>
        </w:rPr>
        <w:t>п</w:t>
      </w:r>
      <w:r w:rsidR="004B7C93" w:rsidRPr="00CF3247">
        <w:rPr>
          <w:rFonts w:ascii="Times New Roman" w:hAnsi="Times New Roman" w:cs="Times New Roman"/>
          <w:sz w:val="26"/>
          <w:szCs w:val="26"/>
        </w:rPr>
        <w:t>,</w:t>
      </w:r>
      <w:r w:rsidR="00CF3247">
        <w:rPr>
          <w:rFonts w:ascii="Times New Roman" w:hAnsi="Times New Roman" w:cs="Times New Roman"/>
          <w:sz w:val="26"/>
          <w:szCs w:val="26"/>
        </w:rPr>
        <w:t xml:space="preserve"> </w:t>
      </w:r>
      <w:r w:rsidR="004B7C93" w:rsidRPr="00CF3247">
        <w:rPr>
          <w:rFonts w:ascii="Times New Roman" w:hAnsi="Times New Roman" w:cs="Times New Roman"/>
          <w:sz w:val="26"/>
          <w:szCs w:val="26"/>
        </w:rPr>
        <w:t xml:space="preserve"> от 12.12</w:t>
      </w:r>
      <w:r w:rsidR="00BD28F1" w:rsidRPr="00CF3247">
        <w:rPr>
          <w:rFonts w:ascii="Times New Roman" w:hAnsi="Times New Roman" w:cs="Times New Roman"/>
          <w:sz w:val="26"/>
          <w:szCs w:val="26"/>
        </w:rPr>
        <w:t xml:space="preserve">.2022 № </w:t>
      </w:r>
      <w:r w:rsidR="004B7C93" w:rsidRPr="00CF3247">
        <w:rPr>
          <w:rFonts w:ascii="Times New Roman" w:hAnsi="Times New Roman" w:cs="Times New Roman"/>
          <w:sz w:val="26"/>
          <w:szCs w:val="26"/>
        </w:rPr>
        <w:t>31</w:t>
      </w:r>
      <w:r w:rsidR="00BD28F1" w:rsidRPr="00CF3247">
        <w:rPr>
          <w:rFonts w:ascii="Times New Roman" w:hAnsi="Times New Roman" w:cs="Times New Roman"/>
          <w:sz w:val="26"/>
          <w:szCs w:val="26"/>
        </w:rPr>
        <w:t>0п</w:t>
      </w:r>
      <w:r w:rsidR="005859E9" w:rsidRPr="00CF3247">
        <w:rPr>
          <w:rFonts w:ascii="Times New Roman" w:hAnsi="Times New Roman" w:cs="Times New Roman"/>
          <w:sz w:val="26"/>
          <w:szCs w:val="26"/>
        </w:rPr>
        <w:t xml:space="preserve">, </w:t>
      </w:r>
      <w:r w:rsidR="00CF3247">
        <w:rPr>
          <w:rFonts w:ascii="Times New Roman" w:hAnsi="Times New Roman" w:cs="Times New Roman"/>
          <w:sz w:val="26"/>
          <w:szCs w:val="26"/>
        </w:rPr>
        <w:br/>
      </w:r>
      <w:r w:rsidR="005859E9" w:rsidRPr="00CF3247">
        <w:rPr>
          <w:rFonts w:ascii="Times New Roman" w:hAnsi="Times New Roman" w:cs="Times New Roman"/>
          <w:sz w:val="26"/>
          <w:szCs w:val="26"/>
        </w:rPr>
        <w:t>от 0</w:t>
      </w:r>
      <w:r w:rsidR="00006B5E" w:rsidRPr="00CF3247">
        <w:rPr>
          <w:rFonts w:ascii="Times New Roman" w:hAnsi="Times New Roman" w:cs="Times New Roman"/>
          <w:sz w:val="26"/>
          <w:szCs w:val="26"/>
        </w:rPr>
        <w:t>7</w:t>
      </w:r>
      <w:r w:rsidR="005859E9" w:rsidRPr="00CF3247">
        <w:rPr>
          <w:rFonts w:ascii="Times New Roman" w:hAnsi="Times New Roman" w:cs="Times New Roman"/>
          <w:sz w:val="26"/>
          <w:szCs w:val="26"/>
        </w:rPr>
        <w:t>.0</w:t>
      </w:r>
      <w:r w:rsidR="00006B5E" w:rsidRPr="00CF3247">
        <w:rPr>
          <w:rFonts w:ascii="Times New Roman" w:hAnsi="Times New Roman" w:cs="Times New Roman"/>
          <w:sz w:val="26"/>
          <w:szCs w:val="26"/>
        </w:rPr>
        <w:t>2.2023 № 38</w:t>
      </w:r>
      <w:r w:rsidR="005859E9" w:rsidRPr="00CF3247">
        <w:rPr>
          <w:rFonts w:ascii="Times New Roman" w:hAnsi="Times New Roman" w:cs="Times New Roman"/>
          <w:sz w:val="26"/>
          <w:szCs w:val="26"/>
        </w:rPr>
        <w:t>п</w:t>
      </w:r>
      <w:r w:rsidR="003E1872" w:rsidRPr="00CF3247">
        <w:rPr>
          <w:rFonts w:ascii="Times New Roman" w:hAnsi="Times New Roman" w:cs="Times New Roman"/>
          <w:sz w:val="26"/>
          <w:szCs w:val="26"/>
        </w:rPr>
        <w:t xml:space="preserve">, </w:t>
      </w:r>
      <w:r w:rsidR="009A02BC" w:rsidRPr="00CF3247">
        <w:rPr>
          <w:rFonts w:ascii="Times New Roman" w:hAnsi="Times New Roman" w:cs="Times New Roman"/>
          <w:sz w:val="26"/>
          <w:szCs w:val="26"/>
        </w:rPr>
        <w:t>от 28</w:t>
      </w:r>
      <w:r w:rsidR="003E1872" w:rsidRPr="00CF3247">
        <w:rPr>
          <w:rFonts w:ascii="Times New Roman" w:hAnsi="Times New Roman" w:cs="Times New Roman"/>
          <w:sz w:val="26"/>
          <w:szCs w:val="26"/>
        </w:rPr>
        <w:t>.0</w:t>
      </w:r>
      <w:r w:rsidR="009A02BC" w:rsidRPr="00CF3247">
        <w:rPr>
          <w:rFonts w:ascii="Times New Roman" w:hAnsi="Times New Roman" w:cs="Times New Roman"/>
          <w:sz w:val="26"/>
          <w:szCs w:val="26"/>
        </w:rPr>
        <w:t>2</w:t>
      </w:r>
      <w:r w:rsidR="003E1872" w:rsidRPr="00CF3247">
        <w:rPr>
          <w:rFonts w:ascii="Times New Roman" w:hAnsi="Times New Roman" w:cs="Times New Roman"/>
          <w:sz w:val="26"/>
          <w:szCs w:val="26"/>
        </w:rPr>
        <w:t xml:space="preserve">.2023 № </w:t>
      </w:r>
      <w:r w:rsidR="009A02BC" w:rsidRPr="00CF3247">
        <w:rPr>
          <w:rFonts w:ascii="Times New Roman" w:hAnsi="Times New Roman" w:cs="Times New Roman"/>
          <w:sz w:val="26"/>
          <w:szCs w:val="26"/>
        </w:rPr>
        <w:t>67</w:t>
      </w:r>
      <w:r w:rsidR="003E1872" w:rsidRPr="00CF3247">
        <w:rPr>
          <w:rFonts w:ascii="Times New Roman" w:hAnsi="Times New Roman" w:cs="Times New Roman"/>
          <w:sz w:val="26"/>
          <w:szCs w:val="26"/>
        </w:rPr>
        <w:t>п</w:t>
      </w:r>
      <w:r w:rsidR="00773340" w:rsidRPr="00CF3247">
        <w:rPr>
          <w:rFonts w:ascii="Times New Roman" w:hAnsi="Times New Roman" w:cs="Times New Roman"/>
          <w:sz w:val="26"/>
          <w:szCs w:val="26"/>
        </w:rPr>
        <w:t>, от 0</w:t>
      </w:r>
      <w:r w:rsidR="00494A02" w:rsidRPr="00CF3247">
        <w:rPr>
          <w:rFonts w:ascii="Times New Roman" w:hAnsi="Times New Roman" w:cs="Times New Roman"/>
          <w:sz w:val="26"/>
          <w:szCs w:val="26"/>
        </w:rPr>
        <w:t>6</w:t>
      </w:r>
      <w:r w:rsidR="00773340" w:rsidRPr="00CF3247">
        <w:rPr>
          <w:rFonts w:ascii="Times New Roman" w:hAnsi="Times New Roman" w:cs="Times New Roman"/>
          <w:sz w:val="26"/>
          <w:szCs w:val="26"/>
        </w:rPr>
        <w:t>.0</w:t>
      </w:r>
      <w:r w:rsidR="00494A02" w:rsidRPr="00CF3247">
        <w:rPr>
          <w:rFonts w:ascii="Times New Roman" w:hAnsi="Times New Roman" w:cs="Times New Roman"/>
          <w:sz w:val="26"/>
          <w:szCs w:val="26"/>
        </w:rPr>
        <w:t>4</w:t>
      </w:r>
      <w:r w:rsidR="00773340" w:rsidRPr="00CF3247">
        <w:rPr>
          <w:rFonts w:ascii="Times New Roman" w:hAnsi="Times New Roman" w:cs="Times New Roman"/>
          <w:sz w:val="26"/>
          <w:szCs w:val="26"/>
        </w:rPr>
        <w:t xml:space="preserve">.2023 № </w:t>
      </w:r>
      <w:r w:rsidR="00494A02" w:rsidRPr="00CF3247">
        <w:rPr>
          <w:rFonts w:ascii="Times New Roman" w:hAnsi="Times New Roman" w:cs="Times New Roman"/>
          <w:sz w:val="26"/>
          <w:szCs w:val="26"/>
        </w:rPr>
        <w:t>110</w:t>
      </w:r>
      <w:r w:rsidR="00773340" w:rsidRPr="00CF3247">
        <w:rPr>
          <w:rFonts w:ascii="Times New Roman" w:hAnsi="Times New Roman" w:cs="Times New Roman"/>
          <w:sz w:val="26"/>
          <w:szCs w:val="26"/>
        </w:rPr>
        <w:t>п</w:t>
      </w:r>
      <w:r w:rsidR="00A42804" w:rsidRPr="00CF3247">
        <w:rPr>
          <w:rFonts w:ascii="Times New Roman" w:hAnsi="Times New Roman" w:cs="Times New Roman"/>
          <w:sz w:val="26"/>
          <w:szCs w:val="26"/>
        </w:rPr>
        <w:t>, от 11.05.2023 № 151п</w:t>
      </w:r>
      <w:r w:rsidR="004658A1" w:rsidRPr="00CF3247">
        <w:rPr>
          <w:rFonts w:ascii="Times New Roman" w:hAnsi="Times New Roman" w:cs="Times New Roman"/>
          <w:sz w:val="26"/>
          <w:szCs w:val="26"/>
        </w:rPr>
        <w:t xml:space="preserve">, </w:t>
      </w:r>
      <w:r w:rsidR="00344714" w:rsidRPr="00CF3247">
        <w:rPr>
          <w:rFonts w:ascii="Times New Roman" w:hAnsi="Times New Roman" w:cs="Times New Roman"/>
          <w:sz w:val="26"/>
          <w:szCs w:val="26"/>
        </w:rPr>
        <w:t>от 29</w:t>
      </w:r>
      <w:r w:rsidR="004658A1" w:rsidRPr="00CF3247">
        <w:rPr>
          <w:rFonts w:ascii="Times New Roman" w:hAnsi="Times New Roman" w:cs="Times New Roman"/>
          <w:sz w:val="26"/>
          <w:szCs w:val="26"/>
        </w:rPr>
        <w:t>.0</w:t>
      </w:r>
      <w:r w:rsidR="00344714" w:rsidRPr="00CF3247">
        <w:rPr>
          <w:rFonts w:ascii="Times New Roman" w:hAnsi="Times New Roman" w:cs="Times New Roman"/>
          <w:sz w:val="26"/>
          <w:szCs w:val="26"/>
        </w:rPr>
        <w:t>9</w:t>
      </w:r>
      <w:r w:rsidR="004658A1" w:rsidRPr="00CF3247">
        <w:rPr>
          <w:rFonts w:ascii="Times New Roman" w:hAnsi="Times New Roman" w:cs="Times New Roman"/>
          <w:sz w:val="26"/>
          <w:szCs w:val="26"/>
        </w:rPr>
        <w:t xml:space="preserve">.2023 № </w:t>
      </w:r>
      <w:r w:rsidR="00344714" w:rsidRPr="00CF3247">
        <w:rPr>
          <w:rFonts w:ascii="Times New Roman" w:hAnsi="Times New Roman" w:cs="Times New Roman"/>
          <w:sz w:val="26"/>
          <w:szCs w:val="26"/>
        </w:rPr>
        <w:t>30</w:t>
      </w:r>
      <w:r w:rsidR="00FD076E" w:rsidRPr="00CF3247">
        <w:rPr>
          <w:rFonts w:ascii="Times New Roman" w:hAnsi="Times New Roman" w:cs="Times New Roman"/>
          <w:sz w:val="26"/>
          <w:szCs w:val="26"/>
        </w:rPr>
        <w:t>3</w:t>
      </w:r>
      <w:r w:rsidR="004658A1" w:rsidRPr="00CF3247">
        <w:rPr>
          <w:rFonts w:ascii="Times New Roman" w:hAnsi="Times New Roman" w:cs="Times New Roman"/>
          <w:sz w:val="26"/>
          <w:szCs w:val="26"/>
        </w:rPr>
        <w:t>п</w:t>
      </w:r>
      <w:r w:rsidR="004C2A5B" w:rsidRPr="00CF3247">
        <w:rPr>
          <w:rFonts w:ascii="Times New Roman" w:hAnsi="Times New Roman" w:cs="Times New Roman"/>
          <w:sz w:val="26"/>
          <w:szCs w:val="26"/>
        </w:rPr>
        <w:t xml:space="preserve">, </w:t>
      </w:r>
      <w:r w:rsidR="004C2A5B" w:rsidRPr="00D07C9E">
        <w:rPr>
          <w:rFonts w:ascii="Times New Roman" w:hAnsi="Times New Roman" w:cs="Times New Roman"/>
          <w:sz w:val="26"/>
          <w:szCs w:val="26"/>
        </w:rPr>
        <w:t xml:space="preserve">от </w:t>
      </w:r>
      <w:r w:rsidR="00FD079E" w:rsidRPr="00D07C9E">
        <w:rPr>
          <w:rFonts w:ascii="Times New Roman" w:hAnsi="Times New Roman" w:cs="Times New Roman"/>
          <w:sz w:val="26"/>
          <w:szCs w:val="26"/>
        </w:rPr>
        <w:t>20.1</w:t>
      </w:r>
      <w:r w:rsidR="004C2A5B" w:rsidRPr="00D07C9E">
        <w:rPr>
          <w:rFonts w:ascii="Times New Roman" w:hAnsi="Times New Roman" w:cs="Times New Roman"/>
          <w:sz w:val="26"/>
          <w:szCs w:val="26"/>
        </w:rPr>
        <w:t>0.</w:t>
      </w:r>
      <w:r w:rsidR="004C2A5B" w:rsidRPr="00FA7F17">
        <w:rPr>
          <w:rFonts w:ascii="Times New Roman" w:hAnsi="Times New Roman" w:cs="Times New Roman"/>
          <w:sz w:val="26"/>
          <w:szCs w:val="26"/>
        </w:rPr>
        <w:t xml:space="preserve">2023 № </w:t>
      </w:r>
      <w:r w:rsidR="00FD079E" w:rsidRPr="00FA7F17">
        <w:rPr>
          <w:rFonts w:ascii="Times New Roman" w:hAnsi="Times New Roman" w:cs="Times New Roman"/>
          <w:sz w:val="26"/>
          <w:szCs w:val="26"/>
        </w:rPr>
        <w:t>335</w:t>
      </w:r>
      <w:r w:rsidR="004C2A5B" w:rsidRPr="00FA7F17">
        <w:rPr>
          <w:rFonts w:ascii="Times New Roman" w:hAnsi="Times New Roman" w:cs="Times New Roman"/>
          <w:sz w:val="26"/>
          <w:szCs w:val="26"/>
        </w:rPr>
        <w:t>п</w:t>
      </w:r>
      <w:r w:rsidR="00857452" w:rsidRPr="00FA7F17">
        <w:rPr>
          <w:rFonts w:ascii="Times New Roman" w:hAnsi="Times New Roman" w:cs="Times New Roman"/>
          <w:sz w:val="26"/>
          <w:szCs w:val="26"/>
        </w:rPr>
        <w:t xml:space="preserve">, </w:t>
      </w:r>
      <w:r w:rsidR="00402FB3" w:rsidRPr="00FA7F17">
        <w:rPr>
          <w:rFonts w:ascii="Times New Roman" w:hAnsi="Times New Roman" w:cs="Times New Roman"/>
          <w:sz w:val="26"/>
          <w:szCs w:val="26"/>
        </w:rPr>
        <w:t>от 29</w:t>
      </w:r>
      <w:r w:rsidR="00857452" w:rsidRPr="00FA7F17">
        <w:rPr>
          <w:rFonts w:ascii="Times New Roman" w:hAnsi="Times New Roman" w:cs="Times New Roman"/>
          <w:sz w:val="26"/>
          <w:szCs w:val="26"/>
        </w:rPr>
        <w:t>.</w:t>
      </w:r>
      <w:r w:rsidR="00402FB3" w:rsidRPr="00FA7F17">
        <w:rPr>
          <w:rFonts w:ascii="Times New Roman" w:hAnsi="Times New Roman" w:cs="Times New Roman"/>
          <w:sz w:val="26"/>
          <w:szCs w:val="26"/>
        </w:rPr>
        <w:t>11</w:t>
      </w:r>
      <w:r w:rsidR="00857452" w:rsidRPr="00FA7F17">
        <w:rPr>
          <w:rFonts w:ascii="Times New Roman" w:hAnsi="Times New Roman" w:cs="Times New Roman"/>
          <w:sz w:val="26"/>
          <w:szCs w:val="26"/>
        </w:rPr>
        <w:t xml:space="preserve">.2023 № </w:t>
      </w:r>
      <w:r w:rsidR="00402FB3" w:rsidRPr="00FA7F17">
        <w:rPr>
          <w:rFonts w:ascii="Times New Roman" w:hAnsi="Times New Roman" w:cs="Times New Roman"/>
          <w:sz w:val="26"/>
          <w:szCs w:val="26"/>
        </w:rPr>
        <w:t>392</w:t>
      </w:r>
      <w:r w:rsidR="00857452" w:rsidRPr="00FA7F17">
        <w:rPr>
          <w:rFonts w:ascii="Times New Roman" w:hAnsi="Times New Roman" w:cs="Times New Roman"/>
          <w:sz w:val="26"/>
          <w:szCs w:val="26"/>
        </w:rPr>
        <w:t>п</w:t>
      </w:r>
      <w:r w:rsidR="00CF3247" w:rsidRPr="00FA7F17">
        <w:rPr>
          <w:rFonts w:ascii="Times New Roman" w:hAnsi="Times New Roman" w:cs="Times New Roman"/>
          <w:sz w:val="26"/>
          <w:szCs w:val="26"/>
        </w:rPr>
        <w:t>,</w:t>
      </w:r>
      <w:r w:rsidR="00EE11DF" w:rsidRPr="00FA7F17">
        <w:rPr>
          <w:rFonts w:ascii="Times New Roman" w:hAnsi="Times New Roman" w:cs="Times New Roman"/>
          <w:sz w:val="26"/>
          <w:szCs w:val="26"/>
        </w:rPr>
        <w:t xml:space="preserve"> </w:t>
      </w:r>
      <w:r w:rsidR="00CF3247" w:rsidRPr="00FA7F17">
        <w:rPr>
          <w:rFonts w:ascii="Times New Roman" w:hAnsi="Times New Roman" w:cs="Times New Roman"/>
          <w:sz w:val="26"/>
          <w:szCs w:val="26"/>
        </w:rPr>
        <w:br/>
      </w:r>
      <w:r w:rsidR="00CF3247" w:rsidRPr="00FA7F17">
        <w:rPr>
          <w:rFonts w:ascii="Times New Roman" w:hAnsi="Times New Roman" w:cs="Times New Roman"/>
          <w:color w:val="000000"/>
          <w:sz w:val="26"/>
          <w:szCs w:val="26"/>
        </w:rPr>
        <w:t xml:space="preserve">от 29.12.2023 № 435п, </w:t>
      </w:r>
      <w:r w:rsidR="00D07C9E" w:rsidRPr="00FA7F17">
        <w:rPr>
          <w:rFonts w:ascii="Times New Roman" w:hAnsi="Times New Roman" w:cs="Times New Roman"/>
          <w:color w:val="000000"/>
          <w:sz w:val="26"/>
          <w:szCs w:val="26"/>
        </w:rPr>
        <w:t>от 21</w:t>
      </w:r>
      <w:r w:rsidR="00CF3247" w:rsidRPr="00FA7F17">
        <w:rPr>
          <w:rFonts w:ascii="Times New Roman" w:hAnsi="Times New Roman" w:cs="Times New Roman"/>
          <w:color w:val="000000"/>
          <w:sz w:val="26"/>
          <w:szCs w:val="26"/>
        </w:rPr>
        <w:t>.0</w:t>
      </w:r>
      <w:r w:rsidR="00D07C9E" w:rsidRPr="00FA7F17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CF3247" w:rsidRPr="00FA7F17">
        <w:rPr>
          <w:rFonts w:ascii="Times New Roman" w:hAnsi="Times New Roman" w:cs="Times New Roman"/>
          <w:color w:val="000000"/>
          <w:sz w:val="26"/>
          <w:szCs w:val="26"/>
        </w:rPr>
        <w:t xml:space="preserve">.2024 № </w:t>
      </w:r>
      <w:r w:rsidR="00D07C9E" w:rsidRPr="00FA7F17">
        <w:rPr>
          <w:rFonts w:ascii="Times New Roman" w:hAnsi="Times New Roman" w:cs="Times New Roman"/>
          <w:color w:val="000000"/>
          <w:sz w:val="26"/>
          <w:szCs w:val="26"/>
        </w:rPr>
        <w:t>72</w:t>
      </w:r>
      <w:r w:rsidR="00CF3247" w:rsidRPr="00FA7F17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="002B2095" w:rsidRPr="00FA7F17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="00FA7F17" w:rsidRPr="00FA7F17">
        <w:rPr>
          <w:rFonts w:ascii="Times New Roman" w:hAnsi="Times New Roman" w:cs="Times New Roman"/>
          <w:color w:val="000000"/>
          <w:sz w:val="26"/>
          <w:szCs w:val="26"/>
        </w:rPr>
        <w:t>от 15</w:t>
      </w:r>
      <w:r w:rsidR="002B2095" w:rsidRPr="00FA7F17">
        <w:rPr>
          <w:rFonts w:ascii="Times New Roman" w:hAnsi="Times New Roman" w:cs="Times New Roman"/>
          <w:color w:val="000000"/>
          <w:sz w:val="26"/>
          <w:szCs w:val="26"/>
        </w:rPr>
        <w:t>.0</w:t>
      </w:r>
      <w:r w:rsidR="00FA7F17" w:rsidRPr="00FA7F17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2B2095" w:rsidRPr="00FA7F17">
        <w:rPr>
          <w:rFonts w:ascii="Times New Roman" w:hAnsi="Times New Roman" w:cs="Times New Roman"/>
          <w:color w:val="000000"/>
          <w:sz w:val="26"/>
          <w:szCs w:val="26"/>
        </w:rPr>
        <w:t xml:space="preserve">.2024 № </w:t>
      </w:r>
      <w:r w:rsidR="00FA7F17" w:rsidRPr="00FA7F17">
        <w:rPr>
          <w:rFonts w:ascii="Times New Roman" w:hAnsi="Times New Roman" w:cs="Times New Roman"/>
          <w:color w:val="000000"/>
          <w:sz w:val="26"/>
          <w:szCs w:val="26"/>
        </w:rPr>
        <w:t>124</w:t>
      </w:r>
      <w:r w:rsidR="002B2095" w:rsidRPr="00FA7F17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="00361D47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="00361D47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545FE6" w:rsidRPr="00545FE6">
        <w:rPr>
          <w:rFonts w:ascii="Times New Roman" w:hAnsi="Times New Roman" w:cs="Times New Roman"/>
          <w:color w:val="000000"/>
          <w:sz w:val="26"/>
          <w:szCs w:val="26"/>
        </w:rPr>
        <w:t>от 27</w:t>
      </w:r>
      <w:r w:rsidR="00361D47" w:rsidRPr="00545FE6">
        <w:rPr>
          <w:rFonts w:ascii="Times New Roman" w:hAnsi="Times New Roman" w:cs="Times New Roman"/>
          <w:color w:val="000000"/>
          <w:sz w:val="26"/>
          <w:szCs w:val="26"/>
        </w:rPr>
        <w:t>.0</w:t>
      </w:r>
      <w:r w:rsidR="00545FE6" w:rsidRPr="00545FE6"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="00361D47" w:rsidRPr="00545FE6">
        <w:rPr>
          <w:rFonts w:ascii="Times New Roman" w:hAnsi="Times New Roman" w:cs="Times New Roman"/>
          <w:color w:val="000000"/>
          <w:sz w:val="26"/>
          <w:szCs w:val="26"/>
        </w:rPr>
        <w:t xml:space="preserve">.2024 № </w:t>
      </w:r>
      <w:r w:rsidR="00545FE6" w:rsidRPr="00545FE6">
        <w:rPr>
          <w:rFonts w:ascii="Times New Roman" w:hAnsi="Times New Roman" w:cs="Times New Roman"/>
          <w:color w:val="000000"/>
          <w:sz w:val="26"/>
          <w:szCs w:val="26"/>
        </w:rPr>
        <w:t>191</w:t>
      </w:r>
      <w:r w:rsidR="00361D47" w:rsidRPr="00545FE6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="00455445">
        <w:rPr>
          <w:rFonts w:ascii="Times New Roman" w:hAnsi="Times New Roman" w:cs="Times New Roman"/>
          <w:color w:val="000000"/>
          <w:sz w:val="26"/>
          <w:szCs w:val="26"/>
        </w:rPr>
        <w:t>, от 14.1</w:t>
      </w:r>
      <w:r w:rsidR="006C3616">
        <w:rPr>
          <w:rFonts w:ascii="Times New Roman" w:hAnsi="Times New Roman" w:cs="Times New Roman"/>
          <w:color w:val="000000"/>
          <w:sz w:val="26"/>
          <w:szCs w:val="26"/>
        </w:rPr>
        <w:t xml:space="preserve">0.2024 № </w:t>
      </w:r>
      <w:r w:rsidR="00455445">
        <w:rPr>
          <w:rFonts w:ascii="Times New Roman" w:hAnsi="Times New Roman" w:cs="Times New Roman"/>
          <w:color w:val="000000"/>
          <w:sz w:val="26"/>
          <w:szCs w:val="26"/>
        </w:rPr>
        <w:t>323</w:t>
      </w:r>
      <w:r w:rsidR="006C3616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="001C7495">
        <w:rPr>
          <w:rFonts w:ascii="Times New Roman" w:hAnsi="Times New Roman" w:cs="Times New Roman"/>
          <w:color w:val="000000"/>
          <w:sz w:val="26"/>
          <w:szCs w:val="26"/>
        </w:rPr>
        <w:t>, от 18.12</w:t>
      </w:r>
      <w:r w:rsidR="00B735AD">
        <w:rPr>
          <w:rFonts w:ascii="Times New Roman" w:hAnsi="Times New Roman" w:cs="Times New Roman"/>
          <w:color w:val="000000"/>
          <w:sz w:val="26"/>
          <w:szCs w:val="26"/>
        </w:rPr>
        <w:t xml:space="preserve">.2024 № </w:t>
      </w:r>
      <w:r w:rsidR="001C7495">
        <w:rPr>
          <w:rFonts w:ascii="Times New Roman" w:hAnsi="Times New Roman" w:cs="Times New Roman"/>
          <w:color w:val="000000"/>
          <w:sz w:val="26"/>
          <w:szCs w:val="26"/>
        </w:rPr>
        <w:t>409</w:t>
      </w:r>
      <w:r w:rsidR="00B735AD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="009F5ED7">
        <w:rPr>
          <w:rFonts w:ascii="Times New Roman" w:hAnsi="Times New Roman" w:cs="Times New Roman"/>
          <w:color w:val="000000"/>
          <w:sz w:val="26"/>
          <w:szCs w:val="26"/>
        </w:rPr>
        <w:t xml:space="preserve">, от </w:t>
      </w:r>
      <w:r w:rsidR="005073EF">
        <w:rPr>
          <w:rFonts w:ascii="Times New Roman" w:hAnsi="Times New Roman" w:cs="Times New Roman"/>
          <w:color w:val="000000"/>
          <w:sz w:val="26"/>
          <w:szCs w:val="26"/>
        </w:rPr>
        <w:t>30.01.2025 № 31</w:t>
      </w:r>
      <w:r w:rsidR="009F5ED7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="00965EDF">
        <w:rPr>
          <w:rFonts w:ascii="Times New Roman" w:hAnsi="Times New Roman" w:cs="Times New Roman"/>
          <w:color w:val="000000"/>
          <w:sz w:val="26"/>
          <w:szCs w:val="26"/>
        </w:rPr>
        <w:t xml:space="preserve">, от </w:t>
      </w:r>
      <w:r w:rsidR="00E15613">
        <w:rPr>
          <w:rFonts w:ascii="Times New Roman" w:hAnsi="Times New Roman" w:cs="Times New Roman"/>
          <w:color w:val="000000"/>
          <w:sz w:val="26"/>
          <w:szCs w:val="26"/>
        </w:rPr>
        <w:t>20.02</w:t>
      </w:r>
      <w:bookmarkStart w:id="0" w:name="_GoBack"/>
      <w:bookmarkEnd w:id="0"/>
      <w:r w:rsidR="00965EDF">
        <w:rPr>
          <w:rFonts w:ascii="Times New Roman" w:hAnsi="Times New Roman" w:cs="Times New Roman"/>
          <w:color w:val="000000"/>
          <w:sz w:val="26"/>
          <w:szCs w:val="26"/>
        </w:rPr>
        <w:t>.2025 № </w:t>
      </w:r>
      <w:r w:rsidR="00E15613">
        <w:rPr>
          <w:rFonts w:ascii="Times New Roman" w:hAnsi="Times New Roman" w:cs="Times New Roman"/>
          <w:color w:val="000000"/>
          <w:sz w:val="26"/>
          <w:szCs w:val="26"/>
        </w:rPr>
        <w:t>57</w:t>
      </w:r>
      <w:r w:rsidR="00965EDF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="005B3D9C" w:rsidRPr="00545FE6">
        <w:rPr>
          <w:rFonts w:ascii="Times New Roman" w:hAnsi="Times New Roman" w:cs="Times New Roman"/>
          <w:sz w:val="26"/>
          <w:szCs w:val="26"/>
        </w:rPr>
        <w:t>)</w:t>
      </w:r>
    </w:p>
    <w:p w:rsidR="00B12391" w:rsidRPr="00F567CF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2391" w:rsidRPr="00F567CF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5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Паспорт муниципальной программы </w:t>
      </w:r>
    </w:p>
    <w:p w:rsidR="00B12391" w:rsidRPr="00FD4D3C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F567CF">
        <w:rPr>
          <w:rFonts w:ascii="Times New Roman" w:hAnsi="Times New Roman" w:cs="Times New Roman"/>
          <w:sz w:val="26"/>
          <w:szCs w:val="26"/>
        </w:rPr>
        <w:t>«</w:t>
      </w:r>
      <w:r w:rsidR="00D01476" w:rsidRPr="00F567CF">
        <w:rPr>
          <w:rFonts w:ascii="Times New Roman" w:hAnsi="Times New Roman" w:cs="Times New Roman"/>
          <w:sz w:val="26"/>
          <w:szCs w:val="26"/>
        </w:rPr>
        <w:t>Развитие социальной инфраструктуры и создание комфортных условий проживания на территории муниципального района «Заполярный район»  на 2021-2030 годы</w:t>
      </w:r>
      <w:r w:rsidRPr="00F567CF">
        <w:rPr>
          <w:rFonts w:ascii="Times New Roman" w:hAnsi="Times New Roman" w:cs="Times New Roman"/>
          <w:sz w:val="26"/>
          <w:szCs w:val="26"/>
        </w:rPr>
        <w:t>»</w:t>
      </w:r>
    </w:p>
    <w:p w:rsidR="00B12391" w:rsidRPr="00FD4D3C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tblpX="75" w:tblpY="1"/>
        <w:tblOverlap w:val="never"/>
        <w:tblW w:w="0" w:type="auto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00"/>
        <w:gridCol w:w="6431"/>
      </w:tblGrid>
      <w:tr w:rsidR="00B12391" w:rsidRPr="00FD4D3C" w:rsidTr="0059749D">
        <w:trPr>
          <w:trHeight w:val="983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FD4D3C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FD4D3C" w:rsidRDefault="00B12391" w:rsidP="00D014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D01476" w:rsidRPr="00FD4D3C">
              <w:rPr>
                <w:rFonts w:ascii="Times New Roman" w:hAnsi="Times New Roman" w:cs="Times New Roman"/>
                <w:sz w:val="24"/>
                <w:szCs w:val="24"/>
              </w:rPr>
              <w:t>Развитие социальной инфраструктуры и создание комфортных условий проживания на территории муниципального района «Заполярный район»  на 2021-2030 годы</w:t>
            </w: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>» (далее – Программа)</w:t>
            </w:r>
          </w:p>
        </w:tc>
      </w:tr>
      <w:tr w:rsidR="00B12391" w:rsidRPr="00FD4D3C" w:rsidTr="0059749D">
        <w:trPr>
          <w:trHeight w:val="7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FD4D3C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FD4D3C" w:rsidRDefault="00B12391" w:rsidP="00D014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Распоряжение Администрации муниципального района «Заполярный район» от 1</w:t>
            </w:r>
            <w:r w:rsidR="007F77A9" w:rsidRPr="00FD4D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4.08</w:t>
            </w:r>
            <w:r w:rsidRPr="00FD4D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</w:t>
            </w:r>
            <w:r w:rsidR="007F77A9" w:rsidRPr="00FD4D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Pr="00FD4D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№ </w:t>
            </w:r>
            <w:r w:rsidR="00D01476" w:rsidRPr="00FD4D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620</w:t>
            </w:r>
            <w:r w:rsidRPr="00FD4D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</w:p>
        </w:tc>
      </w:tr>
      <w:tr w:rsidR="00B12391" w:rsidRPr="00FD4D3C" w:rsidTr="0059749D">
        <w:trPr>
          <w:trHeight w:val="120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FD4D3C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 муниципальной программы     </w:t>
            </w:r>
            <w:r w:rsidRPr="00FD4D3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D4D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Заказчик-координатор   </w:t>
            </w:r>
            <w:r w:rsidRPr="00FD4D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               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FD4D3C" w:rsidRDefault="00B12391" w:rsidP="000C4698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«Заполярный район»</w:t>
            </w:r>
            <w:r w:rsidR="00CD7164">
              <w:rPr>
                <w:rFonts w:ascii="Times New Roman" w:hAnsi="Times New Roman" w:cs="Times New Roman"/>
                <w:sz w:val="24"/>
                <w:szCs w:val="24"/>
              </w:rPr>
              <w:t xml:space="preserve"> Ненецкого автономного округа»</w:t>
            </w: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Администрация Заполярного района).</w:t>
            </w:r>
          </w:p>
          <w:p w:rsidR="00B12391" w:rsidRPr="00FD4D3C" w:rsidRDefault="00B12391" w:rsidP="000C4698">
            <w:pPr>
              <w:widowControl w:val="0"/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77A9" w:rsidRPr="00FD4D3C" w:rsidRDefault="00B735AD" w:rsidP="000C4698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="007F77A9" w:rsidRPr="00FD4D3C">
              <w:rPr>
                <w:rFonts w:ascii="Times New Roman" w:hAnsi="Times New Roman" w:cs="Times New Roman"/>
                <w:sz w:val="24"/>
                <w:szCs w:val="24"/>
              </w:rPr>
              <w:t xml:space="preserve"> экономики и прогнозирования Администрации Заполярного района;</w:t>
            </w:r>
          </w:p>
          <w:p w:rsidR="00B12391" w:rsidRPr="00FD4D3C" w:rsidRDefault="00026B26" w:rsidP="000C4698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="00B12391" w:rsidRPr="00FD4D3C">
              <w:rPr>
                <w:rFonts w:ascii="Times New Roman" w:hAnsi="Times New Roman" w:cs="Times New Roman"/>
                <w:sz w:val="24"/>
                <w:szCs w:val="24"/>
              </w:rPr>
              <w:t xml:space="preserve"> жилищно-коммунального хозяйства, энергетики, транспорта и экологии Ад</w:t>
            </w:r>
            <w:r w:rsidR="007F77A9" w:rsidRPr="00FD4D3C">
              <w:rPr>
                <w:rFonts w:ascii="Times New Roman" w:hAnsi="Times New Roman" w:cs="Times New Roman"/>
                <w:sz w:val="24"/>
                <w:szCs w:val="24"/>
              </w:rPr>
              <w:t>министрации Заполярного района</w:t>
            </w:r>
          </w:p>
        </w:tc>
      </w:tr>
      <w:tr w:rsidR="00B12391" w:rsidRPr="00FD4D3C" w:rsidTr="0059749D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FD4D3C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>Цель  муниципальной программы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476" w:rsidRPr="00FD4D3C" w:rsidRDefault="00BE156C" w:rsidP="00755A63">
            <w:pPr>
              <w:numPr>
                <w:ilvl w:val="0"/>
                <w:numId w:val="6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01476"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азвитие социальной инфраструктуры и создание комфортных условий проживания в поселениях;</w:t>
            </w:r>
          </w:p>
          <w:p w:rsidR="00B12391" w:rsidRPr="00FD4D3C" w:rsidRDefault="00D01476" w:rsidP="00755A63">
            <w:pPr>
              <w:pStyle w:val="a3"/>
              <w:numPr>
                <w:ilvl w:val="0"/>
                <w:numId w:val="6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обеспечения населения бытовыми услугами</w:t>
            </w:r>
            <w:r w:rsidR="00755A63"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755A63" w:rsidRPr="00FD4D3C" w:rsidRDefault="00755A63" w:rsidP="00755A63">
            <w:pPr>
              <w:numPr>
                <w:ilvl w:val="0"/>
                <w:numId w:val="6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увековечение памяти погибших при защите Отечества</w:t>
            </w:r>
          </w:p>
        </w:tc>
      </w:tr>
      <w:tr w:rsidR="00B12391" w:rsidRPr="00FD4D3C" w:rsidTr="00956ACA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FD4D3C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>Задачи  муниципальной программы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76" w:rsidRPr="00FD4D3C" w:rsidRDefault="00D01476" w:rsidP="00D01476">
            <w:pPr>
              <w:numPr>
                <w:ilvl w:val="0"/>
                <w:numId w:val="3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бытовых услуг населению Заполярного района;</w:t>
            </w:r>
          </w:p>
          <w:p w:rsidR="00B12391" w:rsidRPr="00FD4D3C" w:rsidRDefault="00D01476" w:rsidP="00D01476">
            <w:pPr>
              <w:numPr>
                <w:ilvl w:val="0"/>
                <w:numId w:val="3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благоустройство и уличное освещение территорий </w:t>
            </w:r>
            <w:r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поселений</w:t>
            </w:r>
            <w:r w:rsidR="00755A63"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0A36B3" w:rsidRPr="00FD4D3C" w:rsidRDefault="004B398C" w:rsidP="000A36B3">
            <w:pPr>
              <w:numPr>
                <w:ilvl w:val="0"/>
                <w:numId w:val="3"/>
              </w:numPr>
              <w:tabs>
                <w:tab w:val="left" w:pos="-23"/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и приведение в надлежащее состояние воинских захоронений, памятников, стел и других мемориальных сооружений</w:t>
            </w:r>
            <w:r w:rsidR="000A36B3"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0A36B3" w:rsidRPr="00FD4D3C" w:rsidRDefault="00184D36" w:rsidP="00184D36">
            <w:pPr>
              <w:numPr>
                <w:ilvl w:val="0"/>
                <w:numId w:val="3"/>
              </w:numPr>
              <w:tabs>
                <w:tab w:val="left" w:pos="0"/>
                <w:tab w:val="left" w:pos="40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184D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оздание, капитальный и текущий ремонт сооружений социальной инфраструктуры, 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зработка проектной документации</w:t>
            </w:r>
            <w:r w:rsidR="000A36B3"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0A36B3" w:rsidRDefault="000A36B3" w:rsidP="000A36B3">
            <w:pPr>
              <w:numPr>
                <w:ilvl w:val="0"/>
                <w:numId w:val="3"/>
              </w:numPr>
              <w:tabs>
                <w:tab w:val="left" w:pos="-23"/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работ по сохранению объектов культурного </w:t>
            </w:r>
            <w:proofErr w:type="gramStart"/>
            <w:r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наследия, </w:t>
            </w:r>
            <w:r w:rsidRPr="00FD4D3C">
              <w:t xml:space="preserve"> </w:t>
            </w:r>
            <w:r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</w:t>
            </w:r>
            <w:proofErr w:type="gramEnd"/>
            <w:r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проектной документации</w:t>
            </w:r>
            <w:r w:rsidR="00DB4F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B4F83" w:rsidRPr="00FD4D3C" w:rsidRDefault="00DB4F83" w:rsidP="00DB4F83">
            <w:pPr>
              <w:numPr>
                <w:ilvl w:val="0"/>
                <w:numId w:val="3"/>
              </w:numPr>
              <w:tabs>
                <w:tab w:val="left" w:pos="-23"/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B4F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казание услуг подвижной радиотелефонной связи</w:t>
            </w:r>
          </w:p>
        </w:tc>
      </w:tr>
      <w:tr w:rsidR="006A42DD" w:rsidRPr="00FD4D3C" w:rsidTr="00956ACA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DD" w:rsidRPr="006A42DD" w:rsidRDefault="006A42DD" w:rsidP="006A42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42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показатели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DD" w:rsidRPr="006A42DD" w:rsidRDefault="006A42DD" w:rsidP="006A42DD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D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spellStart"/>
            <w:r w:rsidRPr="006A42DD">
              <w:rPr>
                <w:rFonts w:ascii="Times New Roman" w:hAnsi="Times New Roman" w:cs="Times New Roman"/>
                <w:sz w:val="24"/>
                <w:szCs w:val="24"/>
              </w:rPr>
              <w:t>помывок</w:t>
            </w:r>
            <w:proofErr w:type="spellEnd"/>
            <w:r w:rsidRPr="006A42DD">
              <w:rPr>
                <w:rFonts w:ascii="Times New Roman" w:hAnsi="Times New Roman" w:cs="Times New Roman"/>
                <w:sz w:val="24"/>
                <w:szCs w:val="24"/>
              </w:rPr>
              <w:t xml:space="preserve"> в общественных банях;</w:t>
            </w:r>
          </w:p>
          <w:p w:rsidR="006A42DD" w:rsidRDefault="006A42DD" w:rsidP="006A42DD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DD">
              <w:rPr>
                <w:rFonts w:ascii="Times New Roman" w:hAnsi="Times New Roman" w:cs="Times New Roman"/>
                <w:sz w:val="24"/>
                <w:szCs w:val="24"/>
              </w:rPr>
              <w:t>количество отремонтированных общественных бань;</w:t>
            </w:r>
          </w:p>
          <w:p w:rsidR="002F0BC1" w:rsidRPr="006A42DD" w:rsidRDefault="002F0BC1" w:rsidP="002F0BC1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BC1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по которым проведен строительный контроль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42DD" w:rsidRPr="006A42DD" w:rsidRDefault="006A42DD" w:rsidP="006A42DD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DD">
              <w:rPr>
                <w:rFonts w:ascii="Times New Roman" w:hAnsi="Times New Roman" w:cs="Times New Roman"/>
                <w:sz w:val="24"/>
                <w:szCs w:val="24"/>
              </w:rPr>
              <w:t>доля населения Заполярного района, охваченного процессом благоустройства территорий;</w:t>
            </w:r>
          </w:p>
          <w:p w:rsidR="006A42DD" w:rsidRPr="006A42DD" w:rsidRDefault="006A42DD" w:rsidP="006A42DD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DD"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электроэнергии на уличное освещение;</w:t>
            </w:r>
          </w:p>
          <w:p w:rsidR="006A42DD" w:rsidRPr="006A42DD" w:rsidRDefault="006A42DD" w:rsidP="006A42DD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DD">
              <w:rPr>
                <w:rFonts w:ascii="Times New Roman" w:hAnsi="Times New Roman" w:cs="Times New Roman"/>
                <w:sz w:val="24"/>
                <w:szCs w:val="24"/>
              </w:rPr>
              <w:t>количество установленных светильников уличного освещения со светодиодными элементами;</w:t>
            </w:r>
          </w:p>
          <w:p w:rsidR="006A42DD" w:rsidRPr="006A42DD" w:rsidRDefault="006A42DD" w:rsidP="006A42DD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DD">
              <w:rPr>
                <w:rFonts w:ascii="Times New Roman" w:hAnsi="Times New Roman" w:cs="Times New Roman"/>
                <w:sz w:val="24"/>
                <w:szCs w:val="24"/>
              </w:rPr>
              <w:t>количество замененных светильников уличного освещения;</w:t>
            </w:r>
          </w:p>
          <w:p w:rsidR="006A42DD" w:rsidRDefault="00577138" w:rsidP="006A42DD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1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протяженность обустроенных проездов в поселениях</w:t>
            </w:r>
            <w:r w:rsidR="006A42DD" w:rsidRPr="0057713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C3EA2" w:rsidRPr="00577138" w:rsidRDefault="007C3EA2" w:rsidP="007C3EA2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EA2"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приобретенного щебня для обустройства проездов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42DD" w:rsidRDefault="006A42DD" w:rsidP="006A42DD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DD">
              <w:rPr>
                <w:rFonts w:ascii="Times New Roman" w:hAnsi="Times New Roman" w:cs="Times New Roman"/>
                <w:sz w:val="24"/>
                <w:szCs w:val="24"/>
              </w:rPr>
              <w:t>количество обустроенных территорий;</w:t>
            </w:r>
          </w:p>
          <w:p w:rsidR="00B23595" w:rsidRDefault="00B23595" w:rsidP="00B23595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6" w:firstLine="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595">
              <w:rPr>
                <w:rFonts w:ascii="Times New Roman" w:hAnsi="Times New Roman" w:cs="Times New Roman"/>
                <w:sz w:val="24"/>
                <w:szCs w:val="24"/>
              </w:rPr>
              <w:t>объем вывезенного песка от придомовых территорий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43C53" w:rsidRDefault="00D43C53" w:rsidP="00B23595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6" w:firstLine="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расчищенных участков;</w:t>
            </w:r>
          </w:p>
          <w:p w:rsidR="00033D68" w:rsidRDefault="00033D68" w:rsidP="00033D68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D68">
              <w:rPr>
                <w:rFonts w:ascii="Times New Roman" w:hAnsi="Times New Roman" w:cs="Times New Roman"/>
                <w:sz w:val="24"/>
                <w:szCs w:val="24"/>
              </w:rPr>
              <w:t>протяженность проездов в поселениях Заполярного района, содержащихся в надлежащем порядке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33D68" w:rsidRDefault="00033D68" w:rsidP="00033D68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D68">
              <w:rPr>
                <w:rFonts w:ascii="Times New Roman" w:hAnsi="Times New Roman" w:cs="Times New Roman"/>
                <w:sz w:val="24"/>
                <w:szCs w:val="24"/>
              </w:rPr>
              <w:t>количество контейнеров твердых коммунальных отходов, содержащихся в надлежащем порядке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B2095" w:rsidRPr="006A42DD" w:rsidRDefault="002B2095" w:rsidP="002B2095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8" w:firstLine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2095">
              <w:rPr>
                <w:rFonts w:ascii="Times New Roman" w:hAnsi="Times New Roman" w:cs="Times New Roman"/>
                <w:sz w:val="24"/>
                <w:szCs w:val="24"/>
              </w:rPr>
              <w:t>доля реализованных мероприятий в рамках инициативного бюджетирования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42DD" w:rsidRPr="006A42DD" w:rsidRDefault="006A42DD" w:rsidP="006A42DD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DD">
              <w:rPr>
                <w:rFonts w:ascii="Times New Roman" w:hAnsi="Times New Roman" w:cs="Times New Roman"/>
                <w:sz w:val="24"/>
                <w:szCs w:val="24"/>
              </w:rPr>
              <w:t>количество установленных памятников в текущем году;</w:t>
            </w:r>
          </w:p>
          <w:p w:rsidR="006A42DD" w:rsidRDefault="006A42DD" w:rsidP="006A42DD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DD">
              <w:rPr>
                <w:rFonts w:ascii="Times New Roman" w:hAnsi="Times New Roman" w:cs="Times New Roman"/>
                <w:sz w:val="24"/>
                <w:szCs w:val="24"/>
              </w:rPr>
              <w:t>количество отремонтированных памятников в текущем году;</w:t>
            </w:r>
          </w:p>
          <w:p w:rsidR="00234B3E" w:rsidRPr="006A42DD" w:rsidRDefault="00234B3E" w:rsidP="00234B3E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B3E">
              <w:rPr>
                <w:rFonts w:ascii="Times New Roman" w:hAnsi="Times New Roman" w:cs="Times New Roman"/>
                <w:sz w:val="24"/>
                <w:szCs w:val="24"/>
              </w:rPr>
              <w:t>количество обустроенных памятников в текущем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42DD" w:rsidRPr="006A42DD" w:rsidRDefault="00184D36" w:rsidP="00184D36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D36"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разработанных проектов на создание и ремонт объектов социальной инфраструктуры</w:t>
            </w:r>
            <w:r w:rsidR="006A42DD" w:rsidRPr="006A42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42DD" w:rsidRPr="006A42DD" w:rsidRDefault="006A42DD" w:rsidP="006A42DD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DD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социальной инфраструктуры, в которых проведен ремонт;</w:t>
            </w:r>
          </w:p>
          <w:p w:rsidR="006A42DD" w:rsidRDefault="006A42DD" w:rsidP="006A42DD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DD"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разработанных проектов на ремонт объектов культурного наследия</w:t>
            </w:r>
            <w:r w:rsidR="00DE074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E074A" w:rsidRDefault="00DE074A" w:rsidP="00DE074A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74A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культурного наследия, по которым проведен ремонт, реконструкция</w:t>
            </w:r>
            <w:r w:rsidR="00DB4F8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B4F83" w:rsidRPr="006A42DD" w:rsidRDefault="00DB4F83" w:rsidP="00DB4F83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F83">
              <w:rPr>
                <w:rFonts w:ascii="Times New Roman" w:hAnsi="Times New Roman" w:cs="Times New Roman"/>
                <w:sz w:val="24"/>
                <w:szCs w:val="24"/>
              </w:rPr>
              <w:t>количество населенных пунктов в Заполярном районе Ненецкого автономного округа, жители которых обеспечены услугами подвижной радиотелефонной связи</w:t>
            </w:r>
          </w:p>
        </w:tc>
      </w:tr>
      <w:tr w:rsidR="00B12391" w:rsidRPr="00FD4D3C" w:rsidTr="00956ACA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FD4D3C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и этапы</w:t>
            </w:r>
            <w:r w:rsidRPr="00FD4D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муниципальной программы  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FD4D3C" w:rsidRDefault="00B12391" w:rsidP="00ED30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реализуется  </w:t>
            </w:r>
            <w:r w:rsidR="00FD3FA2" w:rsidRPr="00FD4D3C">
              <w:rPr>
                <w:rFonts w:ascii="Times New Roman" w:hAnsi="Times New Roman" w:cs="Times New Roman"/>
                <w:sz w:val="24"/>
                <w:szCs w:val="24"/>
              </w:rPr>
              <w:t>в один этап с 202</w:t>
            </w:r>
            <w:r w:rsidR="00ED3052" w:rsidRPr="00FD4D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3FA2" w:rsidRPr="00FD4D3C">
              <w:rPr>
                <w:rFonts w:ascii="Times New Roman" w:hAnsi="Times New Roman" w:cs="Times New Roman"/>
                <w:sz w:val="24"/>
                <w:szCs w:val="24"/>
              </w:rPr>
              <w:t xml:space="preserve"> по 2030 годы</w:t>
            </w:r>
          </w:p>
        </w:tc>
      </w:tr>
      <w:tr w:rsidR="00B12391" w:rsidRPr="00FD4D3C" w:rsidTr="00956ACA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FD4D3C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FD4D3C" w:rsidRDefault="00FD3FA2" w:rsidP="005974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B12391" w:rsidRPr="00FD4D3C" w:rsidTr="00956ACA">
        <w:trPr>
          <w:trHeight w:val="2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FD4D3C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 муниципальной программы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76" w:rsidRPr="00FD4D3C" w:rsidRDefault="00D01476" w:rsidP="00D01476">
            <w:pPr>
              <w:numPr>
                <w:ilvl w:val="0"/>
                <w:numId w:val="3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3" w:firstLine="23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оказания бытовых (банных) услуг населению;</w:t>
            </w:r>
          </w:p>
          <w:p w:rsidR="00ED3052" w:rsidRPr="00FD4D3C" w:rsidRDefault="00D01476" w:rsidP="00D01476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02"/>
              </w:tabs>
              <w:spacing w:after="0" w:line="240" w:lineRule="auto"/>
              <w:ind w:left="-23" w:firstLine="23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и уличное освещение территорий поселений</w:t>
            </w:r>
            <w:r w:rsidR="00755A63"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755075" w:rsidRPr="00FD4D3C" w:rsidRDefault="00AD178F" w:rsidP="00755075">
            <w:pPr>
              <w:numPr>
                <w:ilvl w:val="0"/>
                <w:numId w:val="3"/>
              </w:numPr>
              <w:shd w:val="clear" w:color="auto" w:fill="FFFFFF"/>
              <w:tabs>
                <w:tab w:val="left" w:pos="0"/>
                <w:tab w:val="left" w:pos="402"/>
              </w:tabs>
              <w:spacing w:after="0" w:line="240" w:lineRule="auto"/>
              <w:ind w:left="-23" w:firstLine="23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FD4D3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="004B398C" w:rsidRPr="00FD4D3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оздание и </w:t>
            </w:r>
            <w:r w:rsidR="00755A63" w:rsidRPr="00FD4D3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содержание мемориальных сооружений и объектов, увековечивающих память погибших при защите Отечества</w:t>
            </w:r>
            <w:r w:rsidR="00755075" w:rsidRPr="00FD4D3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;</w:t>
            </w:r>
          </w:p>
          <w:p w:rsidR="00755075" w:rsidRPr="00FD4D3C" w:rsidRDefault="00EE17ED" w:rsidP="00755075">
            <w:pPr>
              <w:numPr>
                <w:ilvl w:val="0"/>
                <w:numId w:val="3"/>
              </w:numPr>
              <w:shd w:val="clear" w:color="auto" w:fill="FFFFFF"/>
              <w:tabs>
                <w:tab w:val="left" w:pos="0"/>
                <w:tab w:val="left" w:pos="402"/>
              </w:tabs>
              <w:spacing w:after="0" w:line="240" w:lineRule="auto"/>
              <w:ind w:left="-23" w:firstLine="23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создание, </w:t>
            </w:r>
            <w:r w:rsidR="00755075" w:rsidRPr="00FD4D3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капитальный и текущий ремонт сооружений социальной инфраструктуры, разработка проектной документации;</w:t>
            </w:r>
          </w:p>
          <w:p w:rsidR="00755075" w:rsidRDefault="00755075" w:rsidP="00755075">
            <w:pPr>
              <w:numPr>
                <w:ilvl w:val="0"/>
                <w:numId w:val="3"/>
              </w:numPr>
              <w:shd w:val="clear" w:color="auto" w:fill="FFFFFF"/>
              <w:tabs>
                <w:tab w:val="left" w:pos="0"/>
                <w:tab w:val="left" w:pos="402"/>
              </w:tabs>
              <w:spacing w:after="0" w:line="240" w:lineRule="auto"/>
              <w:ind w:left="-23" w:firstLine="23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FD4D3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проведение работ по сохранению объектов культурного наследия, разработка проектной документации</w:t>
            </w:r>
            <w:r w:rsidR="00DB4F8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;</w:t>
            </w:r>
          </w:p>
          <w:p w:rsidR="00DB4F83" w:rsidRPr="00FD4D3C" w:rsidRDefault="00DB4F83" w:rsidP="00DB4F83">
            <w:pPr>
              <w:numPr>
                <w:ilvl w:val="0"/>
                <w:numId w:val="3"/>
              </w:numPr>
              <w:shd w:val="clear" w:color="auto" w:fill="FFFFFF"/>
              <w:tabs>
                <w:tab w:val="left" w:pos="0"/>
                <w:tab w:val="left" w:pos="4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DB4F8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казание услуг подвижной радиотелефонной связи</w:t>
            </w:r>
          </w:p>
        </w:tc>
      </w:tr>
      <w:tr w:rsidR="00B12391" w:rsidRPr="00FD4D3C" w:rsidTr="00956ACA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right w:val="single" w:sz="4" w:space="0" w:color="auto"/>
            </w:tcBorders>
          </w:tcPr>
          <w:p w:rsidR="00B12391" w:rsidRPr="00FD4D3C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 муниципальной программы   </w:t>
            </w:r>
          </w:p>
        </w:tc>
        <w:tc>
          <w:tcPr>
            <w:tcW w:w="6431" w:type="dxa"/>
            <w:tcBorders>
              <w:left w:val="single" w:sz="4" w:space="0" w:color="auto"/>
              <w:right w:val="single" w:sz="4" w:space="0" w:color="auto"/>
            </w:tcBorders>
          </w:tcPr>
          <w:p w:rsidR="00B12391" w:rsidRPr="00FD4D3C" w:rsidRDefault="00755A63" w:rsidP="0059749D">
            <w:pPr>
              <w:pStyle w:val="ConsPlusNormal"/>
              <w:jc w:val="both"/>
              <w:rPr>
                <w:sz w:val="24"/>
                <w:szCs w:val="24"/>
              </w:rPr>
            </w:pPr>
            <w:r w:rsidRPr="00FD4D3C">
              <w:rPr>
                <w:sz w:val="24"/>
                <w:szCs w:val="24"/>
              </w:rPr>
              <w:t>–</w:t>
            </w:r>
            <w:r w:rsidR="00ED09A7">
              <w:rPr>
                <w:sz w:val="24"/>
                <w:szCs w:val="24"/>
              </w:rPr>
              <w:t xml:space="preserve"> </w:t>
            </w:r>
            <w:r w:rsidR="009D6450" w:rsidRPr="00CD64E3">
              <w:rPr>
                <w:sz w:val="24"/>
                <w:szCs w:val="24"/>
              </w:rPr>
              <w:t xml:space="preserve">Администрации сельских поселений Заполярного района </w:t>
            </w:r>
            <w:r w:rsidR="009D6450">
              <w:rPr>
                <w:sz w:val="24"/>
                <w:szCs w:val="24"/>
              </w:rPr>
              <w:t xml:space="preserve">Ненецкого автономного округа </w:t>
            </w:r>
            <w:r w:rsidR="009D6450" w:rsidRPr="00CD64E3">
              <w:rPr>
                <w:sz w:val="24"/>
                <w:szCs w:val="24"/>
              </w:rPr>
              <w:t>(далее - Администрации поселений</w:t>
            </w:r>
            <w:r w:rsidR="009D6450">
              <w:rPr>
                <w:sz w:val="24"/>
                <w:szCs w:val="24"/>
              </w:rPr>
              <w:t xml:space="preserve"> НАО</w:t>
            </w:r>
            <w:r w:rsidR="009D6450" w:rsidRPr="00CD64E3">
              <w:rPr>
                <w:sz w:val="24"/>
                <w:szCs w:val="24"/>
              </w:rPr>
              <w:t>);</w:t>
            </w:r>
          </w:p>
          <w:p w:rsidR="00B12391" w:rsidRPr="00721778" w:rsidRDefault="00755A63" w:rsidP="0059749D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FD4D3C">
              <w:rPr>
                <w:sz w:val="24"/>
                <w:szCs w:val="24"/>
              </w:rPr>
              <w:t>–</w:t>
            </w:r>
            <w:r w:rsidR="004D3623" w:rsidRPr="00FD4D3C">
              <w:rPr>
                <w:color w:val="000000" w:themeColor="text1"/>
                <w:sz w:val="24"/>
                <w:szCs w:val="24"/>
              </w:rPr>
              <w:t xml:space="preserve"> юридические лица (за исключением государственных (муниципальных) учреждений), индивидуальные предприниматели, а также физические лица-производители товаров, работ, услуг</w:t>
            </w:r>
            <w:r w:rsidRPr="00FD4D3C">
              <w:rPr>
                <w:color w:val="000000" w:themeColor="text1"/>
                <w:sz w:val="24"/>
                <w:szCs w:val="24"/>
              </w:rPr>
              <w:t>;</w:t>
            </w:r>
          </w:p>
          <w:p w:rsidR="00755A63" w:rsidRPr="00FD4D3C" w:rsidRDefault="00755A63" w:rsidP="00755A63">
            <w:pPr>
              <w:pStyle w:val="ConsPlusNormal"/>
              <w:jc w:val="both"/>
              <w:rPr>
                <w:sz w:val="24"/>
                <w:szCs w:val="24"/>
              </w:rPr>
            </w:pPr>
            <w:r w:rsidRPr="00FD4D3C">
              <w:rPr>
                <w:sz w:val="24"/>
                <w:szCs w:val="24"/>
              </w:rPr>
              <w:t xml:space="preserve">– </w:t>
            </w:r>
            <w:r w:rsidRPr="00FD4D3C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FD4D3C">
              <w:rPr>
                <w:color w:val="000000" w:themeColor="text1"/>
                <w:sz w:val="24"/>
                <w:szCs w:val="24"/>
              </w:rPr>
              <w:t>муниципальное казенное учреждение Заполярного района «Северное» (далее – МКУ ЗР «Северное»)</w:t>
            </w:r>
          </w:p>
        </w:tc>
      </w:tr>
      <w:tr w:rsidR="00B12391" w:rsidRPr="00FD4D3C" w:rsidTr="00956ACA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FD4D3C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844" w:rsidRPr="00253844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финансирования – 3 098 226,5 тыс. руб., в том числе:</w:t>
            </w:r>
          </w:p>
          <w:p w:rsidR="00253844" w:rsidRPr="00253844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– 224 313,2 тыс. руб.;</w:t>
            </w:r>
          </w:p>
          <w:p w:rsidR="00253844" w:rsidRPr="00253844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259 741,0 тыс. руб.;</w:t>
            </w:r>
          </w:p>
          <w:p w:rsidR="00253844" w:rsidRPr="00253844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279 630,6 тыс. руб.;</w:t>
            </w:r>
          </w:p>
          <w:p w:rsidR="00253844" w:rsidRPr="00253844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357 778,2 тыс. руб.;</w:t>
            </w:r>
          </w:p>
          <w:p w:rsidR="00253844" w:rsidRPr="00253844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– 399 134,8 тыс. руб.;</w:t>
            </w:r>
          </w:p>
          <w:p w:rsidR="00253844" w:rsidRPr="00253844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 – 335 241,4 тыс. руб.;</w:t>
            </w:r>
          </w:p>
          <w:p w:rsidR="00253844" w:rsidRPr="00253844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 – 347 850,9 тыс. руб.;</w:t>
            </w:r>
          </w:p>
          <w:p w:rsidR="00253844" w:rsidRPr="00253844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 год – 298 178,8 тыс. руб.;</w:t>
            </w:r>
          </w:p>
          <w:p w:rsidR="00253844" w:rsidRPr="00253844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 год – 298 178,8 тыс. руб.;</w:t>
            </w:r>
          </w:p>
          <w:p w:rsidR="00253844" w:rsidRPr="00253844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 год – 298 178,8 тыс. руб.</w:t>
            </w:r>
          </w:p>
          <w:p w:rsidR="00253844" w:rsidRPr="00253844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из:</w:t>
            </w:r>
          </w:p>
          <w:p w:rsidR="00253844" w:rsidRPr="00253844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окружного бюджета всего – 41 715,5 тыс. руб., в том числе:</w:t>
            </w:r>
          </w:p>
          <w:p w:rsidR="00253844" w:rsidRPr="00253844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– 0,0 тыс. руб.;</w:t>
            </w:r>
          </w:p>
          <w:p w:rsidR="00253844" w:rsidRPr="00253844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0,0 тыс. руб.;</w:t>
            </w:r>
          </w:p>
          <w:p w:rsidR="00253844" w:rsidRPr="00253844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0,0 тыс. руб.;</w:t>
            </w:r>
          </w:p>
          <w:p w:rsidR="00253844" w:rsidRPr="00253844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0,0 тыс. руб.;</w:t>
            </w:r>
          </w:p>
          <w:p w:rsidR="00253844" w:rsidRPr="00253844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– 12 614,1 тыс. руб.;</w:t>
            </w:r>
          </w:p>
          <w:p w:rsidR="00253844" w:rsidRPr="00253844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 – 14 265,4 тыс. руб.;</w:t>
            </w:r>
          </w:p>
          <w:p w:rsidR="00253844" w:rsidRPr="00253844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 – 14 836,0 тыс. руб.;</w:t>
            </w:r>
          </w:p>
          <w:p w:rsidR="00253844" w:rsidRPr="00253844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 год – 0,0 тыс. руб.;</w:t>
            </w:r>
          </w:p>
          <w:p w:rsidR="00253844" w:rsidRPr="00253844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 год – 0,0 тыс. руб.;</w:t>
            </w:r>
          </w:p>
          <w:p w:rsidR="00253844" w:rsidRPr="00253844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 год – 0,0 тыс. руб.</w:t>
            </w:r>
          </w:p>
          <w:p w:rsidR="00253844" w:rsidRPr="00253844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районного бюджета всего –  3 056 511,0 тыс. руб., в том </w:t>
            </w:r>
            <w:r w:rsidRPr="00253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числе:</w:t>
            </w:r>
          </w:p>
          <w:p w:rsidR="00253844" w:rsidRPr="00253844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– 224 313,2 тыс. руб.;</w:t>
            </w:r>
          </w:p>
          <w:p w:rsidR="00253844" w:rsidRPr="00253844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259 741,0 тыс. руб.;</w:t>
            </w:r>
          </w:p>
          <w:p w:rsidR="00253844" w:rsidRPr="00253844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279 630,6 тыс. руб.;</w:t>
            </w:r>
          </w:p>
          <w:p w:rsidR="00253844" w:rsidRPr="00253844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357 778,2 тыс. руб.;</w:t>
            </w:r>
          </w:p>
          <w:p w:rsidR="00253844" w:rsidRPr="00253844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– 386 520,7 тыс. руб.;</w:t>
            </w:r>
          </w:p>
          <w:p w:rsidR="00253844" w:rsidRPr="00253844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 – 320 976,0 тыс. руб.;</w:t>
            </w:r>
          </w:p>
          <w:p w:rsidR="00253844" w:rsidRPr="00253844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 – 333 014,9 тыс. руб.;</w:t>
            </w:r>
          </w:p>
          <w:p w:rsidR="00253844" w:rsidRPr="00253844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 год – 298 178,8 тыс. руб.;</w:t>
            </w:r>
          </w:p>
          <w:p w:rsidR="00253844" w:rsidRPr="00253844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 год – 298 178,8 тыс. руб.;</w:t>
            </w:r>
          </w:p>
          <w:p w:rsidR="00B12391" w:rsidRPr="003C60CF" w:rsidRDefault="00253844" w:rsidP="00253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53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 год – 298 178,8 тыс. руб.</w:t>
            </w:r>
          </w:p>
        </w:tc>
      </w:tr>
      <w:tr w:rsidR="00B12391" w:rsidRPr="00FD4D3C" w:rsidTr="00956ACA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FD4D3C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Ожидаемые конечные результаты реализации </w:t>
            </w: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4D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муниципальной программы  и показатели социально-экономической эффективности </w:t>
            </w: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FD4D3C" w:rsidRDefault="00B12391" w:rsidP="005974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позволит:</w:t>
            </w:r>
          </w:p>
          <w:p w:rsidR="00B12391" w:rsidRPr="00FD4D3C" w:rsidRDefault="00834B40" w:rsidP="0027594C">
            <w:pPr>
              <w:pStyle w:val="a3"/>
              <w:numPr>
                <w:ilvl w:val="0"/>
                <w:numId w:val="8"/>
              </w:num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предоставлять бытовые услуги в поселениях Заполярного района;</w:t>
            </w:r>
          </w:p>
          <w:p w:rsidR="00834B40" w:rsidRPr="00FD4D3C" w:rsidRDefault="00834B40" w:rsidP="0027594C">
            <w:pPr>
              <w:pStyle w:val="a3"/>
              <w:numPr>
                <w:ilvl w:val="0"/>
                <w:numId w:val="8"/>
              </w:num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повысить благоустроенность территорий поселений</w:t>
            </w:r>
            <w:r w:rsidR="004B398C"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4B398C" w:rsidRPr="00FD4D3C" w:rsidRDefault="004B398C" w:rsidP="00AD178F">
            <w:pPr>
              <w:pStyle w:val="a3"/>
              <w:numPr>
                <w:ilvl w:val="0"/>
                <w:numId w:val="8"/>
              </w:num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>создать и сохранить</w:t>
            </w:r>
            <w:r w:rsidR="0010048D" w:rsidRPr="00FD4D3C">
              <w:rPr>
                <w:rFonts w:ascii="Times New Roman" w:hAnsi="Times New Roman" w:cs="Times New Roman"/>
                <w:sz w:val="24"/>
                <w:szCs w:val="24"/>
              </w:rPr>
              <w:t xml:space="preserve"> мемориальны</w:t>
            </w:r>
            <w:r w:rsidR="00AD178F" w:rsidRPr="00FD4D3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0048D" w:rsidRPr="00FD4D3C">
              <w:rPr>
                <w:rFonts w:ascii="Times New Roman" w:hAnsi="Times New Roman" w:cs="Times New Roman"/>
                <w:sz w:val="24"/>
                <w:szCs w:val="24"/>
              </w:rPr>
              <w:t xml:space="preserve"> сооружени</w:t>
            </w:r>
            <w:r w:rsidR="00AD178F" w:rsidRPr="00FD4D3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10048D" w:rsidRPr="00FD4D3C">
              <w:rPr>
                <w:rFonts w:ascii="Times New Roman" w:hAnsi="Times New Roman" w:cs="Times New Roman"/>
                <w:sz w:val="24"/>
                <w:szCs w:val="24"/>
              </w:rPr>
              <w:t xml:space="preserve"> и объект</w:t>
            </w:r>
            <w:r w:rsidR="00AD178F" w:rsidRPr="00FD4D3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10048D" w:rsidRPr="00FD4D3C">
              <w:rPr>
                <w:rFonts w:ascii="Times New Roman" w:hAnsi="Times New Roman" w:cs="Times New Roman"/>
                <w:sz w:val="24"/>
                <w:szCs w:val="24"/>
              </w:rPr>
              <w:t>, увековечивающи</w:t>
            </w:r>
            <w:r w:rsidR="00AD178F" w:rsidRPr="00FD4D3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0048D" w:rsidRPr="00FD4D3C">
              <w:rPr>
                <w:rFonts w:ascii="Times New Roman" w:hAnsi="Times New Roman" w:cs="Times New Roman"/>
                <w:sz w:val="24"/>
                <w:szCs w:val="24"/>
              </w:rPr>
              <w:t xml:space="preserve"> память погибших при защите Отечества</w:t>
            </w:r>
            <w:r w:rsidR="00025F6B" w:rsidRPr="00FD4D3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5F6B" w:rsidRDefault="00025F6B" w:rsidP="00025F6B">
            <w:pPr>
              <w:pStyle w:val="a3"/>
              <w:numPr>
                <w:ilvl w:val="0"/>
                <w:numId w:val="8"/>
              </w:num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разработать проектную документацию на </w:t>
            </w:r>
            <w:r w:rsidR="00551A58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</w:t>
            </w: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>проведение ремонта объектов культурного наследия и социальной инфраструктуры</w:t>
            </w:r>
            <w:r w:rsidR="00DB4F8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B4F83" w:rsidRPr="00FD4D3C" w:rsidRDefault="00DB4F83" w:rsidP="008111C0">
            <w:pPr>
              <w:pStyle w:val="a3"/>
              <w:numPr>
                <w:ilvl w:val="0"/>
                <w:numId w:val="8"/>
              </w:num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ind w:left="0" w:hanging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111C0">
              <w:rPr>
                <w:rFonts w:ascii="Times New Roman" w:hAnsi="Times New Roman" w:cs="Times New Roman"/>
                <w:sz w:val="24"/>
                <w:szCs w:val="24"/>
              </w:rPr>
              <w:t>казать</w:t>
            </w:r>
            <w:r w:rsidRPr="00DB4F83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  <w:r w:rsidR="008111C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B4F83">
              <w:rPr>
                <w:rFonts w:ascii="Times New Roman" w:hAnsi="Times New Roman" w:cs="Times New Roman"/>
                <w:sz w:val="24"/>
                <w:szCs w:val="24"/>
              </w:rPr>
              <w:t xml:space="preserve"> подвижной радиотелефонной связи</w:t>
            </w:r>
          </w:p>
        </w:tc>
      </w:tr>
      <w:tr w:rsidR="00B12391" w:rsidRPr="00FD4D3C" w:rsidTr="00956ACA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FD4D3C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>Система организации контроля за исполнением 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FD4D3C" w:rsidRDefault="00B12391" w:rsidP="00802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 за реализацией Программы осуществляется Управлением финансов Администрации Заполярного района, </w:t>
            </w:r>
            <w:r w:rsidR="008022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Управлением</w:t>
            </w:r>
            <w:r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ЖКХ, энергетики, транспорта и экологии Администрации Заполярного района, </w:t>
            </w:r>
            <w:r w:rsidR="00B73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Управлением</w:t>
            </w:r>
            <w:r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экономики и прогнозирования Администрации Заполярного района</w:t>
            </w:r>
          </w:p>
        </w:tc>
      </w:tr>
    </w:tbl>
    <w:p w:rsidR="0027594C" w:rsidRPr="00FD4D3C" w:rsidRDefault="0027594C" w:rsidP="0027594C">
      <w:pPr>
        <w:widowControl w:val="0"/>
        <w:autoSpaceDE w:val="0"/>
        <w:autoSpaceDN w:val="0"/>
        <w:adjustRightInd w:val="0"/>
        <w:spacing w:after="0" w:line="240" w:lineRule="auto"/>
        <w:ind w:left="993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2391" w:rsidRPr="00FD4D3C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D4D3C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FD4D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 проблемы и обоснование необходимости</w:t>
      </w:r>
    </w:p>
    <w:p w:rsidR="00B12391" w:rsidRPr="00FD4D3C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D4D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ее решения программными методами</w:t>
      </w:r>
    </w:p>
    <w:p w:rsidR="00B12391" w:rsidRPr="00FD4D3C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4B40" w:rsidRPr="00FD4D3C" w:rsidRDefault="00834B40" w:rsidP="00834B4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  <w:r w:rsidRPr="00FD4D3C">
        <w:rPr>
          <w:rFonts w:ascii="Times New Roman" w:hAnsi="Times New Roman" w:cs="Times New Roman"/>
          <w:color w:val="000000"/>
          <w:spacing w:val="2"/>
          <w:sz w:val="26"/>
          <w:szCs w:val="26"/>
        </w:rPr>
        <w:t>Программа направлена на повышение качества предоставляемых бытовых услуг городскому и сельскому населению, а также уровня благоустройства, санитарного состояния территорий поселений Заполярного района и создание комфортных условий для проживания населения.</w:t>
      </w:r>
    </w:p>
    <w:p w:rsidR="00834B40" w:rsidRPr="00FD4D3C" w:rsidRDefault="00834B40" w:rsidP="00834B4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  <w:r w:rsidRPr="00FD4D3C">
        <w:rPr>
          <w:rFonts w:ascii="Times New Roman" w:hAnsi="Times New Roman" w:cs="Times New Roman"/>
          <w:color w:val="000000"/>
          <w:spacing w:val="2"/>
          <w:sz w:val="26"/>
          <w:szCs w:val="26"/>
        </w:rPr>
        <w:t>Стратегической целью развития городского и сельских поселений на территории Заполярного района является создание условий для наиболее полного удовлетворения спроса сельских жителей услугами бань в пределах территориальной доступности.</w:t>
      </w:r>
    </w:p>
    <w:p w:rsidR="00834B40" w:rsidRPr="00FD4D3C" w:rsidRDefault="00834B40" w:rsidP="00834B4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  <w:r w:rsidRPr="00FD4D3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В настоящее время на территории Заполярного района услуги общественных бань являются востребованными для населения. К сожалению, не все сельские жители могут воспользоваться данной услугой, поскольку не во всех населенных пунктах находятся общественные бани. </w:t>
      </w:r>
    </w:p>
    <w:p w:rsidR="00834B40" w:rsidRPr="00FD4D3C" w:rsidRDefault="00834B40" w:rsidP="00834B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  <w:r w:rsidRPr="00FD4D3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В рамках исполнения полномочий по </w:t>
      </w:r>
      <w:r w:rsidRPr="00FD4D3C">
        <w:rPr>
          <w:rFonts w:ascii="Times New Roman" w:hAnsi="Times New Roman" w:cs="Times New Roman"/>
          <w:color w:val="000000"/>
          <w:sz w:val="26"/>
          <w:szCs w:val="26"/>
        </w:rPr>
        <w:t>созданию условий для обеспечения жителей поселения бытовыми услугами общественные бани есть в собственности, как муниципальных образований поселений, так и муниципального района</w:t>
      </w:r>
      <w:r w:rsidR="00696C25" w:rsidRPr="00FD4D3C">
        <w:rPr>
          <w:rFonts w:ascii="Times New Roman" w:hAnsi="Times New Roman" w:cs="Times New Roman"/>
          <w:color w:val="000000"/>
          <w:sz w:val="26"/>
          <w:szCs w:val="26"/>
        </w:rPr>
        <w:t xml:space="preserve"> (поскольку на территории таких поселений соответствующая часть полномочий передана Администрации Заполярного района на основании соглашений)</w:t>
      </w:r>
      <w:r w:rsidRPr="00FD4D3C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</w:p>
    <w:p w:rsidR="00834B40" w:rsidRPr="00FD4D3C" w:rsidRDefault="00834B40" w:rsidP="00834B4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  <w:r w:rsidRPr="00FD4D3C">
        <w:rPr>
          <w:rFonts w:ascii="Times New Roman" w:hAnsi="Times New Roman" w:cs="Times New Roman"/>
          <w:color w:val="000000"/>
          <w:spacing w:val="2"/>
          <w:sz w:val="26"/>
          <w:szCs w:val="26"/>
        </w:rPr>
        <w:lastRenderedPageBreak/>
        <w:t xml:space="preserve">Программа позволит обеспечить комплексный и единый подход к возмещению </w:t>
      </w:r>
      <w:r w:rsidRPr="00FD4D3C">
        <w:rPr>
          <w:rFonts w:ascii="Times New Roman" w:hAnsi="Times New Roman" w:cs="Times New Roman"/>
          <w:color w:val="000000"/>
          <w:sz w:val="26"/>
          <w:szCs w:val="26"/>
        </w:rPr>
        <w:t>недополученных доходов, возникающих при оказании населению услуг общественных бань</w:t>
      </w:r>
      <w:r w:rsidRPr="00FD4D3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, осуществлять проверку обоснованности затрат, включаемых предприятиями в расчет тарифов, а также предоставит возможность создать условия для полного удовлетворения спроса на банные услуги в населенных пунктах Заполярного района. </w:t>
      </w:r>
    </w:p>
    <w:p w:rsidR="00834B40" w:rsidRPr="00FD4D3C" w:rsidRDefault="00834B40" w:rsidP="00834B4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  <w:r w:rsidRPr="00FD4D3C">
        <w:rPr>
          <w:rFonts w:ascii="Times New Roman" w:hAnsi="Times New Roman" w:cs="Times New Roman"/>
          <w:color w:val="000000"/>
          <w:spacing w:val="2"/>
          <w:sz w:val="26"/>
          <w:szCs w:val="26"/>
        </w:rPr>
        <w:t>Создание благоприятной и комфортной среды жизнедеятельности населения Заполярного района будет достигнуто также и при осуществлении такого мероприятия Программы, как благоустройство территорий поселений Заполярного района.</w:t>
      </w:r>
    </w:p>
    <w:p w:rsidR="00834B40" w:rsidRPr="00FD4D3C" w:rsidRDefault="00834B40" w:rsidP="00834B4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  <w:r w:rsidRPr="00FD4D3C">
        <w:rPr>
          <w:rFonts w:ascii="Times New Roman" w:hAnsi="Times New Roman" w:cs="Times New Roman"/>
          <w:color w:val="000000"/>
          <w:spacing w:val="2"/>
          <w:sz w:val="26"/>
          <w:szCs w:val="26"/>
        </w:rPr>
        <w:t>В целях улучшения эстетического облика поселений, повышения безопасности движения транспорта и пешеходов, повышения качества уличного освещения необходимо своевременное выполнение мероприятий по прокладке тротуаров, приобретению уличных урн, адресных указателей, установке детских площадок, замене ламп уличного освещения и прочее.</w:t>
      </w:r>
    </w:p>
    <w:p w:rsidR="00834B40" w:rsidRPr="00FD4D3C" w:rsidRDefault="00834B40" w:rsidP="00834B4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  <w:r w:rsidRPr="00FD4D3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Для решения проблем по благоустройству поселений Заполярного района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 на территориях поселений Заполярного района. </w:t>
      </w:r>
    </w:p>
    <w:p w:rsidR="00930DC8" w:rsidRPr="00930DC8" w:rsidRDefault="00930DC8" w:rsidP="00930DC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  <w:r w:rsidRPr="00930DC8">
        <w:rPr>
          <w:rFonts w:ascii="Times New Roman" w:hAnsi="Times New Roman" w:cs="Times New Roman"/>
          <w:sz w:val="26"/>
          <w:szCs w:val="26"/>
        </w:rPr>
        <w:t>К вопросам местного значения муниципального района относится создание условий для обеспечения поселений, входящих в состав муниципального района, услугами связи.</w:t>
      </w:r>
    </w:p>
    <w:p w:rsidR="00641DF2" w:rsidRPr="00930DC8" w:rsidRDefault="00641DF2" w:rsidP="00834B4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930DC8">
        <w:rPr>
          <w:rFonts w:ascii="Times New Roman" w:hAnsi="Times New Roman" w:cs="Times New Roman"/>
          <w:sz w:val="26"/>
          <w:szCs w:val="26"/>
        </w:rPr>
        <w:t>Программа позволит обеспечить комплексный и единый подход к возмещению недополученных доходов, возникающих при оказании услуг подвижной радиотелефонной связи в сельских поселениях</w:t>
      </w:r>
      <w:r w:rsidR="00930DC8">
        <w:rPr>
          <w:rFonts w:ascii="Times New Roman" w:hAnsi="Times New Roman" w:cs="Times New Roman"/>
          <w:sz w:val="26"/>
          <w:szCs w:val="26"/>
        </w:rPr>
        <w:t>.</w:t>
      </w:r>
    </w:p>
    <w:p w:rsidR="0027594C" w:rsidRPr="00FD4D3C" w:rsidRDefault="0027594C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FD4D3C">
        <w:rPr>
          <w:rFonts w:ascii="Times New Roman" w:hAnsi="Times New Roman"/>
          <w:sz w:val="26"/>
          <w:szCs w:val="26"/>
          <w:lang w:eastAsia="ru-RU"/>
        </w:rPr>
        <w:t>Анализ факторов, снижающих вероятность реализации муниципальной программы путем достижения поставленной цели и решения задач, определяет необходимость рассмотрения и своевременной нейтрализации следующих рисков:</w:t>
      </w:r>
    </w:p>
    <w:p w:rsidR="0027594C" w:rsidRPr="00FD4D3C" w:rsidRDefault="0027594C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FD4D3C">
        <w:rPr>
          <w:rFonts w:ascii="Times New Roman" w:hAnsi="Times New Roman"/>
          <w:sz w:val="26"/>
          <w:szCs w:val="26"/>
          <w:lang w:eastAsia="ru-RU"/>
        </w:rPr>
        <w:t>- риска обеспечения финансирования Программы в запланированных объемах;</w:t>
      </w:r>
    </w:p>
    <w:p w:rsidR="0027594C" w:rsidRPr="00FD4D3C" w:rsidRDefault="0027594C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FD4D3C">
        <w:rPr>
          <w:rFonts w:ascii="Times New Roman" w:hAnsi="Times New Roman"/>
          <w:sz w:val="26"/>
          <w:szCs w:val="26"/>
          <w:lang w:eastAsia="ru-RU"/>
        </w:rPr>
        <w:t>- риска некачественного управления (возникновения сбоев) при реализации Программы;</w:t>
      </w:r>
    </w:p>
    <w:p w:rsidR="0027594C" w:rsidRPr="00FD4D3C" w:rsidRDefault="0027594C" w:rsidP="0027594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FD4D3C">
        <w:rPr>
          <w:rFonts w:ascii="Times New Roman" w:hAnsi="Times New Roman"/>
          <w:sz w:val="26"/>
          <w:szCs w:val="26"/>
          <w:lang w:eastAsia="ru-RU"/>
        </w:rPr>
        <w:t>- риска, связанного с осуществлением закупок товаров, работ, услуг, необходимых для реализации программы, в соответствии с федеральным законом от 05.04.2013 N 44-ФЗ "О контрактной системе в сфере закупок товаров, работ, услуг для обеспечения государственных и муниципальных нужд";</w:t>
      </w:r>
    </w:p>
    <w:p w:rsidR="0027594C" w:rsidRPr="00FD4D3C" w:rsidRDefault="0027594C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FD4D3C">
        <w:rPr>
          <w:rFonts w:ascii="Times New Roman" w:hAnsi="Times New Roman"/>
          <w:sz w:val="26"/>
          <w:szCs w:val="26"/>
          <w:lang w:eastAsia="ru-RU"/>
        </w:rPr>
        <w:t>- риска возникновения обстоятельств непреодолимой силы.</w:t>
      </w:r>
    </w:p>
    <w:p w:rsidR="0027594C" w:rsidRPr="00FD4D3C" w:rsidRDefault="0027594C" w:rsidP="0027594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27594C" w:rsidRPr="00FD4D3C" w:rsidRDefault="0027594C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FD4D3C">
        <w:rPr>
          <w:rFonts w:ascii="Times New Roman" w:hAnsi="Times New Roman"/>
          <w:sz w:val="26"/>
          <w:szCs w:val="26"/>
          <w:lang w:eastAsia="ru-RU"/>
        </w:rPr>
        <w:t>Риск обеспечения финансирования Программы (риск ликвидности) возникает в результате значительной продолжительности Программы. При этом, учитывая сложившуюся сегодня систему 3-летнего бюджетного планирования, риск сбоев в реализации Программы в результате недофинансирования можно считать умеренным. Качественная оценка такого риска - риск средний.</w:t>
      </w:r>
    </w:p>
    <w:p w:rsidR="0027594C" w:rsidRPr="00FD4D3C" w:rsidRDefault="0027594C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FD4D3C">
        <w:rPr>
          <w:rFonts w:ascii="Times New Roman" w:hAnsi="Times New Roman"/>
          <w:sz w:val="26"/>
          <w:szCs w:val="26"/>
          <w:lang w:eastAsia="ru-RU"/>
        </w:rPr>
        <w:t xml:space="preserve">Риск некачественного управления (возникновения сбоев) при реализации Программы возникает в результате низкой эффективности деятельности, в том числе ошибок исполнителей, совершенных правонарушений, неготовности </w:t>
      </w:r>
      <w:r w:rsidRPr="00FD4D3C">
        <w:rPr>
          <w:rFonts w:ascii="Times New Roman" w:hAnsi="Times New Roman"/>
          <w:sz w:val="26"/>
          <w:szCs w:val="26"/>
          <w:lang w:eastAsia="ru-RU"/>
        </w:rPr>
        <w:lastRenderedPageBreak/>
        <w:t>инфраструктуры (управленческой, информационной, финансовой и др.) к решению поставленных задач. Качественная оценка такого риска - риск средний. Важно учесть, что вес такого риска не является критическим для реализации Программы.</w:t>
      </w:r>
    </w:p>
    <w:p w:rsidR="0027594C" w:rsidRPr="00FD4D3C" w:rsidRDefault="0027594C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FD4D3C">
        <w:rPr>
          <w:rFonts w:ascii="Times New Roman" w:hAnsi="Times New Roman"/>
          <w:sz w:val="26"/>
          <w:szCs w:val="26"/>
          <w:lang w:eastAsia="ru-RU"/>
        </w:rPr>
        <w:t xml:space="preserve">Риск, связанный с осуществлением закупок товаров, работ, услуг, необходимых для реализации программы, в соответствии с федеральным </w:t>
      </w:r>
      <w:hyperlink r:id="rId7" w:history="1">
        <w:r w:rsidRPr="00FD4D3C">
          <w:rPr>
            <w:rFonts w:ascii="Times New Roman" w:hAnsi="Times New Roman"/>
            <w:sz w:val="26"/>
            <w:szCs w:val="26"/>
            <w:lang w:eastAsia="ru-RU"/>
          </w:rPr>
          <w:t>законом</w:t>
        </w:r>
      </w:hyperlink>
      <w:r w:rsidRPr="00FD4D3C">
        <w:rPr>
          <w:rFonts w:ascii="Times New Roman" w:hAnsi="Times New Roman"/>
          <w:sz w:val="26"/>
          <w:szCs w:val="26"/>
          <w:lang w:eastAsia="ru-RU"/>
        </w:rPr>
        <w:t xml:space="preserve"> от 05.04.2013 N 44-ФЗ "О контрактной системе в сфере закупок товаров, работ, услуг для обеспечения государственных и муниципальных нужд". Данный риск возникает в результате осуществления закупок товаров, работ, услуг для нужд муниципальных образований при выполнении поставленных задач для реализации Программы и не возможностью поставки товаров, работ, услуг в связи с труднодоступностью населенных пунктов и осуществления навигационного периода. Качественная оценка такого риска - риск средний.</w:t>
      </w:r>
    </w:p>
    <w:p w:rsidR="0027594C" w:rsidRPr="00FD4D3C" w:rsidRDefault="0027594C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FD4D3C">
        <w:rPr>
          <w:rFonts w:ascii="Times New Roman" w:hAnsi="Times New Roman"/>
          <w:sz w:val="26"/>
          <w:szCs w:val="26"/>
          <w:lang w:eastAsia="ru-RU"/>
        </w:rPr>
        <w:t>Риск возникновения обстоятельств непреодолимой силы, таких как масштабные природные и техногенные катастрофы, войны (вооруженные конфликты) и др. Наиболее вероятной причиной на территории Заполярного района надо признать возможность затопления территории в результате паводка. Качественная оценка такого риска - риск низкий.</w:t>
      </w:r>
    </w:p>
    <w:p w:rsidR="006B3A2A" w:rsidRPr="00FD4D3C" w:rsidRDefault="006B3A2A" w:rsidP="00B12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12391" w:rsidRPr="00FD4D3C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D4D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Описание целей и задач Программы</w:t>
      </w:r>
    </w:p>
    <w:p w:rsidR="00B12391" w:rsidRPr="00FD4D3C" w:rsidRDefault="00B12391" w:rsidP="00B1239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2391" w:rsidRPr="00FD4D3C" w:rsidRDefault="00B12391" w:rsidP="00834B4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D4D3C">
        <w:rPr>
          <w:rFonts w:ascii="Times New Roman" w:hAnsi="Times New Roman" w:cs="Times New Roman"/>
          <w:bCs/>
          <w:sz w:val="26"/>
          <w:szCs w:val="26"/>
        </w:rPr>
        <w:t>Основн</w:t>
      </w:r>
      <w:r w:rsidR="00834B40" w:rsidRPr="00FD4D3C">
        <w:rPr>
          <w:rFonts w:ascii="Times New Roman" w:hAnsi="Times New Roman" w:cs="Times New Roman"/>
          <w:bCs/>
          <w:sz w:val="26"/>
          <w:szCs w:val="26"/>
        </w:rPr>
        <w:t>ыми</w:t>
      </w:r>
      <w:r w:rsidRPr="00FD4D3C">
        <w:rPr>
          <w:rFonts w:ascii="Times New Roman" w:hAnsi="Times New Roman" w:cs="Times New Roman"/>
          <w:bCs/>
          <w:sz w:val="26"/>
          <w:szCs w:val="26"/>
        </w:rPr>
        <w:t xml:space="preserve"> цел</w:t>
      </w:r>
      <w:r w:rsidR="00834B40" w:rsidRPr="00FD4D3C">
        <w:rPr>
          <w:rFonts w:ascii="Times New Roman" w:hAnsi="Times New Roman" w:cs="Times New Roman"/>
          <w:bCs/>
          <w:sz w:val="26"/>
          <w:szCs w:val="26"/>
        </w:rPr>
        <w:t>ями</w:t>
      </w:r>
      <w:r w:rsidRPr="00FD4D3C">
        <w:rPr>
          <w:rFonts w:ascii="Times New Roman" w:hAnsi="Times New Roman" w:cs="Times New Roman"/>
          <w:bCs/>
          <w:sz w:val="26"/>
          <w:szCs w:val="26"/>
        </w:rPr>
        <w:t xml:space="preserve"> Программы является </w:t>
      </w:r>
      <w:r w:rsidR="00834B40" w:rsidRPr="00FD4D3C">
        <w:rPr>
          <w:rFonts w:ascii="Times New Roman" w:hAnsi="Times New Roman" w:cs="Times New Roman"/>
          <w:color w:val="000000"/>
          <w:sz w:val="26"/>
          <w:szCs w:val="26"/>
        </w:rPr>
        <w:t>развитие социальной инфраструктуры и создание комфортных условий проживания в поселениях,</w:t>
      </w:r>
      <w:r w:rsidR="00BE156C" w:rsidRPr="00FD4D3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834B40" w:rsidRPr="00FD4D3C">
        <w:rPr>
          <w:rFonts w:ascii="Times New Roman" w:hAnsi="Times New Roman" w:cs="Times New Roman"/>
          <w:color w:val="000000"/>
          <w:sz w:val="26"/>
          <w:szCs w:val="26"/>
        </w:rPr>
        <w:t>создание условий для обеспечения населения бытовыми услугами</w:t>
      </w:r>
      <w:r w:rsidR="00BE156C" w:rsidRPr="00FD4D3C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="00BE156C" w:rsidRPr="00FD4D3C">
        <w:rPr>
          <w:rFonts w:ascii="Times New Roman" w:hAnsi="Times New Roman" w:cs="Times New Roman"/>
          <w:color w:val="000000"/>
          <w:sz w:val="26"/>
          <w:szCs w:val="26"/>
        </w:rPr>
        <w:t>увековечение памяти погибших при защите Отечества.</w:t>
      </w:r>
    </w:p>
    <w:p w:rsidR="006B3A2A" w:rsidRPr="00FD4D3C" w:rsidRDefault="006B3A2A" w:rsidP="00B1239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B12391" w:rsidRPr="00FD4D3C" w:rsidRDefault="00B12391" w:rsidP="00B1239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D4D3C">
        <w:rPr>
          <w:rFonts w:ascii="Times New Roman" w:hAnsi="Times New Roman" w:cs="Times New Roman"/>
          <w:bCs/>
          <w:sz w:val="26"/>
          <w:szCs w:val="26"/>
        </w:rPr>
        <w:t>В рамках реализации Программы необходимо решить следующие задачи:</w:t>
      </w:r>
    </w:p>
    <w:p w:rsidR="00834B40" w:rsidRPr="00EA5679" w:rsidRDefault="00834B40" w:rsidP="00EA5679">
      <w:pPr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A5679">
        <w:rPr>
          <w:rFonts w:ascii="Times New Roman" w:hAnsi="Times New Roman" w:cs="Times New Roman"/>
          <w:color w:val="000000"/>
          <w:sz w:val="26"/>
          <w:szCs w:val="26"/>
        </w:rPr>
        <w:t>предоставление бытовых услуг населению Заполярного района;</w:t>
      </w:r>
    </w:p>
    <w:p w:rsidR="00F4415D" w:rsidRPr="00EA5679" w:rsidRDefault="00834B40" w:rsidP="00EA567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A5679">
        <w:rPr>
          <w:rFonts w:ascii="Times New Roman" w:hAnsi="Times New Roman" w:cs="Times New Roman"/>
          <w:color w:val="000000"/>
          <w:sz w:val="26"/>
          <w:szCs w:val="26"/>
        </w:rPr>
        <w:t>– благоустройство и уличное освещение территорий поселений</w:t>
      </w:r>
      <w:r w:rsidR="00BE156C" w:rsidRPr="00EA5679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BE156C" w:rsidRDefault="00BE156C" w:rsidP="00EA567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A5679">
        <w:rPr>
          <w:rFonts w:ascii="Times New Roman" w:hAnsi="Times New Roman" w:cs="Times New Roman"/>
          <w:color w:val="000000"/>
          <w:sz w:val="26"/>
          <w:szCs w:val="26"/>
        </w:rPr>
        <w:t>– установка и приведение в надлежащее состояние воинских захоронений, памятников, стел и</w:t>
      </w:r>
      <w:r w:rsidR="00060EA2" w:rsidRPr="00EA5679">
        <w:rPr>
          <w:rFonts w:ascii="Times New Roman" w:hAnsi="Times New Roman" w:cs="Times New Roman"/>
          <w:color w:val="000000"/>
          <w:sz w:val="26"/>
          <w:szCs w:val="26"/>
        </w:rPr>
        <w:t xml:space="preserve"> других мемориальных сооружений;</w:t>
      </w:r>
    </w:p>
    <w:p w:rsidR="00EA5679" w:rsidRPr="00EA5679" w:rsidRDefault="00EA5679" w:rsidP="00EA5679">
      <w:pPr>
        <w:numPr>
          <w:ilvl w:val="0"/>
          <w:numId w:val="3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A5679">
        <w:rPr>
          <w:rFonts w:ascii="Times New Roman" w:hAnsi="Times New Roman" w:cs="Times New Roman"/>
          <w:color w:val="000000"/>
          <w:sz w:val="26"/>
          <w:szCs w:val="26"/>
        </w:rPr>
        <w:t xml:space="preserve">создание, капитальный и текущий ремонт сооружений социальной инфраструктуры, разработка проектной документации; </w:t>
      </w:r>
    </w:p>
    <w:p w:rsidR="00DB4F83" w:rsidRDefault="00EA5679" w:rsidP="00EA5679">
      <w:pPr>
        <w:pStyle w:val="a3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A5679">
        <w:rPr>
          <w:rFonts w:ascii="Times New Roman" w:hAnsi="Times New Roman" w:cs="Times New Roman"/>
          <w:color w:val="000000"/>
          <w:sz w:val="26"/>
          <w:szCs w:val="26"/>
        </w:rPr>
        <w:t>проведение работ по сохранению объектов культурного наследия, разработка проектной документации</w:t>
      </w:r>
      <w:r w:rsidR="00DB4F83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060EA2" w:rsidRPr="00EA5679" w:rsidRDefault="00DB4F83" w:rsidP="00DB4F83">
      <w:pPr>
        <w:pStyle w:val="a3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DB4F83">
        <w:rPr>
          <w:rFonts w:ascii="Times New Roman" w:hAnsi="Times New Roman" w:cs="Times New Roman"/>
          <w:color w:val="000000"/>
          <w:sz w:val="26"/>
          <w:szCs w:val="26"/>
        </w:rPr>
        <w:t>казание услуг подвижной радиотелефонной связи</w:t>
      </w:r>
      <w:r w:rsidR="00EA5679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2F0CFF" w:rsidRPr="00FD4D3C" w:rsidRDefault="002F0CFF" w:rsidP="002F0CF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D4D3C">
        <w:rPr>
          <w:rFonts w:ascii="Times New Roman" w:eastAsia="Calibri" w:hAnsi="Times New Roman" w:cs="Times New Roman"/>
          <w:sz w:val="26"/>
          <w:szCs w:val="26"/>
        </w:rPr>
        <w:t>Перечень целевых показателей муниципальной программы «</w:t>
      </w:r>
      <w:r w:rsidRPr="00FD4D3C">
        <w:rPr>
          <w:rFonts w:ascii="Times New Roman" w:hAnsi="Times New Roman" w:cs="Times New Roman"/>
          <w:sz w:val="26"/>
          <w:szCs w:val="26"/>
        </w:rPr>
        <w:t>Развитие социальной инфраструктуры и создание комфортных условий проживания на территории муниципального района «Заполярный район» на 2021-2030 годы</w:t>
      </w:r>
      <w:r w:rsidRPr="00FD4D3C">
        <w:rPr>
          <w:rFonts w:ascii="Times New Roman" w:eastAsia="Calibri" w:hAnsi="Times New Roman" w:cs="Times New Roman"/>
          <w:sz w:val="26"/>
          <w:szCs w:val="26"/>
        </w:rPr>
        <w:t>» указан в Приложении 1 к Программе.</w:t>
      </w:r>
    </w:p>
    <w:p w:rsidR="00834B40" w:rsidRPr="00FD4D3C" w:rsidRDefault="00834B40" w:rsidP="00834B40">
      <w:pPr>
        <w:tabs>
          <w:tab w:val="left" w:pos="147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12391" w:rsidRPr="00FD4D3C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D4D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Сроки реализации Программы</w:t>
      </w:r>
    </w:p>
    <w:p w:rsidR="00B12391" w:rsidRPr="00FD4D3C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2391" w:rsidRPr="00FD4D3C" w:rsidRDefault="00B12391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4D3C">
        <w:rPr>
          <w:rFonts w:ascii="Times New Roman" w:hAnsi="Times New Roman" w:cs="Times New Roman"/>
          <w:sz w:val="26"/>
          <w:szCs w:val="26"/>
        </w:rPr>
        <w:t xml:space="preserve">Программа реализуется в один этап. </w:t>
      </w:r>
    </w:p>
    <w:p w:rsidR="00B12391" w:rsidRPr="00FD4D3C" w:rsidRDefault="00B12391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4D3C">
        <w:rPr>
          <w:rFonts w:ascii="Times New Roman" w:hAnsi="Times New Roman" w:cs="Times New Roman"/>
          <w:sz w:val="26"/>
          <w:szCs w:val="26"/>
        </w:rPr>
        <w:t>Срок реализации Программы с 202</w:t>
      </w:r>
      <w:r w:rsidR="00F4415D" w:rsidRPr="00FD4D3C">
        <w:rPr>
          <w:rFonts w:ascii="Times New Roman" w:hAnsi="Times New Roman" w:cs="Times New Roman"/>
          <w:sz w:val="26"/>
          <w:szCs w:val="26"/>
        </w:rPr>
        <w:t>1</w:t>
      </w:r>
      <w:r w:rsidRPr="00FD4D3C">
        <w:rPr>
          <w:rFonts w:ascii="Times New Roman" w:hAnsi="Times New Roman" w:cs="Times New Roman"/>
          <w:sz w:val="26"/>
          <w:szCs w:val="26"/>
        </w:rPr>
        <w:t xml:space="preserve"> по 2030 год</w:t>
      </w:r>
      <w:r w:rsidR="00D72B5E" w:rsidRPr="00FD4D3C">
        <w:rPr>
          <w:rFonts w:ascii="Times New Roman" w:hAnsi="Times New Roman" w:cs="Times New Roman"/>
          <w:sz w:val="26"/>
          <w:szCs w:val="26"/>
        </w:rPr>
        <w:t>ы</w:t>
      </w:r>
      <w:r w:rsidRPr="00FD4D3C">
        <w:rPr>
          <w:rFonts w:ascii="Times New Roman" w:hAnsi="Times New Roman" w:cs="Times New Roman"/>
          <w:sz w:val="26"/>
          <w:szCs w:val="26"/>
        </w:rPr>
        <w:t>.</w:t>
      </w:r>
    </w:p>
    <w:p w:rsidR="00B12391" w:rsidRPr="00FD4D3C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2391" w:rsidRPr="00FD4D3C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D4D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Система программных мероприятий</w:t>
      </w:r>
    </w:p>
    <w:p w:rsidR="00F4415D" w:rsidRPr="00FD4D3C" w:rsidRDefault="00F4415D" w:rsidP="00F4415D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4415D" w:rsidRPr="00FD4D3C" w:rsidRDefault="00F4415D" w:rsidP="00F4415D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6"/>
          <w:szCs w:val="26"/>
        </w:rPr>
      </w:pPr>
      <w:r w:rsidRPr="00FD4D3C">
        <w:rPr>
          <w:rFonts w:ascii="Times New Roman" w:hAnsi="Times New Roman" w:cs="Times New Roman"/>
          <w:sz w:val="26"/>
          <w:szCs w:val="26"/>
        </w:rPr>
        <w:t>Программные мероприятия включают в себя:</w:t>
      </w:r>
    </w:p>
    <w:p w:rsidR="00834B40" w:rsidRPr="00FD4D3C" w:rsidRDefault="00834B40" w:rsidP="00834B4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7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D4D3C">
        <w:rPr>
          <w:rFonts w:ascii="Times New Roman" w:hAnsi="Times New Roman" w:cs="Times New Roman"/>
          <w:color w:val="000000"/>
          <w:sz w:val="26"/>
          <w:szCs w:val="26"/>
        </w:rPr>
        <w:lastRenderedPageBreak/>
        <w:t>создание условий для оказания бытовых (банных) услуг населению;</w:t>
      </w:r>
    </w:p>
    <w:p w:rsidR="00D72B5E" w:rsidRPr="00FD4D3C" w:rsidRDefault="00834B40" w:rsidP="00834B4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7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D4D3C">
        <w:rPr>
          <w:rFonts w:ascii="Times New Roman" w:hAnsi="Times New Roman" w:cs="Times New Roman"/>
          <w:color w:val="000000"/>
          <w:sz w:val="26"/>
          <w:szCs w:val="26"/>
        </w:rPr>
        <w:t>благоустройство и уличное освещение территорий поселений</w:t>
      </w:r>
      <w:r w:rsidR="00D72B5E" w:rsidRPr="00FD4D3C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2C78A3" w:rsidRPr="00FD4D3C" w:rsidRDefault="00D72B5E" w:rsidP="002C78A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D4D3C">
        <w:rPr>
          <w:rFonts w:ascii="Times New Roman" w:hAnsi="Times New Roman" w:cs="Times New Roman"/>
          <w:color w:val="000000"/>
          <w:sz w:val="26"/>
          <w:szCs w:val="26"/>
        </w:rPr>
        <w:t>создание и содержание мемориальных сооружений и объектов, увековечивающих память погибших при защите Отечества</w:t>
      </w:r>
      <w:r w:rsidR="00EE0881" w:rsidRPr="00FD4D3C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2C78A3" w:rsidRPr="00FD4D3C" w:rsidRDefault="00B842E8" w:rsidP="00B842E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с</w:t>
      </w:r>
      <w:r w:rsidRPr="00B842E8">
        <w:rPr>
          <w:rFonts w:ascii="Times New Roman" w:hAnsi="Times New Roman" w:cs="Times New Roman"/>
          <w:color w:val="000000"/>
          <w:sz w:val="26"/>
          <w:szCs w:val="26"/>
        </w:rPr>
        <w:t>оздание, капитальный и текущий ремонт сооружений социальной инфраструктуры, разработка проектной документации</w:t>
      </w:r>
      <w:r w:rsidR="002C78A3" w:rsidRPr="00FD4D3C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DB4F83" w:rsidRDefault="002C78A3" w:rsidP="002C78A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D4D3C">
        <w:rPr>
          <w:rFonts w:ascii="Times New Roman" w:hAnsi="Times New Roman" w:cs="Times New Roman"/>
          <w:color w:val="000000"/>
          <w:sz w:val="26"/>
          <w:szCs w:val="26"/>
        </w:rPr>
        <w:t>проведение работ по сохранению объектов культурного наследия, разработка проектной документации</w:t>
      </w:r>
      <w:r w:rsidR="00DB4F83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EE0881" w:rsidRPr="00FD4D3C" w:rsidRDefault="00DB4F83" w:rsidP="00DB4F8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DB4F83">
        <w:rPr>
          <w:rFonts w:ascii="Times New Roman" w:hAnsi="Times New Roman" w:cs="Times New Roman"/>
          <w:color w:val="000000"/>
          <w:sz w:val="26"/>
          <w:szCs w:val="26"/>
        </w:rPr>
        <w:t>казание услуг подвижной радиотелефонной связи</w:t>
      </w:r>
      <w:r w:rsidR="002C78A3" w:rsidRPr="00FD4D3C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B12391" w:rsidRPr="00FD4D3C" w:rsidRDefault="00B12391" w:rsidP="00F441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4D3C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программных мероприятий муниципальной программы «</w:t>
      </w:r>
      <w:r w:rsidR="00B026B3" w:rsidRPr="00FD4D3C">
        <w:rPr>
          <w:rFonts w:ascii="Times New Roman" w:hAnsi="Times New Roman" w:cs="Times New Roman"/>
          <w:sz w:val="26"/>
          <w:szCs w:val="26"/>
        </w:rPr>
        <w:t>Развитие социальной инфраструктуры и создание комфортных условий проживания на территории муниципального района «Заполярный район» на 2021-2030 годы</w:t>
      </w:r>
      <w:r w:rsidRPr="00FD4D3C">
        <w:rPr>
          <w:rFonts w:ascii="Times New Roman" w:eastAsia="Times New Roman" w:hAnsi="Times New Roman" w:cs="Times New Roman"/>
          <w:sz w:val="26"/>
          <w:szCs w:val="26"/>
          <w:lang w:eastAsia="ru-RU"/>
        </w:rPr>
        <w:t>» указан в Приложении 2 к Программе.</w:t>
      </w:r>
    </w:p>
    <w:p w:rsidR="009D37F2" w:rsidRPr="00FD4D3C" w:rsidRDefault="009D37F2" w:rsidP="00F441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12391" w:rsidRPr="00FD4D3C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D4D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Информация о ресурсном обеспечении Программы, содержащая сведения об объемах и источниках финансирования Программы.</w:t>
      </w:r>
    </w:p>
    <w:p w:rsidR="00B12391" w:rsidRPr="00234B3E" w:rsidRDefault="00B12391" w:rsidP="00B1239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53844" w:rsidRDefault="00253844" w:rsidP="00B123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3844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Общий объем финансирования Программы составляет 3 098 226,5 тыс. руб., в том числе за счет средств окружного бюджета – 41 715,5 тыс. руб., за счет средств районного бюджета – 3 056 511,0 тыс. руб., за счет внебюджетных средств – 0,0 тыс. руб.</w:t>
      </w:r>
    </w:p>
    <w:p w:rsidR="00B12391" w:rsidRPr="00FD4D3C" w:rsidRDefault="00B12391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4D3C">
        <w:rPr>
          <w:rFonts w:ascii="Times New Roman" w:hAnsi="Times New Roman" w:cs="Times New Roman"/>
          <w:sz w:val="26"/>
          <w:szCs w:val="26"/>
        </w:rPr>
        <w:t>Объемы финансирования Программы за счет средств районного бюджета подлежат ежегодному уточнению в установленном порядке при формировании проекта районного бюджета на очередной финансовый год</w:t>
      </w:r>
      <w:r w:rsidR="002451F1" w:rsidRPr="00FD4D3C">
        <w:rPr>
          <w:rFonts w:ascii="Times New Roman" w:hAnsi="Times New Roman" w:cs="Times New Roman"/>
          <w:sz w:val="26"/>
          <w:szCs w:val="26"/>
        </w:rPr>
        <w:t xml:space="preserve"> и плановый период</w:t>
      </w:r>
      <w:r w:rsidRPr="00FD4D3C">
        <w:rPr>
          <w:rFonts w:ascii="Times New Roman" w:hAnsi="Times New Roman" w:cs="Times New Roman"/>
          <w:sz w:val="26"/>
          <w:szCs w:val="26"/>
        </w:rPr>
        <w:t xml:space="preserve"> исходя из возможностей районного бюджета.</w:t>
      </w:r>
    </w:p>
    <w:p w:rsidR="00361F2D" w:rsidRPr="00FD4D3C" w:rsidRDefault="00361F2D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12391" w:rsidRPr="00FD4D3C" w:rsidRDefault="009D6B9B" w:rsidP="00B1239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D4D3C">
        <w:rPr>
          <w:rFonts w:ascii="Times New Roman" w:hAnsi="Times New Roman" w:cs="Times New Roman"/>
          <w:sz w:val="26"/>
          <w:szCs w:val="26"/>
        </w:rPr>
        <w:tab/>
      </w:r>
    </w:p>
    <w:p w:rsidR="00B12391" w:rsidRPr="00FD4D3C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D4D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Механизм реализации Программы</w:t>
      </w:r>
    </w:p>
    <w:p w:rsidR="00B12391" w:rsidRPr="00FD4D3C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2391" w:rsidRPr="00FD4D3C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FD4D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Реализация Программы обеспечивается Заказчиками, которые несут ответственность за достижение конечных результатов Программы, целевое и эффективное использование бюджетных средств, выделяемых на её реализацию.</w:t>
      </w:r>
    </w:p>
    <w:p w:rsidR="00B12391" w:rsidRPr="00FD4D3C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FD4D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Реализация программы осуществляется путем своевременного финансирования мероприятий, запланированных в рамках Программы за счет средств местного </w:t>
      </w:r>
      <w:r w:rsidR="0054042A" w:rsidRPr="00FD4D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бюджета</w:t>
      </w:r>
      <w:r w:rsidRPr="00FD4D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 проведения торгов по выбору подрядных организаций на выполнение программных мероприятий, надлежащего контроля за реализацией программных мероприятий.</w:t>
      </w:r>
    </w:p>
    <w:p w:rsidR="00B12391" w:rsidRPr="00FD4D3C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B12391" w:rsidRPr="00FD4D3C" w:rsidRDefault="00B12391" w:rsidP="00B1239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1276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D4D3C">
        <w:rPr>
          <w:rFonts w:ascii="Times New Roman" w:hAnsi="Times New Roman" w:cs="Times New Roman"/>
          <w:b/>
          <w:bCs/>
          <w:sz w:val="26"/>
          <w:szCs w:val="26"/>
        </w:rPr>
        <w:t>Описание ожидаемых результатов реализации Программы, количественная и</w:t>
      </w:r>
      <w:r w:rsidR="00E35D4E" w:rsidRPr="00FD4D3C">
        <w:rPr>
          <w:rFonts w:ascii="Times New Roman" w:hAnsi="Times New Roman" w:cs="Times New Roman"/>
          <w:b/>
          <w:bCs/>
          <w:sz w:val="26"/>
          <w:szCs w:val="26"/>
        </w:rPr>
        <w:t>/или</w:t>
      </w:r>
      <w:r w:rsidRPr="00FD4D3C">
        <w:rPr>
          <w:rFonts w:ascii="Times New Roman" w:hAnsi="Times New Roman" w:cs="Times New Roman"/>
          <w:b/>
          <w:bCs/>
          <w:sz w:val="26"/>
          <w:szCs w:val="26"/>
        </w:rPr>
        <w:t xml:space="preserve"> качественная оценка ожидаемых результатов реализации Программы</w:t>
      </w:r>
    </w:p>
    <w:p w:rsidR="003E4932" w:rsidRPr="00FD4D3C" w:rsidRDefault="003E4932" w:rsidP="003E493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276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029BA" w:rsidRPr="00FD4D3C" w:rsidRDefault="00834B40" w:rsidP="00834B4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D4D3C">
        <w:rPr>
          <w:rFonts w:ascii="Times New Roman" w:hAnsi="Times New Roman" w:cs="Times New Roman"/>
          <w:sz w:val="26"/>
          <w:szCs w:val="26"/>
        </w:rPr>
        <w:tab/>
        <w:t xml:space="preserve">Реализация Программы позволит </w:t>
      </w:r>
      <w:r w:rsidRPr="00FD4D3C">
        <w:rPr>
          <w:rFonts w:ascii="Times New Roman" w:hAnsi="Times New Roman" w:cs="Times New Roman"/>
          <w:color w:val="000000"/>
          <w:sz w:val="26"/>
          <w:szCs w:val="26"/>
        </w:rPr>
        <w:t>предоставлять бытовые услуги в</w:t>
      </w:r>
      <w:r w:rsidR="00D72B5E" w:rsidRPr="00FD4D3C">
        <w:rPr>
          <w:rFonts w:ascii="Times New Roman" w:hAnsi="Times New Roman" w:cs="Times New Roman"/>
          <w:color w:val="000000"/>
          <w:sz w:val="26"/>
          <w:szCs w:val="26"/>
        </w:rPr>
        <w:t xml:space="preserve"> поселениях Заполярного района,</w:t>
      </w:r>
      <w:r w:rsidRPr="00FD4D3C">
        <w:rPr>
          <w:rFonts w:ascii="Times New Roman" w:hAnsi="Times New Roman" w:cs="Times New Roman"/>
          <w:color w:val="000000"/>
          <w:sz w:val="26"/>
          <w:szCs w:val="26"/>
        </w:rPr>
        <w:t xml:space="preserve"> повысить благоустроенность территорий поселений</w:t>
      </w:r>
      <w:r w:rsidR="00D72B5E" w:rsidRPr="00FD4D3C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="00D72B5E" w:rsidRPr="00FD4D3C">
        <w:rPr>
          <w:rFonts w:ascii="Times New Roman" w:hAnsi="Times New Roman" w:cs="Times New Roman"/>
          <w:sz w:val="26"/>
          <w:szCs w:val="26"/>
        </w:rPr>
        <w:t>создать и сохранить мемориальны</w:t>
      </w:r>
      <w:r w:rsidR="00AD178F" w:rsidRPr="00FD4D3C">
        <w:rPr>
          <w:rFonts w:ascii="Times New Roman" w:hAnsi="Times New Roman" w:cs="Times New Roman"/>
          <w:sz w:val="26"/>
          <w:szCs w:val="26"/>
        </w:rPr>
        <w:t>е</w:t>
      </w:r>
      <w:r w:rsidR="00D72B5E" w:rsidRPr="00FD4D3C">
        <w:rPr>
          <w:rFonts w:ascii="Times New Roman" w:hAnsi="Times New Roman" w:cs="Times New Roman"/>
          <w:sz w:val="26"/>
          <w:szCs w:val="26"/>
        </w:rPr>
        <w:t xml:space="preserve"> сооружени</w:t>
      </w:r>
      <w:r w:rsidR="00AD178F" w:rsidRPr="00FD4D3C">
        <w:rPr>
          <w:rFonts w:ascii="Times New Roman" w:hAnsi="Times New Roman" w:cs="Times New Roman"/>
          <w:sz w:val="26"/>
          <w:szCs w:val="26"/>
        </w:rPr>
        <w:t>я</w:t>
      </w:r>
      <w:r w:rsidR="00D72B5E" w:rsidRPr="00FD4D3C">
        <w:rPr>
          <w:rFonts w:ascii="Times New Roman" w:hAnsi="Times New Roman" w:cs="Times New Roman"/>
          <w:sz w:val="26"/>
          <w:szCs w:val="26"/>
        </w:rPr>
        <w:t xml:space="preserve"> и объект</w:t>
      </w:r>
      <w:r w:rsidR="00AD178F" w:rsidRPr="00FD4D3C">
        <w:rPr>
          <w:rFonts w:ascii="Times New Roman" w:hAnsi="Times New Roman" w:cs="Times New Roman"/>
          <w:sz w:val="26"/>
          <w:szCs w:val="26"/>
        </w:rPr>
        <w:t>ы</w:t>
      </w:r>
      <w:r w:rsidR="00D72B5E" w:rsidRPr="00FD4D3C">
        <w:rPr>
          <w:rFonts w:ascii="Times New Roman" w:hAnsi="Times New Roman" w:cs="Times New Roman"/>
          <w:sz w:val="26"/>
          <w:szCs w:val="26"/>
        </w:rPr>
        <w:t>, увековечивающи</w:t>
      </w:r>
      <w:r w:rsidR="00AD178F" w:rsidRPr="00FD4D3C">
        <w:rPr>
          <w:rFonts w:ascii="Times New Roman" w:hAnsi="Times New Roman" w:cs="Times New Roman"/>
          <w:sz w:val="26"/>
          <w:szCs w:val="26"/>
        </w:rPr>
        <w:t>е</w:t>
      </w:r>
      <w:r w:rsidR="00D72B5E" w:rsidRPr="00FD4D3C">
        <w:rPr>
          <w:rFonts w:ascii="Times New Roman" w:hAnsi="Times New Roman" w:cs="Times New Roman"/>
          <w:sz w:val="26"/>
          <w:szCs w:val="26"/>
        </w:rPr>
        <w:t xml:space="preserve"> память погибших при защите Отечества</w:t>
      </w:r>
      <w:r w:rsidR="009D37F2" w:rsidRPr="00FD4D3C">
        <w:rPr>
          <w:rFonts w:ascii="Times New Roman" w:hAnsi="Times New Roman" w:cs="Times New Roman"/>
          <w:sz w:val="26"/>
          <w:szCs w:val="26"/>
        </w:rPr>
        <w:t xml:space="preserve">, разработать проектную документацию на </w:t>
      </w:r>
      <w:r w:rsidR="00B842E8">
        <w:rPr>
          <w:rFonts w:ascii="Times New Roman" w:hAnsi="Times New Roman" w:cs="Times New Roman"/>
          <w:sz w:val="26"/>
          <w:szCs w:val="26"/>
        </w:rPr>
        <w:t xml:space="preserve">создание и </w:t>
      </w:r>
      <w:r w:rsidR="009D37F2" w:rsidRPr="00FD4D3C">
        <w:rPr>
          <w:rFonts w:ascii="Times New Roman" w:hAnsi="Times New Roman" w:cs="Times New Roman"/>
          <w:sz w:val="26"/>
          <w:szCs w:val="26"/>
        </w:rPr>
        <w:t>проведение ремонта объектов культурного наследия и социальной инфраструктуры</w:t>
      </w:r>
      <w:r w:rsidR="00D72B5E" w:rsidRPr="00FD4D3C">
        <w:rPr>
          <w:rFonts w:ascii="Times New Roman" w:hAnsi="Times New Roman" w:cs="Times New Roman"/>
          <w:sz w:val="26"/>
          <w:szCs w:val="26"/>
        </w:rPr>
        <w:t>.</w:t>
      </w:r>
    </w:p>
    <w:p w:rsidR="00B12391" w:rsidRPr="00FD4D3C" w:rsidRDefault="00B12391" w:rsidP="00B12391">
      <w:pPr>
        <w:shd w:val="clear" w:color="auto" w:fill="FFFFFF"/>
        <w:spacing w:after="0" w:line="240" w:lineRule="auto"/>
        <w:ind w:right="24"/>
        <w:jc w:val="both"/>
        <w:rPr>
          <w:sz w:val="26"/>
          <w:szCs w:val="26"/>
        </w:rPr>
      </w:pPr>
    </w:p>
    <w:p w:rsidR="00B12391" w:rsidRPr="00FD4D3C" w:rsidRDefault="00B12391" w:rsidP="008A559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D4D3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Контроль за ходом реализации Программы</w:t>
      </w:r>
    </w:p>
    <w:p w:rsidR="00B12391" w:rsidRPr="00FD4D3C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F0CFF" w:rsidRPr="00FD4D3C" w:rsidRDefault="00B12391" w:rsidP="00B1239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D4D3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Контроль за ходом реализации Программы </w:t>
      </w:r>
      <w:r w:rsidR="002F0CFF" w:rsidRPr="00FD4D3C">
        <w:rPr>
          <w:rFonts w:ascii="Times New Roman" w:hAnsi="Times New Roman" w:cs="Times New Roman"/>
          <w:color w:val="000000"/>
          <w:sz w:val="26"/>
          <w:szCs w:val="26"/>
        </w:rPr>
        <w:t xml:space="preserve">осуществляется Управлением финансов Администрации Заполярного района, </w:t>
      </w:r>
      <w:r w:rsidR="00802222">
        <w:rPr>
          <w:rFonts w:ascii="Times New Roman" w:hAnsi="Times New Roman" w:cs="Times New Roman"/>
          <w:color w:val="000000"/>
          <w:sz w:val="26"/>
          <w:szCs w:val="26"/>
        </w:rPr>
        <w:t>Управлением</w:t>
      </w:r>
      <w:r w:rsidR="002F0CFF" w:rsidRPr="00FD4D3C">
        <w:rPr>
          <w:rFonts w:ascii="Times New Roman" w:hAnsi="Times New Roman" w:cs="Times New Roman"/>
          <w:color w:val="000000"/>
          <w:sz w:val="26"/>
          <w:szCs w:val="26"/>
        </w:rPr>
        <w:t xml:space="preserve"> ЖКХ, энергетики, транспорта и экологии Администрации Заполярного района, </w:t>
      </w:r>
      <w:r w:rsidR="00B735AD">
        <w:rPr>
          <w:rFonts w:ascii="Times New Roman" w:hAnsi="Times New Roman" w:cs="Times New Roman"/>
          <w:color w:val="000000"/>
          <w:sz w:val="26"/>
          <w:szCs w:val="26"/>
        </w:rPr>
        <w:t>Управлением</w:t>
      </w:r>
      <w:r w:rsidR="002F0CFF" w:rsidRPr="00FD4D3C">
        <w:rPr>
          <w:rFonts w:ascii="Times New Roman" w:hAnsi="Times New Roman" w:cs="Times New Roman"/>
          <w:color w:val="000000"/>
          <w:sz w:val="26"/>
          <w:szCs w:val="26"/>
        </w:rPr>
        <w:t xml:space="preserve"> экономики и прогнозирования Администрации Заполярного района.</w:t>
      </w:r>
    </w:p>
    <w:p w:rsidR="00975C71" w:rsidRPr="00975C71" w:rsidRDefault="00975C71" w:rsidP="00B123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975C71">
        <w:rPr>
          <w:rFonts w:ascii="Times New Roman" w:hAnsi="Times New Roman" w:cs="Times New Roman"/>
          <w:sz w:val="26"/>
          <w:szCs w:val="26"/>
        </w:rPr>
        <w:t>Заказчик-координатор осуществляет контроль за ходом реализации Программы в целом, обеспечивает согласованные действия Заказчиков по реализации программных мероприятий, целевому и эффективному расходованию бюджетных средств, представляет отчетную документацию в соответствии с Порядком разработки, утверждения и реализации муниципальных программ муниципального образования "Муниципальный район "Заполярный район", утвержденным Постановлением Администрации Заполярного района от 28.03.2018 № 60п.</w:t>
      </w:r>
    </w:p>
    <w:p w:rsidR="00B12391" w:rsidRPr="00FD4D3C" w:rsidRDefault="00B12391" w:rsidP="00B1239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D4D3C">
        <w:rPr>
          <w:rFonts w:ascii="Times New Roman" w:hAnsi="Times New Roman" w:cs="Times New Roman"/>
          <w:color w:val="000000" w:themeColor="text1"/>
          <w:sz w:val="26"/>
          <w:szCs w:val="26"/>
        </w:rPr>
        <w:t>Контроль за ходом исполнения программных мероприятий Администрациями поселений включает в себя предоставление периодической отчётности о реализации программных мероприятий Заказчику и рациональном использовании выделяемых им финансовых средств, качестве и сроках выполнения договоров, контрактов, соглашений.</w:t>
      </w:r>
    </w:p>
    <w:p w:rsidR="00B12391" w:rsidRPr="00FD4D3C" w:rsidRDefault="00B12391" w:rsidP="00B1239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D4D3C">
        <w:rPr>
          <w:rFonts w:ascii="Times New Roman" w:hAnsi="Times New Roman" w:cs="Times New Roman"/>
          <w:color w:val="000000" w:themeColor="text1"/>
          <w:sz w:val="26"/>
          <w:szCs w:val="26"/>
        </w:rPr>
        <w:t>Администрации поселений отчитываются о целевом использовании в</w:t>
      </w:r>
      <w:r w:rsidR="002451F1" w:rsidRPr="00FD4D3C">
        <w:rPr>
          <w:rFonts w:ascii="Times New Roman" w:hAnsi="Times New Roman" w:cs="Times New Roman"/>
          <w:color w:val="000000" w:themeColor="text1"/>
          <w:sz w:val="26"/>
          <w:szCs w:val="26"/>
        </w:rPr>
        <w:t>ыделенных им финансовых средств</w:t>
      </w:r>
      <w:r w:rsidRPr="00FD4D3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 установленной Заказчиком форме. </w:t>
      </w:r>
    </w:p>
    <w:p w:rsidR="00C002F7" w:rsidRDefault="00B12391" w:rsidP="00731320">
      <w:pPr>
        <w:spacing w:after="0" w:line="240" w:lineRule="auto"/>
        <w:ind w:firstLine="720"/>
        <w:jc w:val="both"/>
      </w:pPr>
      <w:r w:rsidRPr="00FD4D3C">
        <w:rPr>
          <w:rFonts w:ascii="Times New Roman" w:hAnsi="Times New Roman" w:cs="Times New Roman"/>
          <w:color w:val="000000" w:themeColor="text1"/>
          <w:sz w:val="26"/>
          <w:szCs w:val="26"/>
        </w:rPr>
        <w:t>В случае нецелевого использования выделенных средств Администрации поселений несут ответственность, предусмотренную действующим законодательством.</w:t>
      </w:r>
    </w:p>
    <w:sectPr w:rsidR="00C002F7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5D4E" w:rsidRDefault="00E35D4E">
      <w:pPr>
        <w:spacing w:after="0" w:line="240" w:lineRule="auto"/>
      </w:pPr>
      <w:r>
        <w:separator/>
      </w:r>
    </w:p>
  </w:endnote>
  <w:endnote w:type="continuationSeparator" w:id="0">
    <w:p w:rsidR="00E35D4E" w:rsidRDefault="00E35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5D4E" w:rsidRDefault="00E35D4E">
      <w:pPr>
        <w:spacing w:after="0" w:line="240" w:lineRule="auto"/>
      </w:pPr>
      <w:r>
        <w:separator/>
      </w:r>
    </w:p>
  </w:footnote>
  <w:footnote w:type="continuationSeparator" w:id="0">
    <w:p w:rsidR="00E35D4E" w:rsidRDefault="00E35D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D4E" w:rsidRDefault="00E35D4E" w:rsidP="0059749D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A02D4"/>
    <w:multiLevelType w:val="hybridMultilevel"/>
    <w:tmpl w:val="9CEEC9D2"/>
    <w:lvl w:ilvl="0" w:tplc="267EFA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407E39"/>
    <w:multiLevelType w:val="hybridMultilevel"/>
    <w:tmpl w:val="7DB2B0AA"/>
    <w:lvl w:ilvl="0" w:tplc="9CFCE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ABD5E8E"/>
    <w:multiLevelType w:val="multilevel"/>
    <w:tmpl w:val="594295E6"/>
    <w:lvl w:ilvl="0">
      <w:start w:val="7"/>
      <w:numFmt w:val="decimal"/>
      <w:lvlText w:val="%1."/>
      <w:lvlJc w:val="left"/>
      <w:pPr>
        <w:ind w:left="177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3" w15:restartNumberingAfterBreak="0">
    <w:nsid w:val="2E164457"/>
    <w:multiLevelType w:val="hybridMultilevel"/>
    <w:tmpl w:val="DBE2179A"/>
    <w:lvl w:ilvl="0" w:tplc="5808A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9E69D2"/>
    <w:multiLevelType w:val="hybridMultilevel"/>
    <w:tmpl w:val="41ACCC78"/>
    <w:lvl w:ilvl="0" w:tplc="9CFCE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4FD732E"/>
    <w:multiLevelType w:val="hybridMultilevel"/>
    <w:tmpl w:val="D34A6F90"/>
    <w:lvl w:ilvl="0" w:tplc="267EFA22">
      <w:start w:val="1"/>
      <w:numFmt w:val="bullet"/>
      <w:lvlText w:val=""/>
      <w:lvlJc w:val="left"/>
      <w:pPr>
        <w:ind w:left="7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9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9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0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1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2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2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3492" w:hanging="360"/>
      </w:pPr>
      <w:rPr>
        <w:rFonts w:ascii="Wingdings" w:hAnsi="Wingdings" w:hint="default"/>
      </w:rPr>
    </w:lvl>
  </w:abstractNum>
  <w:abstractNum w:abstractNumId="6" w15:restartNumberingAfterBreak="0">
    <w:nsid w:val="4C4776E2"/>
    <w:multiLevelType w:val="hybridMultilevel"/>
    <w:tmpl w:val="104A409A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40A3ECE"/>
    <w:multiLevelType w:val="hybridMultilevel"/>
    <w:tmpl w:val="2728A22C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5B212E"/>
    <w:multiLevelType w:val="multilevel"/>
    <w:tmpl w:val="354CEEEC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7" w:hanging="1800"/>
      </w:pPr>
      <w:rPr>
        <w:rFonts w:hint="default"/>
      </w:rPr>
    </w:lvl>
  </w:abstractNum>
  <w:abstractNum w:abstractNumId="9" w15:restartNumberingAfterBreak="0">
    <w:nsid w:val="60EF04D6"/>
    <w:multiLevelType w:val="hybridMultilevel"/>
    <w:tmpl w:val="6DC243CE"/>
    <w:lvl w:ilvl="0" w:tplc="5808A04E">
      <w:start w:val="1"/>
      <w:numFmt w:val="bullet"/>
      <w:lvlText w:val=""/>
      <w:lvlJc w:val="left"/>
      <w:pPr>
        <w:ind w:left="845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0" w15:restartNumberingAfterBreak="0">
    <w:nsid w:val="61722D46"/>
    <w:multiLevelType w:val="hybridMultilevel"/>
    <w:tmpl w:val="D47ACFA6"/>
    <w:lvl w:ilvl="0" w:tplc="AAAAC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5"/>
  </w:num>
  <w:num w:numId="5">
    <w:abstractNumId w:val="7"/>
  </w:num>
  <w:num w:numId="6">
    <w:abstractNumId w:val="9"/>
  </w:num>
  <w:num w:numId="7">
    <w:abstractNumId w:val="3"/>
  </w:num>
  <w:num w:numId="8">
    <w:abstractNumId w:val="10"/>
  </w:num>
  <w:num w:numId="9">
    <w:abstractNumId w:val="6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391"/>
    <w:rsid w:val="00006B5E"/>
    <w:rsid w:val="00025F6B"/>
    <w:rsid w:val="00026B26"/>
    <w:rsid w:val="00033D68"/>
    <w:rsid w:val="00035B40"/>
    <w:rsid w:val="00060EA2"/>
    <w:rsid w:val="000945E0"/>
    <w:rsid w:val="000A36B3"/>
    <w:rsid w:val="000C05E2"/>
    <w:rsid w:val="000C4698"/>
    <w:rsid w:val="000D0C0B"/>
    <w:rsid w:val="0010048D"/>
    <w:rsid w:val="001133C1"/>
    <w:rsid w:val="00184D36"/>
    <w:rsid w:val="00195247"/>
    <w:rsid w:val="001C7495"/>
    <w:rsid w:val="00215CA8"/>
    <w:rsid w:val="00223B15"/>
    <w:rsid w:val="00234B3E"/>
    <w:rsid w:val="002451F1"/>
    <w:rsid w:val="00253844"/>
    <w:rsid w:val="002718BE"/>
    <w:rsid w:val="0027594C"/>
    <w:rsid w:val="00281A01"/>
    <w:rsid w:val="002B2095"/>
    <w:rsid w:val="002B20AC"/>
    <w:rsid w:val="002C4B83"/>
    <w:rsid w:val="002C78A3"/>
    <w:rsid w:val="002E0D93"/>
    <w:rsid w:val="002F0BC1"/>
    <w:rsid w:val="002F0CFF"/>
    <w:rsid w:val="003023A5"/>
    <w:rsid w:val="00344714"/>
    <w:rsid w:val="003502E2"/>
    <w:rsid w:val="00361D47"/>
    <w:rsid w:val="00361F2D"/>
    <w:rsid w:val="00374F93"/>
    <w:rsid w:val="003A4B9F"/>
    <w:rsid w:val="003B4443"/>
    <w:rsid w:val="003C3942"/>
    <w:rsid w:val="003C60CF"/>
    <w:rsid w:val="003E1872"/>
    <w:rsid w:val="003E4932"/>
    <w:rsid w:val="00402FB3"/>
    <w:rsid w:val="00437A5E"/>
    <w:rsid w:val="00445160"/>
    <w:rsid w:val="004531AF"/>
    <w:rsid w:val="00455445"/>
    <w:rsid w:val="004640A4"/>
    <w:rsid w:val="004658A1"/>
    <w:rsid w:val="00494A02"/>
    <w:rsid w:val="00497364"/>
    <w:rsid w:val="004B398C"/>
    <w:rsid w:val="004B7C93"/>
    <w:rsid w:val="004C2A5B"/>
    <w:rsid w:val="004C78C7"/>
    <w:rsid w:val="004C795A"/>
    <w:rsid w:val="004D3623"/>
    <w:rsid w:val="004D4AC1"/>
    <w:rsid w:val="0050454C"/>
    <w:rsid w:val="005073EF"/>
    <w:rsid w:val="0054042A"/>
    <w:rsid w:val="00545FE6"/>
    <w:rsid w:val="00551A58"/>
    <w:rsid w:val="00563B1B"/>
    <w:rsid w:val="00577138"/>
    <w:rsid w:val="005859E9"/>
    <w:rsid w:val="0059749D"/>
    <w:rsid w:val="005B3D9C"/>
    <w:rsid w:val="005D1B30"/>
    <w:rsid w:val="005E7D11"/>
    <w:rsid w:val="005F1BD7"/>
    <w:rsid w:val="006015C0"/>
    <w:rsid w:val="00627086"/>
    <w:rsid w:val="0063027F"/>
    <w:rsid w:val="00632F3D"/>
    <w:rsid w:val="00635C51"/>
    <w:rsid w:val="00641DF2"/>
    <w:rsid w:val="00696C25"/>
    <w:rsid w:val="006A42DD"/>
    <w:rsid w:val="006B3A2A"/>
    <w:rsid w:val="006C3616"/>
    <w:rsid w:val="00721778"/>
    <w:rsid w:val="007237D0"/>
    <w:rsid w:val="00731320"/>
    <w:rsid w:val="0074335D"/>
    <w:rsid w:val="00755075"/>
    <w:rsid w:val="00755A63"/>
    <w:rsid w:val="00773340"/>
    <w:rsid w:val="0078546F"/>
    <w:rsid w:val="007904F4"/>
    <w:rsid w:val="007C3EA2"/>
    <w:rsid w:val="007D53FA"/>
    <w:rsid w:val="007E1968"/>
    <w:rsid w:val="007F77A9"/>
    <w:rsid w:val="00802222"/>
    <w:rsid w:val="008111C0"/>
    <w:rsid w:val="00814699"/>
    <w:rsid w:val="00834B40"/>
    <w:rsid w:val="00857452"/>
    <w:rsid w:val="0086244D"/>
    <w:rsid w:val="008A5598"/>
    <w:rsid w:val="00930DC8"/>
    <w:rsid w:val="0093588B"/>
    <w:rsid w:val="00956ACA"/>
    <w:rsid w:val="00961066"/>
    <w:rsid w:val="00965EDF"/>
    <w:rsid w:val="00975C71"/>
    <w:rsid w:val="009905FA"/>
    <w:rsid w:val="009A02BC"/>
    <w:rsid w:val="009B2C5B"/>
    <w:rsid w:val="009C7B92"/>
    <w:rsid w:val="009D1DD8"/>
    <w:rsid w:val="009D22F7"/>
    <w:rsid w:val="009D37F2"/>
    <w:rsid w:val="009D6450"/>
    <w:rsid w:val="009D6B9B"/>
    <w:rsid w:val="009F5ED7"/>
    <w:rsid w:val="00A25861"/>
    <w:rsid w:val="00A31125"/>
    <w:rsid w:val="00A42804"/>
    <w:rsid w:val="00A43A7C"/>
    <w:rsid w:val="00AD178F"/>
    <w:rsid w:val="00AD7C7D"/>
    <w:rsid w:val="00AF2B91"/>
    <w:rsid w:val="00B026B3"/>
    <w:rsid w:val="00B12391"/>
    <w:rsid w:val="00B23595"/>
    <w:rsid w:val="00B5291F"/>
    <w:rsid w:val="00B54054"/>
    <w:rsid w:val="00B735AD"/>
    <w:rsid w:val="00B829B9"/>
    <w:rsid w:val="00B842E8"/>
    <w:rsid w:val="00BB682C"/>
    <w:rsid w:val="00BD28F1"/>
    <w:rsid w:val="00BE156C"/>
    <w:rsid w:val="00BE232A"/>
    <w:rsid w:val="00C002F7"/>
    <w:rsid w:val="00C029BA"/>
    <w:rsid w:val="00CD7164"/>
    <w:rsid w:val="00CF3247"/>
    <w:rsid w:val="00CF78B4"/>
    <w:rsid w:val="00D01476"/>
    <w:rsid w:val="00D07C9E"/>
    <w:rsid w:val="00D110D8"/>
    <w:rsid w:val="00D129DB"/>
    <w:rsid w:val="00D14CCC"/>
    <w:rsid w:val="00D326DB"/>
    <w:rsid w:val="00D42E79"/>
    <w:rsid w:val="00D43C53"/>
    <w:rsid w:val="00D72B5E"/>
    <w:rsid w:val="00DB4F83"/>
    <w:rsid w:val="00DD4B23"/>
    <w:rsid w:val="00DE074A"/>
    <w:rsid w:val="00E15613"/>
    <w:rsid w:val="00E22DCB"/>
    <w:rsid w:val="00E35D4E"/>
    <w:rsid w:val="00E52A66"/>
    <w:rsid w:val="00E716C0"/>
    <w:rsid w:val="00EA5679"/>
    <w:rsid w:val="00EB49C8"/>
    <w:rsid w:val="00ED09A7"/>
    <w:rsid w:val="00ED3052"/>
    <w:rsid w:val="00EE0881"/>
    <w:rsid w:val="00EE11DF"/>
    <w:rsid w:val="00EE17ED"/>
    <w:rsid w:val="00F4415D"/>
    <w:rsid w:val="00F567CF"/>
    <w:rsid w:val="00F70CC2"/>
    <w:rsid w:val="00FA34AC"/>
    <w:rsid w:val="00FA7F17"/>
    <w:rsid w:val="00FB3FB2"/>
    <w:rsid w:val="00FD076E"/>
    <w:rsid w:val="00FD079E"/>
    <w:rsid w:val="00FD3FA2"/>
    <w:rsid w:val="00FD4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3B02A"/>
  <w15:docId w15:val="{9862A555-778F-49A6-8B1D-34C6C521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3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23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B12391"/>
    <w:pPr>
      <w:spacing w:after="160" w:line="259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123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2391"/>
  </w:style>
  <w:style w:type="paragraph" w:styleId="a6">
    <w:name w:val="Balloon Text"/>
    <w:basedOn w:val="a"/>
    <w:link w:val="a7"/>
    <w:rsid w:val="00D0147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rsid w:val="00D0147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0524FD020289238704A69F20D10931D15C158449C99C00525E7D87B29197A4914C01DB96D4DD8F9B33F6FA4A6w4p4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8</Pages>
  <Words>2673</Words>
  <Characters>15240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Ружникова Оксана Павловна</cp:lastModifiedBy>
  <cp:revision>119</cp:revision>
  <cp:lastPrinted>2020-09-30T12:11:00Z</cp:lastPrinted>
  <dcterms:created xsi:type="dcterms:W3CDTF">2019-11-12T08:52:00Z</dcterms:created>
  <dcterms:modified xsi:type="dcterms:W3CDTF">2025-02-20T07:38:00Z</dcterms:modified>
</cp:coreProperties>
</file>