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98" w:rsidRPr="00ED5BC4" w:rsidRDefault="00ED5BC4" w:rsidP="00ED5BC4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D5BC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D5BC4" w:rsidRDefault="00ED5BC4" w:rsidP="00ED5BC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D5BC4">
        <w:rPr>
          <w:rFonts w:ascii="Times New Roman" w:hAnsi="Times New Roman" w:cs="Times New Roman"/>
          <w:sz w:val="26"/>
          <w:szCs w:val="26"/>
        </w:rPr>
        <w:t xml:space="preserve"> распор</w:t>
      </w:r>
      <w:r>
        <w:rPr>
          <w:rFonts w:ascii="Times New Roman" w:hAnsi="Times New Roman" w:cs="Times New Roman"/>
          <w:sz w:val="26"/>
          <w:szCs w:val="26"/>
        </w:rPr>
        <w:t>яжению Администрации Заполярного района</w:t>
      </w:r>
    </w:p>
    <w:p w:rsidR="00ED5BC4" w:rsidRDefault="00ED5BC4" w:rsidP="00ED5BC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   от </w:t>
      </w:r>
    </w:p>
    <w:p w:rsidR="00ED5BC4" w:rsidRDefault="00ED5BC4" w:rsidP="00ED5BC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D5BC4" w:rsidRDefault="00ED5BC4" w:rsidP="00ED5B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D5BC4" w:rsidRDefault="003659BE" w:rsidP="00ED5B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D5BC4">
        <w:rPr>
          <w:rFonts w:ascii="Times New Roman" w:hAnsi="Times New Roman" w:cs="Times New Roman"/>
          <w:b/>
          <w:sz w:val="26"/>
          <w:szCs w:val="26"/>
        </w:rPr>
        <w:t xml:space="preserve"> секторе по развитию сельскохозяйственного производства</w:t>
      </w:r>
    </w:p>
    <w:p w:rsidR="00ED5BC4" w:rsidRDefault="00ED5BC4" w:rsidP="00ED5B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</w:t>
      </w:r>
      <w:r w:rsidR="0007446A">
        <w:rPr>
          <w:rFonts w:ascii="Times New Roman" w:hAnsi="Times New Roman" w:cs="Times New Roman"/>
          <w:b/>
          <w:sz w:val="26"/>
          <w:szCs w:val="26"/>
        </w:rPr>
        <w:t>рации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t xml:space="preserve"> «Заполярный район»</w:t>
      </w:r>
    </w:p>
    <w:p w:rsidR="00ED5BC4" w:rsidRDefault="00ED5BC4" w:rsidP="00ED5B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BC4" w:rsidRDefault="00ED5BC4" w:rsidP="00ED5BC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D5BC4" w:rsidRDefault="00ED5BC4" w:rsidP="00ED5B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BC4" w:rsidRDefault="00ED5BC4" w:rsidP="00ED5BC4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Сектор по развитию сельскохозяйственного производства Администрации Заполярного района (далее по тексту – Сектор) является структурным подразделением Администрации Заполярного района, не наделенным правами юридического лица.</w:t>
      </w:r>
    </w:p>
    <w:p w:rsidR="00A967BA" w:rsidRPr="00A967BA" w:rsidRDefault="00A967BA" w:rsidP="00A967BA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67BA">
        <w:rPr>
          <w:rFonts w:ascii="Times New Roman" w:hAnsi="Times New Roman" w:cs="Times New Roman"/>
          <w:sz w:val="26"/>
          <w:szCs w:val="26"/>
        </w:rPr>
        <w:t>Сектор создан на основании решения Совета муниципального района «Заполярный район» от 28</w:t>
      </w:r>
      <w:r w:rsidRPr="00A967BA">
        <w:rPr>
          <w:rFonts w:ascii="Times New Roman" w:hAnsi="Times New Roman" w:cs="Times New Roman"/>
          <w:color w:val="000000"/>
          <w:sz w:val="26"/>
          <w:szCs w:val="26"/>
        </w:rPr>
        <w:t>.11.2019 № 11-р «Об утверждении структуры Администрации муниципального района «Заполярный район».</w:t>
      </w:r>
    </w:p>
    <w:p w:rsidR="00A967BA" w:rsidRPr="00A967BA" w:rsidRDefault="00A967BA" w:rsidP="00A967BA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967BA">
        <w:rPr>
          <w:rFonts w:ascii="Times New Roman" w:hAnsi="Times New Roman" w:cs="Times New Roman"/>
          <w:sz w:val="26"/>
          <w:szCs w:val="26"/>
        </w:rPr>
        <w:t xml:space="preserve"> Положение о Секторе утверждает</w:t>
      </w:r>
      <w:r>
        <w:rPr>
          <w:rFonts w:ascii="Times New Roman" w:hAnsi="Times New Roman" w:cs="Times New Roman"/>
          <w:sz w:val="26"/>
          <w:szCs w:val="26"/>
        </w:rPr>
        <w:t xml:space="preserve">ся распоряжением Администрации </w:t>
      </w:r>
      <w:r w:rsidRPr="00A967BA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район».</w:t>
      </w:r>
    </w:p>
    <w:p w:rsidR="00873816" w:rsidRDefault="00873816" w:rsidP="00873816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Сектор находится в подчинении главы Администрации Заполярного района, непосредственно подчиняется заместителю главы Администрации района по инфраструктурному развитию.</w:t>
      </w:r>
    </w:p>
    <w:p w:rsidR="00A967BA" w:rsidRPr="00873816" w:rsidRDefault="00A967BA" w:rsidP="00873816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деятельности Сектор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Уставом и законами Ненецкого автономного округа, Уставом и муниципальными правовыми актами Заполярного района, а также настоящим Положением.</w:t>
      </w:r>
    </w:p>
    <w:p w:rsidR="00ED5BC4" w:rsidRDefault="00ED5BC4" w:rsidP="00ED5BC4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Сектор осуществляет свою деятельность в соответствии с планами работы Администрации Заполярного района, решениями и поручениями главы Администрации </w:t>
      </w:r>
      <w:r w:rsidR="00DB4CCD">
        <w:rPr>
          <w:rFonts w:ascii="Times New Roman" w:hAnsi="Times New Roman" w:cs="Times New Roman"/>
          <w:sz w:val="26"/>
          <w:szCs w:val="26"/>
        </w:rPr>
        <w:t>Заполярного района, заместителя главы Администрации Заполярного района по инфраструктурному развитию.</w:t>
      </w:r>
    </w:p>
    <w:p w:rsidR="00DB4CCD" w:rsidRDefault="00DB4CCD" w:rsidP="00ED5BC4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своих функций Сектор взаимодействует с органами государственной власти, органами местного самоуправления, со структурными подразделениями Администрации Заполярного района, муниципальными предприятиями и учреждениями Заполярного района, а также с иными предприятиями и организациями в пределах своей компетенции.</w:t>
      </w:r>
    </w:p>
    <w:p w:rsidR="00F877EB" w:rsidRDefault="00F877EB" w:rsidP="00F877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7EB" w:rsidRDefault="00F877EB" w:rsidP="00F877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77EB" w:rsidRPr="00F877EB" w:rsidRDefault="00F877EB" w:rsidP="00F877E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4CCD" w:rsidRDefault="00DB4CCD" w:rsidP="00DB4CC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Цель деятельности и задачи сектора</w:t>
      </w:r>
    </w:p>
    <w:p w:rsidR="00DB4CCD" w:rsidRDefault="00DB4CCD" w:rsidP="00DB4CCD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4CCD" w:rsidRPr="001D0238" w:rsidRDefault="00DB4CCD" w:rsidP="001D0238">
      <w:pPr>
        <w:pStyle w:val="a3"/>
        <w:numPr>
          <w:ilvl w:val="1"/>
          <w:numId w:val="1"/>
        </w:numPr>
        <w:spacing w:line="240" w:lineRule="auto"/>
        <w:ind w:left="0" w:firstLine="981"/>
        <w:jc w:val="both"/>
        <w:rPr>
          <w:rFonts w:ascii="Times New Roman" w:hAnsi="Times New Roman" w:cs="Times New Roman"/>
          <w:sz w:val="26"/>
          <w:szCs w:val="26"/>
        </w:rPr>
      </w:pPr>
      <w:r w:rsidRPr="001D0238">
        <w:rPr>
          <w:rFonts w:ascii="Times New Roman" w:hAnsi="Times New Roman" w:cs="Times New Roman"/>
          <w:sz w:val="26"/>
          <w:szCs w:val="26"/>
        </w:rPr>
        <w:t xml:space="preserve">Целью деятельности сектора является </w:t>
      </w:r>
      <w:r w:rsidR="001D0238" w:rsidRPr="001D0238">
        <w:rPr>
          <w:rFonts w:ascii="Times New Roman" w:hAnsi="Times New Roman" w:cs="Times New Roman"/>
          <w:iCs/>
          <w:color w:val="000000"/>
          <w:sz w:val="26"/>
          <w:szCs w:val="26"/>
        </w:rPr>
        <w:t>обеспечение исполнения Администрацией Заполярного района полномочий в области развития сельскохозяйственного производства.</w:t>
      </w:r>
    </w:p>
    <w:p w:rsidR="001D0238" w:rsidRDefault="001D0238" w:rsidP="001D0238">
      <w:pPr>
        <w:pStyle w:val="a3"/>
        <w:numPr>
          <w:ilvl w:val="1"/>
          <w:numId w:val="1"/>
        </w:numPr>
        <w:spacing w:line="240" w:lineRule="auto"/>
        <w:ind w:left="0" w:firstLine="9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задачами сектора являются:</w:t>
      </w:r>
    </w:p>
    <w:p w:rsidR="00F0123B" w:rsidRDefault="001D0238" w:rsidP="00F0123B">
      <w:pPr>
        <w:pStyle w:val="a3"/>
        <w:numPr>
          <w:ilvl w:val="2"/>
          <w:numId w:val="1"/>
        </w:numPr>
        <w:ind w:left="0" w:firstLine="13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D0238">
        <w:rPr>
          <w:rFonts w:ascii="Times New Roman" w:hAnsi="Times New Roman" w:cs="Times New Roman"/>
          <w:sz w:val="26"/>
          <w:szCs w:val="26"/>
        </w:rPr>
        <w:t xml:space="preserve">Участие в разработке и контроле исполнения мероприятий                 по совершенствованию деятельности </w:t>
      </w:r>
      <w:r w:rsidRPr="001D023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развития сельскохозяйственного производства</w:t>
      </w:r>
      <w:r w:rsidRPr="001D0238">
        <w:rPr>
          <w:rFonts w:ascii="Times New Roman" w:hAnsi="Times New Roman" w:cs="Times New Roman"/>
          <w:sz w:val="26"/>
          <w:szCs w:val="26"/>
        </w:rPr>
        <w:t xml:space="preserve"> на территории Заполярного района, в т. ч. прогнозе социально-экономического развития, муниципальных программ Заполярного района, контроле хода их реализации, своевременного внесения в них изменений в части, о</w:t>
      </w:r>
      <w:r>
        <w:rPr>
          <w:rFonts w:ascii="Times New Roman" w:hAnsi="Times New Roman" w:cs="Times New Roman"/>
          <w:sz w:val="26"/>
          <w:szCs w:val="26"/>
        </w:rPr>
        <w:t>тносящейся к деятельности Сектора</w:t>
      </w:r>
      <w:r w:rsidRPr="001D0238">
        <w:rPr>
          <w:rFonts w:ascii="Times New Roman" w:hAnsi="Times New Roman" w:cs="Times New Roman"/>
          <w:sz w:val="26"/>
          <w:szCs w:val="26"/>
        </w:rPr>
        <w:t>.</w:t>
      </w:r>
    </w:p>
    <w:p w:rsidR="00F0123B" w:rsidRDefault="001D0238" w:rsidP="00F0123B">
      <w:pPr>
        <w:pStyle w:val="a3"/>
        <w:numPr>
          <w:ilvl w:val="2"/>
          <w:numId w:val="1"/>
        </w:numPr>
        <w:ind w:left="0" w:firstLine="13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>Проведение совместно с органами государственной власти, органами местного самоуправления муниципального района и органами местного самоуправления других муниципальных образ</w:t>
      </w:r>
      <w:r w:rsidR="00A967BA" w:rsidRPr="00F0123B">
        <w:rPr>
          <w:rFonts w:ascii="Times New Roman" w:hAnsi="Times New Roman" w:cs="Times New Roman"/>
          <w:sz w:val="26"/>
          <w:szCs w:val="26"/>
        </w:rPr>
        <w:t xml:space="preserve">ований </w:t>
      </w:r>
      <w:r w:rsidRPr="00F0123B">
        <w:rPr>
          <w:rFonts w:ascii="Times New Roman" w:hAnsi="Times New Roman" w:cs="Times New Roman"/>
          <w:sz w:val="26"/>
          <w:szCs w:val="26"/>
        </w:rPr>
        <w:t xml:space="preserve">(по согласованию) комплекса организационных мероприятий, направленных на создание условий для устойчивой работы предприятий и организаций </w:t>
      </w:r>
      <w:r w:rsidR="00A967BA" w:rsidRPr="00F0123B">
        <w:rPr>
          <w:rFonts w:ascii="Times New Roman" w:hAnsi="Times New Roman" w:cs="Times New Roman"/>
          <w:sz w:val="26"/>
          <w:szCs w:val="26"/>
        </w:rPr>
        <w:t>сферы сельского хозяйства</w:t>
      </w:r>
      <w:r w:rsidRPr="00F0123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F0123B" w:rsidRDefault="001D0238" w:rsidP="00F0123B">
      <w:pPr>
        <w:pStyle w:val="a3"/>
        <w:numPr>
          <w:ilvl w:val="2"/>
          <w:numId w:val="1"/>
        </w:numPr>
        <w:ind w:left="0" w:firstLine="13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>Оказание предприятиям и организациям независимо от их организационно-правовых форм и форм собственности консультационной и практической помощи в вопроса</w:t>
      </w:r>
      <w:r w:rsidR="00A967BA" w:rsidRPr="00F0123B">
        <w:rPr>
          <w:rFonts w:ascii="Times New Roman" w:hAnsi="Times New Roman" w:cs="Times New Roman"/>
          <w:sz w:val="26"/>
          <w:szCs w:val="26"/>
        </w:rPr>
        <w:t>х, входящих в компетенцию Сектора</w:t>
      </w:r>
      <w:r w:rsidRPr="00F0123B">
        <w:rPr>
          <w:rFonts w:ascii="Times New Roman" w:hAnsi="Times New Roman" w:cs="Times New Roman"/>
          <w:sz w:val="26"/>
          <w:szCs w:val="26"/>
        </w:rPr>
        <w:t>.</w:t>
      </w:r>
    </w:p>
    <w:p w:rsidR="00F0123B" w:rsidRDefault="001D0238" w:rsidP="00F0123B">
      <w:pPr>
        <w:pStyle w:val="a3"/>
        <w:numPr>
          <w:ilvl w:val="2"/>
          <w:numId w:val="1"/>
        </w:numPr>
        <w:ind w:left="0" w:firstLine="13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>Участие в совершенствовании нормативно-правового обеспечения деятельности муниципальных предприятий Заполярного района.</w:t>
      </w:r>
    </w:p>
    <w:p w:rsidR="00F0123B" w:rsidRDefault="001D0238" w:rsidP="00F0123B">
      <w:pPr>
        <w:pStyle w:val="a3"/>
        <w:numPr>
          <w:ilvl w:val="2"/>
          <w:numId w:val="1"/>
        </w:numPr>
        <w:ind w:left="0" w:firstLine="13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>Участие в разработке проекта районного бюджета в части вопрос</w:t>
      </w:r>
      <w:r w:rsidR="00A967BA" w:rsidRPr="00F0123B">
        <w:rPr>
          <w:rFonts w:ascii="Times New Roman" w:hAnsi="Times New Roman" w:cs="Times New Roman"/>
          <w:sz w:val="26"/>
          <w:szCs w:val="26"/>
        </w:rPr>
        <w:t>ов, входящих в компетенцию Сектор</w:t>
      </w:r>
      <w:r w:rsidRPr="00F0123B">
        <w:rPr>
          <w:rFonts w:ascii="Times New Roman" w:hAnsi="Times New Roman" w:cs="Times New Roman"/>
          <w:sz w:val="26"/>
          <w:szCs w:val="26"/>
        </w:rPr>
        <w:t>а.</w:t>
      </w:r>
    </w:p>
    <w:p w:rsidR="001D0238" w:rsidRPr="00C47FE5" w:rsidRDefault="001D0238" w:rsidP="00C47FE5">
      <w:pPr>
        <w:pStyle w:val="a3"/>
        <w:numPr>
          <w:ilvl w:val="2"/>
          <w:numId w:val="1"/>
        </w:numPr>
        <w:ind w:left="0" w:firstLine="13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0123B">
        <w:rPr>
          <w:rFonts w:ascii="Times New Roman" w:hAnsi="Times New Roman" w:cs="Times New Roman"/>
          <w:sz w:val="26"/>
          <w:szCs w:val="26"/>
        </w:rPr>
        <w:t>Рассмотрение писем, обращений граждан, органов власти, учреждений и организаций по вопросам, относящимся к комп</w:t>
      </w:r>
      <w:r w:rsidR="00A967BA" w:rsidRPr="00F0123B">
        <w:rPr>
          <w:rFonts w:ascii="Times New Roman" w:hAnsi="Times New Roman" w:cs="Times New Roman"/>
          <w:sz w:val="26"/>
          <w:szCs w:val="26"/>
        </w:rPr>
        <w:t>етенции Сектора</w:t>
      </w:r>
      <w:r w:rsidRPr="00F0123B">
        <w:rPr>
          <w:rFonts w:ascii="Times New Roman" w:hAnsi="Times New Roman" w:cs="Times New Roman"/>
          <w:sz w:val="26"/>
          <w:szCs w:val="26"/>
        </w:rPr>
        <w:t>, подготовка ответов на них в установленные законодательством сроки.</w:t>
      </w:r>
    </w:p>
    <w:p w:rsidR="00B9468C" w:rsidRDefault="00B9468C" w:rsidP="00B946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68C" w:rsidRPr="00451D5D" w:rsidRDefault="00B9468C" w:rsidP="00B9468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D5D">
        <w:rPr>
          <w:rFonts w:ascii="Times New Roman" w:hAnsi="Times New Roman" w:cs="Times New Roman"/>
          <w:b/>
          <w:sz w:val="26"/>
          <w:szCs w:val="26"/>
        </w:rPr>
        <w:t>Права Сектора</w:t>
      </w:r>
    </w:p>
    <w:p w:rsidR="00451D5D" w:rsidRDefault="00451D5D" w:rsidP="00451D5D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468C" w:rsidRDefault="00B9468C" w:rsidP="00B9468C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выполнения задач сектор наделяется полномочиями:</w:t>
      </w:r>
    </w:p>
    <w:p w:rsidR="00B9468C" w:rsidRDefault="00B9468C" w:rsidP="00B9468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и получать необходимую информацию от структурных подразделений и должностных лиц Администрации Заполярного района, органов государственной власти и местного самоуправления, муниципальных предприятий и учреждений по вопросам, отнесенным к его компетенции;</w:t>
      </w:r>
    </w:p>
    <w:p w:rsidR="00B9468C" w:rsidRDefault="00B9468C" w:rsidP="00B9468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и получать необходимую статистическую информацию от территориального органа Федеральной службы государственной статистики;</w:t>
      </w:r>
    </w:p>
    <w:p w:rsidR="00B9468C" w:rsidRDefault="00B9468C" w:rsidP="00B9468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Привлекать к взаимодействию в установленном порядке специалистов структурных подразделений Администрации Заполярного района, органов местного самоуправления</w:t>
      </w:r>
      <w:r w:rsidR="007C2B4A">
        <w:rPr>
          <w:rFonts w:ascii="Times New Roman" w:hAnsi="Times New Roman" w:cs="Times New Roman"/>
          <w:sz w:val="26"/>
          <w:szCs w:val="26"/>
        </w:rPr>
        <w:t xml:space="preserve"> и органов государственной власти, а также иные организации, специалистов, консультантов и экспертов;</w:t>
      </w:r>
    </w:p>
    <w:p w:rsidR="007C2B4A" w:rsidRDefault="007C2B4A" w:rsidP="00B9468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работе координационных и совещательных органов Администрации Заполярного района (советов, комиссий, рабочих групп, коллегий), в заседаниях и совещ</w:t>
      </w:r>
      <w:r w:rsidR="00451D5D">
        <w:rPr>
          <w:rFonts w:ascii="Times New Roman" w:hAnsi="Times New Roman" w:cs="Times New Roman"/>
          <w:sz w:val="26"/>
          <w:szCs w:val="26"/>
        </w:rPr>
        <w:t>аниях, проводимых в Администрации Заполярного района, по вопросам своей компетенции;</w:t>
      </w:r>
    </w:p>
    <w:p w:rsidR="00451D5D" w:rsidRDefault="00451D5D" w:rsidP="00B9468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Пользоваться базами данных Администрации Заполярного района и её структурных подразделений (в том числе в электронной форме);</w:t>
      </w:r>
    </w:p>
    <w:p w:rsidR="00451D5D" w:rsidRDefault="00451D5D" w:rsidP="00B9468C">
      <w:pPr>
        <w:pStyle w:val="a3"/>
        <w:numPr>
          <w:ilvl w:val="2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Организовывать и проводить совещания по направлениям деятельности Сектора.</w:t>
      </w:r>
    </w:p>
    <w:p w:rsidR="00451D5D" w:rsidRDefault="00451D5D" w:rsidP="00451D5D">
      <w:pPr>
        <w:pStyle w:val="a3"/>
        <w:spacing w:line="240" w:lineRule="auto"/>
        <w:ind w:left="1571"/>
        <w:jc w:val="both"/>
        <w:rPr>
          <w:rFonts w:ascii="Times New Roman" w:hAnsi="Times New Roman" w:cs="Times New Roman"/>
          <w:sz w:val="26"/>
          <w:szCs w:val="26"/>
        </w:rPr>
      </w:pPr>
    </w:p>
    <w:p w:rsidR="00451D5D" w:rsidRDefault="00451D5D" w:rsidP="00451D5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деятельности Сектора</w:t>
      </w:r>
    </w:p>
    <w:p w:rsidR="00F0123B" w:rsidRDefault="00F0123B" w:rsidP="00F0123B">
      <w:pPr>
        <w:pStyle w:val="a3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51D5D" w:rsidRDefault="00F0123B" w:rsidP="00F0123B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Сотрудники Сектора являются лицами, замещающими в органах местного самоуправления Заполярного района должности, не относящиеся к должностям муниципальной службы и муниципальным должностям, на них распространяется трудовое законодательство.</w:t>
      </w:r>
    </w:p>
    <w:p w:rsidR="00F0123B" w:rsidRDefault="00F0123B" w:rsidP="00F0123B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Возглавляет Сектор начальник, который назначается на должность и освобождается от должности главой Администрации муниципального района «Заполярный район».</w:t>
      </w:r>
    </w:p>
    <w:p w:rsidR="00F0123B" w:rsidRPr="00873816" w:rsidRDefault="00F0123B" w:rsidP="00F0123B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73816">
        <w:rPr>
          <w:rFonts w:ascii="Times New Roman" w:hAnsi="Times New Roman" w:cs="Times New Roman"/>
          <w:sz w:val="26"/>
          <w:szCs w:val="26"/>
        </w:rPr>
        <w:t>Специалист Сектора назначается на должность и освобождается от должности распоряжением Администрации муниципального района «Заполярный район».</w:t>
      </w:r>
    </w:p>
    <w:p w:rsidR="00F0123B" w:rsidRDefault="00F0123B" w:rsidP="00F0123B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Сектора организует, планирует и контролирует деятельность Сектора, осуществляет общее руководство Сектором и несет ответственность за результаты деятельности Сектора, состояние служебной дисциплины.</w:t>
      </w:r>
    </w:p>
    <w:p w:rsidR="00F0123B" w:rsidRDefault="00F0123B" w:rsidP="00F0123B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Конкретные должностные обязанности </w:t>
      </w:r>
      <w:r w:rsidR="000A1AA6">
        <w:rPr>
          <w:rFonts w:ascii="Times New Roman" w:hAnsi="Times New Roman" w:cs="Times New Roman"/>
          <w:sz w:val="26"/>
          <w:szCs w:val="26"/>
        </w:rPr>
        <w:t>сотрудников Сектора по выполнению возложенных на Сектор задач определяются в их должностных инструкциях.</w:t>
      </w:r>
    </w:p>
    <w:p w:rsidR="000A1AA6" w:rsidRDefault="000A1AA6" w:rsidP="00F0123B">
      <w:pPr>
        <w:pStyle w:val="a3"/>
        <w:numPr>
          <w:ilvl w:val="1"/>
          <w:numId w:val="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Сектора уполномочен на выработку и внесение предложений по структуре, численности Сектора, проектов должностных инструкций сотрудников Сектора.</w:t>
      </w:r>
    </w:p>
    <w:p w:rsidR="000A1AA6" w:rsidRPr="000A1AA6" w:rsidRDefault="000A1AA6" w:rsidP="000A1AA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1AA6" w:rsidRPr="000A1AA6" w:rsidRDefault="000A1AA6" w:rsidP="000A1A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AA6">
        <w:rPr>
          <w:rFonts w:ascii="Times New Roman" w:hAnsi="Times New Roman" w:cs="Times New Roman"/>
          <w:b/>
          <w:sz w:val="26"/>
          <w:szCs w:val="26"/>
        </w:rPr>
        <w:t>Ответственность сотрудников Сектора</w:t>
      </w:r>
    </w:p>
    <w:p w:rsidR="000A1AA6" w:rsidRPr="000A1AA6" w:rsidRDefault="000A1AA6" w:rsidP="000A1AA6">
      <w:pPr>
        <w:rPr>
          <w:rFonts w:ascii="Times New Roman" w:hAnsi="Times New Roman" w:cs="Times New Roman"/>
          <w:b/>
          <w:sz w:val="26"/>
          <w:szCs w:val="26"/>
        </w:rPr>
      </w:pPr>
    </w:p>
    <w:p w:rsidR="000A1AA6" w:rsidRPr="000A1AA6" w:rsidRDefault="000A1AA6" w:rsidP="000A1AA6">
      <w:pPr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5.1. </w:t>
      </w:r>
      <w:r w:rsidRPr="000A1AA6">
        <w:rPr>
          <w:rFonts w:ascii="Times New Roman" w:hAnsi="Times New Roman" w:cs="Times New Roman"/>
          <w:sz w:val="26"/>
          <w:szCs w:val="26"/>
        </w:rPr>
        <w:t xml:space="preserve"> Сотрудники Сектора несут ответственность за:</w:t>
      </w:r>
    </w:p>
    <w:p w:rsidR="000A1AA6" w:rsidRDefault="000A1AA6" w:rsidP="000A1AA6">
      <w:pPr>
        <w:tabs>
          <w:tab w:val="num" w:pos="1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1AA6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5.1.1. </w:t>
      </w:r>
      <w:r w:rsidRPr="000A1AA6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возложенных на них должностных обязанностей.</w:t>
      </w:r>
    </w:p>
    <w:p w:rsidR="000A1AA6" w:rsidRDefault="000A1AA6" w:rsidP="000A1A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5.1.2. </w:t>
      </w:r>
      <w:r w:rsidRPr="000A1AA6">
        <w:rPr>
          <w:rFonts w:ascii="Times New Roman" w:hAnsi="Times New Roman" w:cs="Times New Roman"/>
          <w:sz w:val="26"/>
          <w:szCs w:val="26"/>
        </w:rPr>
        <w:t>Действия</w:t>
      </w:r>
      <w:r>
        <w:rPr>
          <w:rFonts w:ascii="Times New Roman" w:hAnsi="Times New Roman" w:cs="Times New Roman"/>
          <w:sz w:val="26"/>
          <w:szCs w:val="26"/>
        </w:rPr>
        <w:t xml:space="preserve"> или бездействия</w:t>
      </w:r>
      <w:r w:rsidRPr="000A1AA6">
        <w:rPr>
          <w:rFonts w:ascii="Times New Roman" w:hAnsi="Times New Roman" w:cs="Times New Roman"/>
          <w:sz w:val="26"/>
          <w:szCs w:val="26"/>
        </w:rPr>
        <w:t xml:space="preserve"> (в рамках своих должностных обязанностей), ведущие к нару</w:t>
      </w:r>
      <w:r>
        <w:rPr>
          <w:rFonts w:ascii="Times New Roman" w:hAnsi="Times New Roman" w:cs="Times New Roman"/>
          <w:sz w:val="26"/>
          <w:szCs w:val="26"/>
        </w:rPr>
        <w:t>шению прав и законных интересов</w:t>
      </w:r>
      <w:r w:rsidRPr="000A1AA6">
        <w:rPr>
          <w:rFonts w:ascii="Times New Roman" w:hAnsi="Times New Roman" w:cs="Times New Roman"/>
          <w:sz w:val="26"/>
          <w:szCs w:val="26"/>
        </w:rPr>
        <w:t xml:space="preserve"> граждан.</w:t>
      </w:r>
    </w:p>
    <w:p w:rsidR="000A1AA6" w:rsidRPr="000A1AA6" w:rsidRDefault="000A1AA6" w:rsidP="000A1AA6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1AA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A1AA6">
        <w:rPr>
          <w:rFonts w:ascii="Times New Roman" w:hAnsi="Times New Roman" w:cs="Times New Roman"/>
          <w:sz w:val="26"/>
          <w:szCs w:val="26"/>
        </w:rPr>
        <w:t>.1.3. Нарушение правил внутреннего трудового распорядка, установленного в Администрации муниципального района «Заполярный район».</w:t>
      </w:r>
    </w:p>
    <w:p w:rsidR="000A1AA6" w:rsidRPr="000A1AA6" w:rsidRDefault="000A1AA6" w:rsidP="000A1AA6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1AA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A1AA6">
        <w:rPr>
          <w:rFonts w:ascii="Times New Roman" w:hAnsi="Times New Roman" w:cs="Times New Roman"/>
          <w:sz w:val="26"/>
          <w:szCs w:val="26"/>
        </w:rPr>
        <w:t>.1.4. Разглашение сведений, ставших ему известными в связи с исполнением должностных обязанностей и персональных данных служащих, работников Администрации муниципального района «Заполярный район».</w:t>
      </w:r>
    </w:p>
    <w:p w:rsidR="001D0238" w:rsidRDefault="000A1AA6" w:rsidP="000A1AA6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A1AA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5.1.5</w:t>
      </w:r>
      <w:r w:rsidRPr="000A1AA6">
        <w:rPr>
          <w:rFonts w:ascii="Times New Roman" w:hAnsi="Times New Roman" w:cs="Times New Roman"/>
          <w:sz w:val="26"/>
          <w:szCs w:val="26"/>
        </w:rPr>
        <w:t>. Несвоевременное выполнение заданий, распоряжений и поручений, вышестоящих в порядке подчиненности руководителей.</w:t>
      </w:r>
    </w:p>
    <w:p w:rsidR="000A1AA6" w:rsidRDefault="000A1AA6" w:rsidP="000A1AA6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A1AA6" w:rsidRDefault="000A1AA6" w:rsidP="000A1AA6">
      <w:pPr>
        <w:tabs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D0238" w:rsidRPr="001D0238" w:rsidRDefault="000A1AA6" w:rsidP="001D0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1D0238" w:rsidRPr="001D02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Заключительные положения</w:t>
      </w:r>
    </w:p>
    <w:p w:rsidR="001D0238" w:rsidRPr="001D0238" w:rsidRDefault="001D0238" w:rsidP="001D0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0238" w:rsidRPr="001D0238" w:rsidRDefault="000A1AA6" w:rsidP="001D0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6</w:t>
      </w:r>
      <w:r w:rsidR="001D0238" w:rsidRPr="001D0238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Внесение изменений и дополнений в настоящее Положение, принятие его в новой редакции осуществляется распоряжением Администрации муниципального района «Заполярный район» в соответствии с действующим законодательством.</w:t>
      </w:r>
    </w:p>
    <w:p w:rsidR="001D0238" w:rsidRPr="001D0238" w:rsidRDefault="000A1AA6" w:rsidP="001D0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6</w:t>
      </w:r>
      <w:r w:rsidR="001D0238" w:rsidRPr="001D0238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Все вопросы, не урегулированные настоящим Положением, регулируются действующим законодательством Российской Федерации, Ненецкого автономного округа и муниципальными правовыми актами.</w:t>
      </w:r>
    </w:p>
    <w:p w:rsidR="001D0238" w:rsidRDefault="001D0238" w:rsidP="00B946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0238" w:rsidRPr="00B9468C" w:rsidRDefault="001D0238" w:rsidP="00B946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5BC4" w:rsidRDefault="00ED5BC4" w:rsidP="00ED5BC4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5BC4" w:rsidRPr="00ED5BC4" w:rsidRDefault="00ED5BC4" w:rsidP="00ED5BC4">
      <w:pPr>
        <w:pStyle w:val="a3"/>
        <w:spacing w:line="240" w:lineRule="auto"/>
        <w:ind w:left="1276" w:hanging="425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ED5BC4" w:rsidRPr="00ED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1AF"/>
    <w:multiLevelType w:val="multilevel"/>
    <w:tmpl w:val="F41A308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23D55CF2"/>
    <w:multiLevelType w:val="hybridMultilevel"/>
    <w:tmpl w:val="6024BDD0"/>
    <w:lvl w:ilvl="0" w:tplc="714003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1E18EA">
      <w:numFmt w:val="none"/>
      <w:lvlText w:val=""/>
      <w:lvlJc w:val="left"/>
      <w:pPr>
        <w:tabs>
          <w:tab w:val="num" w:pos="360"/>
        </w:tabs>
      </w:pPr>
    </w:lvl>
    <w:lvl w:ilvl="2" w:tplc="225A36FA">
      <w:numFmt w:val="none"/>
      <w:lvlText w:val=""/>
      <w:lvlJc w:val="left"/>
      <w:pPr>
        <w:tabs>
          <w:tab w:val="num" w:pos="360"/>
        </w:tabs>
      </w:pPr>
    </w:lvl>
    <w:lvl w:ilvl="3" w:tplc="808C1B0A">
      <w:numFmt w:val="none"/>
      <w:lvlText w:val=""/>
      <w:lvlJc w:val="left"/>
      <w:pPr>
        <w:tabs>
          <w:tab w:val="num" w:pos="360"/>
        </w:tabs>
      </w:pPr>
    </w:lvl>
    <w:lvl w:ilvl="4" w:tplc="BDDC2E5A">
      <w:numFmt w:val="none"/>
      <w:lvlText w:val=""/>
      <w:lvlJc w:val="left"/>
      <w:pPr>
        <w:tabs>
          <w:tab w:val="num" w:pos="360"/>
        </w:tabs>
      </w:pPr>
    </w:lvl>
    <w:lvl w:ilvl="5" w:tplc="9C3C4BB0">
      <w:numFmt w:val="none"/>
      <w:lvlText w:val=""/>
      <w:lvlJc w:val="left"/>
      <w:pPr>
        <w:tabs>
          <w:tab w:val="num" w:pos="360"/>
        </w:tabs>
      </w:pPr>
    </w:lvl>
    <w:lvl w:ilvl="6" w:tplc="FA3C59CC">
      <w:numFmt w:val="none"/>
      <w:lvlText w:val=""/>
      <w:lvlJc w:val="left"/>
      <w:pPr>
        <w:tabs>
          <w:tab w:val="num" w:pos="360"/>
        </w:tabs>
      </w:pPr>
    </w:lvl>
    <w:lvl w:ilvl="7" w:tplc="7E0276A4">
      <w:numFmt w:val="none"/>
      <w:lvlText w:val=""/>
      <w:lvlJc w:val="left"/>
      <w:pPr>
        <w:tabs>
          <w:tab w:val="num" w:pos="360"/>
        </w:tabs>
      </w:pPr>
    </w:lvl>
    <w:lvl w:ilvl="8" w:tplc="F468F81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A1D71CA"/>
    <w:multiLevelType w:val="multilevel"/>
    <w:tmpl w:val="5D90E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20"/>
    <w:rsid w:val="0007446A"/>
    <w:rsid w:val="000A1AA6"/>
    <w:rsid w:val="001D0238"/>
    <w:rsid w:val="003659BE"/>
    <w:rsid w:val="00451D5D"/>
    <w:rsid w:val="004D3C98"/>
    <w:rsid w:val="007C2B4A"/>
    <w:rsid w:val="00873816"/>
    <w:rsid w:val="00A967BA"/>
    <w:rsid w:val="00B9468C"/>
    <w:rsid w:val="00C47FE5"/>
    <w:rsid w:val="00D45D20"/>
    <w:rsid w:val="00DB4CCD"/>
    <w:rsid w:val="00ED5BC4"/>
    <w:rsid w:val="00F0123B"/>
    <w:rsid w:val="00F11636"/>
    <w:rsid w:val="00F877EB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2A93A-B32B-4DFB-B657-4B9BFAB6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1049</Words>
  <Characters>5980</Characters>
  <Application>Microsoft Office Word</Application>
  <DocSecurity>4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Апицына Людмила Леонидовна</dc:creator>
  <cp:keywords/>
  <dc:description/>
  <cp:lastModifiedBy>Пушкарёв Сергей Николаевич</cp:lastModifiedBy>
  <cp:revision>2</cp:revision>
  <dcterms:created xsi:type="dcterms:W3CDTF">2020-09-04T08:25:00Z</dcterms:created>
  <dcterms:modified xsi:type="dcterms:W3CDTF">2020-09-04T08:25:00Z</dcterms:modified>
</cp:coreProperties>
</file>