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DEC" w:rsidRDefault="00235DEC" w:rsidP="00025096">
      <w:pPr>
        <w:pStyle w:val="ConsPlusNormal"/>
        <w:jc w:val="right"/>
        <w:outlineLvl w:val="0"/>
      </w:pPr>
      <w:r>
        <w:t>Приложение 9</w:t>
      </w:r>
    </w:p>
    <w:p w:rsidR="00235DEC" w:rsidRDefault="00235DEC" w:rsidP="00235DEC">
      <w:pPr>
        <w:pStyle w:val="ConsPlusNormal"/>
        <w:jc w:val="right"/>
      </w:pPr>
      <w:r>
        <w:t>к решению Совета Заполярного района</w:t>
      </w:r>
    </w:p>
    <w:p w:rsidR="00235DEC" w:rsidRDefault="00235DEC" w:rsidP="00235DEC">
      <w:pPr>
        <w:pStyle w:val="ConsPlusNormal"/>
        <w:jc w:val="right"/>
      </w:pPr>
      <w:r>
        <w:t>от 22.12.2022 N 219-р</w:t>
      </w:r>
    </w:p>
    <w:p w:rsidR="00235DEC" w:rsidRDefault="00235DEC" w:rsidP="00235DEC">
      <w:pPr>
        <w:pStyle w:val="ConsPlusNormal"/>
        <w:jc w:val="both"/>
      </w:pPr>
    </w:p>
    <w:p w:rsidR="00235DEC" w:rsidRDefault="00235DEC" w:rsidP="00235DEC">
      <w:pPr>
        <w:pStyle w:val="ConsPlusTitle"/>
        <w:jc w:val="center"/>
      </w:pPr>
      <w:r>
        <w:t>РАСПРЕДЕЛЕНИЕ</w:t>
      </w:r>
    </w:p>
    <w:p w:rsidR="00235DEC" w:rsidRDefault="00235DEC" w:rsidP="00235DEC">
      <w:pPr>
        <w:pStyle w:val="ConsPlusTitle"/>
        <w:jc w:val="center"/>
      </w:pPr>
      <w:r>
        <w:t>БЮДЖЕТНЫХ АССИГНОВАНИЙ НА РЕАЛИЗАЦИЮ МУНИЦИПАЛЬНЫХ ПРОГРАММ</w:t>
      </w:r>
    </w:p>
    <w:p w:rsidR="00235DEC" w:rsidRDefault="00235DEC" w:rsidP="00235DEC">
      <w:pPr>
        <w:pStyle w:val="ConsPlusTitle"/>
        <w:jc w:val="center"/>
      </w:pPr>
      <w:r>
        <w:t>МУНИЦИПАЛЬНОГО РАЙОНА "ЗАПОЛЯРНЫЙ РАЙОН" НА 2023 ГОД</w:t>
      </w:r>
    </w:p>
    <w:p w:rsidR="00235DEC" w:rsidRDefault="00235DEC" w:rsidP="00235DEC">
      <w:pPr>
        <w:pStyle w:val="ConsPlusTitle"/>
        <w:jc w:val="center"/>
      </w:pPr>
      <w:r>
        <w:t>И ПЛАНОВЫЙ ПЕРИОД 2024 - 2025 ГОДОВ</w:t>
      </w:r>
    </w:p>
    <w:p w:rsidR="00235DEC" w:rsidRDefault="00235DEC" w:rsidP="00235DE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235DEC" w:rsidTr="00235DEC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35DEC" w:rsidRDefault="00235DEC" w:rsidP="00235DE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5DEC" w:rsidRDefault="00235DEC" w:rsidP="00235DE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35DEC" w:rsidRDefault="00235DEC" w:rsidP="00235DE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35DEC" w:rsidRDefault="00235DEC" w:rsidP="00235DEC">
            <w:pPr>
              <w:pStyle w:val="ConsPlusNormal"/>
              <w:jc w:val="center"/>
            </w:pPr>
            <w:r>
              <w:rPr>
                <w:color w:val="392C69"/>
              </w:rPr>
              <w:t>(в ред. решения Совета муниципального района "Заполярный район"</w:t>
            </w:r>
          </w:p>
          <w:p w:rsidR="00235DEC" w:rsidRDefault="00235DEC" w:rsidP="00235DE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27.04.2023 </w:t>
            </w:r>
            <w:hyperlink r:id="rId4">
              <w:r>
                <w:rPr>
                  <w:color w:val="0000FF"/>
                </w:rPr>
                <w:t>N 248-р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35DEC" w:rsidRDefault="00235DEC" w:rsidP="00235DEC">
            <w:pPr>
              <w:pStyle w:val="ConsPlusNormal"/>
            </w:pPr>
          </w:p>
        </w:tc>
      </w:tr>
    </w:tbl>
    <w:p w:rsidR="00235DEC" w:rsidRDefault="00235DEC" w:rsidP="00235DEC">
      <w:pPr>
        <w:pStyle w:val="ConsPlusNormal"/>
        <w:jc w:val="both"/>
      </w:pPr>
    </w:p>
    <w:p w:rsidR="00235DEC" w:rsidRDefault="00235DEC" w:rsidP="00235DEC">
      <w:pPr>
        <w:pStyle w:val="ConsPlusNormal"/>
        <w:jc w:val="right"/>
      </w:pPr>
      <w:r>
        <w:t>тыс. рублей</w:t>
      </w:r>
    </w:p>
    <w:p w:rsidR="00235DEC" w:rsidRDefault="00235DEC" w:rsidP="00235DEC">
      <w:pPr>
        <w:pStyle w:val="ConsPlusNormal"/>
        <w:jc w:val="right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2"/>
        <w:gridCol w:w="1412"/>
        <w:gridCol w:w="709"/>
        <w:gridCol w:w="425"/>
        <w:gridCol w:w="426"/>
        <w:gridCol w:w="567"/>
        <w:gridCol w:w="1134"/>
        <w:gridCol w:w="1134"/>
        <w:gridCol w:w="1134"/>
      </w:tblGrid>
      <w:tr w:rsidR="00235DEC" w:rsidTr="00235DEC">
        <w:tc>
          <w:tcPr>
            <w:tcW w:w="2552" w:type="dxa"/>
            <w:vMerge w:val="restart"/>
          </w:tcPr>
          <w:p w:rsidR="00235DEC" w:rsidRDefault="00235DEC" w:rsidP="00235DEC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2" w:type="dxa"/>
            <w:vMerge w:val="restart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Целевая статья</w:t>
            </w:r>
          </w:p>
        </w:tc>
        <w:tc>
          <w:tcPr>
            <w:tcW w:w="709" w:type="dxa"/>
            <w:vMerge w:val="restart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 xml:space="preserve">Вид </w:t>
            </w:r>
            <w:proofErr w:type="spellStart"/>
            <w:r>
              <w:t>расхо-дов</w:t>
            </w:r>
            <w:proofErr w:type="spellEnd"/>
          </w:p>
        </w:tc>
        <w:tc>
          <w:tcPr>
            <w:tcW w:w="425" w:type="dxa"/>
            <w:vMerge w:val="restart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proofErr w:type="spellStart"/>
            <w:r>
              <w:t>Гла-ва</w:t>
            </w:r>
            <w:proofErr w:type="spellEnd"/>
          </w:p>
        </w:tc>
        <w:tc>
          <w:tcPr>
            <w:tcW w:w="426" w:type="dxa"/>
            <w:vMerge w:val="restart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Раз-дел</w:t>
            </w:r>
          </w:p>
        </w:tc>
        <w:tc>
          <w:tcPr>
            <w:tcW w:w="567" w:type="dxa"/>
            <w:vMerge w:val="restart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Под-раз-дел</w:t>
            </w:r>
          </w:p>
        </w:tc>
        <w:tc>
          <w:tcPr>
            <w:tcW w:w="3402" w:type="dxa"/>
            <w:gridSpan w:val="3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Сумма</w:t>
            </w:r>
          </w:p>
        </w:tc>
      </w:tr>
      <w:tr w:rsidR="00235DEC" w:rsidTr="00235DEC">
        <w:tc>
          <w:tcPr>
            <w:tcW w:w="2552" w:type="dxa"/>
            <w:vMerge/>
          </w:tcPr>
          <w:p w:rsidR="00235DEC" w:rsidRDefault="00235DEC" w:rsidP="00235DEC">
            <w:pPr>
              <w:pStyle w:val="ConsPlusNormal"/>
            </w:pPr>
          </w:p>
        </w:tc>
        <w:tc>
          <w:tcPr>
            <w:tcW w:w="1412" w:type="dxa"/>
            <w:vMerge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709" w:type="dxa"/>
            <w:vMerge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  <w:vMerge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  <w:vMerge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  <w:vMerge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2025 год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ВСЕГО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1 804 645,9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1 376 344,5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1 055 606,2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30.0.00.00000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276 834,5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275 482,1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275 682,4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37 643,1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39 061,2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38 669,0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06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36 334,5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37 769,4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37 279,4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30.0.00.81010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06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1 308,6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1 291,8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1 389,6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Дотация на выравнивание </w:t>
            </w:r>
            <w:r>
              <w:lastRenderedPageBreak/>
              <w:t>бюджетной обеспеченности поселений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lastRenderedPageBreak/>
              <w:t>30.0.00.89110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68 963,0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30.0.00.89110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59 452,6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64 092,0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68 963,0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30.0.00.89120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179 738,8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172 328,9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168 050,4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30.0.00.89120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179 738,8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172 328,9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168 050,4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31.0.00.00000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335 024,7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338 751,9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344 957,2</w:t>
            </w:r>
          </w:p>
        </w:tc>
      </w:tr>
      <w:tr w:rsidR="00235DEC" w:rsidTr="00235DEC">
        <w:tc>
          <w:tcPr>
            <w:tcW w:w="2552" w:type="dxa"/>
          </w:tcPr>
          <w:p w:rsidR="00235DEC" w:rsidRDefault="005F47DB" w:rsidP="00235DEC">
            <w:pPr>
              <w:pStyle w:val="ConsPlusNormal"/>
            </w:pPr>
            <w:hyperlink r:id="rId7">
              <w:r w:rsidR="00235DEC">
                <w:rPr>
                  <w:color w:val="0000FF"/>
                </w:rPr>
                <w:t>Подпрограмма 1</w:t>
              </w:r>
            </w:hyperlink>
            <w:r w:rsidR="00235DEC">
              <w:t xml:space="preserve"> "Реализация функций муниципального управления"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31.1.00.00000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118 630,3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122 074,5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121 624,3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102 494,5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105 434,8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104 950,1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81 820,8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83 768,1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83 733,8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lastRenderedPageBreak/>
              <w:t>31.1.00.81010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06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416,8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434,6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450,9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17 648,3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18 501,1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18 343,9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754,7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668,8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574,8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590,6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632,2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409,0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06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261,7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269,4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276,4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250,0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245,0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701,6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710,6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716,3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31.1.00.81010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200,0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8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</w:t>
            </w:r>
            <w:r>
              <w:lastRenderedPageBreak/>
              <w:t>округа от 24.10.2007 N 140-ОЗ "О муниципальной службе в Ненецком автономном округе"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lastRenderedPageBreak/>
              <w:t>31.1.00.84010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11 793,1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12 108,8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31.1.00.84010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11 793,1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12 108,8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12 108,8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9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31.1.00.84020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3 170,2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3 255,0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3 255,0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31.1.00.84020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3 170,2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3 255,0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3 255,0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31.1.00.84050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1 310,4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31.1.00.84050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1 172,5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1 275,9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1 310,4</w:t>
            </w:r>
          </w:p>
        </w:tc>
      </w:tr>
      <w:tr w:rsidR="00235DEC" w:rsidTr="00235DEC">
        <w:tc>
          <w:tcPr>
            <w:tcW w:w="2552" w:type="dxa"/>
          </w:tcPr>
          <w:p w:rsidR="00235DEC" w:rsidRDefault="005F47DB" w:rsidP="00235DEC">
            <w:pPr>
              <w:pStyle w:val="ConsPlusNormal"/>
            </w:pPr>
            <w:hyperlink r:id="rId10">
              <w:r w:rsidR="00235DEC">
                <w:rPr>
                  <w:color w:val="0000FF"/>
                </w:rPr>
                <w:t>Подпрограмма 3</w:t>
              </w:r>
            </w:hyperlink>
            <w:r w:rsidR="00235DEC">
              <w:t xml:space="preserve">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31.3.00.00000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106 966,7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108 909,1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112 015,0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Расходы на обеспечение </w:t>
            </w:r>
            <w:r>
              <w:lastRenderedPageBreak/>
              <w:t>деятельности подведомственных казенных учреждений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lastRenderedPageBreak/>
              <w:t>31.3.00.80020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106 966,7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108 909,1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112 015,0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31.3.00.80020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74 314,8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75 766,0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76 445,1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31.3.00.80020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30 434,0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31 186,8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33 658,2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31.3.00.80020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07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390,0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207,5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241,5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31.3.00.80020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1 827,9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1 748,8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1 670,2</w:t>
            </w:r>
          </w:p>
        </w:tc>
      </w:tr>
      <w:tr w:rsidR="00235DEC" w:rsidTr="00235DEC">
        <w:tc>
          <w:tcPr>
            <w:tcW w:w="2552" w:type="dxa"/>
          </w:tcPr>
          <w:p w:rsidR="00235DEC" w:rsidRDefault="005F47DB" w:rsidP="00235DEC">
            <w:pPr>
              <w:pStyle w:val="ConsPlusNormal"/>
            </w:pPr>
            <w:hyperlink r:id="rId11">
              <w:r w:rsidR="00235DEC">
                <w:rPr>
                  <w:color w:val="0000FF"/>
                </w:rPr>
                <w:t>Подпрограмма 4</w:t>
              </w:r>
            </w:hyperlink>
            <w:r w:rsidR="00235DEC">
              <w:t xml:space="preserve">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31.4.00.00000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3 154,5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3 018,7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3 139,4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Обеспечение информационной открытости органов местного самоуправления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31.4.00.81050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3 154,5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3 018,7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3 139,4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31.4.00.81050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60,0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62,8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65,3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31.4.00.81050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3 094,5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2 955,9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3 074,1</w:t>
            </w:r>
          </w:p>
        </w:tc>
      </w:tr>
      <w:tr w:rsidR="00235DEC" w:rsidTr="00235DEC">
        <w:tc>
          <w:tcPr>
            <w:tcW w:w="2552" w:type="dxa"/>
          </w:tcPr>
          <w:p w:rsidR="00235DEC" w:rsidRDefault="005F47DB" w:rsidP="00235DEC">
            <w:pPr>
              <w:pStyle w:val="ConsPlusNormal"/>
            </w:pPr>
            <w:hyperlink r:id="rId12">
              <w:r w:rsidR="00235DEC">
                <w:rPr>
                  <w:color w:val="0000FF"/>
                </w:rPr>
                <w:t>Подпрограмма 5</w:t>
              </w:r>
            </w:hyperlink>
            <w:r w:rsidR="00235DEC">
              <w:t xml:space="preserve"> </w:t>
            </w:r>
            <w:r w:rsidR="00235DEC">
              <w:lastRenderedPageBreak/>
              <w:t>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lastRenderedPageBreak/>
              <w:t>31.5.00.00000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1 790,3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1 212,4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1 247,4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lastRenderedPageBreak/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31.5.00.81060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1 790,3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1 212,4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1 247,4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31.5.00.81060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1 675,3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1 097,4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1 132,4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31.5.00.81060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115,0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115,0</w:t>
            </w:r>
          </w:p>
        </w:tc>
      </w:tr>
      <w:tr w:rsidR="00235DEC" w:rsidTr="00235DEC">
        <w:tc>
          <w:tcPr>
            <w:tcW w:w="2552" w:type="dxa"/>
          </w:tcPr>
          <w:p w:rsidR="00235DEC" w:rsidRDefault="005F47DB" w:rsidP="00235DEC">
            <w:pPr>
              <w:pStyle w:val="ConsPlusNormal"/>
            </w:pPr>
            <w:hyperlink r:id="rId13">
              <w:r w:rsidR="00235DEC">
                <w:rPr>
                  <w:color w:val="0000FF"/>
                </w:rPr>
                <w:t>Подпрограмма 6</w:t>
              </w:r>
            </w:hyperlink>
            <w:r w:rsidR="00235DEC"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31.6.00.00000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104 482,9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103 537,2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106 931,1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Иные межбюджетные трансферты в рамках </w:t>
            </w:r>
            <w:hyperlink r:id="rId14">
              <w:r>
                <w:rPr>
                  <w:color w:val="0000FF"/>
                </w:rPr>
                <w:t>подпрограммы 6</w:t>
              </w:r>
            </w:hyperlink>
            <w: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31.6.00.89220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104 482,9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103 537,2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106 931,1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31.6.00.89220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040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104 482,9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103 537,2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106 931,1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32.0.00.00000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275 082,6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233 870,5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243 225,4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Мероприятия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lastRenderedPageBreak/>
              <w:t>32.0.00.86010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85 120,8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79 701,4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82 889,5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4 000,0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32.0.00.86010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81 120,8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79 701,4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82 889,5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189 961,8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154 169,1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160 335,9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78 957,7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80 929,2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84 166,3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110 579,0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73 239,9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76 169,6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32.0.00.89230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08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425,1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Муниципальная </w:t>
            </w:r>
            <w:hyperlink r:id="rId18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33.0.00.00000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46 827,1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33 345,3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31 572,2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Мероприятия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</w:t>
            </w:r>
            <w:r>
              <w:lastRenderedPageBreak/>
              <w:t>2019 - 2030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lastRenderedPageBreak/>
              <w:t>33.0.00.82010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24 853,3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13 829,1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11 373,9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8 931,5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7 216,3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4 448,4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8 714,2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4 916,2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5 112,8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1 668,3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1 696,6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1 812,7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33.0.00.82010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5 539,3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21 973,8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19 516,2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20 198,3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15 799,4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16 526,1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17 187,2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4 805,2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2 369,3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2 369,3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33.0.00.89240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1 369,2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620,8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641,8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Муниципальная </w:t>
            </w:r>
            <w:hyperlink r:id="rId21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35.0.00.00000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184 508,3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62 055,8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</w:t>
            </w:r>
            <w:r>
              <w:lastRenderedPageBreak/>
              <w:t>капитальных вложений в объекты муниципальной собственности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lastRenderedPageBreak/>
              <w:t>35.0.00.79500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104 093,9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55 690,4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35.0.00.79500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104 093,9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55 690,4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35.0.00.S9500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12 821,5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6 365,4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35.0.00.S9500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12 821,5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6 365,4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Мероприятия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17 350,8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1 362,8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35.0.00.86030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15 988,0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lastRenderedPageBreak/>
              <w:t>35.0.00.89250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50 242,1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35.0.00.89250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50 242,1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36.0.00.00000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259 899,8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219 157,5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127 779,4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36.0.00.09505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54 320,0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36.0.00.09505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54 320,0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окружного бюджета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36.0.00.09605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35 759,0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36.0.00.09605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35 759,0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Обеспечение мероприятий по модернизации систем </w:t>
            </w:r>
            <w:r>
              <w:lastRenderedPageBreak/>
              <w:t>коммунальной инфраструктуры за счет средств районного бюджета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lastRenderedPageBreak/>
              <w:t>36.0.00.S9605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4 741,0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36.0.00.S9605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4 741,0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36.0.00.79850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42 671,7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36.0.00.79850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42 671,7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36.0.00.S9850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4 291,5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36.0.00.S9850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4 291,5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36.0.00.85010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41 446,0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36.0.00.85010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06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50 980,7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40 465,6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41 446,0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Мероприятия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90 261,6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63 826,4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66 380,1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9 852,4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19 045,4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36.0.00.86040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61 363,8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63 826,4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66 380,1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Мероприятия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 за счет возврата возвратов субсидии из окружного бюджета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36.0.00.86090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4 383,2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36.0.00.86090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4 383,2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36.0.00.89260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67 311,1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20 045,5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19 953,3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36.0.00.89260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67 311,1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20 045,5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19 953,3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Муниципальная </w:t>
            </w:r>
            <w:hyperlink r:id="rId28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37.0.00.00000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108 523,7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182 585,0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публично-правовой компании "Фонд развития территорий"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37.0.00.09505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31 220,0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140 240,0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37.0.00.09505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31 220,0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140 240,0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окружного бюджета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37.0.00.09605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30 097,0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35 441,0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37.0.00.09605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30 097,0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35 441,0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районного бюджета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37.0.00.S9605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4 600,0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6 904,0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lastRenderedPageBreak/>
              <w:t>37.0.00.S9605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4 600,0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6 904,0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lastRenderedPageBreak/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37.0.00.79500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25 344,0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37.0.00.79500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25 344,0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37.0.00.S9500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2 304,0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37.0.00.S9500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2 304,0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Мероприятия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14 958,7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303,9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37.0.00.86050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14 654,8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</w:t>
            </w:r>
            <w:r>
              <w:lastRenderedPageBreak/>
              <w:t>муниципального района "Заполярный район" чистой водой на 2021 - 2030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lastRenderedPageBreak/>
              <w:t>38.0.00.00000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61 916,4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lastRenderedPageBreak/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38.0.00.79620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863,4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38.0.00.79620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863,4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38.0.00.S9620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45,4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38.0.00.S9620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45,4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Мероприятия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58 446,5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2 059,0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Капитальные вложения в объекты </w:t>
            </w:r>
            <w:r>
              <w:lastRenderedPageBreak/>
              <w:t>государственной (муниципальной) собственности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lastRenderedPageBreak/>
              <w:t>38.0.00.86060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16 504,5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38.0.00.86060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39 883,0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2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38.0.00.89280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2 561,1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38.0.00.89280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2 561,1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Муниципальная </w:t>
            </w:r>
            <w:hyperlink r:id="rId3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39.0.00.00000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55 086,8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29 702,6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30 954,1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Мероприятия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39.0.00.86070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9 784,9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6 041,3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6 346,0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39.0.00.86070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9 784,9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6 041,3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6 346,0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45 301,9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23 661,3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24 608,1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1 949,4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2 039,1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2 120,8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10 749,7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3 865,7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4 020,5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39.0.00.89290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32 602,8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17 756,5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18 466,8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Муниципальная </w:t>
            </w:r>
            <w:hyperlink r:id="rId3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40.0.00.00000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53 336,1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40.0.00.79620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29 139,6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40.0.00.79620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29 139,6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40.0.00.S9620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1 533,7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40.0.00.S9620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1 533,7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Мероприятия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22 662,8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Закупка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lastRenderedPageBreak/>
              <w:t>40.0.00.86080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722,6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9 237,0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40.0.00.86080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12 703,2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Муниципальная </w:t>
            </w:r>
            <w:hyperlink r:id="rId3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41.0.00.00000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128 125,2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Мероприятия в рамках муниципальной </w:t>
            </w:r>
            <w:hyperlink r:id="rId3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9 506,9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41.0.00.83030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800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9 506,9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41.0.00.89320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118 618,3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41.0.00.89320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118 618,3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Муниципальная </w:t>
            </w:r>
            <w:hyperlink r:id="rId4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42.0.00.00000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19 480,7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1 393,8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1 435,5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Эксплуатационные и </w:t>
            </w:r>
            <w:r>
              <w:lastRenderedPageBreak/>
              <w:t>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lastRenderedPageBreak/>
              <w:t>42.0.00.81100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3 308,7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42.0.00.81100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3 308,7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42.0.00.81110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74,1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77,5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80,6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42.0.00.81110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74,1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77,5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80,6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42.0.00.81120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58,9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61,6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64,1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42.0.00.81120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58,9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61,6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64,1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Расходы по приобретению, содержанию, прочим мероприятиям, </w:t>
            </w:r>
            <w:r>
              <w:lastRenderedPageBreak/>
              <w:t>связанным с муниципальным имуществом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lastRenderedPageBreak/>
              <w:t>42.0.00.81130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3 265,2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42.0.00.81130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3 265,2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-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42.0.00.83010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353,3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42.0.00.83010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200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042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04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353,3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353,3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2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42.0.00.89210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</w:pP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12 420,5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937,5</w:t>
            </w:r>
          </w:p>
        </w:tc>
      </w:tr>
      <w:tr w:rsidR="00235DEC" w:rsidTr="00235DEC">
        <w:tc>
          <w:tcPr>
            <w:tcW w:w="2552" w:type="dxa"/>
          </w:tcPr>
          <w:p w:rsidR="00235DEC" w:rsidRDefault="00235DEC" w:rsidP="00235DEC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2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42.0.00.89210</w:t>
            </w:r>
          </w:p>
        </w:tc>
        <w:tc>
          <w:tcPr>
            <w:tcW w:w="709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500</w:t>
            </w:r>
          </w:p>
        </w:tc>
        <w:tc>
          <w:tcPr>
            <w:tcW w:w="425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034</w:t>
            </w:r>
          </w:p>
        </w:tc>
        <w:tc>
          <w:tcPr>
            <w:tcW w:w="426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01</w:t>
            </w:r>
          </w:p>
        </w:tc>
        <w:tc>
          <w:tcPr>
            <w:tcW w:w="567" w:type="dxa"/>
          </w:tcPr>
          <w:p w:rsidR="00235DEC" w:rsidRDefault="00235DEC" w:rsidP="00235DEC">
            <w:pPr>
              <w:pStyle w:val="ConsPlusNormal"/>
              <w:ind w:left="-72" w:right="-69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12 420,5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901,4</w:t>
            </w:r>
          </w:p>
        </w:tc>
        <w:tc>
          <w:tcPr>
            <w:tcW w:w="1134" w:type="dxa"/>
          </w:tcPr>
          <w:p w:rsidR="00235DEC" w:rsidRDefault="00235DEC" w:rsidP="00235DEC">
            <w:pPr>
              <w:pStyle w:val="ConsPlusNormal"/>
              <w:ind w:left="-72"/>
              <w:jc w:val="right"/>
            </w:pPr>
            <w:r>
              <w:t>937,5</w:t>
            </w:r>
          </w:p>
        </w:tc>
      </w:tr>
    </w:tbl>
    <w:p w:rsidR="00235DEC" w:rsidRDefault="00235DEC" w:rsidP="00235DEC">
      <w:pPr>
        <w:pStyle w:val="ConsPlusNormal"/>
        <w:jc w:val="right"/>
      </w:pPr>
    </w:p>
    <w:p w:rsidR="00235DEC" w:rsidRDefault="00235DEC" w:rsidP="00235DEC">
      <w:pPr>
        <w:pStyle w:val="ConsPlusNormal"/>
        <w:jc w:val="right"/>
      </w:pPr>
    </w:p>
    <w:p w:rsidR="00235DEC" w:rsidRDefault="00235DEC" w:rsidP="00235DEC">
      <w:pPr>
        <w:pStyle w:val="ConsPlusNormal"/>
        <w:jc w:val="right"/>
      </w:pPr>
    </w:p>
    <w:p w:rsidR="00235DEC" w:rsidRDefault="00235DEC" w:rsidP="00235DEC">
      <w:pPr>
        <w:pStyle w:val="ConsPlusNormal"/>
        <w:jc w:val="right"/>
      </w:pPr>
    </w:p>
    <w:p w:rsidR="00235DEC" w:rsidRDefault="00235DEC" w:rsidP="00235DEC">
      <w:pPr>
        <w:pStyle w:val="ConsPlusNormal"/>
        <w:jc w:val="right"/>
      </w:pPr>
    </w:p>
    <w:p w:rsidR="00235DEC" w:rsidRDefault="00235DEC" w:rsidP="00235DEC">
      <w:pPr>
        <w:pStyle w:val="ConsPlusNormal"/>
        <w:jc w:val="right"/>
      </w:pPr>
    </w:p>
    <w:p w:rsidR="00235DEC" w:rsidRDefault="00235DEC" w:rsidP="00235DEC">
      <w:pPr>
        <w:pStyle w:val="ConsPlusNormal"/>
        <w:jc w:val="right"/>
      </w:pPr>
    </w:p>
    <w:p w:rsidR="00235DEC" w:rsidRDefault="00235DEC" w:rsidP="00235DEC">
      <w:pPr>
        <w:pStyle w:val="ConsPlusNormal"/>
        <w:jc w:val="right"/>
      </w:pPr>
    </w:p>
    <w:p w:rsidR="00235DEC" w:rsidRDefault="00235DEC" w:rsidP="00235DEC">
      <w:pPr>
        <w:pStyle w:val="ConsPlusNormal"/>
        <w:jc w:val="right"/>
      </w:pPr>
    </w:p>
    <w:p w:rsidR="00235DEC" w:rsidRDefault="00235DEC" w:rsidP="00235DEC">
      <w:pPr>
        <w:pStyle w:val="ConsPlusNormal"/>
        <w:jc w:val="right"/>
      </w:pPr>
    </w:p>
    <w:p w:rsidR="00235DEC" w:rsidRDefault="00235DEC" w:rsidP="00235DEC">
      <w:pPr>
        <w:pStyle w:val="ConsPlusNormal"/>
        <w:jc w:val="right"/>
      </w:pPr>
    </w:p>
    <w:p w:rsidR="00235DEC" w:rsidRDefault="00235DEC" w:rsidP="00235DEC">
      <w:pPr>
        <w:pStyle w:val="ConsPlusNormal"/>
        <w:jc w:val="right"/>
      </w:pPr>
    </w:p>
    <w:p w:rsidR="00235DEC" w:rsidRDefault="00235DEC" w:rsidP="00235DEC">
      <w:pPr>
        <w:pStyle w:val="ConsPlusNormal"/>
        <w:jc w:val="right"/>
      </w:pPr>
    </w:p>
    <w:p w:rsidR="00235DEC" w:rsidRDefault="00235DEC" w:rsidP="00235DEC">
      <w:pPr>
        <w:pStyle w:val="ConsPlusNormal"/>
        <w:jc w:val="right"/>
      </w:pPr>
    </w:p>
    <w:p w:rsidR="00235DEC" w:rsidRDefault="00235DEC" w:rsidP="00235DEC">
      <w:pPr>
        <w:pStyle w:val="ConsPlusNormal"/>
        <w:jc w:val="right"/>
      </w:pPr>
    </w:p>
    <w:p w:rsidR="00235DEC" w:rsidRDefault="00235DEC" w:rsidP="00235DEC">
      <w:pPr>
        <w:pStyle w:val="ConsPlusNormal"/>
        <w:jc w:val="right"/>
      </w:pPr>
    </w:p>
    <w:p w:rsidR="00235DEC" w:rsidRDefault="00235DEC" w:rsidP="00235DEC">
      <w:pPr>
        <w:pStyle w:val="ConsPlusNormal"/>
        <w:jc w:val="right"/>
      </w:pPr>
    </w:p>
    <w:p w:rsidR="00235DEC" w:rsidRDefault="00235DEC" w:rsidP="00235DEC">
      <w:pPr>
        <w:pStyle w:val="ConsPlusNormal"/>
        <w:jc w:val="right"/>
      </w:pPr>
    </w:p>
    <w:p w:rsidR="00235DEC" w:rsidRDefault="00235DEC" w:rsidP="00235DEC">
      <w:pPr>
        <w:pStyle w:val="ConsPlusNormal"/>
        <w:jc w:val="right"/>
      </w:pPr>
    </w:p>
    <w:p w:rsidR="00235DEC" w:rsidRDefault="00235DEC" w:rsidP="00235DEC">
      <w:pPr>
        <w:pStyle w:val="ConsPlusNormal"/>
        <w:jc w:val="right"/>
      </w:pPr>
    </w:p>
    <w:p w:rsidR="00235DEC" w:rsidRDefault="00235DEC" w:rsidP="00235DEC">
      <w:pPr>
        <w:pStyle w:val="ConsPlusNormal"/>
        <w:jc w:val="right"/>
      </w:pPr>
    </w:p>
    <w:p w:rsidR="00235DEC" w:rsidRDefault="00235DEC" w:rsidP="00235DEC">
      <w:pPr>
        <w:pStyle w:val="ConsPlusNormal"/>
        <w:jc w:val="right"/>
      </w:pPr>
    </w:p>
    <w:p w:rsidR="00235DEC" w:rsidRDefault="00235DEC" w:rsidP="00235DEC">
      <w:pPr>
        <w:pStyle w:val="ConsPlusNormal"/>
        <w:jc w:val="right"/>
      </w:pPr>
    </w:p>
    <w:p w:rsidR="00235DEC" w:rsidRDefault="00235DEC" w:rsidP="00235DEC">
      <w:pPr>
        <w:pStyle w:val="ConsPlusNormal"/>
        <w:jc w:val="right"/>
      </w:pPr>
      <w:bookmarkStart w:id="0" w:name="_GoBack"/>
      <w:bookmarkEnd w:id="0"/>
    </w:p>
    <w:sectPr w:rsidR="00235DEC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0E3"/>
    <w:rsid w:val="0000329A"/>
    <w:rsid w:val="00025096"/>
    <w:rsid w:val="001457CA"/>
    <w:rsid w:val="00235DEC"/>
    <w:rsid w:val="005F47DB"/>
    <w:rsid w:val="006660E3"/>
    <w:rsid w:val="00832FD1"/>
    <w:rsid w:val="008F1491"/>
    <w:rsid w:val="0098071E"/>
    <w:rsid w:val="00A243E2"/>
    <w:rsid w:val="00AD3CC9"/>
    <w:rsid w:val="00B07A89"/>
    <w:rsid w:val="00E06143"/>
    <w:rsid w:val="00FB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751E94-3CA7-4BFD-8DC2-C8D782E9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660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660E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660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6660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660E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660E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30F340AEE487D291C7BA8A707EF866486F5A7C1FB756548020F296A5C8774091BCDDF201BE8A9405A2A2FA58F6108AC5347FC7935B12AE568187F52ACH" TargetMode="External"/><Relationship Id="rId18" Type="http://schemas.openxmlformats.org/officeDocument/2006/relationships/hyperlink" Target="consultantplus://offline/ref=930F340AEE487D291C7BA8A707EF866486F5A7C1FB75644B040F296A5C8774091BCDDF201BE8A9405A2A2FA48F6108AC5347FC7935B12AE568187F52ACH" TargetMode="External"/><Relationship Id="rId26" Type="http://schemas.openxmlformats.org/officeDocument/2006/relationships/hyperlink" Target="consultantplus://offline/ref=930F340AEE487D291C7BA8A707EF866486F5A7C1FB7A61400F0F296A5C8774091BCDDF201BE8A9405A2226AE8F6108AC5347FC7935B12AE568187F52ACH" TargetMode="External"/><Relationship Id="rId39" Type="http://schemas.openxmlformats.org/officeDocument/2006/relationships/hyperlink" Target="consultantplus://offline/ref=930F340AEE487D291C7BA8A707EF866486F5A7C1FB7A6141040F296A5C8774091BCDDF201BE8A9405A2226AE8F6108AC5347FC7935B12AE568187F52ACH" TargetMode="External"/><Relationship Id="rId21" Type="http://schemas.openxmlformats.org/officeDocument/2006/relationships/hyperlink" Target="consultantplus://offline/ref=930F340AEE487D291C7BA8A707EF866486F5A7C1FB7A6141060F296A5C8774091BCDDF201BE8A9405A2226AE8F6108AC5347FC7935B12AE568187F52ACH" TargetMode="External"/><Relationship Id="rId34" Type="http://schemas.openxmlformats.org/officeDocument/2006/relationships/hyperlink" Target="consultantplus://offline/ref=930F340AEE487D291C7BA8A707EF866486F5A7C1FB7A6D4C030F296A5C8774091BCDDF201BE8A9405A2226AE8F6108AC5347FC7935B12AE568187F52ACH" TargetMode="External"/><Relationship Id="rId42" Type="http://schemas.openxmlformats.org/officeDocument/2006/relationships/hyperlink" Target="consultantplus://offline/ref=930F340AEE487D291C7BA8A707EF866486F5A7C1FA7C624D030F296A5C8774091BCDDF201BE8A9405A2226AE8F6108AC5347FC7935B12AE568187F52ACH" TargetMode="External"/><Relationship Id="rId7" Type="http://schemas.openxmlformats.org/officeDocument/2006/relationships/hyperlink" Target="consultantplus://offline/ref=930F340AEE487D291C7BA8A707EF866486F5A7C1FB756548020F296A5C8774091BCDDF201BE8A9405A252FA38F6108AC5347FC7935B12AE568187F52AC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30F340AEE487D291C7BA8A707EF866486F5A7C1FB7A6D4C020F296A5C8774091BCDDF201BE8A9405A2226AE8F6108AC5347FC7935B12AE568187F52ACH" TargetMode="External"/><Relationship Id="rId20" Type="http://schemas.openxmlformats.org/officeDocument/2006/relationships/hyperlink" Target="consultantplus://offline/ref=930F340AEE487D291C7BA8A707EF866486F5A7C1FB75644B040F296A5C8774091BCDDF201BE8A9405A2A2FA48F6108AC5347FC7935B12AE568187F52ACH" TargetMode="External"/><Relationship Id="rId29" Type="http://schemas.openxmlformats.org/officeDocument/2006/relationships/hyperlink" Target="consultantplus://offline/ref=930F340AEE487D291C7BA8A707EF866486F5A7C1FB7A624D030F296A5C8774091BCDDF201BE8A9405A2226AE8F6108AC5347FC7935B12AE568187F52ACH" TargetMode="External"/><Relationship Id="rId41" Type="http://schemas.openxmlformats.org/officeDocument/2006/relationships/hyperlink" Target="consultantplus://offline/ref=930F340AEE487D291C7BA8A707EF866486F5A7C1FA7C624D030F296A5C8774091BCDDF201BE8A9405A2226AE8F6108AC5347FC7935B12AE568187F52AC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30F340AEE487D291C7BA8A707EF866486F5A7C1FB756548020F296A5C8774091BCDDF201BE8A9405C2324A58F6108AC5347FC7935B12AE568187F52ACH" TargetMode="External"/><Relationship Id="rId11" Type="http://schemas.openxmlformats.org/officeDocument/2006/relationships/hyperlink" Target="consultantplus://offline/ref=930F340AEE487D291C7BA8A707EF866486F5A7C1FB756548020F296A5C8774091BCDDF201BE8A9405A2A23AE8F6108AC5347FC7935B12AE568187F52ACH" TargetMode="External"/><Relationship Id="rId24" Type="http://schemas.openxmlformats.org/officeDocument/2006/relationships/hyperlink" Target="consultantplus://offline/ref=930F340AEE487D291C7BA8A707EF866486F5A7C1FB7A61400F0F296A5C8774091BCDDF201BE8A9405A2226AE8F6108AC5347FC7935B12AE568187F52ACH" TargetMode="External"/><Relationship Id="rId32" Type="http://schemas.openxmlformats.org/officeDocument/2006/relationships/hyperlink" Target="consultantplus://offline/ref=930F340AEE487D291C7BA8A707EF866486F5A7C1FB746048070F296A5C8774091BCDDF201BE8A9405A2226AE8F6108AC5347FC7935B12AE568187F52ACH" TargetMode="External"/><Relationship Id="rId37" Type="http://schemas.openxmlformats.org/officeDocument/2006/relationships/hyperlink" Target="consultantplus://offline/ref=930F340AEE487D291C7BA8A707EF866486F5A7C1FB746049030F296A5C8774091BCDDF201BE8A9405A2226AE8F6108AC5347FC7935B12AE568187F52ACH" TargetMode="External"/><Relationship Id="rId40" Type="http://schemas.openxmlformats.org/officeDocument/2006/relationships/hyperlink" Target="consultantplus://offline/ref=930F340AEE487D291C7BA8A707EF866486F5A7C1FB7A6141040F296A5C8774091BCDDF201BE8A9405A2226AE8F6108AC5347FC7935B12AE568187F52ACH" TargetMode="External"/><Relationship Id="rId5" Type="http://schemas.openxmlformats.org/officeDocument/2006/relationships/hyperlink" Target="consultantplus://offline/ref=930F340AEE487D291C7BA8A707EF866486F5A7C1FC746D4A060F296A5C8774091BCDDF201BE8A9405A2121A38F6108AC5347FC7935B12AE568187F52ACH" TargetMode="External"/><Relationship Id="rId15" Type="http://schemas.openxmlformats.org/officeDocument/2006/relationships/hyperlink" Target="consultantplus://offline/ref=930F340AEE487D291C7BA8A707EF866486F5A7C1FB7A6D4C020F296A5C8774091BCDDF201BE8A9405A2226AE8F6108AC5347FC7935B12AE568187F52ACH" TargetMode="External"/><Relationship Id="rId23" Type="http://schemas.openxmlformats.org/officeDocument/2006/relationships/hyperlink" Target="consultantplus://offline/ref=930F340AEE487D291C7BA8A707EF866486F5A7C1FB7A6141060F296A5C8774091BCDDF201BE8A9405A2226AE8F6108AC5347FC7935B12AE568187F52ACH" TargetMode="External"/><Relationship Id="rId28" Type="http://schemas.openxmlformats.org/officeDocument/2006/relationships/hyperlink" Target="consultantplus://offline/ref=930F340AEE487D291C7BA8A707EF866486F5A7C1FB7A624D030F296A5C8774091BCDDF201BE8A9405A2226AE8F6108AC5347FC7935B12AE568187F52ACH" TargetMode="External"/><Relationship Id="rId36" Type="http://schemas.openxmlformats.org/officeDocument/2006/relationships/hyperlink" Target="consultantplus://offline/ref=930F340AEE487D291C7BA8A707EF866486F5A7C1FB746049030F296A5C8774091BCDDF201BE8A9405A2226AE8F6108AC5347FC7935B12AE568187F52ACH" TargetMode="External"/><Relationship Id="rId10" Type="http://schemas.openxmlformats.org/officeDocument/2006/relationships/hyperlink" Target="consultantplus://offline/ref=930F340AEE487D291C7BA8A707EF866486F5A7C1FB756548020F296A5C8774091BCDDF201BE8A9405A2A22A18F6108AC5347FC7935B12AE568187F52ACH" TargetMode="External"/><Relationship Id="rId19" Type="http://schemas.openxmlformats.org/officeDocument/2006/relationships/hyperlink" Target="consultantplus://offline/ref=930F340AEE487D291C7BA8A707EF866486F5A7C1FB75644B040F296A5C8774091BCDDF201BE8A9405A2A2FA48F6108AC5347FC7935B12AE568187F52ACH" TargetMode="External"/><Relationship Id="rId31" Type="http://schemas.openxmlformats.org/officeDocument/2006/relationships/hyperlink" Target="consultantplus://offline/ref=930F340AEE487D291C7BA8A707EF866486F5A7C1FB746048070F296A5C8774091BCDDF201BE8A9405A2226AE8F6108AC5347FC7935B12AE568187F52ACH" TargetMode="External"/><Relationship Id="rId44" Type="http://schemas.openxmlformats.org/officeDocument/2006/relationships/theme" Target="theme/theme1.xml"/><Relationship Id="rId4" Type="http://schemas.openxmlformats.org/officeDocument/2006/relationships/hyperlink" Target="consultantplus://offline/ref=930F340AEE487D291C7BA8A707EF866486F5A7C1FA78634A020F296A5C8774091BCDDF201BE8A9405A2225A48F6108AC5347FC7935B12AE568187F52ACH" TargetMode="External"/><Relationship Id="rId9" Type="http://schemas.openxmlformats.org/officeDocument/2006/relationships/hyperlink" Target="consultantplus://offline/ref=930F340AEE487D291C7BA8A707EF866486F5A7C1FB74664C070F296A5C8774091BCDDF321BB0A5415B3C26A29A3759EA50A5H" TargetMode="External"/><Relationship Id="rId14" Type="http://schemas.openxmlformats.org/officeDocument/2006/relationships/hyperlink" Target="consultantplus://offline/ref=930F340AEE487D291C7BA8A707EF866486F5A7C1FB756548020F296A5C8774091BCDDF201BE8A9405A2A2FA58F6108AC5347FC7935B12AE568187F52ACH" TargetMode="External"/><Relationship Id="rId22" Type="http://schemas.openxmlformats.org/officeDocument/2006/relationships/hyperlink" Target="consultantplus://offline/ref=930F340AEE487D291C7BA8A707EF866486F5A7C1FB7A6141060F296A5C8774091BCDDF201BE8A9405A2226AE8F6108AC5347FC7935B12AE568187F52ACH" TargetMode="External"/><Relationship Id="rId27" Type="http://schemas.openxmlformats.org/officeDocument/2006/relationships/hyperlink" Target="consultantplus://offline/ref=930F340AEE487D291C7BA8A707EF866486F5A7C1FB7A61400F0F296A5C8774091BCDDF201BE8A9405A2226AE8F6108AC5347FC7935B12AE568187F52ACH" TargetMode="External"/><Relationship Id="rId30" Type="http://schemas.openxmlformats.org/officeDocument/2006/relationships/hyperlink" Target="consultantplus://offline/ref=930F340AEE487D291C7BA8A707EF866486F5A7C1FB746048070F296A5C8774091BCDDF201BE8A9405A2226AE8F6108AC5347FC7935B12AE568187F52ACH" TargetMode="External"/><Relationship Id="rId35" Type="http://schemas.openxmlformats.org/officeDocument/2006/relationships/hyperlink" Target="consultantplus://offline/ref=930F340AEE487D291C7BA8A707EF866486F5A7C1FB7A6D4C030F296A5C8774091BCDDF201BE8A9405A2226AE8F6108AC5347FC7935B12AE568187F52ACH" TargetMode="External"/><Relationship Id="rId43" Type="http://schemas.openxmlformats.org/officeDocument/2006/relationships/fontTable" Target="fontTable.xml"/><Relationship Id="rId8" Type="http://schemas.openxmlformats.org/officeDocument/2006/relationships/hyperlink" Target="consultantplus://offline/ref=930F340AEE487D291C7BA8A707EF866486F5A7C1FA796540070F296A5C8774091BCDDF321BB0A5415B3C26A29A3759EA50A5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930F340AEE487D291C7BA8A707EF866486F5A7C1FB756548020F296A5C8774091BCDDF201BE8A9405A2A21A38F6108AC5347FC7935B12AE568187F52ACH" TargetMode="External"/><Relationship Id="rId17" Type="http://schemas.openxmlformats.org/officeDocument/2006/relationships/hyperlink" Target="consultantplus://offline/ref=930F340AEE487D291C7BA8A707EF866486F5A7C1FB7A6D4C020F296A5C8774091BCDDF201BE8A9405A2226AE8F6108AC5347FC7935B12AE568187F52ACH" TargetMode="External"/><Relationship Id="rId25" Type="http://schemas.openxmlformats.org/officeDocument/2006/relationships/hyperlink" Target="consultantplus://offline/ref=930F340AEE487D291C7BA8A707EF866486F5A7C1FB7A61400F0F296A5C8774091BCDDF201BE8A9405A2226AE8F6108AC5347FC7935B12AE568187F52ACH" TargetMode="External"/><Relationship Id="rId33" Type="http://schemas.openxmlformats.org/officeDocument/2006/relationships/hyperlink" Target="consultantplus://offline/ref=930F340AEE487D291C7BA8A707EF866486F5A7C1FB7A6D4C030F296A5C8774091BCDDF201BE8A9405A2226AE8F6108AC5347FC7935B12AE568187F52ACH" TargetMode="External"/><Relationship Id="rId38" Type="http://schemas.openxmlformats.org/officeDocument/2006/relationships/hyperlink" Target="consultantplus://offline/ref=930F340AEE487D291C7BA8A707EF866486F5A7C1FB7A6141040F296A5C8774091BCDDF201BE8A9405A2226AE8F6108AC5347FC7935B12AE568187F52A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20</Pages>
  <Words>4380</Words>
  <Characters>24967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11</cp:revision>
  <dcterms:created xsi:type="dcterms:W3CDTF">2023-05-11T07:00:00Z</dcterms:created>
  <dcterms:modified xsi:type="dcterms:W3CDTF">2023-05-11T09:14:00Z</dcterms:modified>
</cp:coreProperties>
</file>