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10255"/>
      </w:tblGrid>
      <w:tr w:rsidR="00E20002">
        <w:tc>
          <w:tcPr>
            <w:tcW w:w="10772" w:type="dxa"/>
            <w:tcBorders>
              <w:top w:val="nil"/>
              <w:left w:val="nil"/>
              <w:bottom w:val="nil"/>
              <w:right w:val="nil"/>
            </w:tcBorders>
            <w:tcMar>
              <w:top w:w="0" w:type="dxa"/>
              <w:left w:w="108" w:type="dxa"/>
              <w:bottom w:w="0" w:type="dxa"/>
              <w:right w:w="108" w:type="dxa"/>
            </w:tcMar>
            <w:hideMark/>
          </w:tcPr>
          <w:p w:rsidR="00E20002" w:rsidRDefault="00E9183E">
            <w:pPr>
              <w:jc w:val="right"/>
              <w:rPr>
                <w:rFonts w:ascii="Times New Roman" w:eastAsia="Times New Roman" w:hAnsi="Times New Roman" w:cs="Times New Roman"/>
                <w:sz w:val="24"/>
              </w:rPr>
            </w:pPr>
            <w:r>
              <w:rPr>
                <w:rFonts w:ascii="Times New Roman" w:eastAsia="Times New Roman" w:hAnsi="Times New Roman" w:cs="Times New Roman"/>
                <w:sz w:val="20"/>
                <w:szCs w:val="20"/>
              </w:rPr>
              <w:t> </w:t>
            </w:r>
          </w:p>
        </w:tc>
      </w:tr>
    </w:tbl>
    <w:p w:rsidR="00E20002" w:rsidRDefault="00E9183E">
      <w:pPr>
        <w:rPr>
          <w:rFonts w:ascii="Times New Roman" w:eastAsia="Times New Roman" w:hAnsi="Times New Roman" w:cs="Times New Roman"/>
          <w:sz w:val="24"/>
        </w:rPr>
      </w:pPr>
      <w:r>
        <w:rPr>
          <w:rFonts w:ascii="Times New Roman" w:eastAsia="Times New Roman" w:hAnsi="Times New Roman" w:cs="Times New Roman"/>
          <w:vanish/>
          <w:sz w:val="24"/>
          <w:szCs w:val="24"/>
        </w:rPr>
        <w:t> </w:t>
      </w:r>
    </w:p>
    <w:tbl>
      <w:tblPr>
        <w:tblW w:w="10123"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5940"/>
        <w:gridCol w:w="222"/>
        <w:gridCol w:w="1500"/>
        <w:gridCol w:w="2461"/>
      </w:tblGrid>
      <w:tr w:rsidR="00E20002">
        <w:trPr>
          <w:trHeight w:val="270"/>
        </w:trPr>
        <w:tc>
          <w:tcPr>
            <w:tcW w:w="5940" w:type="dxa"/>
            <w:noWrap/>
            <w:tcMar>
              <w:top w:w="0" w:type="dxa"/>
              <w:left w:w="108" w:type="dxa"/>
              <w:bottom w:w="0" w:type="dxa"/>
              <w:right w:w="108" w:type="dxa"/>
            </w:tcMar>
            <w:vAlign w:val="bottom"/>
            <w:hideMark/>
          </w:tcPr>
          <w:p w:rsidR="00E20002" w:rsidRDefault="00E9183E">
            <w:pPr>
              <w:jc w:val="center"/>
              <w:rPr>
                <w:rFonts w:ascii="Times New Roman" w:eastAsia="Times New Roman" w:hAnsi="Times New Roman" w:cs="Times New Roman"/>
                <w:sz w:val="24"/>
              </w:rPr>
            </w:pPr>
            <w:r>
              <w:rPr>
                <w:rFonts w:ascii="Times New Roman" w:eastAsia="Times New Roman" w:hAnsi="Times New Roman" w:cs="Times New Roman"/>
                <w:b/>
                <w:sz w:val="20"/>
                <w:szCs w:val="20"/>
              </w:rPr>
              <w:t>ПОЯСНИТЕЛЬНАЯ ЗАПИСКА</w:t>
            </w:r>
          </w:p>
        </w:tc>
        <w:tc>
          <w:tcPr>
            <w:tcW w:w="222" w:type="dxa"/>
            <w:noWrap/>
            <w:tcMar>
              <w:top w:w="0" w:type="dxa"/>
              <w:left w:w="108" w:type="dxa"/>
              <w:bottom w:w="0" w:type="dxa"/>
              <w:right w:w="108" w:type="dxa"/>
            </w:tcMar>
            <w:vAlign w:val="bottom"/>
            <w:hideMark/>
          </w:tcPr>
          <w:p w:rsidR="00E20002" w:rsidRDefault="00E20002">
            <w:pPr>
              <w:rPr>
                <w:sz w:val="24"/>
              </w:rPr>
            </w:pPr>
          </w:p>
        </w:tc>
        <w:tc>
          <w:tcPr>
            <w:tcW w:w="1500" w:type="dxa"/>
            <w:noWrap/>
            <w:tcMar>
              <w:top w:w="0" w:type="dxa"/>
              <w:left w:w="108" w:type="dxa"/>
              <w:bottom w:w="0" w:type="dxa"/>
              <w:right w:w="108" w:type="dxa"/>
            </w:tcMar>
            <w:vAlign w:val="bottom"/>
            <w:hideMark/>
          </w:tcPr>
          <w:p w:rsidR="00E20002" w:rsidRDefault="00E20002">
            <w:pPr>
              <w:rPr>
                <w:sz w:val="24"/>
              </w:rPr>
            </w:pPr>
          </w:p>
        </w:tc>
        <w:tc>
          <w:tcPr>
            <w:tcW w:w="2461" w:type="dxa"/>
            <w:noWrap/>
            <w:tcMar>
              <w:top w:w="0" w:type="dxa"/>
              <w:left w:w="108" w:type="dxa"/>
              <w:bottom w:w="0" w:type="dxa"/>
              <w:right w:w="108" w:type="dxa"/>
            </w:tcMar>
            <w:vAlign w:val="bottom"/>
            <w:hideMark/>
          </w:tcPr>
          <w:p w:rsidR="00E20002" w:rsidRDefault="00E20002">
            <w:pPr>
              <w:rPr>
                <w:sz w:val="24"/>
              </w:rPr>
            </w:pPr>
          </w:p>
        </w:tc>
      </w:tr>
      <w:tr w:rsidR="00E20002">
        <w:trPr>
          <w:trHeight w:val="255"/>
        </w:trPr>
        <w:tc>
          <w:tcPr>
            <w:tcW w:w="5940" w:type="dxa"/>
            <w:noWrap/>
            <w:tcMar>
              <w:top w:w="0" w:type="dxa"/>
              <w:left w:w="108" w:type="dxa"/>
              <w:bottom w:w="0" w:type="dxa"/>
              <w:right w:w="108" w:type="dxa"/>
            </w:tcMar>
            <w:vAlign w:val="bottom"/>
            <w:hideMark/>
          </w:tcPr>
          <w:p w:rsidR="00E20002" w:rsidRDefault="00E20002">
            <w:pPr>
              <w:rPr>
                <w:sz w:val="24"/>
              </w:rPr>
            </w:pPr>
          </w:p>
        </w:tc>
        <w:tc>
          <w:tcPr>
            <w:tcW w:w="222" w:type="dxa"/>
            <w:noWrap/>
            <w:tcMar>
              <w:top w:w="0" w:type="dxa"/>
              <w:left w:w="108" w:type="dxa"/>
              <w:bottom w:w="0" w:type="dxa"/>
              <w:right w:w="108" w:type="dxa"/>
            </w:tcMar>
            <w:vAlign w:val="bottom"/>
            <w:hideMark/>
          </w:tcPr>
          <w:p w:rsidR="00E20002" w:rsidRDefault="00E20002">
            <w:pPr>
              <w:rPr>
                <w:sz w:val="24"/>
              </w:rPr>
            </w:pPr>
          </w:p>
        </w:tc>
        <w:tc>
          <w:tcPr>
            <w:tcW w:w="1500" w:type="dxa"/>
            <w:noWrap/>
            <w:tcMar>
              <w:top w:w="0" w:type="dxa"/>
              <w:left w:w="108" w:type="dxa"/>
              <w:bottom w:w="0" w:type="dxa"/>
              <w:right w:w="108" w:type="dxa"/>
            </w:tcMar>
            <w:vAlign w:val="bottom"/>
            <w:hideMark/>
          </w:tcPr>
          <w:p w:rsidR="00E20002" w:rsidRDefault="00E20002">
            <w:pPr>
              <w:rPr>
                <w:sz w:val="24"/>
              </w:rPr>
            </w:pPr>
          </w:p>
        </w:tc>
        <w:tc>
          <w:tcPr>
            <w:tcW w:w="246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rFonts w:ascii="Times New Roman" w:eastAsia="Times New Roman" w:hAnsi="Times New Roman" w:cs="Times New Roman"/>
                <w:sz w:val="24"/>
              </w:rPr>
            </w:pPr>
            <w:r>
              <w:rPr>
                <w:rFonts w:ascii="Times New Roman" w:eastAsia="Times New Roman" w:hAnsi="Times New Roman" w:cs="Times New Roman"/>
                <w:sz w:val="18"/>
                <w:szCs w:val="18"/>
              </w:rPr>
              <w:t>КОДЫ</w:t>
            </w:r>
          </w:p>
        </w:tc>
      </w:tr>
      <w:tr w:rsidR="00E20002">
        <w:trPr>
          <w:trHeight w:val="282"/>
        </w:trPr>
        <w:tc>
          <w:tcPr>
            <w:tcW w:w="0" w:type="auto"/>
            <w:noWrap/>
            <w:tcMar>
              <w:top w:w="0" w:type="dxa"/>
              <w:left w:w="108" w:type="dxa"/>
              <w:bottom w:w="0" w:type="dxa"/>
              <w:right w:w="108" w:type="dxa"/>
            </w:tcMar>
            <w:vAlign w:val="bottom"/>
            <w:hideMark/>
          </w:tcPr>
          <w:p w:rsidR="00E20002" w:rsidRDefault="00E20002">
            <w:pPr>
              <w:rPr>
                <w:sz w:val="24"/>
              </w:rPr>
            </w:pPr>
          </w:p>
        </w:tc>
        <w:tc>
          <w:tcPr>
            <w:tcW w:w="0" w:type="auto"/>
            <w:gridSpan w:val="2"/>
            <w:noWrap/>
            <w:tcMar>
              <w:top w:w="0" w:type="dxa"/>
              <w:left w:w="108" w:type="dxa"/>
              <w:bottom w:w="0" w:type="dxa"/>
              <w:right w:w="108" w:type="dxa"/>
            </w:tcMar>
            <w:vAlign w:val="bottom"/>
            <w:hideMark/>
          </w:tcPr>
          <w:p w:rsidR="00E20002" w:rsidRDefault="00E9183E">
            <w:pPr>
              <w:jc w:val="right"/>
              <w:rPr>
                <w:rFonts w:ascii="Times New Roman" w:eastAsia="Times New Roman" w:hAnsi="Times New Roman" w:cs="Times New Roman"/>
                <w:sz w:val="24"/>
              </w:rPr>
            </w:pPr>
            <w:r>
              <w:rPr>
                <w:rFonts w:ascii="Times New Roman" w:eastAsia="Times New Roman" w:hAnsi="Times New Roman" w:cs="Times New Roman"/>
                <w:sz w:val="18"/>
                <w:szCs w:val="18"/>
              </w:rPr>
              <w:t>Форма по ОКУД</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rFonts w:ascii="Times New Roman" w:eastAsia="Times New Roman" w:hAnsi="Times New Roman" w:cs="Times New Roman"/>
                <w:sz w:val="24"/>
              </w:rPr>
            </w:pPr>
            <w:r>
              <w:rPr>
                <w:rFonts w:ascii="Times New Roman" w:eastAsia="Times New Roman" w:hAnsi="Times New Roman" w:cs="Times New Roman"/>
                <w:sz w:val="18"/>
                <w:szCs w:val="18"/>
              </w:rPr>
              <w:t>0503160</w:t>
            </w:r>
          </w:p>
        </w:tc>
      </w:tr>
      <w:tr w:rsidR="00E20002">
        <w:trPr>
          <w:trHeight w:val="282"/>
        </w:trPr>
        <w:tc>
          <w:tcPr>
            <w:tcW w:w="0" w:type="auto"/>
            <w:gridSpan w:val="2"/>
            <w:noWrap/>
            <w:tcMar>
              <w:top w:w="0" w:type="dxa"/>
              <w:left w:w="108" w:type="dxa"/>
              <w:bottom w:w="0" w:type="dxa"/>
              <w:right w:w="108" w:type="dxa"/>
            </w:tcMar>
            <w:vAlign w:val="bottom"/>
            <w:hideMark/>
          </w:tcPr>
          <w:p w:rsidR="00E20002" w:rsidRDefault="00E9183E">
            <w:pPr>
              <w:jc w:val="center"/>
              <w:rPr>
                <w:rFonts w:ascii="Times New Roman" w:eastAsia="Times New Roman" w:hAnsi="Times New Roman" w:cs="Times New Roman"/>
                <w:sz w:val="24"/>
              </w:rPr>
            </w:pPr>
            <w:r>
              <w:rPr>
                <w:rFonts w:ascii="Times New Roman" w:eastAsia="Times New Roman" w:hAnsi="Times New Roman" w:cs="Times New Roman"/>
                <w:sz w:val="18"/>
                <w:szCs w:val="18"/>
              </w:rPr>
              <w:t>                          на   1 января 2025 г.</w:t>
            </w:r>
          </w:p>
        </w:tc>
        <w:tc>
          <w:tcPr>
            <w:tcW w:w="1500" w:type="dxa"/>
            <w:noWrap/>
            <w:tcMar>
              <w:top w:w="0" w:type="dxa"/>
              <w:left w:w="108" w:type="dxa"/>
              <w:bottom w:w="0" w:type="dxa"/>
              <w:right w:w="108" w:type="dxa"/>
            </w:tcMar>
            <w:vAlign w:val="bottom"/>
            <w:hideMark/>
          </w:tcPr>
          <w:p w:rsidR="00E20002" w:rsidRDefault="00E9183E">
            <w:pPr>
              <w:jc w:val="right"/>
              <w:rPr>
                <w:rFonts w:ascii="Times New Roman" w:eastAsia="Times New Roman" w:hAnsi="Times New Roman" w:cs="Times New Roman"/>
                <w:sz w:val="24"/>
              </w:rPr>
            </w:pPr>
            <w:r>
              <w:rPr>
                <w:rFonts w:ascii="Times New Roman" w:eastAsia="Times New Roman" w:hAnsi="Times New Roman" w:cs="Times New Roman"/>
                <w:sz w:val="18"/>
                <w:szCs w:val="18"/>
              </w:rPr>
              <w:t> Дата</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rFonts w:ascii="Times New Roman" w:eastAsia="Times New Roman" w:hAnsi="Times New Roman" w:cs="Times New Roman"/>
                <w:sz w:val="24"/>
              </w:rPr>
            </w:pPr>
            <w:r>
              <w:rPr>
                <w:rFonts w:ascii="Times New Roman" w:eastAsia="Times New Roman" w:hAnsi="Times New Roman" w:cs="Times New Roman"/>
                <w:sz w:val="18"/>
                <w:szCs w:val="18"/>
              </w:rPr>
              <w:t>01.01.2025</w:t>
            </w:r>
          </w:p>
        </w:tc>
      </w:tr>
      <w:tr w:rsidR="00E20002">
        <w:trPr>
          <w:trHeight w:val="300"/>
        </w:trPr>
        <w:tc>
          <w:tcPr>
            <w:tcW w:w="5940" w:type="dxa"/>
            <w:noWrap/>
            <w:tcMar>
              <w:top w:w="0" w:type="dxa"/>
              <w:left w:w="108" w:type="dxa"/>
              <w:bottom w:w="0" w:type="dxa"/>
              <w:right w:w="108" w:type="dxa"/>
            </w:tcMar>
            <w:vAlign w:val="bottom"/>
            <w:hideMark/>
          </w:tcPr>
          <w:p w:rsidR="00E20002" w:rsidRDefault="00E9183E">
            <w:pPr>
              <w:rPr>
                <w:rFonts w:ascii="Times New Roman" w:eastAsia="Times New Roman" w:hAnsi="Times New Roman" w:cs="Times New Roman"/>
                <w:sz w:val="24"/>
              </w:rPr>
            </w:pPr>
            <w:r>
              <w:rPr>
                <w:rFonts w:ascii="Times New Roman" w:eastAsia="Times New Roman" w:hAnsi="Times New Roman" w:cs="Times New Roman"/>
                <w:sz w:val="18"/>
                <w:szCs w:val="18"/>
              </w:rPr>
              <w:t>Главный распорядитель, распорядитель,</w:t>
            </w:r>
          </w:p>
        </w:tc>
        <w:tc>
          <w:tcPr>
            <w:tcW w:w="222" w:type="dxa"/>
            <w:noWrap/>
            <w:tcMar>
              <w:top w:w="0" w:type="dxa"/>
              <w:left w:w="108" w:type="dxa"/>
              <w:bottom w:w="0" w:type="dxa"/>
              <w:right w:w="108" w:type="dxa"/>
            </w:tcMar>
            <w:vAlign w:val="bottom"/>
            <w:hideMark/>
          </w:tcPr>
          <w:p w:rsidR="00E20002" w:rsidRDefault="00E20002">
            <w:pPr>
              <w:rPr>
                <w:sz w:val="24"/>
              </w:rPr>
            </w:pPr>
          </w:p>
        </w:tc>
        <w:tc>
          <w:tcPr>
            <w:tcW w:w="1500" w:type="dxa"/>
            <w:noWrap/>
            <w:tcMar>
              <w:top w:w="0" w:type="dxa"/>
              <w:left w:w="108" w:type="dxa"/>
              <w:bottom w:w="0" w:type="dxa"/>
              <w:right w:w="108" w:type="dxa"/>
            </w:tcMar>
            <w:vAlign w:val="bottom"/>
            <w:hideMark/>
          </w:tcPr>
          <w:p w:rsidR="00E20002" w:rsidRDefault="00E9183E">
            <w:pPr>
              <w:jc w:val="right"/>
              <w:rPr>
                <w:rFonts w:ascii="Times New Roman" w:eastAsia="Times New Roman" w:hAnsi="Times New Roman" w:cs="Times New Roman"/>
                <w:sz w:val="24"/>
              </w:rPr>
            </w:pPr>
            <w:r>
              <w:rPr>
                <w:rFonts w:ascii="Times New Roman" w:eastAsia="Times New Roman" w:hAnsi="Times New Roman" w:cs="Times New Roman"/>
                <w:sz w:val="18"/>
                <w:szCs w:val="18"/>
              </w:rPr>
              <w:t>Код субъекта бюджетной отчетности</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E20002" w:rsidRDefault="00E20002">
            <w:pPr>
              <w:rPr>
                <w:sz w:val="24"/>
              </w:rPr>
            </w:pPr>
          </w:p>
        </w:tc>
      </w:tr>
      <w:tr w:rsidR="00E20002">
        <w:trPr>
          <w:trHeight w:val="195"/>
        </w:trPr>
        <w:tc>
          <w:tcPr>
            <w:tcW w:w="5940" w:type="dxa"/>
            <w:noWrap/>
            <w:tcMar>
              <w:top w:w="0" w:type="dxa"/>
              <w:left w:w="108" w:type="dxa"/>
              <w:bottom w:w="0" w:type="dxa"/>
              <w:right w:w="108" w:type="dxa"/>
            </w:tcMar>
            <w:vAlign w:val="bottom"/>
            <w:hideMark/>
          </w:tcPr>
          <w:p w:rsidR="00E20002" w:rsidRDefault="00E9183E">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получатель бюджетных средств, главный администратор,   </w:t>
            </w:r>
          </w:p>
        </w:tc>
        <w:tc>
          <w:tcPr>
            <w:tcW w:w="222" w:type="dxa"/>
            <w:noWrap/>
            <w:tcMar>
              <w:top w:w="0" w:type="dxa"/>
              <w:left w:w="108" w:type="dxa"/>
              <w:bottom w:w="0" w:type="dxa"/>
              <w:right w:w="108" w:type="dxa"/>
            </w:tcMar>
            <w:vAlign w:val="bottom"/>
            <w:hideMark/>
          </w:tcPr>
          <w:p w:rsidR="00E20002" w:rsidRDefault="00E20002">
            <w:pPr>
              <w:rPr>
                <w:sz w:val="20"/>
              </w:rPr>
            </w:pPr>
          </w:p>
        </w:tc>
        <w:tc>
          <w:tcPr>
            <w:tcW w:w="1500" w:type="dxa"/>
            <w:noWrap/>
            <w:tcMar>
              <w:top w:w="0" w:type="dxa"/>
              <w:left w:w="108" w:type="dxa"/>
              <w:bottom w:w="0" w:type="dxa"/>
              <w:right w:w="108" w:type="dxa"/>
            </w:tcMar>
            <w:vAlign w:val="bottom"/>
            <w:hideMark/>
          </w:tcPr>
          <w:p w:rsidR="00E20002" w:rsidRDefault="00E20002">
            <w:pPr>
              <w:rPr>
                <w:sz w:val="20"/>
              </w:rPr>
            </w:pP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20002">
            <w:pPr>
              <w:rPr>
                <w:sz w:val="20"/>
              </w:rPr>
            </w:pPr>
          </w:p>
        </w:tc>
      </w:tr>
      <w:tr w:rsidR="00E20002">
        <w:trPr>
          <w:trHeight w:val="195"/>
        </w:trPr>
        <w:tc>
          <w:tcPr>
            <w:tcW w:w="5940" w:type="dxa"/>
            <w:noWrap/>
            <w:tcMar>
              <w:top w:w="0" w:type="dxa"/>
              <w:left w:w="108" w:type="dxa"/>
              <w:bottom w:w="0" w:type="dxa"/>
              <w:right w:w="108" w:type="dxa"/>
            </w:tcMar>
            <w:vAlign w:val="bottom"/>
            <w:hideMark/>
          </w:tcPr>
          <w:p w:rsidR="00E20002" w:rsidRDefault="00E9183E">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администратор доходов бюджета,</w:t>
            </w:r>
          </w:p>
        </w:tc>
        <w:tc>
          <w:tcPr>
            <w:tcW w:w="222" w:type="dxa"/>
            <w:noWrap/>
            <w:tcMar>
              <w:top w:w="0" w:type="dxa"/>
              <w:left w:w="108" w:type="dxa"/>
              <w:bottom w:w="0" w:type="dxa"/>
              <w:right w:w="108" w:type="dxa"/>
            </w:tcMar>
            <w:vAlign w:val="bottom"/>
            <w:hideMark/>
          </w:tcPr>
          <w:p w:rsidR="00E20002" w:rsidRDefault="00E20002">
            <w:pPr>
              <w:rPr>
                <w:sz w:val="20"/>
              </w:rPr>
            </w:pPr>
          </w:p>
        </w:tc>
        <w:tc>
          <w:tcPr>
            <w:tcW w:w="1500" w:type="dxa"/>
            <w:noWrap/>
            <w:tcMar>
              <w:top w:w="0" w:type="dxa"/>
              <w:left w:w="108" w:type="dxa"/>
              <w:bottom w:w="0" w:type="dxa"/>
              <w:right w:w="108" w:type="dxa"/>
            </w:tcMar>
            <w:vAlign w:val="bottom"/>
            <w:hideMark/>
          </w:tcPr>
          <w:p w:rsidR="00E20002" w:rsidRDefault="00E9183E">
            <w:pPr>
              <w:spacing w:line="195" w:lineRule="atLeast"/>
              <w:jc w:val="right"/>
              <w:rPr>
                <w:rFonts w:ascii="Times New Roman" w:eastAsia="Times New Roman" w:hAnsi="Times New Roman" w:cs="Times New Roman"/>
                <w:sz w:val="24"/>
              </w:rPr>
            </w:pPr>
            <w:r>
              <w:rPr>
                <w:rFonts w:ascii="Times New Roman" w:eastAsia="Times New Roman" w:hAnsi="Times New Roman" w:cs="Times New Roman"/>
                <w:sz w:val="18"/>
                <w:szCs w:val="18"/>
              </w:rPr>
              <w:t>по ОКПО</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E20002" w:rsidRDefault="00E20002">
            <w:pPr>
              <w:rPr>
                <w:sz w:val="20"/>
              </w:rPr>
            </w:pPr>
          </w:p>
        </w:tc>
      </w:tr>
      <w:tr w:rsidR="00E20002">
        <w:trPr>
          <w:trHeight w:val="195"/>
        </w:trPr>
        <w:tc>
          <w:tcPr>
            <w:tcW w:w="5940" w:type="dxa"/>
            <w:noWrap/>
            <w:tcMar>
              <w:top w:w="0" w:type="dxa"/>
              <w:left w:w="108" w:type="dxa"/>
              <w:bottom w:w="0" w:type="dxa"/>
              <w:right w:w="108" w:type="dxa"/>
            </w:tcMar>
            <w:vAlign w:val="bottom"/>
            <w:hideMark/>
          </w:tcPr>
          <w:p w:rsidR="00E20002" w:rsidRDefault="00E9183E">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главный администратор, администратор </w:t>
            </w:r>
          </w:p>
        </w:tc>
        <w:tc>
          <w:tcPr>
            <w:tcW w:w="222" w:type="dxa"/>
            <w:noWrap/>
            <w:tcMar>
              <w:top w:w="0" w:type="dxa"/>
              <w:left w:w="108" w:type="dxa"/>
              <w:bottom w:w="0" w:type="dxa"/>
              <w:right w:w="108" w:type="dxa"/>
            </w:tcMar>
            <w:vAlign w:val="bottom"/>
            <w:hideMark/>
          </w:tcPr>
          <w:p w:rsidR="00E20002" w:rsidRDefault="00E20002">
            <w:pPr>
              <w:rPr>
                <w:sz w:val="20"/>
              </w:rPr>
            </w:pPr>
          </w:p>
        </w:tc>
        <w:tc>
          <w:tcPr>
            <w:tcW w:w="1500" w:type="dxa"/>
            <w:noWrap/>
            <w:tcMar>
              <w:top w:w="0" w:type="dxa"/>
              <w:left w:w="108" w:type="dxa"/>
              <w:bottom w:w="0" w:type="dxa"/>
              <w:right w:w="108" w:type="dxa"/>
            </w:tcMar>
            <w:vAlign w:val="bottom"/>
            <w:hideMark/>
          </w:tcPr>
          <w:p w:rsidR="00E20002" w:rsidRDefault="00E20002">
            <w:pPr>
              <w:rPr>
                <w:sz w:val="20"/>
              </w:rPr>
            </w:pPr>
          </w:p>
        </w:tc>
        <w:tc>
          <w:tcPr>
            <w:tcW w:w="2461"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E20002" w:rsidRDefault="00E20002">
            <w:pPr>
              <w:rPr>
                <w:sz w:val="20"/>
              </w:rPr>
            </w:pPr>
          </w:p>
        </w:tc>
      </w:tr>
      <w:tr w:rsidR="00E20002">
        <w:trPr>
          <w:trHeight w:val="195"/>
        </w:trPr>
        <w:tc>
          <w:tcPr>
            <w:tcW w:w="5940" w:type="dxa"/>
            <w:noWrap/>
            <w:tcMar>
              <w:top w:w="0" w:type="dxa"/>
              <w:left w:w="108" w:type="dxa"/>
              <w:bottom w:w="0" w:type="dxa"/>
              <w:right w:w="108" w:type="dxa"/>
            </w:tcMar>
            <w:vAlign w:val="bottom"/>
            <w:hideMark/>
          </w:tcPr>
          <w:p w:rsidR="00E20002" w:rsidRDefault="00E9183E">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администратор источников финансирования</w:t>
            </w:r>
          </w:p>
        </w:tc>
        <w:tc>
          <w:tcPr>
            <w:tcW w:w="222" w:type="dxa"/>
            <w:noWrap/>
            <w:tcMar>
              <w:top w:w="0" w:type="dxa"/>
              <w:left w:w="108" w:type="dxa"/>
              <w:bottom w:w="0" w:type="dxa"/>
              <w:right w:w="108" w:type="dxa"/>
            </w:tcMar>
            <w:vAlign w:val="bottom"/>
            <w:hideMark/>
          </w:tcPr>
          <w:p w:rsidR="00E20002" w:rsidRDefault="00E20002">
            <w:pPr>
              <w:rPr>
                <w:sz w:val="20"/>
              </w:rPr>
            </w:pPr>
          </w:p>
        </w:tc>
        <w:tc>
          <w:tcPr>
            <w:tcW w:w="1500" w:type="dxa"/>
            <w:noWrap/>
            <w:tcMar>
              <w:top w:w="0" w:type="dxa"/>
              <w:left w:w="108" w:type="dxa"/>
              <w:bottom w:w="0" w:type="dxa"/>
              <w:right w:w="108" w:type="dxa"/>
            </w:tcMar>
            <w:vAlign w:val="bottom"/>
            <w:hideMark/>
          </w:tcPr>
          <w:p w:rsidR="00E20002" w:rsidRDefault="00E20002">
            <w:pPr>
              <w:rPr>
                <w:sz w:val="20"/>
              </w:rPr>
            </w:pP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E20002" w:rsidRDefault="00E20002">
            <w:pPr>
              <w:rPr>
                <w:sz w:val="20"/>
              </w:rPr>
            </w:pPr>
          </w:p>
        </w:tc>
      </w:tr>
      <w:tr w:rsidR="00E20002">
        <w:tc>
          <w:tcPr>
            <w:tcW w:w="0" w:type="auto"/>
            <w:gridSpan w:val="2"/>
            <w:tcMar>
              <w:top w:w="0" w:type="dxa"/>
              <w:left w:w="108" w:type="dxa"/>
              <w:bottom w:w="0" w:type="dxa"/>
              <w:right w:w="108" w:type="dxa"/>
            </w:tcMar>
            <w:vAlign w:val="bottom"/>
            <w:hideMark/>
          </w:tcPr>
          <w:p w:rsidR="00E20002" w:rsidRDefault="00E9183E">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дефицита бюджета </w:t>
            </w:r>
            <w:r>
              <w:rPr>
                <w:rFonts w:ascii="Times New Roman" w:eastAsia="Times New Roman" w:hAnsi="Times New Roman" w:cs="Times New Roman"/>
                <w:sz w:val="18"/>
                <w:szCs w:val="18"/>
                <w:u w:val="single"/>
              </w:rPr>
              <w:t>Муниципальный район "Заполярный район"</w:t>
            </w:r>
            <w:r>
              <w:rPr>
                <w:rFonts w:ascii="Times New Roman" w:eastAsia="Times New Roman" w:hAnsi="Times New Roman" w:cs="Times New Roman"/>
                <w:sz w:val="18"/>
                <w:szCs w:val="18"/>
              </w:rPr>
              <w:t>         </w:t>
            </w:r>
          </w:p>
          <w:p w:rsidR="00E20002" w:rsidRDefault="00E9183E">
            <w:pPr>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1500" w:type="dxa"/>
            <w:noWrap/>
            <w:tcMar>
              <w:top w:w="0" w:type="dxa"/>
              <w:left w:w="108" w:type="dxa"/>
              <w:bottom w:w="0" w:type="dxa"/>
              <w:right w:w="108" w:type="dxa"/>
            </w:tcMar>
            <w:vAlign w:val="bottom"/>
            <w:hideMark/>
          </w:tcPr>
          <w:p w:rsidR="00E20002" w:rsidRDefault="00E9183E">
            <w:pPr>
              <w:jc w:val="right"/>
              <w:rPr>
                <w:rFonts w:ascii="Times New Roman" w:eastAsia="Times New Roman" w:hAnsi="Times New Roman" w:cs="Times New Roman"/>
                <w:sz w:val="24"/>
              </w:rPr>
            </w:pPr>
            <w:r>
              <w:rPr>
                <w:rFonts w:ascii="Times New Roman" w:eastAsia="Times New Roman" w:hAnsi="Times New Roman" w:cs="Times New Roman"/>
                <w:sz w:val="18"/>
                <w:szCs w:val="18"/>
              </w:rPr>
              <w:t>Глава по БК</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rFonts w:ascii="Times New Roman" w:eastAsia="Times New Roman" w:hAnsi="Times New Roman" w:cs="Times New Roman"/>
                <w:sz w:val="24"/>
              </w:rPr>
            </w:pPr>
            <w:r>
              <w:rPr>
                <w:rFonts w:ascii="Times New Roman" w:eastAsia="Times New Roman" w:hAnsi="Times New Roman" w:cs="Times New Roman"/>
                <w:sz w:val="18"/>
                <w:szCs w:val="18"/>
              </w:rPr>
              <w:t>034</w:t>
            </w:r>
          </w:p>
        </w:tc>
      </w:tr>
      <w:tr w:rsidR="00E20002">
        <w:trPr>
          <w:trHeight w:val="280"/>
        </w:trPr>
        <w:tc>
          <w:tcPr>
            <w:tcW w:w="5940" w:type="dxa"/>
            <w:noWrap/>
            <w:tcMar>
              <w:top w:w="0" w:type="dxa"/>
              <w:left w:w="108" w:type="dxa"/>
              <w:bottom w:w="0" w:type="dxa"/>
              <w:right w:w="108" w:type="dxa"/>
            </w:tcMar>
            <w:vAlign w:val="bottom"/>
            <w:hideMark/>
          </w:tcPr>
          <w:p w:rsidR="00E20002" w:rsidRDefault="00E9183E">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Наименование бюджета </w:t>
            </w:r>
          </w:p>
        </w:tc>
        <w:tc>
          <w:tcPr>
            <w:tcW w:w="222" w:type="dxa"/>
            <w:noWrap/>
            <w:tcMar>
              <w:top w:w="0" w:type="dxa"/>
              <w:left w:w="108" w:type="dxa"/>
              <w:bottom w:w="0" w:type="dxa"/>
              <w:right w:w="108" w:type="dxa"/>
            </w:tcMar>
            <w:vAlign w:val="bottom"/>
            <w:hideMark/>
          </w:tcPr>
          <w:p w:rsidR="00E20002" w:rsidRDefault="00E20002">
            <w:pPr>
              <w:rPr>
                <w:sz w:val="24"/>
              </w:rPr>
            </w:pPr>
          </w:p>
        </w:tc>
        <w:tc>
          <w:tcPr>
            <w:tcW w:w="1500" w:type="dxa"/>
            <w:noWrap/>
            <w:tcMar>
              <w:top w:w="0" w:type="dxa"/>
              <w:left w:w="108" w:type="dxa"/>
              <w:bottom w:w="0" w:type="dxa"/>
              <w:right w:w="108" w:type="dxa"/>
            </w:tcMar>
            <w:vAlign w:val="bottom"/>
            <w:hideMark/>
          </w:tcPr>
          <w:p w:rsidR="00E20002" w:rsidRDefault="00E20002">
            <w:pPr>
              <w:rPr>
                <w:sz w:val="24"/>
              </w:rPr>
            </w:pP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E20002" w:rsidRDefault="00E20002">
            <w:pPr>
              <w:rPr>
                <w:sz w:val="24"/>
              </w:rPr>
            </w:pPr>
          </w:p>
        </w:tc>
      </w:tr>
      <w:tr w:rsidR="00E20002">
        <w:trPr>
          <w:trHeight w:val="210"/>
        </w:trPr>
        <w:tc>
          <w:tcPr>
            <w:tcW w:w="0" w:type="auto"/>
            <w:gridSpan w:val="2"/>
            <w:noWrap/>
            <w:tcMar>
              <w:top w:w="0" w:type="dxa"/>
              <w:left w:w="108" w:type="dxa"/>
              <w:bottom w:w="0" w:type="dxa"/>
              <w:right w:w="108" w:type="dxa"/>
            </w:tcMar>
            <w:vAlign w:val="bottom"/>
            <w:hideMark/>
          </w:tcPr>
          <w:p w:rsidR="00E20002" w:rsidRDefault="00E9183E">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(публично-правового образования) </w:t>
            </w:r>
            <w:r>
              <w:rPr>
                <w:rFonts w:ascii="Times New Roman" w:eastAsia="Times New Roman" w:hAnsi="Times New Roman" w:cs="Times New Roman"/>
                <w:sz w:val="18"/>
                <w:szCs w:val="18"/>
                <w:u w:val="single"/>
              </w:rPr>
              <w:t>Собственный бюджет</w:t>
            </w:r>
            <w:r>
              <w:rPr>
                <w:rFonts w:ascii="Times New Roman" w:eastAsia="Times New Roman" w:hAnsi="Times New Roman" w:cs="Times New Roman"/>
                <w:sz w:val="18"/>
                <w:szCs w:val="18"/>
              </w:rPr>
              <w:t xml:space="preserve"> </w:t>
            </w:r>
          </w:p>
          <w:p w:rsidR="00E20002" w:rsidRDefault="00E9183E">
            <w:pPr>
              <w:spacing w:line="210"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   </w:t>
            </w:r>
          </w:p>
        </w:tc>
        <w:tc>
          <w:tcPr>
            <w:tcW w:w="1500" w:type="dxa"/>
            <w:noWrap/>
            <w:tcMar>
              <w:top w:w="0" w:type="dxa"/>
              <w:left w:w="108" w:type="dxa"/>
              <w:bottom w:w="0" w:type="dxa"/>
              <w:right w:w="108" w:type="dxa"/>
            </w:tcMar>
            <w:vAlign w:val="bottom"/>
            <w:hideMark/>
          </w:tcPr>
          <w:p w:rsidR="00E20002" w:rsidRDefault="00E9183E">
            <w:pPr>
              <w:spacing w:line="210" w:lineRule="atLeast"/>
              <w:jc w:val="right"/>
              <w:rPr>
                <w:rFonts w:ascii="Times New Roman" w:eastAsia="Times New Roman" w:hAnsi="Times New Roman" w:cs="Times New Roman"/>
                <w:sz w:val="24"/>
              </w:rPr>
            </w:pPr>
            <w:r>
              <w:rPr>
                <w:rFonts w:ascii="Times New Roman" w:eastAsia="Times New Roman" w:hAnsi="Times New Roman" w:cs="Times New Roman"/>
                <w:sz w:val="18"/>
                <w:szCs w:val="18"/>
              </w:rPr>
              <w:t>по ОКТМО</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E20002" w:rsidRDefault="00E9183E">
            <w:pPr>
              <w:spacing w:line="210" w:lineRule="atLeast"/>
              <w:jc w:val="center"/>
              <w:rPr>
                <w:rFonts w:ascii="Times New Roman" w:eastAsia="Times New Roman" w:hAnsi="Times New Roman" w:cs="Times New Roman"/>
                <w:sz w:val="24"/>
              </w:rPr>
            </w:pPr>
            <w:r>
              <w:rPr>
                <w:rFonts w:ascii="Times New Roman" w:eastAsia="Times New Roman" w:hAnsi="Times New Roman" w:cs="Times New Roman"/>
                <w:sz w:val="15"/>
                <w:szCs w:val="15"/>
              </w:rPr>
              <w:t>11811000</w:t>
            </w:r>
          </w:p>
        </w:tc>
      </w:tr>
      <w:tr w:rsidR="00E20002">
        <w:trPr>
          <w:trHeight w:val="315"/>
        </w:trPr>
        <w:tc>
          <w:tcPr>
            <w:tcW w:w="5940" w:type="dxa"/>
            <w:noWrap/>
            <w:tcMar>
              <w:top w:w="0" w:type="dxa"/>
              <w:left w:w="108" w:type="dxa"/>
              <w:bottom w:w="0" w:type="dxa"/>
              <w:right w:w="108" w:type="dxa"/>
            </w:tcMar>
            <w:vAlign w:val="bottom"/>
            <w:hideMark/>
          </w:tcPr>
          <w:p w:rsidR="00E20002" w:rsidRDefault="00E9183E">
            <w:pPr>
              <w:rPr>
                <w:rFonts w:ascii="Times New Roman" w:eastAsia="Times New Roman" w:hAnsi="Times New Roman" w:cs="Times New Roman"/>
                <w:sz w:val="24"/>
              </w:rPr>
            </w:pPr>
            <w:r>
              <w:rPr>
                <w:rFonts w:ascii="Times New Roman" w:eastAsia="Times New Roman" w:hAnsi="Times New Roman" w:cs="Times New Roman"/>
                <w:sz w:val="18"/>
                <w:szCs w:val="18"/>
              </w:rPr>
              <w:t>Периодичность:    месячная, квартальная, годовая</w:t>
            </w:r>
          </w:p>
        </w:tc>
        <w:tc>
          <w:tcPr>
            <w:tcW w:w="222" w:type="dxa"/>
            <w:noWrap/>
            <w:tcMar>
              <w:top w:w="0" w:type="dxa"/>
              <w:left w:w="108" w:type="dxa"/>
              <w:bottom w:w="0" w:type="dxa"/>
              <w:right w:w="108" w:type="dxa"/>
            </w:tcMar>
            <w:vAlign w:val="bottom"/>
            <w:hideMark/>
          </w:tcPr>
          <w:p w:rsidR="00E20002" w:rsidRDefault="00E20002">
            <w:pPr>
              <w:rPr>
                <w:sz w:val="24"/>
              </w:rPr>
            </w:pPr>
          </w:p>
        </w:tc>
        <w:tc>
          <w:tcPr>
            <w:tcW w:w="1500" w:type="dxa"/>
            <w:noWrap/>
            <w:tcMar>
              <w:top w:w="0" w:type="dxa"/>
              <w:left w:w="108" w:type="dxa"/>
              <w:bottom w:w="0" w:type="dxa"/>
              <w:right w:w="108" w:type="dxa"/>
            </w:tcMar>
            <w:vAlign w:val="bottom"/>
            <w:hideMark/>
          </w:tcPr>
          <w:p w:rsidR="00E20002" w:rsidRDefault="00E20002">
            <w:pPr>
              <w:rPr>
                <w:sz w:val="24"/>
              </w:rPr>
            </w:pPr>
          </w:p>
        </w:tc>
        <w:tc>
          <w:tcPr>
            <w:tcW w:w="2461"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E20002" w:rsidRDefault="00E20002">
            <w:pPr>
              <w:rPr>
                <w:sz w:val="24"/>
              </w:rPr>
            </w:pPr>
          </w:p>
        </w:tc>
      </w:tr>
      <w:tr w:rsidR="00E20002">
        <w:trPr>
          <w:trHeight w:val="282"/>
        </w:trPr>
        <w:tc>
          <w:tcPr>
            <w:tcW w:w="0" w:type="auto"/>
            <w:noWrap/>
            <w:tcMar>
              <w:top w:w="0" w:type="dxa"/>
              <w:left w:w="108" w:type="dxa"/>
              <w:bottom w:w="0" w:type="dxa"/>
              <w:right w:w="108" w:type="dxa"/>
            </w:tcMar>
            <w:vAlign w:val="bottom"/>
            <w:hideMark/>
          </w:tcPr>
          <w:p w:rsidR="00E20002" w:rsidRDefault="00E9183E">
            <w:pPr>
              <w:rPr>
                <w:rFonts w:ascii="Times New Roman" w:eastAsia="Times New Roman" w:hAnsi="Times New Roman" w:cs="Times New Roman"/>
                <w:sz w:val="24"/>
              </w:rPr>
            </w:pPr>
            <w:r>
              <w:rPr>
                <w:rFonts w:ascii="Times New Roman" w:eastAsia="Times New Roman" w:hAnsi="Times New Roman" w:cs="Times New Roman"/>
                <w:sz w:val="18"/>
                <w:szCs w:val="18"/>
              </w:rPr>
              <w:t>Единица измерения: руб.</w:t>
            </w:r>
          </w:p>
        </w:tc>
        <w:tc>
          <w:tcPr>
            <w:tcW w:w="222" w:type="dxa"/>
            <w:noWrap/>
            <w:tcMar>
              <w:top w:w="0" w:type="dxa"/>
              <w:left w:w="108" w:type="dxa"/>
              <w:bottom w:w="0" w:type="dxa"/>
              <w:right w:w="108" w:type="dxa"/>
            </w:tcMar>
            <w:vAlign w:val="bottom"/>
            <w:hideMark/>
          </w:tcPr>
          <w:p w:rsidR="00E20002" w:rsidRDefault="00E20002">
            <w:pPr>
              <w:rPr>
                <w:sz w:val="24"/>
              </w:rPr>
            </w:pPr>
          </w:p>
        </w:tc>
        <w:tc>
          <w:tcPr>
            <w:tcW w:w="1500" w:type="dxa"/>
            <w:noWrap/>
            <w:tcMar>
              <w:top w:w="0" w:type="dxa"/>
              <w:left w:w="108" w:type="dxa"/>
              <w:bottom w:w="0" w:type="dxa"/>
              <w:right w:w="108" w:type="dxa"/>
            </w:tcMar>
            <w:vAlign w:val="bottom"/>
            <w:hideMark/>
          </w:tcPr>
          <w:p w:rsidR="00E20002" w:rsidRDefault="00E9183E">
            <w:pPr>
              <w:spacing w:before="240" w:beforeAutospacing="1" w:after="240" w:afterAutospacing="1"/>
              <w:jc w:val="right"/>
              <w:rPr>
                <w:rFonts w:ascii="Times New Roman" w:eastAsia="Times New Roman" w:hAnsi="Times New Roman" w:cs="Times New Roman"/>
                <w:sz w:val="24"/>
              </w:rPr>
            </w:pPr>
            <w:r>
              <w:rPr>
                <w:rFonts w:ascii="Times New Roman" w:eastAsia="Times New Roman" w:hAnsi="Times New Roman" w:cs="Times New Roman"/>
                <w:sz w:val="18"/>
                <w:szCs w:val="18"/>
              </w:rPr>
              <w:t>    по ОКЕИ</w:t>
            </w:r>
          </w:p>
        </w:tc>
        <w:tc>
          <w:tcPr>
            <w:tcW w:w="246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rFonts w:ascii="Times New Roman" w:eastAsia="Times New Roman" w:hAnsi="Times New Roman" w:cs="Times New Roman"/>
                <w:sz w:val="24"/>
              </w:rPr>
            </w:pPr>
            <w:r>
              <w:rPr>
                <w:rFonts w:ascii="Times New Roman" w:eastAsia="Times New Roman" w:hAnsi="Times New Roman" w:cs="Times New Roman"/>
                <w:sz w:val="18"/>
                <w:szCs w:val="18"/>
              </w:rPr>
              <w:t>383</w:t>
            </w:r>
          </w:p>
        </w:tc>
      </w:tr>
      <w:tr w:rsidR="00E20002">
        <w:trPr>
          <w:trHeight w:val="282"/>
        </w:trPr>
        <w:tc>
          <w:tcPr>
            <w:tcW w:w="0" w:type="auto"/>
            <w:noWrap/>
            <w:tcMar>
              <w:top w:w="0" w:type="dxa"/>
              <w:left w:w="108" w:type="dxa"/>
              <w:bottom w:w="0" w:type="dxa"/>
              <w:right w:w="108" w:type="dxa"/>
            </w:tcMar>
            <w:vAlign w:val="bottom"/>
            <w:hideMark/>
          </w:tcPr>
          <w:p w:rsidR="00E20002" w:rsidRDefault="00E20002">
            <w:pPr>
              <w:rPr>
                <w:sz w:val="24"/>
              </w:rPr>
            </w:pPr>
          </w:p>
        </w:tc>
        <w:tc>
          <w:tcPr>
            <w:tcW w:w="222" w:type="dxa"/>
            <w:noWrap/>
            <w:tcMar>
              <w:top w:w="0" w:type="dxa"/>
              <w:left w:w="108" w:type="dxa"/>
              <w:bottom w:w="0" w:type="dxa"/>
              <w:right w:w="108" w:type="dxa"/>
            </w:tcMar>
            <w:vAlign w:val="bottom"/>
            <w:hideMark/>
          </w:tcPr>
          <w:p w:rsidR="00E20002" w:rsidRDefault="00E20002">
            <w:pPr>
              <w:rPr>
                <w:sz w:val="24"/>
              </w:rPr>
            </w:pPr>
          </w:p>
        </w:tc>
        <w:tc>
          <w:tcPr>
            <w:tcW w:w="1500" w:type="dxa"/>
            <w:noWrap/>
            <w:tcMar>
              <w:top w:w="0" w:type="dxa"/>
              <w:left w:w="108" w:type="dxa"/>
              <w:bottom w:w="0" w:type="dxa"/>
              <w:right w:w="108" w:type="dxa"/>
            </w:tcMar>
            <w:vAlign w:val="bottom"/>
            <w:hideMark/>
          </w:tcPr>
          <w:p w:rsidR="00E20002" w:rsidRDefault="00E20002">
            <w:pPr>
              <w:rPr>
                <w:sz w:val="24"/>
              </w:rPr>
            </w:pPr>
          </w:p>
        </w:tc>
        <w:tc>
          <w:tcPr>
            <w:tcW w:w="2461" w:type="dxa"/>
            <w:noWrap/>
            <w:tcMar>
              <w:top w:w="0" w:type="dxa"/>
              <w:left w:w="108" w:type="dxa"/>
              <w:bottom w:w="0" w:type="dxa"/>
              <w:right w:w="108" w:type="dxa"/>
            </w:tcMar>
            <w:vAlign w:val="bottom"/>
            <w:hideMark/>
          </w:tcPr>
          <w:p w:rsidR="00E20002" w:rsidRDefault="00E20002">
            <w:pPr>
              <w:rPr>
                <w:sz w:val="24"/>
              </w:rPr>
            </w:pPr>
          </w:p>
        </w:tc>
      </w:tr>
      <w:tr w:rsidR="00E20002">
        <w:trPr>
          <w:trHeight w:val="282"/>
        </w:trPr>
        <w:tc>
          <w:tcPr>
            <w:tcW w:w="0" w:type="auto"/>
            <w:gridSpan w:val="4"/>
            <w:noWrap/>
            <w:tcMar>
              <w:top w:w="0" w:type="dxa"/>
              <w:left w:w="108" w:type="dxa"/>
              <w:bottom w:w="0" w:type="dxa"/>
              <w:right w:w="108" w:type="dxa"/>
            </w:tcMar>
            <w:vAlign w:val="bottom"/>
            <w:hideMark/>
          </w:tcPr>
          <w:p w:rsidR="00E20002" w:rsidRDefault="00E20002">
            <w:pPr>
              <w:rPr>
                <w:sz w:val="24"/>
              </w:rPr>
            </w:pPr>
          </w:p>
        </w:tc>
      </w:tr>
    </w:tbl>
    <w:p w:rsidR="00E20002" w:rsidRDefault="00E9183E">
      <w:pPr>
        <w:spacing w:before="480" w:after="480"/>
        <w:jc w:val="center"/>
        <w:rPr>
          <w:color w:val="000000"/>
        </w:rPr>
      </w:pPr>
      <w:r>
        <w:rPr>
          <w:rFonts w:ascii="Times New Roman" w:eastAsia="Times New Roman" w:hAnsi="Times New Roman" w:cs="Times New Roman"/>
          <w:b/>
          <w:color w:val="000000"/>
          <w:sz w:val="26"/>
          <w:szCs w:val="26"/>
        </w:rPr>
        <w:t>Раздел 1: Организационная структура субъекта бюджетной отчетности</w:t>
      </w:r>
    </w:p>
    <w:p w:rsidR="00E20002" w:rsidRDefault="00E9183E">
      <w:pPr>
        <w:spacing w:before="120" w:after="120"/>
        <w:ind w:firstLine="540"/>
        <w:jc w:val="both"/>
        <w:outlineLvl w:val="1"/>
        <w:rPr>
          <w:b/>
          <w:color w:val="000000"/>
          <w:sz w:val="36"/>
        </w:rPr>
      </w:pPr>
      <w:r>
        <w:rPr>
          <w:rFonts w:ascii="Times New Roman" w:eastAsia="Times New Roman" w:hAnsi="Times New Roman" w:cs="Times New Roman"/>
          <w:b/>
          <w:color w:val="000000"/>
          <w:sz w:val="26"/>
          <w:szCs w:val="26"/>
        </w:rPr>
        <w:t>Муниципальное образование «Муниципальный район «Заполярный район» Ненецкого автономного округа»</w:t>
      </w:r>
      <w:r>
        <w:rPr>
          <w:rFonts w:ascii="Times New Roman" w:eastAsia="Times New Roman" w:hAnsi="Times New Roman" w:cs="Times New Roman"/>
          <w:color w:val="000000"/>
          <w:sz w:val="26"/>
          <w:szCs w:val="26"/>
        </w:rPr>
        <w:t xml:space="preserve"> образовано и наделено статусом муниципального района </w:t>
      </w:r>
      <w:hyperlink r:id="rId5">
        <w:r>
          <w:rPr>
            <w:rStyle w:val="a4"/>
            <w:rFonts w:ascii="Calibri" w:eastAsia="Calibri" w:hAnsi="Calibri" w:cs="Calibri"/>
            <w:color w:val="000000"/>
            <w:sz w:val="26"/>
            <w:szCs w:val="26"/>
            <w:u w:val="none"/>
          </w:rPr>
          <w:t>законом</w:t>
        </w:r>
      </w:hyperlink>
      <w:r>
        <w:rPr>
          <w:rFonts w:ascii="Times New Roman" w:eastAsia="Times New Roman" w:hAnsi="Times New Roman" w:cs="Times New Roman"/>
          <w:color w:val="000000"/>
          <w:sz w:val="26"/>
          <w:szCs w:val="26"/>
        </w:rPr>
        <w:t xml:space="preserve"> Ненецкого автономного округа от 24 февраля 2005 года № 557-ОЗ «О статусе, административных центрах и границах муниципальных образований Ненецкого автономного округа».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Полное официальное наименование муниципального образования - муниципальное образование «Муниципальный район «Заполярный район» Ненецкого автономного округа».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Сокращенное официальное наименование муниципального образования – «муниципальный район «Заполярный район», «Заполярный район».</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Административным центром муниципального образования «Муниципальный район «Заполярный район» Ненецкого автономного округа» является рабочий поселок Искателей.</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Границы муниципального района «Заполярный район» определяют территорию, включая межселенные территории, в пределах которой население Заполярного района осуществляет местное самоуправление.</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Заполярный район имеет собственную территорию, которую образуют земельная и водная поверхность в пределах границ Ненецкого автономного округа независимо от форм собственности и целевого назначения, за исключением территории городского округа «Город Нарьян-Мар».</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lastRenderedPageBreak/>
        <w:t>В состав территории муниципального района «Заполярный район» входят территории следующих муниципальных образований:</w:t>
      </w:r>
    </w:p>
    <w:p w:rsidR="00E20002" w:rsidRDefault="00E9183E">
      <w:pPr>
        <w:spacing w:before="120" w:after="120"/>
        <w:jc w:val="both"/>
        <w:outlineLvl w:val="1"/>
        <w:rPr>
          <w:b/>
          <w:color w:val="000000"/>
          <w:sz w:val="36"/>
        </w:rPr>
      </w:pPr>
      <w:r>
        <w:rPr>
          <w:rFonts w:ascii="Times New Roman" w:eastAsia="Times New Roman" w:hAnsi="Times New Roman" w:cs="Times New Roman"/>
          <w:b/>
          <w:color w:val="000000"/>
          <w:sz w:val="26"/>
          <w:szCs w:val="26"/>
        </w:rPr>
        <w:t xml:space="preserve">городского поселения: </w:t>
      </w:r>
      <w:r>
        <w:rPr>
          <w:rFonts w:ascii="Times New Roman" w:eastAsia="Times New Roman" w:hAnsi="Times New Roman" w:cs="Times New Roman"/>
          <w:color w:val="000000"/>
          <w:sz w:val="26"/>
          <w:szCs w:val="26"/>
        </w:rPr>
        <w:t>рабочий поселок Искателей (поселок Искателей),</w:t>
      </w:r>
    </w:p>
    <w:p w:rsidR="00E20002" w:rsidRDefault="00E9183E">
      <w:pPr>
        <w:spacing w:before="120" w:after="120"/>
        <w:jc w:val="both"/>
        <w:outlineLvl w:val="1"/>
        <w:rPr>
          <w:b/>
          <w:color w:val="000000"/>
          <w:sz w:val="36"/>
        </w:rPr>
      </w:pPr>
      <w:r>
        <w:rPr>
          <w:rFonts w:ascii="Times New Roman" w:eastAsia="Times New Roman" w:hAnsi="Times New Roman" w:cs="Times New Roman"/>
          <w:b/>
          <w:color w:val="000000"/>
          <w:sz w:val="26"/>
          <w:szCs w:val="26"/>
        </w:rPr>
        <w:t xml:space="preserve">сельских поселений: </w:t>
      </w:r>
    </w:p>
    <w:p w:rsidR="00E20002" w:rsidRDefault="00E9183E">
      <w:pPr>
        <w:numPr>
          <w:ilvl w:val="0"/>
          <w:numId w:val="1"/>
        </w:numPr>
        <w:spacing w:before="120" w:after="120"/>
        <w:ind w:left="360"/>
        <w:jc w:val="both"/>
        <w:rPr>
          <w:rFonts w:ascii="Arial" w:eastAsia="Arial" w:hAnsi="Arial" w:cs="Arial"/>
          <w:i/>
          <w:color w:val="000000"/>
          <w:sz w:val="26"/>
        </w:rPr>
      </w:pPr>
      <w:proofErr w:type="spellStart"/>
      <w:r>
        <w:rPr>
          <w:rFonts w:ascii="Times New Roman" w:eastAsia="Times New Roman" w:hAnsi="Times New Roman" w:cs="Times New Roman"/>
          <w:i/>
          <w:color w:val="000000"/>
          <w:sz w:val="26"/>
          <w:szCs w:val="26"/>
        </w:rPr>
        <w:t>Андегский</w:t>
      </w:r>
      <w:proofErr w:type="spellEnd"/>
      <w:r>
        <w:rPr>
          <w:rFonts w:ascii="Times New Roman" w:eastAsia="Times New Roman" w:hAnsi="Times New Roman" w:cs="Times New Roman"/>
          <w:i/>
          <w:color w:val="000000"/>
          <w:sz w:val="26"/>
          <w:szCs w:val="26"/>
        </w:rPr>
        <w:t xml:space="preserve"> сельсовет (деревня </w:t>
      </w:r>
      <w:proofErr w:type="spellStart"/>
      <w:r>
        <w:rPr>
          <w:rFonts w:ascii="Times New Roman" w:eastAsia="Times New Roman" w:hAnsi="Times New Roman" w:cs="Times New Roman"/>
          <w:i/>
          <w:color w:val="000000"/>
          <w:sz w:val="26"/>
          <w:szCs w:val="26"/>
        </w:rPr>
        <w:t>Андег</w:t>
      </w:r>
      <w:proofErr w:type="spellEnd"/>
      <w:r>
        <w:rPr>
          <w:rFonts w:ascii="Times New Roman" w:eastAsia="Times New Roman" w:hAnsi="Times New Roman" w:cs="Times New Roman"/>
          <w:i/>
          <w:color w:val="000000"/>
          <w:sz w:val="26"/>
          <w:szCs w:val="26"/>
        </w:rPr>
        <w:t>),</w:t>
      </w:r>
    </w:p>
    <w:p w:rsidR="00E20002" w:rsidRDefault="00E9183E">
      <w:pPr>
        <w:numPr>
          <w:ilvl w:val="0"/>
          <w:numId w:val="1"/>
        </w:numPr>
        <w:spacing w:before="120" w:after="120"/>
        <w:ind w:left="360"/>
        <w:jc w:val="both"/>
        <w:rPr>
          <w:rFonts w:ascii="Arial" w:eastAsia="Arial" w:hAnsi="Arial" w:cs="Arial"/>
          <w:i/>
          <w:color w:val="000000"/>
          <w:sz w:val="26"/>
        </w:rPr>
      </w:pPr>
      <w:proofErr w:type="spellStart"/>
      <w:r>
        <w:rPr>
          <w:rFonts w:ascii="Times New Roman" w:eastAsia="Times New Roman" w:hAnsi="Times New Roman" w:cs="Times New Roman"/>
          <w:i/>
          <w:color w:val="000000"/>
          <w:sz w:val="26"/>
          <w:szCs w:val="26"/>
        </w:rPr>
        <w:t>Великовисочный</w:t>
      </w:r>
      <w:proofErr w:type="spellEnd"/>
      <w:r>
        <w:rPr>
          <w:rFonts w:ascii="Times New Roman" w:eastAsia="Times New Roman" w:hAnsi="Times New Roman" w:cs="Times New Roman"/>
          <w:i/>
          <w:color w:val="000000"/>
          <w:sz w:val="26"/>
          <w:szCs w:val="26"/>
        </w:rPr>
        <w:t xml:space="preserve"> сельсовет (село </w:t>
      </w:r>
      <w:proofErr w:type="spellStart"/>
      <w:r>
        <w:rPr>
          <w:rFonts w:ascii="Times New Roman" w:eastAsia="Times New Roman" w:hAnsi="Times New Roman" w:cs="Times New Roman"/>
          <w:i/>
          <w:color w:val="000000"/>
          <w:sz w:val="26"/>
          <w:szCs w:val="26"/>
        </w:rPr>
        <w:t>Великовисочное</w:t>
      </w:r>
      <w:proofErr w:type="spellEnd"/>
      <w:r>
        <w:rPr>
          <w:rFonts w:ascii="Times New Roman" w:eastAsia="Times New Roman" w:hAnsi="Times New Roman" w:cs="Times New Roman"/>
          <w:i/>
          <w:color w:val="000000"/>
          <w:sz w:val="26"/>
          <w:szCs w:val="26"/>
        </w:rPr>
        <w:t xml:space="preserve">, деревня </w:t>
      </w:r>
      <w:proofErr w:type="spellStart"/>
      <w:r>
        <w:rPr>
          <w:rFonts w:ascii="Times New Roman" w:eastAsia="Times New Roman" w:hAnsi="Times New Roman" w:cs="Times New Roman"/>
          <w:i/>
          <w:color w:val="000000"/>
          <w:sz w:val="26"/>
          <w:szCs w:val="26"/>
        </w:rPr>
        <w:t>Лабожское</w:t>
      </w:r>
      <w:proofErr w:type="spellEnd"/>
      <w:r>
        <w:rPr>
          <w:rFonts w:ascii="Times New Roman" w:eastAsia="Times New Roman" w:hAnsi="Times New Roman" w:cs="Times New Roman"/>
          <w:i/>
          <w:color w:val="000000"/>
          <w:sz w:val="26"/>
          <w:szCs w:val="26"/>
        </w:rPr>
        <w:t xml:space="preserve">, деревня </w:t>
      </w:r>
      <w:proofErr w:type="spellStart"/>
      <w:r>
        <w:rPr>
          <w:rFonts w:ascii="Times New Roman" w:eastAsia="Times New Roman" w:hAnsi="Times New Roman" w:cs="Times New Roman"/>
          <w:i/>
          <w:color w:val="000000"/>
          <w:sz w:val="26"/>
          <w:szCs w:val="26"/>
        </w:rPr>
        <w:t>Щелино</w:t>
      </w:r>
      <w:proofErr w:type="spellEnd"/>
      <w:r>
        <w:rPr>
          <w:rFonts w:ascii="Times New Roman" w:eastAsia="Times New Roman" w:hAnsi="Times New Roman" w:cs="Times New Roman"/>
          <w:i/>
          <w:color w:val="000000"/>
          <w:sz w:val="26"/>
          <w:szCs w:val="26"/>
        </w:rPr>
        <w:t xml:space="preserve">, деревня </w:t>
      </w:r>
      <w:proofErr w:type="spellStart"/>
      <w:r>
        <w:rPr>
          <w:rFonts w:ascii="Times New Roman" w:eastAsia="Times New Roman" w:hAnsi="Times New Roman" w:cs="Times New Roman"/>
          <w:i/>
          <w:color w:val="000000"/>
          <w:sz w:val="26"/>
          <w:szCs w:val="26"/>
        </w:rPr>
        <w:t>Тошвиска</w:t>
      </w:r>
      <w:proofErr w:type="spellEnd"/>
      <w:r>
        <w:rPr>
          <w:rFonts w:ascii="Times New Roman" w:eastAsia="Times New Roman" w:hAnsi="Times New Roman" w:cs="Times New Roman"/>
          <w:i/>
          <w:color w:val="000000"/>
          <w:sz w:val="26"/>
          <w:szCs w:val="26"/>
        </w:rPr>
        <w:t xml:space="preserve">, деревня </w:t>
      </w:r>
      <w:proofErr w:type="spellStart"/>
      <w:r>
        <w:rPr>
          <w:rFonts w:ascii="Times New Roman" w:eastAsia="Times New Roman" w:hAnsi="Times New Roman" w:cs="Times New Roman"/>
          <w:i/>
          <w:color w:val="000000"/>
          <w:sz w:val="26"/>
          <w:szCs w:val="26"/>
        </w:rPr>
        <w:t>Пылемец</w:t>
      </w:r>
      <w:proofErr w:type="spellEnd"/>
      <w:r>
        <w:rPr>
          <w:rFonts w:ascii="Times New Roman" w:eastAsia="Times New Roman" w:hAnsi="Times New Roman" w:cs="Times New Roman"/>
          <w:i/>
          <w:color w:val="000000"/>
          <w:sz w:val="26"/>
          <w:szCs w:val="26"/>
        </w:rPr>
        <w:t>),</w:t>
      </w:r>
    </w:p>
    <w:p w:rsidR="00E20002" w:rsidRDefault="00E9183E">
      <w:pPr>
        <w:numPr>
          <w:ilvl w:val="0"/>
          <w:numId w:val="1"/>
        </w:numPr>
        <w:spacing w:before="120" w:after="120"/>
        <w:ind w:left="360"/>
        <w:jc w:val="both"/>
        <w:rPr>
          <w:rFonts w:ascii="Arial" w:eastAsia="Arial" w:hAnsi="Arial" w:cs="Arial"/>
          <w:i/>
          <w:color w:val="000000"/>
          <w:sz w:val="26"/>
        </w:rPr>
      </w:pPr>
      <w:proofErr w:type="spellStart"/>
      <w:r>
        <w:rPr>
          <w:rFonts w:ascii="Times New Roman" w:eastAsia="Times New Roman" w:hAnsi="Times New Roman" w:cs="Times New Roman"/>
          <w:i/>
          <w:color w:val="000000"/>
          <w:sz w:val="26"/>
          <w:szCs w:val="26"/>
        </w:rPr>
        <w:t>Канинский</w:t>
      </w:r>
      <w:proofErr w:type="spellEnd"/>
      <w:r>
        <w:rPr>
          <w:rFonts w:ascii="Times New Roman" w:eastAsia="Times New Roman" w:hAnsi="Times New Roman" w:cs="Times New Roman"/>
          <w:i/>
          <w:color w:val="000000"/>
          <w:sz w:val="26"/>
          <w:szCs w:val="26"/>
        </w:rPr>
        <w:t xml:space="preserve"> сельсовет (село </w:t>
      </w:r>
      <w:proofErr w:type="spellStart"/>
      <w:r>
        <w:rPr>
          <w:rFonts w:ascii="Times New Roman" w:eastAsia="Times New Roman" w:hAnsi="Times New Roman" w:cs="Times New Roman"/>
          <w:i/>
          <w:color w:val="000000"/>
          <w:sz w:val="26"/>
          <w:szCs w:val="26"/>
        </w:rPr>
        <w:t>Несь</w:t>
      </w:r>
      <w:proofErr w:type="spellEnd"/>
      <w:r>
        <w:rPr>
          <w:rFonts w:ascii="Times New Roman" w:eastAsia="Times New Roman" w:hAnsi="Times New Roman" w:cs="Times New Roman"/>
          <w:i/>
          <w:color w:val="000000"/>
          <w:sz w:val="26"/>
          <w:szCs w:val="26"/>
        </w:rPr>
        <w:t>, деревня Чижа, деревня Мгла),</w:t>
      </w:r>
    </w:p>
    <w:p w:rsidR="00E20002" w:rsidRDefault="00E9183E">
      <w:pPr>
        <w:numPr>
          <w:ilvl w:val="0"/>
          <w:numId w:val="1"/>
        </w:numPr>
        <w:spacing w:before="120" w:after="120"/>
        <w:ind w:left="360"/>
        <w:jc w:val="both"/>
        <w:rPr>
          <w:rFonts w:ascii="Arial" w:eastAsia="Arial" w:hAnsi="Arial" w:cs="Arial"/>
          <w:i/>
          <w:color w:val="000000"/>
          <w:sz w:val="26"/>
        </w:rPr>
      </w:pPr>
      <w:r>
        <w:rPr>
          <w:rFonts w:ascii="Times New Roman" w:eastAsia="Times New Roman" w:hAnsi="Times New Roman" w:cs="Times New Roman"/>
          <w:i/>
          <w:color w:val="000000"/>
          <w:sz w:val="26"/>
          <w:szCs w:val="26"/>
        </w:rPr>
        <w:t xml:space="preserve">Карский сельсовет (поселок </w:t>
      </w:r>
      <w:proofErr w:type="spellStart"/>
      <w:r>
        <w:rPr>
          <w:rFonts w:ascii="Times New Roman" w:eastAsia="Times New Roman" w:hAnsi="Times New Roman" w:cs="Times New Roman"/>
          <w:i/>
          <w:color w:val="000000"/>
          <w:sz w:val="26"/>
          <w:szCs w:val="26"/>
        </w:rPr>
        <w:t>Усть</w:t>
      </w:r>
      <w:proofErr w:type="spellEnd"/>
      <w:r>
        <w:rPr>
          <w:rFonts w:ascii="Times New Roman" w:eastAsia="Times New Roman" w:hAnsi="Times New Roman" w:cs="Times New Roman"/>
          <w:i/>
          <w:color w:val="000000"/>
          <w:sz w:val="26"/>
          <w:szCs w:val="26"/>
        </w:rPr>
        <w:t>-Кара),</w:t>
      </w:r>
    </w:p>
    <w:p w:rsidR="00E20002" w:rsidRDefault="00E9183E">
      <w:pPr>
        <w:numPr>
          <w:ilvl w:val="0"/>
          <w:numId w:val="1"/>
        </w:numPr>
        <w:spacing w:before="120" w:after="120"/>
        <w:ind w:left="360"/>
        <w:jc w:val="both"/>
        <w:rPr>
          <w:rFonts w:ascii="Arial" w:eastAsia="Arial" w:hAnsi="Arial" w:cs="Arial"/>
          <w:i/>
          <w:color w:val="000000"/>
          <w:sz w:val="26"/>
        </w:rPr>
      </w:pPr>
      <w:proofErr w:type="spellStart"/>
      <w:r>
        <w:rPr>
          <w:rFonts w:ascii="Times New Roman" w:eastAsia="Times New Roman" w:hAnsi="Times New Roman" w:cs="Times New Roman"/>
          <w:i/>
          <w:color w:val="000000"/>
          <w:sz w:val="26"/>
          <w:szCs w:val="26"/>
        </w:rPr>
        <w:t>Колгуевский</w:t>
      </w:r>
      <w:proofErr w:type="spellEnd"/>
      <w:r>
        <w:rPr>
          <w:rFonts w:ascii="Times New Roman" w:eastAsia="Times New Roman" w:hAnsi="Times New Roman" w:cs="Times New Roman"/>
          <w:i/>
          <w:color w:val="000000"/>
          <w:sz w:val="26"/>
          <w:szCs w:val="26"/>
        </w:rPr>
        <w:t xml:space="preserve"> сельсовет (поселок </w:t>
      </w:r>
      <w:proofErr w:type="spellStart"/>
      <w:r>
        <w:rPr>
          <w:rFonts w:ascii="Times New Roman" w:eastAsia="Times New Roman" w:hAnsi="Times New Roman" w:cs="Times New Roman"/>
          <w:i/>
          <w:color w:val="000000"/>
          <w:sz w:val="26"/>
          <w:szCs w:val="26"/>
        </w:rPr>
        <w:t>Бугрино</w:t>
      </w:r>
      <w:proofErr w:type="spellEnd"/>
      <w:r>
        <w:rPr>
          <w:rFonts w:ascii="Times New Roman" w:eastAsia="Times New Roman" w:hAnsi="Times New Roman" w:cs="Times New Roman"/>
          <w:i/>
          <w:color w:val="000000"/>
          <w:sz w:val="26"/>
          <w:szCs w:val="26"/>
        </w:rPr>
        <w:t>),</w:t>
      </w:r>
    </w:p>
    <w:p w:rsidR="00E20002" w:rsidRDefault="00E9183E">
      <w:pPr>
        <w:numPr>
          <w:ilvl w:val="0"/>
          <w:numId w:val="1"/>
        </w:numPr>
        <w:spacing w:before="120" w:after="120"/>
        <w:ind w:left="360"/>
        <w:jc w:val="both"/>
        <w:rPr>
          <w:rFonts w:ascii="Arial" w:eastAsia="Arial" w:hAnsi="Arial" w:cs="Arial"/>
          <w:i/>
          <w:color w:val="000000"/>
          <w:sz w:val="26"/>
        </w:rPr>
      </w:pPr>
      <w:proofErr w:type="spellStart"/>
      <w:r>
        <w:rPr>
          <w:rFonts w:ascii="Times New Roman" w:eastAsia="Times New Roman" w:hAnsi="Times New Roman" w:cs="Times New Roman"/>
          <w:i/>
          <w:color w:val="000000"/>
          <w:sz w:val="26"/>
          <w:szCs w:val="26"/>
        </w:rPr>
        <w:t>Коткинский</w:t>
      </w:r>
      <w:proofErr w:type="spellEnd"/>
      <w:r>
        <w:rPr>
          <w:rFonts w:ascii="Times New Roman" w:eastAsia="Times New Roman" w:hAnsi="Times New Roman" w:cs="Times New Roman"/>
          <w:i/>
          <w:color w:val="000000"/>
          <w:sz w:val="26"/>
          <w:szCs w:val="26"/>
        </w:rPr>
        <w:t xml:space="preserve"> сельсовет (село </w:t>
      </w:r>
      <w:proofErr w:type="spellStart"/>
      <w:r>
        <w:rPr>
          <w:rFonts w:ascii="Times New Roman" w:eastAsia="Times New Roman" w:hAnsi="Times New Roman" w:cs="Times New Roman"/>
          <w:i/>
          <w:color w:val="000000"/>
          <w:sz w:val="26"/>
          <w:szCs w:val="26"/>
        </w:rPr>
        <w:t>Коткино</w:t>
      </w:r>
      <w:proofErr w:type="spellEnd"/>
      <w:r>
        <w:rPr>
          <w:rFonts w:ascii="Times New Roman" w:eastAsia="Times New Roman" w:hAnsi="Times New Roman" w:cs="Times New Roman"/>
          <w:i/>
          <w:color w:val="000000"/>
          <w:sz w:val="26"/>
          <w:szCs w:val="26"/>
        </w:rPr>
        <w:t>),</w:t>
      </w:r>
    </w:p>
    <w:p w:rsidR="00E20002" w:rsidRDefault="00E9183E">
      <w:pPr>
        <w:numPr>
          <w:ilvl w:val="0"/>
          <w:numId w:val="1"/>
        </w:numPr>
        <w:spacing w:before="120" w:after="120"/>
        <w:ind w:left="360"/>
        <w:jc w:val="both"/>
        <w:rPr>
          <w:rFonts w:ascii="Arial" w:eastAsia="Arial" w:hAnsi="Arial" w:cs="Arial"/>
          <w:i/>
          <w:color w:val="000000"/>
          <w:sz w:val="26"/>
        </w:rPr>
      </w:pPr>
      <w:proofErr w:type="spellStart"/>
      <w:r>
        <w:rPr>
          <w:rFonts w:ascii="Times New Roman" w:eastAsia="Times New Roman" w:hAnsi="Times New Roman" w:cs="Times New Roman"/>
          <w:i/>
          <w:color w:val="000000"/>
          <w:sz w:val="26"/>
          <w:szCs w:val="26"/>
        </w:rPr>
        <w:t>Малоземельский</w:t>
      </w:r>
      <w:proofErr w:type="spellEnd"/>
      <w:r>
        <w:rPr>
          <w:rFonts w:ascii="Times New Roman" w:eastAsia="Times New Roman" w:hAnsi="Times New Roman" w:cs="Times New Roman"/>
          <w:i/>
          <w:color w:val="000000"/>
          <w:sz w:val="26"/>
          <w:szCs w:val="26"/>
        </w:rPr>
        <w:t xml:space="preserve"> сельсовет (поселок </w:t>
      </w:r>
      <w:proofErr w:type="spellStart"/>
      <w:r>
        <w:rPr>
          <w:rFonts w:ascii="Times New Roman" w:eastAsia="Times New Roman" w:hAnsi="Times New Roman" w:cs="Times New Roman"/>
          <w:i/>
          <w:color w:val="000000"/>
          <w:sz w:val="26"/>
          <w:szCs w:val="26"/>
        </w:rPr>
        <w:t>Нельмин</w:t>
      </w:r>
      <w:proofErr w:type="spellEnd"/>
      <w:r>
        <w:rPr>
          <w:rFonts w:ascii="Times New Roman" w:eastAsia="Times New Roman" w:hAnsi="Times New Roman" w:cs="Times New Roman"/>
          <w:i/>
          <w:color w:val="000000"/>
          <w:sz w:val="26"/>
          <w:szCs w:val="26"/>
        </w:rPr>
        <w:t>-Нос),</w:t>
      </w:r>
    </w:p>
    <w:p w:rsidR="00E20002" w:rsidRDefault="00E9183E">
      <w:pPr>
        <w:numPr>
          <w:ilvl w:val="0"/>
          <w:numId w:val="1"/>
        </w:numPr>
        <w:spacing w:before="120" w:after="120"/>
        <w:ind w:left="360"/>
        <w:jc w:val="both"/>
        <w:rPr>
          <w:rFonts w:ascii="Arial" w:eastAsia="Arial" w:hAnsi="Arial" w:cs="Arial"/>
          <w:i/>
          <w:color w:val="000000"/>
          <w:sz w:val="26"/>
        </w:rPr>
      </w:pPr>
      <w:r>
        <w:rPr>
          <w:rFonts w:ascii="Times New Roman" w:eastAsia="Times New Roman" w:hAnsi="Times New Roman" w:cs="Times New Roman"/>
          <w:i/>
          <w:color w:val="000000"/>
          <w:sz w:val="26"/>
          <w:szCs w:val="26"/>
        </w:rPr>
        <w:t xml:space="preserve">Омский сельсовет </w:t>
      </w:r>
      <w:proofErr w:type="spellStart"/>
      <w:r>
        <w:rPr>
          <w:rFonts w:ascii="Times New Roman" w:eastAsia="Times New Roman" w:hAnsi="Times New Roman" w:cs="Times New Roman"/>
          <w:i/>
          <w:color w:val="000000"/>
          <w:sz w:val="26"/>
          <w:szCs w:val="26"/>
        </w:rPr>
        <w:t>сельсовет</w:t>
      </w:r>
      <w:proofErr w:type="spellEnd"/>
      <w:r>
        <w:rPr>
          <w:rFonts w:ascii="Times New Roman" w:eastAsia="Times New Roman" w:hAnsi="Times New Roman" w:cs="Times New Roman"/>
          <w:i/>
          <w:color w:val="000000"/>
          <w:sz w:val="26"/>
          <w:szCs w:val="26"/>
        </w:rPr>
        <w:t xml:space="preserve"> (село Ома, деревня </w:t>
      </w:r>
      <w:proofErr w:type="spellStart"/>
      <w:r>
        <w:rPr>
          <w:rFonts w:ascii="Times New Roman" w:eastAsia="Times New Roman" w:hAnsi="Times New Roman" w:cs="Times New Roman"/>
          <w:i/>
          <w:color w:val="000000"/>
          <w:sz w:val="26"/>
          <w:szCs w:val="26"/>
        </w:rPr>
        <w:t>Вижас</w:t>
      </w:r>
      <w:proofErr w:type="spellEnd"/>
      <w:r>
        <w:rPr>
          <w:rFonts w:ascii="Times New Roman" w:eastAsia="Times New Roman" w:hAnsi="Times New Roman" w:cs="Times New Roman"/>
          <w:i/>
          <w:color w:val="000000"/>
          <w:sz w:val="26"/>
          <w:szCs w:val="26"/>
        </w:rPr>
        <w:t>, деревня Снопа),</w:t>
      </w:r>
    </w:p>
    <w:p w:rsidR="00E20002" w:rsidRDefault="00E9183E">
      <w:pPr>
        <w:numPr>
          <w:ilvl w:val="0"/>
          <w:numId w:val="1"/>
        </w:numPr>
        <w:spacing w:before="120" w:after="120"/>
        <w:ind w:left="360"/>
        <w:jc w:val="both"/>
        <w:rPr>
          <w:rFonts w:ascii="Arial" w:eastAsia="Arial" w:hAnsi="Arial" w:cs="Arial"/>
          <w:i/>
          <w:color w:val="000000"/>
          <w:sz w:val="26"/>
        </w:rPr>
      </w:pPr>
      <w:proofErr w:type="spellStart"/>
      <w:r>
        <w:rPr>
          <w:rFonts w:ascii="Times New Roman" w:eastAsia="Times New Roman" w:hAnsi="Times New Roman" w:cs="Times New Roman"/>
          <w:i/>
          <w:color w:val="000000"/>
          <w:sz w:val="26"/>
          <w:szCs w:val="26"/>
        </w:rPr>
        <w:t>Приморско-Куйский</w:t>
      </w:r>
      <w:proofErr w:type="spellEnd"/>
      <w:r>
        <w:rPr>
          <w:rFonts w:ascii="Times New Roman" w:eastAsia="Times New Roman" w:hAnsi="Times New Roman" w:cs="Times New Roman"/>
          <w:i/>
          <w:color w:val="000000"/>
          <w:sz w:val="26"/>
          <w:szCs w:val="26"/>
        </w:rPr>
        <w:t xml:space="preserve"> сельсовет (поселок Красное, деревня Куя, деревня </w:t>
      </w:r>
      <w:proofErr w:type="spellStart"/>
      <w:r>
        <w:rPr>
          <w:rFonts w:ascii="Times New Roman" w:eastAsia="Times New Roman" w:hAnsi="Times New Roman" w:cs="Times New Roman"/>
          <w:i/>
          <w:color w:val="000000"/>
          <w:sz w:val="26"/>
          <w:szCs w:val="26"/>
        </w:rPr>
        <w:t>Осколково</w:t>
      </w:r>
      <w:proofErr w:type="spellEnd"/>
      <w:r>
        <w:rPr>
          <w:rFonts w:ascii="Times New Roman" w:eastAsia="Times New Roman" w:hAnsi="Times New Roman" w:cs="Times New Roman"/>
          <w:i/>
          <w:color w:val="000000"/>
          <w:sz w:val="26"/>
          <w:szCs w:val="26"/>
        </w:rPr>
        <w:t>, деревня Чёрная),</w:t>
      </w:r>
    </w:p>
    <w:p w:rsidR="00E20002" w:rsidRDefault="00E9183E">
      <w:pPr>
        <w:numPr>
          <w:ilvl w:val="0"/>
          <w:numId w:val="1"/>
        </w:numPr>
        <w:spacing w:before="120" w:after="120"/>
        <w:ind w:left="360"/>
        <w:jc w:val="both"/>
        <w:rPr>
          <w:rFonts w:ascii="Arial" w:eastAsia="Arial" w:hAnsi="Arial" w:cs="Arial"/>
          <w:i/>
          <w:color w:val="000000"/>
          <w:sz w:val="26"/>
        </w:rPr>
      </w:pPr>
      <w:proofErr w:type="spellStart"/>
      <w:r>
        <w:rPr>
          <w:rFonts w:ascii="Times New Roman" w:eastAsia="Times New Roman" w:hAnsi="Times New Roman" w:cs="Times New Roman"/>
          <w:i/>
          <w:color w:val="000000"/>
          <w:sz w:val="26"/>
          <w:szCs w:val="26"/>
        </w:rPr>
        <w:t>Пустозерский</w:t>
      </w:r>
      <w:proofErr w:type="spellEnd"/>
      <w:r>
        <w:rPr>
          <w:rFonts w:ascii="Times New Roman" w:eastAsia="Times New Roman" w:hAnsi="Times New Roman" w:cs="Times New Roman"/>
          <w:i/>
          <w:color w:val="000000"/>
          <w:sz w:val="26"/>
          <w:szCs w:val="26"/>
        </w:rPr>
        <w:t xml:space="preserve"> сельсовет (село </w:t>
      </w:r>
      <w:proofErr w:type="spellStart"/>
      <w:r>
        <w:rPr>
          <w:rFonts w:ascii="Times New Roman" w:eastAsia="Times New Roman" w:hAnsi="Times New Roman" w:cs="Times New Roman"/>
          <w:i/>
          <w:color w:val="000000"/>
          <w:sz w:val="26"/>
          <w:szCs w:val="26"/>
        </w:rPr>
        <w:t>Оксино</w:t>
      </w:r>
      <w:proofErr w:type="spellEnd"/>
      <w:r>
        <w:rPr>
          <w:rFonts w:ascii="Times New Roman" w:eastAsia="Times New Roman" w:hAnsi="Times New Roman" w:cs="Times New Roman"/>
          <w:i/>
          <w:color w:val="000000"/>
          <w:sz w:val="26"/>
          <w:szCs w:val="26"/>
        </w:rPr>
        <w:t xml:space="preserve">, поселок </w:t>
      </w:r>
      <w:proofErr w:type="spellStart"/>
      <w:r>
        <w:rPr>
          <w:rFonts w:ascii="Times New Roman" w:eastAsia="Times New Roman" w:hAnsi="Times New Roman" w:cs="Times New Roman"/>
          <w:i/>
          <w:color w:val="000000"/>
          <w:sz w:val="26"/>
          <w:szCs w:val="26"/>
        </w:rPr>
        <w:t>Хонгурей</w:t>
      </w:r>
      <w:proofErr w:type="spellEnd"/>
      <w:r>
        <w:rPr>
          <w:rFonts w:ascii="Times New Roman" w:eastAsia="Times New Roman" w:hAnsi="Times New Roman" w:cs="Times New Roman"/>
          <w:i/>
          <w:color w:val="000000"/>
          <w:sz w:val="26"/>
          <w:szCs w:val="26"/>
        </w:rPr>
        <w:t>, деревня Каменка),</w:t>
      </w:r>
    </w:p>
    <w:p w:rsidR="00E20002" w:rsidRDefault="00E9183E">
      <w:pPr>
        <w:numPr>
          <w:ilvl w:val="0"/>
          <w:numId w:val="1"/>
        </w:numPr>
        <w:spacing w:before="120" w:after="120"/>
        <w:ind w:left="360"/>
        <w:jc w:val="both"/>
        <w:rPr>
          <w:rFonts w:ascii="Arial" w:eastAsia="Arial" w:hAnsi="Arial" w:cs="Arial"/>
          <w:i/>
          <w:color w:val="000000"/>
          <w:sz w:val="26"/>
        </w:rPr>
      </w:pPr>
      <w:proofErr w:type="spellStart"/>
      <w:r>
        <w:rPr>
          <w:rFonts w:ascii="Times New Roman" w:eastAsia="Times New Roman" w:hAnsi="Times New Roman" w:cs="Times New Roman"/>
          <w:i/>
          <w:color w:val="000000"/>
          <w:sz w:val="26"/>
          <w:szCs w:val="26"/>
        </w:rPr>
        <w:t>Пешский</w:t>
      </w:r>
      <w:proofErr w:type="spellEnd"/>
      <w:r>
        <w:rPr>
          <w:rFonts w:ascii="Times New Roman" w:eastAsia="Times New Roman" w:hAnsi="Times New Roman" w:cs="Times New Roman"/>
          <w:i/>
          <w:color w:val="000000"/>
          <w:sz w:val="26"/>
          <w:szCs w:val="26"/>
        </w:rPr>
        <w:t xml:space="preserve"> сельсовет (село Нижняя Пеша, деревня Верхняя Пеша, деревня Волоковая, деревня Белушье, деревня </w:t>
      </w:r>
      <w:proofErr w:type="spellStart"/>
      <w:r>
        <w:rPr>
          <w:rFonts w:ascii="Times New Roman" w:eastAsia="Times New Roman" w:hAnsi="Times New Roman" w:cs="Times New Roman"/>
          <w:i/>
          <w:color w:val="000000"/>
          <w:sz w:val="26"/>
          <w:szCs w:val="26"/>
        </w:rPr>
        <w:t>Волонга</w:t>
      </w:r>
      <w:proofErr w:type="spellEnd"/>
      <w:r>
        <w:rPr>
          <w:rFonts w:ascii="Times New Roman" w:eastAsia="Times New Roman" w:hAnsi="Times New Roman" w:cs="Times New Roman"/>
          <w:i/>
          <w:color w:val="000000"/>
          <w:sz w:val="26"/>
          <w:szCs w:val="26"/>
        </w:rPr>
        <w:t>),</w:t>
      </w:r>
    </w:p>
    <w:p w:rsidR="00E20002" w:rsidRDefault="00E9183E">
      <w:pPr>
        <w:numPr>
          <w:ilvl w:val="0"/>
          <w:numId w:val="1"/>
        </w:numPr>
        <w:spacing w:before="120" w:after="120"/>
        <w:ind w:left="360"/>
        <w:jc w:val="both"/>
        <w:rPr>
          <w:rFonts w:ascii="Arial" w:eastAsia="Arial" w:hAnsi="Arial" w:cs="Arial"/>
          <w:i/>
          <w:color w:val="000000"/>
          <w:sz w:val="26"/>
        </w:rPr>
      </w:pPr>
      <w:proofErr w:type="spellStart"/>
      <w:r>
        <w:rPr>
          <w:rFonts w:ascii="Times New Roman" w:eastAsia="Times New Roman" w:hAnsi="Times New Roman" w:cs="Times New Roman"/>
          <w:i/>
          <w:color w:val="000000"/>
          <w:sz w:val="26"/>
          <w:szCs w:val="26"/>
        </w:rPr>
        <w:t>Тельвисочный</w:t>
      </w:r>
      <w:proofErr w:type="spellEnd"/>
      <w:r>
        <w:rPr>
          <w:rFonts w:ascii="Times New Roman" w:eastAsia="Times New Roman" w:hAnsi="Times New Roman" w:cs="Times New Roman"/>
          <w:i/>
          <w:color w:val="000000"/>
          <w:sz w:val="26"/>
          <w:szCs w:val="26"/>
        </w:rPr>
        <w:t xml:space="preserve"> сельсовет (село </w:t>
      </w:r>
      <w:proofErr w:type="spellStart"/>
      <w:r>
        <w:rPr>
          <w:rFonts w:ascii="Times New Roman" w:eastAsia="Times New Roman" w:hAnsi="Times New Roman" w:cs="Times New Roman"/>
          <w:i/>
          <w:color w:val="000000"/>
          <w:sz w:val="26"/>
          <w:szCs w:val="26"/>
        </w:rPr>
        <w:t>Тельвиска</w:t>
      </w:r>
      <w:proofErr w:type="spellEnd"/>
      <w:r>
        <w:rPr>
          <w:rFonts w:ascii="Times New Roman" w:eastAsia="Times New Roman" w:hAnsi="Times New Roman" w:cs="Times New Roman"/>
          <w:i/>
          <w:color w:val="000000"/>
          <w:sz w:val="26"/>
          <w:szCs w:val="26"/>
        </w:rPr>
        <w:t xml:space="preserve">, деревня </w:t>
      </w:r>
      <w:proofErr w:type="spellStart"/>
      <w:r>
        <w:rPr>
          <w:rFonts w:ascii="Times New Roman" w:eastAsia="Times New Roman" w:hAnsi="Times New Roman" w:cs="Times New Roman"/>
          <w:i/>
          <w:color w:val="000000"/>
          <w:sz w:val="26"/>
          <w:szCs w:val="26"/>
        </w:rPr>
        <w:t>Макарово</w:t>
      </w:r>
      <w:proofErr w:type="spellEnd"/>
      <w:r>
        <w:rPr>
          <w:rFonts w:ascii="Times New Roman" w:eastAsia="Times New Roman" w:hAnsi="Times New Roman" w:cs="Times New Roman"/>
          <w:i/>
          <w:color w:val="000000"/>
          <w:sz w:val="26"/>
          <w:szCs w:val="26"/>
        </w:rPr>
        <w:t>, деревня Устье),</w:t>
      </w:r>
    </w:p>
    <w:p w:rsidR="00E20002" w:rsidRDefault="00E9183E">
      <w:pPr>
        <w:numPr>
          <w:ilvl w:val="0"/>
          <w:numId w:val="1"/>
        </w:numPr>
        <w:spacing w:before="120" w:after="120"/>
        <w:ind w:left="360"/>
        <w:jc w:val="both"/>
        <w:rPr>
          <w:rFonts w:ascii="Arial" w:eastAsia="Arial" w:hAnsi="Arial" w:cs="Arial"/>
          <w:i/>
          <w:color w:val="000000"/>
          <w:sz w:val="26"/>
        </w:rPr>
      </w:pPr>
      <w:proofErr w:type="spellStart"/>
      <w:r>
        <w:rPr>
          <w:rFonts w:ascii="Times New Roman" w:eastAsia="Times New Roman" w:hAnsi="Times New Roman" w:cs="Times New Roman"/>
          <w:i/>
          <w:color w:val="000000"/>
          <w:sz w:val="26"/>
          <w:szCs w:val="26"/>
        </w:rPr>
        <w:t>Тиманский</w:t>
      </w:r>
      <w:proofErr w:type="spellEnd"/>
      <w:r>
        <w:rPr>
          <w:rFonts w:ascii="Times New Roman" w:eastAsia="Times New Roman" w:hAnsi="Times New Roman" w:cs="Times New Roman"/>
          <w:i/>
          <w:color w:val="000000"/>
          <w:sz w:val="26"/>
          <w:szCs w:val="26"/>
        </w:rPr>
        <w:t xml:space="preserve"> сельсовет (поселок </w:t>
      </w:r>
      <w:proofErr w:type="spellStart"/>
      <w:r>
        <w:rPr>
          <w:rFonts w:ascii="Times New Roman" w:eastAsia="Times New Roman" w:hAnsi="Times New Roman" w:cs="Times New Roman"/>
          <w:i/>
          <w:color w:val="000000"/>
          <w:sz w:val="26"/>
          <w:szCs w:val="26"/>
        </w:rPr>
        <w:t>Выучейский</w:t>
      </w:r>
      <w:proofErr w:type="spellEnd"/>
      <w:r>
        <w:rPr>
          <w:rFonts w:ascii="Times New Roman" w:eastAsia="Times New Roman" w:hAnsi="Times New Roman" w:cs="Times New Roman"/>
          <w:i/>
          <w:color w:val="000000"/>
          <w:sz w:val="26"/>
          <w:szCs w:val="26"/>
        </w:rPr>
        <w:t xml:space="preserve">, поселок </w:t>
      </w:r>
      <w:proofErr w:type="spellStart"/>
      <w:r>
        <w:rPr>
          <w:rFonts w:ascii="Times New Roman" w:eastAsia="Times New Roman" w:hAnsi="Times New Roman" w:cs="Times New Roman"/>
          <w:i/>
          <w:color w:val="000000"/>
          <w:sz w:val="26"/>
          <w:szCs w:val="26"/>
        </w:rPr>
        <w:t>Индига</w:t>
      </w:r>
      <w:proofErr w:type="spellEnd"/>
      <w:r>
        <w:rPr>
          <w:rFonts w:ascii="Times New Roman" w:eastAsia="Times New Roman" w:hAnsi="Times New Roman" w:cs="Times New Roman"/>
          <w:i/>
          <w:color w:val="000000"/>
          <w:sz w:val="26"/>
          <w:szCs w:val="26"/>
        </w:rPr>
        <w:t>),</w:t>
      </w:r>
    </w:p>
    <w:p w:rsidR="00E20002" w:rsidRDefault="00E9183E">
      <w:pPr>
        <w:numPr>
          <w:ilvl w:val="0"/>
          <w:numId w:val="1"/>
        </w:numPr>
        <w:spacing w:before="120" w:after="120"/>
        <w:ind w:left="360"/>
        <w:jc w:val="both"/>
        <w:rPr>
          <w:rFonts w:ascii="Arial" w:eastAsia="Arial" w:hAnsi="Arial" w:cs="Arial"/>
          <w:i/>
          <w:color w:val="000000"/>
          <w:sz w:val="26"/>
        </w:rPr>
      </w:pPr>
      <w:r>
        <w:rPr>
          <w:rFonts w:ascii="Times New Roman" w:eastAsia="Times New Roman" w:hAnsi="Times New Roman" w:cs="Times New Roman"/>
          <w:i/>
          <w:color w:val="000000"/>
          <w:sz w:val="26"/>
          <w:szCs w:val="26"/>
        </w:rPr>
        <w:t>Хорей-</w:t>
      </w:r>
      <w:proofErr w:type="spellStart"/>
      <w:r>
        <w:rPr>
          <w:rFonts w:ascii="Times New Roman" w:eastAsia="Times New Roman" w:hAnsi="Times New Roman" w:cs="Times New Roman"/>
          <w:i/>
          <w:color w:val="000000"/>
          <w:sz w:val="26"/>
          <w:szCs w:val="26"/>
        </w:rPr>
        <w:t>Верский</w:t>
      </w:r>
      <w:proofErr w:type="spellEnd"/>
      <w:r>
        <w:rPr>
          <w:rFonts w:ascii="Times New Roman" w:eastAsia="Times New Roman" w:hAnsi="Times New Roman" w:cs="Times New Roman"/>
          <w:i/>
          <w:color w:val="000000"/>
          <w:sz w:val="26"/>
          <w:szCs w:val="26"/>
        </w:rPr>
        <w:t xml:space="preserve"> сельсовет (поселок Хорей-Вер, поселок </w:t>
      </w:r>
      <w:proofErr w:type="spellStart"/>
      <w:r>
        <w:rPr>
          <w:rFonts w:ascii="Times New Roman" w:eastAsia="Times New Roman" w:hAnsi="Times New Roman" w:cs="Times New Roman"/>
          <w:i/>
          <w:color w:val="000000"/>
          <w:sz w:val="26"/>
          <w:szCs w:val="26"/>
        </w:rPr>
        <w:t>Харьягинский</w:t>
      </w:r>
      <w:proofErr w:type="spellEnd"/>
      <w:r>
        <w:rPr>
          <w:rFonts w:ascii="Times New Roman" w:eastAsia="Times New Roman" w:hAnsi="Times New Roman" w:cs="Times New Roman"/>
          <w:i/>
          <w:color w:val="000000"/>
          <w:sz w:val="26"/>
          <w:szCs w:val="26"/>
        </w:rPr>
        <w:t>),</w:t>
      </w:r>
    </w:p>
    <w:p w:rsidR="00E20002" w:rsidRDefault="00E9183E">
      <w:pPr>
        <w:numPr>
          <w:ilvl w:val="0"/>
          <w:numId w:val="1"/>
        </w:numPr>
        <w:spacing w:before="120" w:after="120"/>
        <w:ind w:left="360"/>
        <w:jc w:val="both"/>
        <w:rPr>
          <w:rFonts w:ascii="Arial" w:eastAsia="Arial" w:hAnsi="Arial" w:cs="Arial"/>
          <w:i/>
          <w:color w:val="000000"/>
          <w:sz w:val="26"/>
        </w:rPr>
      </w:pPr>
      <w:proofErr w:type="spellStart"/>
      <w:r>
        <w:rPr>
          <w:rFonts w:ascii="Times New Roman" w:eastAsia="Times New Roman" w:hAnsi="Times New Roman" w:cs="Times New Roman"/>
          <w:i/>
          <w:color w:val="000000"/>
          <w:sz w:val="26"/>
          <w:szCs w:val="26"/>
        </w:rPr>
        <w:t>Хоседа-Хардский</w:t>
      </w:r>
      <w:proofErr w:type="spellEnd"/>
      <w:r>
        <w:rPr>
          <w:rFonts w:ascii="Times New Roman" w:eastAsia="Times New Roman" w:hAnsi="Times New Roman" w:cs="Times New Roman"/>
          <w:i/>
          <w:color w:val="000000"/>
          <w:sz w:val="26"/>
          <w:szCs w:val="26"/>
        </w:rPr>
        <w:t xml:space="preserve"> сельсовет (поселок </w:t>
      </w:r>
      <w:proofErr w:type="spellStart"/>
      <w:r>
        <w:rPr>
          <w:rFonts w:ascii="Times New Roman" w:eastAsia="Times New Roman" w:hAnsi="Times New Roman" w:cs="Times New Roman"/>
          <w:i/>
          <w:color w:val="000000"/>
          <w:sz w:val="26"/>
          <w:szCs w:val="26"/>
        </w:rPr>
        <w:t>Харута</w:t>
      </w:r>
      <w:proofErr w:type="spellEnd"/>
      <w:r>
        <w:rPr>
          <w:rFonts w:ascii="Times New Roman" w:eastAsia="Times New Roman" w:hAnsi="Times New Roman" w:cs="Times New Roman"/>
          <w:i/>
          <w:color w:val="000000"/>
          <w:sz w:val="26"/>
          <w:szCs w:val="26"/>
        </w:rPr>
        <w:t>),</w:t>
      </w:r>
    </w:p>
    <w:p w:rsidR="00E20002" w:rsidRDefault="00E9183E">
      <w:pPr>
        <w:numPr>
          <w:ilvl w:val="0"/>
          <w:numId w:val="1"/>
        </w:numPr>
        <w:spacing w:before="120" w:after="120"/>
        <w:ind w:left="360"/>
        <w:jc w:val="both"/>
        <w:rPr>
          <w:rFonts w:ascii="Arial" w:eastAsia="Arial" w:hAnsi="Arial" w:cs="Arial"/>
          <w:i/>
          <w:color w:val="000000"/>
          <w:sz w:val="26"/>
        </w:rPr>
      </w:pPr>
      <w:proofErr w:type="spellStart"/>
      <w:r>
        <w:rPr>
          <w:rFonts w:ascii="Times New Roman" w:eastAsia="Times New Roman" w:hAnsi="Times New Roman" w:cs="Times New Roman"/>
          <w:i/>
          <w:color w:val="000000"/>
          <w:sz w:val="26"/>
          <w:szCs w:val="26"/>
        </w:rPr>
        <w:t>Шоинский</w:t>
      </w:r>
      <w:proofErr w:type="spellEnd"/>
      <w:r>
        <w:rPr>
          <w:rFonts w:ascii="Times New Roman" w:eastAsia="Times New Roman" w:hAnsi="Times New Roman" w:cs="Times New Roman"/>
          <w:i/>
          <w:color w:val="000000"/>
          <w:sz w:val="26"/>
          <w:szCs w:val="26"/>
        </w:rPr>
        <w:t xml:space="preserve"> сельсовет (село </w:t>
      </w:r>
      <w:proofErr w:type="spellStart"/>
      <w:r>
        <w:rPr>
          <w:rFonts w:ascii="Times New Roman" w:eastAsia="Times New Roman" w:hAnsi="Times New Roman" w:cs="Times New Roman"/>
          <w:i/>
          <w:color w:val="000000"/>
          <w:sz w:val="26"/>
          <w:szCs w:val="26"/>
        </w:rPr>
        <w:t>Шойна</w:t>
      </w:r>
      <w:proofErr w:type="spellEnd"/>
      <w:r>
        <w:rPr>
          <w:rFonts w:ascii="Times New Roman" w:eastAsia="Times New Roman" w:hAnsi="Times New Roman" w:cs="Times New Roman"/>
          <w:i/>
          <w:color w:val="000000"/>
          <w:sz w:val="26"/>
          <w:szCs w:val="26"/>
        </w:rPr>
        <w:t>, деревня Кия),</w:t>
      </w:r>
    </w:p>
    <w:p w:rsidR="00E20002" w:rsidRDefault="00E9183E">
      <w:pPr>
        <w:numPr>
          <w:ilvl w:val="0"/>
          <w:numId w:val="1"/>
        </w:numPr>
        <w:spacing w:before="120" w:after="120"/>
        <w:ind w:left="360"/>
        <w:jc w:val="both"/>
        <w:rPr>
          <w:rFonts w:ascii="Arial" w:eastAsia="Arial" w:hAnsi="Arial" w:cs="Arial"/>
          <w:i/>
          <w:color w:val="000000"/>
          <w:sz w:val="26"/>
        </w:rPr>
      </w:pPr>
      <w:proofErr w:type="spellStart"/>
      <w:r>
        <w:rPr>
          <w:rFonts w:ascii="Times New Roman" w:eastAsia="Times New Roman" w:hAnsi="Times New Roman" w:cs="Times New Roman"/>
          <w:i/>
          <w:color w:val="000000"/>
          <w:sz w:val="26"/>
          <w:szCs w:val="26"/>
        </w:rPr>
        <w:t>Юшарский</w:t>
      </w:r>
      <w:proofErr w:type="spellEnd"/>
      <w:r>
        <w:rPr>
          <w:rFonts w:ascii="Times New Roman" w:eastAsia="Times New Roman" w:hAnsi="Times New Roman" w:cs="Times New Roman"/>
          <w:i/>
          <w:color w:val="000000"/>
          <w:sz w:val="26"/>
          <w:szCs w:val="26"/>
        </w:rPr>
        <w:t xml:space="preserve"> сельсовет (поселок </w:t>
      </w:r>
      <w:proofErr w:type="spellStart"/>
      <w:r>
        <w:rPr>
          <w:rFonts w:ascii="Times New Roman" w:eastAsia="Times New Roman" w:hAnsi="Times New Roman" w:cs="Times New Roman"/>
          <w:i/>
          <w:color w:val="000000"/>
          <w:sz w:val="26"/>
          <w:szCs w:val="26"/>
        </w:rPr>
        <w:t>Варнек</w:t>
      </w:r>
      <w:proofErr w:type="spellEnd"/>
      <w:r>
        <w:rPr>
          <w:rFonts w:ascii="Times New Roman" w:eastAsia="Times New Roman" w:hAnsi="Times New Roman" w:cs="Times New Roman"/>
          <w:i/>
          <w:color w:val="000000"/>
          <w:sz w:val="26"/>
          <w:szCs w:val="26"/>
        </w:rPr>
        <w:t xml:space="preserve">, поселок </w:t>
      </w:r>
      <w:proofErr w:type="spellStart"/>
      <w:r>
        <w:rPr>
          <w:rFonts w:ascii="Times New Roman" w:eastAsia="Times New Roman" w:hAnsi="Times New Roman" w:cs="Times New Roman"/>
          <w:i/>
          <w:color w:val="000000"/>
          <w:sz w:val="26"/>
          <w:szCs w:val="26"/>
        </w:rPr>
        <w:t>Каратайка</w:t>
      </w:r>
      <w:proofErr w:type="spellEnd"/>
      <w:r>
        <w:rPr>
          <w:rFonts w:ascii="Times New Roman" w:eastAsia="Times New Roman" w:hAnsi="Times New Roman" w:cs="Times New Roman"/>
          <w:i/>
          <w:color w:val="000000"/>
          <w:sz w:val="26"/>
          <w:szCs w:val="26"/>
        </w:rPr>
        <w:t>),</w:t>
      </w:r>
    </w:p>
    <w:p w:rsidR="00E20002" w:rsidRDefault="00E9183E">
      <w:pPr>
        <w:numPr>
          <w:ilvl w:val="0"/>
          <w:numId w:val="1"/>
        </w:numPr>
        <w:spacing w:before="120" w:after="120"/>
        <w:ind w:left="360"/>
        <w:jc w:val="both"/>
        <w:rPr>
          <w:rFonts w:ascii="Arial" w:eastAsia="Arial" w:hAnsi="Arial" w:cs="Arial"/>
          <w:b/>
          <w:i/>
          <w:color w:val="000000"/>
          <w:sz w:val="26"/>
        </w:rPr>
      </w:pPr>
      <w:r>
        <w:rPr>
          <w:rFonts w:ascii="Times New Roman" w:eastAsia="Times New Roman" w:hAnsi="Times New Roman" w:cs="Times New Roman"/>
          <w:i/>
          <w:color w:val="000000"/>
          <w:sz w:val="26"/>
          <w:szCs w:val="26"/>
        </w:rPr>
        <w:t xml:space="preserve">Поселок </w:t>
      </w:r>
      <w:proofErr w:type="spellStart"/>
      <w:r>
        <w:rPr>
          <w:rFonts w:ascii="Times New Roman" w:eastAsia="Times New Roman" w:hAnsi="Times New Roman" w:cs="Times New Roman"/>
          <w:i/>
          <w:color w:val="000000"/>
          <w:sz w:val="26"/>
          <w:szCs w:val="26"/>
        </w:rPr>
        <w:t>Амдерма</w:t>
      </w:r>
      <w:proofErr w:type="spellEnd"/>
      <w:r>
        <w:rPr>
          <w:rFonts w:ascii="Times New Roman" w:eastAsia="Times New Roman" w:hAnsi="Times New Roman" w:cs="Times New Roman"/>
          <w:i/>
          <w:color w:val="000000"/>
          <w:sz w:val="26"/>
          <w:szCs w:val="26"/>
        </w:rPr>
        <w:t xml:space="preserve"> (поселок </w:t>
      </w:r>
      <w:proofErr w:type="spellStart"/>
      <w:r>
        <w:rPr>
          <w:rFonts w:ascii="Times New Roman" w:eastAsia="Times New Roman" w:hAnsi="Times New Roman" w:cs="Times New Roman"/>
          <w:i/>
          <w:color w:val="000000"/>
          <w:sz w:val="26"/>
          <w:szCs w:val="26"/>
        </w:rPr>
        <w:t>Амдерма</w:t>
      </w:r>
      <w:proofErr w:type="spellEnd"/>
      <w:r>
        <w:rPr>
          <w:rFonts w:ascii="Times New Roman" w:eastAsia="Times New Roman" w:hAnsi="Times New Roman" w:cs="Times New Roman"/>
          <w:i/>
          <w:color w:val="000000"/>
          <w:sz w:val="26"/>
          <w:szCs w:val="26"/>
        </w:rPr>
        <w:t>),</w:t>
      </w:r>
    </w:p>
    <w:p w:rsidR="00E20002" w:rsidRDefault="00E9183E">
      <w:pPr>
        <w:spacing w:before="120" w:after="120"/>
        <w:ind w:firstLine="340"/>
        <w:jc w:val="both"/>
        <w:outlineLvl w:val="1"/>
        <w:rPr>
          <w:b/>
          <w:color w:val="000000"/>
          <w:sz w:val="36"/>
        </w:rPr>
      </w:pPr>
      <w:r>
        <w:rPr>
          <w:rFonts w:ascii="Times New Roman" w:eastAsia="Times New Roman" w:hAnsi="Times New Roman" w:cs="Times New Roman"/>
          <w:color w:val="000000"/>
          <w:sz w:val="26"/>
          <w:szCs w:val="26"/>
        </w:rPr>
        <w:t>а также межселенные территории в пределах границ Заполярного района.</w:t>
      </w:r>
    </w:p>
    <w:p w:rsidR="00E20002" w:rsidRDefault="00E9183E">
      <w:pPr>
        <w:spacing w:before="120" w:after="120"/>
        <w:ind w:firstLine="540"/>
        <w:jc w:val="both"/>
        <w:outlineLvl w:val="1"/>
        <w:rPr>
          <w:b/>
          <w:color w:val="000000"/>
          <w:sz w:val="36"/>
        </w:rPr>
      </w:pPr>
      <w:r>
        <w:rPr>
          <w:rFonts w:ascii="Times New Roman" w:eastAsia="Times New Roman" w:hAnsi="Times New Roman" w:cs="Times New Roman"/>
          <w:color w:val="000000"/>
          <w:sz w:val="26"/>
          <w:szCs w:val="26"/>
        </w:rPr>
        <w:t xml:space="preserve">На территории Заполярного района осуществляется местное самоуправление в полном объеме, предусмотренном </w:t>
      </w:r>
      <w:hyperlink r:id="rId6">
        <w:r>
          <w:rPr>
            <w:rStyle w:val="a4"/>
            <w:rFonts w:ascii="Calibri" w:eastAsia="Calibri" w:hAnsi="Calibri" w:cs="Calibri"/>
            <w:color w:val="000000"/>
            <w:sz w:val="26"/>
            <w:szCs w:val="26"/>
            <w:u w:val="none"/>
          </w:rPr>
          <w:t>Конституцией</w:t>
        </w:r>
      </w:hyperlink>
      <w:r>
        <w:rPr>
          <w:rFonts w:ascii="Times New Roman" w:eastAsia="Times New Roman" w:hAnsi="Times New Roman" w:cs="Times New Roman"/>
          <w:color w:val="000000"/>
          <w:sz w:val="26"/>
          <w:szCs w:val="26"/>
        </w:rPr>
        <w:t xml:space="preserve"> Российской Федерации, Федеральным </w:t>
      </w:r>
      <w:hyperlink r:id="rId7">
        <w:r>
          <w:rPr>
            <w:rStyle w:val="a4"/>
            <w:rFonts w:ascii="Calibri" w:eastAsia="Calibri" w:hAnsi="Calibri" w:cs="Calibri"/>
            <w:color w:val="000000"/>
            <w:sz w:val="26"/>
            <w:szCs w:val="26"/>
            <w:u w:val="none"/>
          </w:rPr>
          <w:t>законом</w:t>
        </w:r>
      </w:hyperlink>
      <w:r>
        <w:rPr>
          <w:rFonts w:ascii="Times New Roman" w:eastAsia="Times New Roman" w:hAnsi="Times New Roman" w:cs="Times New Roman"/>
          <w:color w:val="000000"/>
          <w:sz w:val="26"/>
          <w:szCs w:val="26"/>
        </w:rPr>
        <w:t xml:space="preserve"> «Об общих принципах организации местного самоуправления в Российской Федерации», законами субъекта Российской Федерации и Уставом муниципального района «Заполярный район».</w:t>
      </w:r>
    </w:p>
    <w:p w:rsidR="00E20002" w:rsidRDefault="00E9183E">
      <w:pPr>
        <w:spacing w:before="120" w:after="120"/>
        <w:ind w:firstLine="540"/>
        <w:jc w:val="both"/>
        <w:outlineLvl w:val="1"/>
        <w:rPr>
          <w:b/>
          <w:color w:val="000000"/>
          <w:sz w:val="36"/>
        </w:rPr>
      </w:pPr>
      <w:r>
        <w:rPr>
          <w:rFonts w:ascii="Times New Roman" w:eastAsia="Times New Roman" w:hAnsi="Times New Roman" w:cs="Times New Roman"/>
          <w:b/>
          <w:color w:val="000000"/>
          <w:sz w:val="26"/>
          <w:szCs w:val="26"/>
        </w:rPr>
        <w:t>Структуру органов местного самоуправления Заполярного района составляют:</w:t>
      </w:r>
    </w:p>
    <w:p w:rsidR="00E20002" w:rsidRDefault="00E9183E">
      <w:pPr>
        <w:numPr>
          <w:ilvl w:val="0"/>
          <w:numId w:val="2"/>
        </w:numPr>
        <w:spacing w:before="120" w:after="120"/>
        <w:ind w:left="360"/>
        <w:jc w:val="both"/>
        <w:rPr>
          <w:rFonts w:ascii="Arial" w:eastAsia="Arial" w:hAnsi="Arial" w:cs="Arial"/>
          <w:b/>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представительный орган муниципального образования</w:t>
      </w:r>
      <w:r>
        <w:rPr>
          <w:rFonts w:ascii="Times New Roman" w:eastAsia="Times New Roman" w:hAnsi="Times New Roman" w:cs="Times New Roman"/>
          <w:color w:val="000000"/>
          <w:sz w:val="26"/>
          <w:szCs w:val="26"/>
        </w:rPr>
        <w:t xml:space="preserve"> - Совет муниципального района «Заполярный район» Ненецкого автономного округа», официальное сокращенное наименование - Совет Заполярного района;</w:t>
      </w:r>
    </w:p>
    <w:p w:rsidR="00E20002" w:rsidRDefault="00E9183E">
      <w:pPr>
        <w:numPr>
          <w:ilvl w:val="0"/>
          <w:numId w:val="2"/>
        </w:numPr>
        <w:spacing w:before="120" w:after="120"/>
        <w:ind w:left="360"/>
        <w:jc w:val="both"/>
        <w:rPr>
          <w:rFonts w:ascii="Arial" w:eastAsia="Arial" w:hAnsi="Arial" w:cs="Arial"/>
          <w:b/>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глава муниципального образования</w:t>
      </w:r>
      <w:r>
        <w:rPr>
          <w:rFonts w:ascii="Times New Roman" w:eastAsia="Times New Roman" w:hAnsi="Times New Roman" w:cs="Times New Roman"/>
          <w:color w:val="000000"/>
          <w:sz w:val="26"/>
          <w:szCs w:val="26"/>
        </w:rPr>
        <w:t xml:space="preserve"> - глава муниципального района «Заполярный район» Ненецкого автономного округа», официальное сокращенное наименование - глава Заполярного района;</w:t>
      </w:r>
    </w:p>
    <w:p w:rsidR="00E20002" w:rsidRDefault="00E9183E">
      <w:pPr>
        <w:numPr>
          <w:ilvl w:val="0"/>
          <w:numId w:val="2"/>
        </w:numPr>
        <w:spacing w:before="120" w:after="120"/>
        <w:ind w:left="360"/>
        <w:jc w:val="both"/>
        <w:rPr>
          <w:rFonts w:ascii="Arial" w:eastAsia="Arial" w:hAnsi="Arial" w:cs="Arial"/>
          <w:b/>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исполнительно-распорядительный орган муниципального образования</w:t>
      </w:r>
      <w:r>
        <w:rPr>
          <w:rFonts w:ascii="Times New Roman" w:eastAsia="Times New Roman" w:hAnsi="Times New Roman" w:cs="Times New Roman"/>
          <w:color w:val="000000"/>
          <w:sz w:val="26"/>
          <w:szCs w:val="26"/>
        </w:rPr>
        <w:t xml:space="preserve"> - Администрация муниципального района «Заполярный район» Ненецкого автономного округа», официальное сокращенное наименование - Администрация Заполярного района;</w:t>
      </w:r>
    </w:p>
    <w:p w:rsidR="00E20002" w:rsidRDefault="00E9183E">
      <w:pPr>
        <w:numPr>
          <w:ilvl w:val="0"/>
          <w:numId w:val="2"/>
        </w:numPr>
        <w:spacing w:before="120" w:after="120"/>
        <w:ind w:left="360"/>
        <w:jc w:val="both"/>
        <w:rPr>
          <w:rFonts w:ascii="Arial" w:eastAsia="Arial" w:hAnsi="Arial" w:cs="Arial"/>
          <w:b/>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контрольно-счетный орган муниципального образования</w:t>
      </w:r>
      <w:r>
        <w:rPr>
          <w:rFonts w:ascii="Times New Roman" w:eastAsia="Times New Roman" w:hAnsi="Times New Roman" w:cs="Times New Roman"/>
          <w:color w:val="000000"/>
          <w:sz w:val="26"/>
          <w:szCs w:val="26"/>
        </w:rPr>
        <w:t xml:space="preserve"> - Контрольно-счетная палата муниципального района «Заполярный район» Ненецкого автономного округа», официальное сокращенное наименование - Контрольно-счетная палата Заполярного района, КСП Заполярного района.</w:t>
      </w:r>
    </w:p>
    <w:p w:rsidR="00E20002" w:rsidRDefault="00E9183E">
      <w:pPr>
        <w:spacing w:before="120" w:after="120"/>
        <w:ind w:firstLine="540"/>
        <w:jc w:val="both"/>
        <w:outlineLvl w:val="1"/>
        <w:rPr>
          <w:b/>
          <w:color w:val="000000"/>
          <w:sz w:val="36"/>
        </w:rPr>
      </w:pPr>
      <w:r>
        <w:rPr>
          <w:rFonts w:ascii="Times New Roman" w:eastAsia="Times New Roman" w:hAnsi="Times New Roman" w:cs="Times New Roman"/>
          <w:color w:val="000000"/>
          <w:sz w:val="26"/>
          <w:szCs w:val="26"/>
          <w:u w:val="single"/>
        </w:rPr>
        <w:t>В 2024 году общее число органов местного самоуправления не изменилось и осталось в количестве 3 единиц</w:t>
      </w:r>
      <w:r>
        <w:rPr>
          <w:rFonts w:ascii="Times New Roman" w:eastAsia="Times New Roman" w:hAnsi="Times New Roman" w:cs="Times New Roman"/>
          <w:b/>
          <w:i/>
          <w:color w:val="000000"/>
          <w:sz w:val="26"/>
          <w:szCs w:val="26"/>
        </w:rPr>
        <w:t xml:space="preserve"> - </w:t>
      </w:r>
      <w:r>
        <w:rPr>
          <w:rFonts w:ascii="Times New Roman" w:eastAsia="Times New Roman" w:hAnsi="Times New Roman" w:cs="Times New Roman"/>
          <w:i/>
          <w:color w:val="000000"/>
          <w:sz w:val="26"/>
          <w:szCs w:val="26"/>
        </w:rPr>
        <w:t xml:space="preserve">Совет Заполярного района, Администрация Заполярного района и Контрольно-счетная палата Заполярного района. Администрация Заполярного района включает в себя два структурных подразделения: </w:t>
      </w:r>
      <w:r>
        <w:rPr>
          <w:rFonts w:ascii="Times New Roman" w:eastAsia="Times New Roman" w:hAnsi="Times New Roman" w:cs="Times New Roman"/>
          <w:b/>
          <w:i/>
          <w:color w:val="000000"/>
          <w:sz w:val="26"/>
          <w:szCs w:val="26"/>
        </w:rPr>
        <w:t xml:space="preserve">Управление финансов Администрации Заполярного района, </w:t>
      </w:r>
      <w:r>
        <w:rPr>
          <w:rFonts w:ascii="Times New Roman" w:eastAsia="Times New Roman" w:hAnsi="Times New Roman" w:cs="Times New Roman"/>
          <w:i/>
          <w:color w:val="000000"/>
          <w:sz w:val="26"/>
          <w:szCs w:val="26"/>
        </w:rPr>
        <w:t xml:space="preserve">являющееся финансовым органом муниципального района «Заполярный район» и </w:t>
      </w:r>
      <w:r>
        <w:rPr>
          <w:rFonts w:ascii="Times New Roman" w:eastAsia="Times New Roman" w:hAnsi="Times New Roman" w:cs="Times New Roman"/>
          <w:b/>
          <w:i/>
          <w:color w:val="000000"/>
          <w:sz w:val="26"/>
          <w:szCs w:val="26"/>
        </w:rPr>
        <w:t>Управление муниципального имущества Администрации Заполярного района.</w:t>
      </w:r>
    </w:p>
    <w:p w:rsidR="00E20002" w:rsidRDefault="00E9183E">
      <w:pPr>
        <w:spacing w:before="120" w:after="120"/>
        <w:ind w:firstLine="540"/>
        <w:jc w:val="both"/>
        <w:outlineLvl w:val="1"/>
        <w:rPr>
          <w:b/>
          <w:color w:val="000000"/>
          <w:sz w:val="36"/>
        </w:rPr>
      </w:pPr>
      <w:r>
        <w:rPr>
          <w:rFonts w:ascii="Times New Roman" w:eastAsia="Times New Roman" w:hAnsi="Times New Roman" w:cs="Times New Roman"/>
          <w:i/>
          <w:color w:val="000000"/>
          <w:sz w:val="26"/>
          <w:szCs w:val="26"/>
        </w:rPr>
        <w:t xml:space="preserve">Количество подведомственных учреждений в 2024 году по сравнению с 2023 годом также не изменилось </w:t>
      </w:r>
      <w:r>
        <w:rPr>
          <w:rFonts w:ascii="Times New Roman" w:eastAsia="Times New Roman" w:hAnsi="Times New Roman" w:cs="Times New Roman"/>
          <w:i/>
          <w:color w:val="000000"/>
          <w:sz w:val="26"/>
          <w:szCs w:val="26"/>
          <w:u w:val="single"/>
        </w:rPr>
        <w:t>и осталось в количестве 1 единицы</w:t>
      </w:r>
      <w:r>
        <w:rPr>
          <w:rFonts w:ascii="Times New Roman" w:eastAsia="Times New Roman" w:hAnsi="Times New Roman" w:cs="Times New Roman"/>
          <w:b/>
          <w:i/>
          <w:color w:val="000000"/>
          <w:sz w:val="26"/>
          <w:szCs w:val="26"/>
        </w:rPr>
        <w:t xml:space="preserve"> </w:t>
      </w:r>
      <w:r>
        <w:rPr>
          <w:rFonts w:ascii="Times New Roman" w:eastAsia="Times New Roman" w:hAnsi="Times New Roman" w:cs="Times New Roman"/>
          <w:i/>
          <w:color w:val="000000"/>
          <w:sz w:val="26"/>
          <w:szCs w:val="26"/>
        </w:rPr>
        <w:t xml:space="preserve">- </w:t>
      </w:r>
      <w:r>
        <w:rPr>
          <w:rFonts w:ascii="Times New Roman" w:eastAsia="Times New Roman" w:hAnsi="Times New Roman" w:cs="Times New Roman"/>
          <w:b/>
          <w:i/>
          <w:color w:val="000000"/>
          <w:sz w:val="26"/>
          <w:szCs w:val="26"/>
        </w:rPr>
        <w:t>Муниципальное казенное учреждение Заполярного района «Северное</w:t>
      </w:r>
      <w:r>
        <w:rPr>
          <w:rFonts w:ascii="Times New Roman" w:eastAsia="Times New Roman" w:hAnsi="Times New Roman" w:cs="Times New Roman"/>
          <w:i/>
          <w:color w:val="000000"/>
          <w:sz w:val="26"/>
          <w:szCs w:val="26"/>
        </w:rPr>
        <w:t>» созданное в целях реализации полномочий Администрации муниципального района «Заполярный район» по решению вопросов местного значения.</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Муниципальный район «Заполярный район» является учредителем следующих предприятий:</w:t>
      </w:r>
    </w:p>
    <w:p w:rsidR="00E20002" w:rsidRDefault="00E9183E">
      <w:pPr>
        <w:numPr>
          <w:ilvl w:val="0"/>
          <w:numId w:val="3"/>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Муниципальное предприятие Заполярного района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w:t>
      </w:r>
    </w:p>
    <w:p w:rsidR="00E20002" w:rsidRDefault="00E9183E">
      <w:pPr>
        <w:numPr>
          <w:ilvl w:val="0"/>
          <w:numId w:val="3"/>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Муниципальное предприятие Заполярного района «Северная транспортная компания»,</w:t>
      </w:r>
    </w:p>
    <w:p w:rsidR="00E20002" w:rsidRDefault="00E9183E">
      <w:pPr>
        <w:numPr>
          <w:ilvl w:val="0"/>
          <w:numId w:val="3"/>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Муниципальное казенное предприятие Заполярного района «</w:t>
      </w:r>
      <w:proofErr w:type="spellStart"/>
      <w:r>
        <w:rPr>
          <w:rFonts w:ascii="Times New Roman" w:eastAsia="Times New Roman" w:hAnsi="Times New Roman" w:cs="Times New Roman"/>
          <w:color w:val="000000"/>
          <w:sz w:val="26"/>
          <w:szCs w:val="26"/>
        </w:rPr>
        <w:t>Пешский</w:t>
      </w:r>
      <w:proofErr w:type="spellEnd"/>
      <w:r>
        <w:rPr>
          <w:rFonts w:ascii="Times New Roman" w:eastAsia="Times New Roman" w:hAnsi="Times New Roman" w:cs="Times New Roman"/>
          <w:color w:val="000000"/>
          <w:sz w:val="26"/>
          <w:szCs w:val="26"/>
        </w:rPr>
        <w:t xml:space="preserve"> животноводческий комплекс».</w:t>
      </w:r>
    </w:p>
    <w:p w:rsidR="00E20002" w:rsidRDefault="00E9183E">
      <w:pPr>
        <w:spacing w:before="240" w:after="120"/>
        <w:jc w:val="both"/>
        <w:rPr>
          <w:color w:val="000000"/>
        </w:rPr>
      </w:pPr>
      <w:r>
        <w:rPr>
          <w:rFonts w:ascii="Times New Roman" w:eastAsia="Times New Roman" w:hAnsi="Times New Roman" w:cs="Times New Roman"/>
          <w:b/>
          <w:color w:val="000000"/>
          <w:sz w:val="26"/>
          <w:szCs w:val="26"/>
        </w:rPr>
        <w:t>Изменение штатной численности органов местного самоуправления и муниципальных казенных учреждений Заполярного района</w:t>
      </w:r>
    </w:p>
    <w:tbl>
      <w:tblPr>
        <w:tblW w:w="10350" w:type="dxa"/>
        <w:tblBorders>
          <w:top w:val="nil"/>
          <w:left w:val="nil"/>
          <w:bottom w:val="nil"/>
          <w:right w:val="nil"/>
        </w:tblBorders>
        <w:tblCellMar>
          <w:left w:w="0" w:type="dxa"/>
          <w:right w:w="0" w:type="dxa"/>
        </w:tblCellMar>
        <w:tblLook w:val="04A0" w:firstRow="1" w:lastRow="0" w:firstColumn="1" w:lastColumn="0" w:noHBand="0" w:noVBand="1"/>
      </w:tblPr>
      <w:tblGrid>
        <w:gridCol w:w="2353"/>
        <w:gridCol w:w="939"/>
        <w:gridCol w:w="954"/>
        <w:gridCol w:w="939"/>
        <w:gridCol w:w="1341"/>
        <w:gridCol w:w="3824"/>
      </w:tblGrid>
      <w:tr w:rsidR="00E20002">
        <w:trPr>
          <w:trHeight w:val="20"/>
        </w:trPr>
        <w:tc>
          <w:tcPr>
            <w:tcW w:w="24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Наименование </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На конец 2023 года</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На начало 2024 года</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На конец 2024 года</w:t>
            </w:r>
          </w:p>
        </w:tc>
        <w:tc>
          <w:tcPr>
            <w:tcW w:w="9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Изменение в 2024 году</w:t>
            </w:r>
          </w:p>
        </w:tc>
        <w:tc>
          <w:tcPr>
            <w:tcW w:w="41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spacing w:beforeAutospacing="1" w:afterAutospacing="1"/>
              <w:jc w:val="center"/>
              <w:rPr>
                <w:color w:val="000000"/>
              </w:rPr>
            </w:pPr>
            <w:r>
              <w:rPr>
                <w:rFonts w:ascii="Times New Roman" w:eastAsia="Times New Roman" w:hAnsi="Times New Roman" w:cs="Times New Roman"/>
                <w:color w:val="000000"/>
                <w:sz w:val="24"/>
                <w:szCs w:val="24"/>
              </w:rPr>
              <w:t>Причины изменений</w:t>
            </w:r>
          </w:p>
        </w:tc>
      </w:tr>
      <w:tr w:rsidR="00E20002">
        <w:trPr>
          <w:trHeight w:val="495"/>
        </w:trPr>
        <w:tc>
          <w:tcPr>
            <w:tcW w:w="2405"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b/>
                <w:color w:val="000000"/>
                <w:sz w:val="24"/>
                <w:szCs w:val="24"/>
              </w:rPr>
              <w:t>Администрация Заполярного района</w:t>
            </w:r>
          </w:p>
        </w:tc>
        <w:tc>
          <w:tcPr>
            <w:tcW w:w="960"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43</w:t>
            </w:r>
          </w:p>
        </w:tc>
        <w:tc>
          <w:tcPr>
            <w:tcW w:w="960"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43</w:t>
            </w:r>
          </w:p>
        </w:tc>
        <w:tc>
          <w:tcPr>
            <w:tcW w:w="960"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46</w:t>
            </w:r>
          </w:p>
        </w:tc>
        <w:tc>
          <w:tcPr>
            <w:tcW w:w="947"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+3</w:t>
            </w:r>
          </w:p>
        </w:tc>
        <w:tc>
          <w:tcPr>
            <w:tcW w:w="411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jc w:val="both"/>
              <w:rPr>
                <w:color w:val="000000"/>
              </w:rPr>
            </w:pPr>
            <w:r>
              <w:rPr>
                <w:rFonts w:ascii="Times New Roman" w:eastAsia="Times New Roman" w:hAnsi="Times New Roman" w:cs="Times New Roman"/>
                <w:color w:val="000000"/>
                <w:sz w:val="24"/>
                <w:szCs w:val="24"/>
              </w:rPr>
              <w:t>В штатное расписание Администрации Заполярного района введены:</w:t>
            </w:r>
          </w:p>
          <w:p w:rsidR="00E20002" w:rsidRDefault="00E9183E">
            <w:pPr>
              <w:numPr>
                <w:ilvl w:val="0"/>
                <w:numId w:val="4"/>
              </w:numPr>
              <w:ind w:hanging="360"/>
              <w:rPr>
                <w:rFonts w:ascii="Arial" w:eastAsia="Arial" w:hAnsi="Arial" w:cs="Arial"/>
                <w:color w:val="000000"/>
              </w:rPr>
            </w:pPr>
            <w:r>
              <w:rPr>
                <w:rFonts w:ascii="Times New Roman" w:eastAsia="Times New Roman" w:hAnsi="Times New Roman" w:cs="Times New Roman"/>
                <w:color w:val="000000"/>
                <w:sz w:val="24"/>
                <w:szCs w:val="24"/>
              </w:rPr>
              <w:t>с 01.04.2024 года 1 единица главного специалиста,</w:t>
            </w:r>
          </w:p>
          <w:p w:rsidR="00E20002" w:rsidRDefault="00E9183E">
            <w:pPr>
              <w:numPr>
                <w:ilvl w:val="0"/>
                <w:numId w:val="4"/>
              </w:numPr>
              <w:ind w:hanging="360"/>
              <w:rPr>
                <w:rFonts w:ascii="Arial" w:eastAsia="Arial" w:hAnsi="Arial" w:cs="Arial"/>
                <w:color w:val="000000"/>
              </w:rPr>
            </w:pPr>
            <w:r>
              <w:rPr>
                <w:rFonts w:ascii="Times New Roman" w:eastAsia="Times New Roman" w:hAnsi="Times New Roman" w:cs="Times New Roman"/>
                <w:color w:val="000000"/>
                <w:sz w:val="24"/>
                <w:szCs w:val="24"/>
                <w:shd w:val="clear" w:color="auto" w:fill="FFFFFF"/>
              </w:rPr>
              <w:t xml:space="preserve">с 01.08.2024 года 1 единица </w:t>
            </w:r>
            <w:r>
              <w:rPr>
                <w:rFonts w:ascii="Times New Roman" w:eastAsia="Times New Roman" w:hAnsi="Times New Roman" w:cs="Times New Roman"/>
                <w:color w:val="000000"/>
                <w:sz w:val="24"/>
                <w:szCs w:val="24"/>
              </w:rPr>
              <w:t>главного специалиста управления правового и кадрового обеспечения,</w:t>
            </w:r>
          </w:p>
          <w:p w:rsidR="00E20002" w:rsidRDefault="00E9183E">
            <w:pPr>
              <w:numPr>
                <w:ilvl w:val="0"/>
                <w:numId w:val="4"/>
              </w:numPr>
              <w:ind w:hanging="360"/>
              <w:rPr>
                <w:rFonts w:ascii="Arial" w:eastAsia="Arial" w:hAnsi="Arial" w:cs="Arial"/>
                <w:color w:val="000000"/>
              </w:rPr>
            </w:pPr>
            <w:r>
              <w:rPr>
                <w:rFonts w:ascii="Times New Roman" w:eastAsia="Times New Roman" w:hAnsi="Times New Roman" w:cs="Times New Roman"/>
                <w:color w:val="000000"/>
                <w:sz w:val="24"/>
                <w:szCs w:val="24"/>
                <w:shd w:val="clear" w:color="auto" w:fill="FFFFFF"/>
              </w:rPr>
              <w:t xml:space="preserve">с 01.10.2024 года 1 единица </w:t>
            </w:r>
            <w:r>
              <w:rPr>
                <w:rFonts w:ascii="Times New Roman" w:eastAsia="Times New Roman" w:hAnsi="Times New Roman" w:cs="Times New Roman"/>
                <w:color w:val="000000"/>
                <w:sz w:val="24"/>
                <w:szCs w:val="24"/>
              </w:rPr>
              <w:t>главного специалиста отдела культуры, спорта и молодежной политики.</w:t>
            </w:r>
          </w:p>
          <w:p w:rsidR="00E20002" w:rsidRDefault="00E9183E">
            <w:pPr>
              <w:rPr>
                <w:color w:val="000000"/>
              </w:rPr>
            </w:pPr>
            <w:r>
              <w:rPr>
                <w:rFonts w:ascii="Times New Roman" w:eastAsia="Times New Roman" w:hAnsi="Times New Roman" w:cs="Times New Roman"/>
                <w:color w:val="000000"/>
                <w:sz w:val="24"/>
                <w:szCs w:val="24"/>
              </w:rPr>
              <w:t>С 14 ноября 2024 года исключена должность муниципальной службы «глава Администрации Заполярного района» и введена выборная должность «глава Заполярного района»</w:t>
            </w:r>
          </w:p>
        </w:tc>
      </w:tr>
      <w:tr w:rsidR="00E20002">
        <w:trPr>
          <w:trHeight w:val="492"/>
        </w:trPr>
        <w:tc>
          <w:tcPr>
            <w:tcW w:w="2405"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4"/>
                <w:szCs w:val="24"/>
              </w:rPr>
              <w:t>Глава Заполярного района</w:t>
            </w:r>
          </w:p>
          <w:p w:rsidR="00E20002" w:rsidRDefault="00E9183E">
            <w:pPr>
              <w:jc w:val="both"/>
              <w:rPr>
                <w:color w:val="000000"/>
              </w:rPr>
            </w:pPr>
            <w:r>
              <w:rPr>
                <w:rFonts w:ascii="Times New Roman" w:eastAsia="Times New Roman" w:hAnsi="Times New Roman" w:cs="Times New Roman"/>
                <w:color w:val="000000"/>
                <w:sz w:val="24"/>
                <w:szCs w:val="24"/>
              </w:rPr>
              <w:t>Глава Администрации Заполярного района</w:t>
            </w:r>
          </w:p>
        </w:tc>
        <w:tc>
          <w:tcPr>
            <w:tcW w:w="960"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w:t>
            </w:r>
          </w:p>
          <w:p w:rsidR="00E20002" w:rsidRDefault="00E9183E">
            <w:pPr>
              <w:rPr>
                <w:color w:val="000000"/>
              </w:rPr>
            </w:pPr>
            <w:r>
              <w:rPr>
                <w:rFonts w:ascii="Times New Roman" w:eastAsia="Times New Roman" w:hAnsi="Times New Roman" w:cs="Times New Roman"/>
                <w:color w:val="000000"/>
                <w:sz w:val="24"/>
                <w:szCs w:val="24"/>
              </w:rPr>
              <w:t> </w:t>
            </w:r>
          </w:p>
          <w:p w:rsidR="00E20002" w:rsidRDefault="00E9183E">
            <w:pPr>
              <w:rPr>
                <w:color w:val="000000"/>
              </w:rPr>
            </w:pPr>
            <w:r>
              <w:rPr>
                <w:rFonts w:ascii="Times New Roman" w:eastAsia="Times New Roman" w:hAnsi="Times New Roman" w:cs="Times New Roman"/>
                <w:color w:val="000000"/>
                <w:sz w:val="24"/>
                <w:szCs w:val="24"/>
              </w:rPr>
              <w:t> </w:t>
            </w:r>
          </w:p>
          <w:p w:rsidR="00E20002" w:rsidRDefault="00E9183E">
            <w:pPr>
              <w:jc w:val="center"/>
              <w:rPr>
                <w:color w:val="000000"/>
              </w:rPr>
            </w:pPr>
            <w:r>
              <w:rPr>
                <w:rFonts w:ascii="Times New Roman" w:eastAsia="Times New Roman" w:hAnsi="Times New Roman" w:cs="Times New Roman"/>
                <w:color w:val="000000"/>
                <w:sz w:val="24"/>
                <w:szCs w:val="24"/>
              </w:rPr>
              <w:t>1</w:t>
            </w:r>
          </w:p>
        </w:tc>
        <w:tc>
          <w:tcPr>
            <w:tcW w:w="960"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w:t>
            </w:r>
          </w:p>
          <w:p w:rsidR="00E20002" w:rsidRDefault="00E9183E">
            <w:pPr>
              <w:rPr>
                <w:color w:val="000000"/>
              </w:rPr>
            </w:pPr>
            <w:r>
              <w:rPr>
                <w:rFonts w:ascii="Times New Roman" w:eastAsia="Times New Roman" w:hAnsi="Times New Roman" w:cs="Times New Roman"/>
                <w:color w:val="000000"/>
                <w:sz w:val="24"/>
                <w:szCs w:val="24"/>
              </w:rPr>
              <w:t> </w:t>
            </w:r>
          </w:p>
          <w:p w:rsidR="00E20002" w:rsidRDefault="00E9183E">
            <w:pPr>
              <w:rPr>
                <w:color w:val="000000"/>
              </w:rPr>
            </w:pPr>
            <w:r>
              <w:rPr>
                <w:rFonts w:ascii="Times New Roman" w:eastAsia="Times New Roman" w:hAnsi="Times New Roman" w:cs="Times New Roman"/>
                <w:color w:val="000000"/>
                <w:sz w:val="24"/>
                <w:szCs w:val="24"/>
              </w:rPr>
              <w:t> </w:t>
            </w:r>
          </w:p>
          <w:p w:rsidR="00E20002" w:rsidRDefault="00E9183E">
            <w:pPr>
              <w:jc w:val="center"/>
              <w:rPr>
                <w:color w:val="000000"/>
              </w:rPr>
            </w:pPr>
            <w:r>
              <w:rPr>
                <w:rFonts w:ascii="Times New Roman" w:eastAsia="Times New Roman" w:hAnsi="Times New Roman" w:cs="Times New Roman"/>
                <w:color w:val="000000"/>
                <w:sz w:val="24"/>
                <w:szCs w:val="24"/>
              </w:rPr>
              <w:t>1</w:t>
            </w:r>
          </w:p>
        </w:tc>
        <w:tc>
          <w:tcPr>
            <w:tcW w:w="960"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w:t>
            </w:r>
          </w:p>
          <w:p w:rsidR="00E20002" w:rsidRDefault="00E9183E">
            <w:pPr>
              <w:rPr>
                <w:color w:val="000000"/>
              </w:rPr>
            </w:pPr>
            <w:r>
              <w:rPr>
                <w:rFonts w:ascii="Times New Roman" w:eastAsia="Times New Roman" w:hAnsi="Times New Roman" w:cs="Times New Roman"/>
                <w:color w:val="000000"/>
                <w:sz w:val="24"/>
                <w:szCs w:val="24"/>
              </w:rPr>
              <w:t> </w:t>
            </w:r>
          </w:p>
          <w:p w:rsidR="00E20002" w:rsidRDefault="00E9183E">
            <w:pPr>
              <w:rPr>
                <w:color w:val="000000"/>
              </w:rPr>
            </w:pPr>
            <w:r>
              <w:rPr>
                <w:rFonts w:ascii="Times New Roman" w:eastAsia="Times New Roman" w:hAnsi="Times New Roman" w:cs="Times New Roman"/>
                <w:color w:val="000000"/>
                <w:sz w:val="24"/>
                <w:szCs w:val="24"/>
              </w:rPr>
              <w:t> </w:t>
            </w:r>
          </w:p>
          <w:p w:rsidR="00E20002" w:rsidRDefault="00E9183E">
            <w:pPr>
              <w:jc w:val="center"/>
              <w:rPr>
                <w:color w:val="000000"/>
              </w:rPr>
            </w:pPr>
            <w:r>
              <w:rPr>
                <w:rFonts w:ascii="Times New Roman" w:eastAsia="Times New Roman" w:hAnsi="Times New Roman" w:cs="Times New Roman"/>
                <w:color w:val="000000"/>
                <w:sz w:val="24"/>
                <w:szCs w:val="24"/>
              </w:rPr>
              <w:t>-</w:t>
            </w:r>
          </w:p>
        </w:tc>
        <w:tc>
          <w:tcPr>
            <w:tcW w:w="947"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w:t>
            </w:r>
          </w:p>
          <w:p w:rsidR="00E20002" w:rsidRDefault="00E9183E">
            <w:pPr>
              <w:rPr>
                <w:color w:val="000000"/>
              </w:rPr>
            </w:pPr>
            <w:r>
              <w:rPr>
                <w:rFonts w:ascii="Times New Roman" w:eastAsia="Times New Roman" w:hAnsi="Times New Roman" w:cs="Times New Roman"/>
                <w:color w:val="000000"/>
                <w:sz w:val="24"/>
                <w:szCs w:val="24"/>
              </w:rPr>
              <w:t> </w:t>
            </w:r>
          </w:p>
          <w:p w:rsidR="00E20002" w:rsidRDefault="00E9183E">
            <w:pPr>
              <w:rPr>
                <w:color w:val="000000"/>
              </w:rPr>
            </w:pPr>
            <w:r>
              <w:rPr>
                <w:rFonts w:ascii="Times New Roman" w:eastAsia="Times New Roman" w:hAnsi="Times New Roman" w:cs="Times New Roman"/>
                <w:color w:val="000000"/>
                <w:sz w:val="24"/>
                <w:szCs w:val="24"/>
              </w:rPr>
              <w:t> </w:t>
            </w:r>
          </w:p>
          <w:p w:rsidR="00E20002" w:rsidRDefault="00E9183E">
            <w:pPr>
              <w:jc w:val="center"/>
              <w:rPr>
                <w:color w:val="000000"/>
              </w:rPr>
            </w:pPr>
            <w:r>
              <w:rPr>
                <w:rFonts w:ascii="Times New Roman" w:eastAsia="Times New Roman" w:hAnsi="Times New Roman" w:cs="Times New Roman"/>
                <w:color w:val="000000"/>
                <w:sz w:val="24"/>
                <w:szCs w:val="24"/>
              </w:rPr>
              <w:t>-1</w:t>
            </w:r>
          </w:p>
        </w:tc>
        <w:tc>
          <w:tcPr>
            <w:tcW w:w="41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20002">
            <w:pPr>
              <w:rPr>
                <w:color w:val="000000"/>
                <w:sz w:val="24"/>
              </w:rPr>
            </w:pPr>
          </w:p>
        </w:tc>
      </w:tr>
      <w:tr w:rsidR="00E20002">
        <w:trPr>
          <w:trHeight w:val="492"/>
        </w:trPr>
        <w:tc>
          <w:tcPr>
            <w:tcW w:w="2405"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4"/>
                <w:szCs w:val="24"/>
              </w:rPr>
              <w:t>Аппарат администрации</w:t>
            </w:r>
          </w:p>
        </w:tc>
        <w:tc>
          <w:tcPr>
            <w:tcW w:w="960"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42</w:t>
            </w:r>
          </w:p>
        </w:tc>
        <w:tc>
          <w:tcPr>
            <w:tcW w:w="960"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42</w:t>
            </w:r>
          </w:p>
        </w:tc>
        <w:tc>
          <w:tcPr>
            <w:tcW w:w="960"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45</w:t>
            </w:r>
          </w:p>
        </w:tc>
        <w:tc>
          <w:tcPr>
            <w:tcW w:w="947"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+3</w:t>
            </w:r>
          </w:p>
        </w:tc>
        <w:tc>
          <w:tcPr>
            <w:tcW w:w="41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20002">
            <w:pPr>
              <w:rPr>
                <w:color w:val="000000"/>
                <w:sz w:val="24"/>
              </w:rPr>
            </w:pPr>
          </w:p>
        </w:tc>
      </w:tr>
      <w:tr w:rsidR="00E20002">
        <w:trPr>
          <w:trHeight w:val="492"/>
        </w:trPr>
        <w:tc>
          <w:tcPr>
            <w:tcW w:w="240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4"/>
                <w:szCs w:val="24"/>
              </w:rPr>
              <w:t>в том числе переданные полномочия</w:t>
            </w:r>
          </w:p>
        </w:tc>
        <w:tc>
          <w:tcPr>
            <w:tcW w:w="9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2</w:t>
            </w:r>
          </w:p>
        </w:tc>
        <w:tc>
          <w:tcPr>
            <w:tcW w:w="9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2</w:t>
            </w:r>
          </w:p>
        </w:tc>
        <w:tc>
          <w:tcPr>
            <w:tcW w:w="9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2</w:t>
            </w:r>
          </w:p>
        </w:tc>
        <w:tc>
          <w:tcPr>
            <w:tcW w:w="9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w:t>
            </w:r>
          </w:p>
        </w:tc>
        <w:tc>
          <w:tcPr>
            <w:tcW w:w="41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20002">
            <w:pPr>
              <w:rPr>
                <w:color w:val="000000"/>
                <w:sz w:val="24"/>
              </w:rPr>
            </w:pPr>
          </w:p>
        </w:tc>
      </w:tr>
      <w:tr w:rsidR="00E20002">
        <w:trPr>
          <w:trHeight w:val="383"/>
        </w:trPr>
        <w:tc>
          <w:tcPr>
            <w:tcW w:w="2405"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b/>
                <w:color w:val="000000"/>
                <w:sz w:val="24"/>
                <w:szCs w:val="24"/>
              </w:rPr>
              <w:t>Совет Заполярного района</w:t>
            </w:r>
          </w:p>
          <w:p w:rsidR="00E20002" w:rsidRDefault="00E9183E">
            <w:pPr>
              <w:jc w:val="both"/>
              <w:rPr>
                <w:color w:val="000000"/>
              </w:rPr>
            </w:pPr>
            <w:r>
              <w:rPr>
                <w:rFonts w:ascii="Times New Roman" w:eastAsia="Times New Roman" w:hAnsi="Times New Roman" w:cs="Times New Roman"/>
                <w:color w:val="000000"/>
                <w:sz w:val="24"/>
                <w:szCs w:val="24"/>
              </w:rPr>
              <w:t>Председатель Совета Заполярного района</w:t>
            </w:r>
          </w:p>
        </w:tc>
        <w:tc>
          <w:tcPr>
            <w:tcW w:w="960"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12</w:t>
            </w:r>
          </w:p>
          <w:p w:rsidR="00E20002" w:rsidRDefault="00E9183E">
            <w:pPr>
              <w:jc w:val="center"/>
              <w:rPr>
                <w:color w:val="000000"/>
              </w:rPr>
            </w:pPr>
            <w:r>
              <w:rPr>
                <w:rFonts w:ascii="Times New Roman" w:eastAsia="Times New Roman" w:hAnsi="Times New Roman" w:cs="Times New Roman"/>
                <w:color w:val="000000"/>
                <w:sz w:val="24"/>
                <w:szCs w:val="24"/>
              </w:rPr>
              <w:t> </w:t>
            </w:r>
          </w:p>
          <w:p w:rsidR="00E20002" w:rsidRDefault="00E9183E">
            <w:pPr>
              <w:jc w:val="center"/>
              <w:rPr>
                <w:color w:val="000000"/>
              </w:rPr>
            </w:pPr>
            <w:r>
              <w:rPr>
                <w:rFonts w:ascii="Times New Roman" w:eastAsia="Times New Roman" w:hAnsi="Times New Roman" w:cs="Times New Roman"/>
                <w:color w:val="000000"/>
                <w:sz w:val="24"/>
                <w:szCs w:val="24"/>
              </w:rPr>
              <w:t>-</w:t>
            </w:r>
          </w:p>
        </w:tc>
        <w:tc>
          <w:tcPr>
            <w:tcW w:w="960"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12</w:t>
            </w:r>
          </w:p>
          <w:p w:rsidR="00E20002" w:rsidRDefault="00E9183E">
            <w:pPr>
              <w:jc w:val="center"/>
              <w:rPr>
                <w:color w:val="000000"/>
              </w:rPr>
            </w:pPr>
            <w:r>
              <w:rPr>
                <w:rFonts w:ascii="Times New Roman" w:eastAsia="Times New Roman" w:hAnsi="Times New Roman" w:cs="Times New Roman"/>
                <w:color w:val="000000"/>
                <w:sz w:val="24"/>
                <w:szCs w:val="24"/>
              </w:rPr>
              <w:t> </w:t>
            </w:r>
          </w:p>
          <w:p w:rsidR="00E20002" w:rsidRDefault="00E9183E">
            <w:pPr>
              <w:jc w:val="center"/>
              <w:rPr>
                <w:color w:val="000000"/>
              </w:rPr>
            </w:pPr>
            <w:r>
              <w:rPr>
                <w:rFonts w:ascii="Times New Roman" w:eastAsia="Times New Roman" w:hAnsi="Times New Roman" w:cs="Times New Roman"/>
                <w:color w:val="000000"/>
                <w:sz w:val="24"/>
                <w:szCs w:val="24"/>
              </w:rPr>
              <w:t>-</w:t>
            </w:r>
          </w:p>
        </w:tc>
        <w:tc>
          <w:tcPr>
            <w:tcW w:w="960"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12</w:t>
            </w:r>
          </w:p>
          <w:p w:rsidR="00E20002" w:rsidRDefault="00E9183E">
            <w:pPr>
              <w:jc w:val="center"/>
              <w:rPr>
                <w:color w:val="000000"/>
              </w:rPr>
            </w:pPr>
            <w:r>
              <w:rPr>
                <w:rFonts w:ascii="Times New Roman" w:eastAsia="Times New Roman" w:hAnsi="Times New Roman" w:cs="Times New Roman"/>
                <w:color w:val="000000"/>
                <w:sz w:val="24"/>
                <w:szCs w:val="24"/>
              </w:rPr>
              <w:t> </w:t>
            </w:r>
          </w:p>
          <w:p w:rsidR="00E20002" w:rsidRDefault="00E9183E">
            <w:pPr>
              <w:jc w:val="center"/>
              <w:rPr>
                <w:color w:val="000000"/>
              </w:rPr>
            </w:pPr>
            <w:r>
              <w:rPr>
                <w:rFonts w:ascii="Times New Roman" w:eastAsia="Times New Roman" w:hAnsi="Times New Roman" w:cs="Times New Roman"/>
                <w:color w:val="000000"/>
                <w:sz w:val="24"/>
                <w:szCs w:val="24"/>
              </w:rPr>
              <w:t>1</w:t>
            </w:r>
          </w:p>
        </w:tc>
        <w:tc>
          <w:tcPr>
            <w:tcW w:w="947"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w:t>
            </w:r>
          </w:p>
          <w:p w:rsidR="00E20002" w:rsidRDefault="00E9183E">
            <w:pPr>
              <w:jc w:val="center"/>
              <w:rPr>
                <w:color w:val="000000"/>
              </w:rPr>
            </w:pPr>
            <w:r>
              <w:rPr>
                <w:rFonts w:ascii="Times New Roman" w:eastAsia="Times New Roman" w:hAnsi="Times New Roman" w:cs="Times New Roman"/>
                <w:color w:val="000000"/>
                <w:sz w:val="24"/>
                <w:szCs w:val="24"/>
              </w:rPr>
              <w:t> </w:t>
            </w:r>
          </w:p>
          <w:p w:rsidR="00E20002" w:rsidRDefault="00E9183E">
            <w:pPr>
              <w:jc w:val="center"/>
              <w:rPr>
                <w:color w:val="000000"/>
              </w:rPr>
            </w:pPr>
            <w:r>
              <w:rPr>
                <w:rFonts w:ascii="Times New Roman" w:eastAsia="Times New Roman" w:hAnsi="Times New Roman" w:cs="Times New Roman"/>
                <w:color w:val="000000"/>
                <w:sz w:val="24"/>
                <w:szCs w:val="24"/>
              </w:rPr>
              <w:t>+1</w:t>
            </w:r>
          </w:p>
        </w:tc>
        <w:tc>
          <w:tcPr>
            <w:tcW w:w="411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В штатном расписании Совета Заполярного района с 14 ноября 2024 года исключена выборная должность «глава Заполярного района» и введена выборная должность «председатель Совета Заполярного района»</w:t>
            </w:r>
          </w:p>
        </w:tc>
      </w:tr>
      <w:tr w:rsidR="00E20002">
        <w:trPr>
          <w:trHeight w:val="383"/>
        </w:trPr>
        <w:tc>
          <w:tcPr>
            <w:tcW w:w="2405"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4"/>
                <w:szCs w:val="24"/>
              </w:rPr>
              <w:t>Глава Заполярного района</w:t>
            </w:r>
          </w:p>
        </w:tc>
        <w:tc>
          <w:tcPr>
            <w:tcW w:w="960"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w:t>
            </w:r>
          </w:p>
        </w:tc>
        <w:tc>
          <w:tcPr>
            <w:tcW w:w="960"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w:t>
            </w:r>
          </w:p>
        </w:tc>
        <w:tc>
          <w:tcPr>
            <w:tcW w:w="960"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w:t>
            </w:r>
          </w:p>
        </w:tc>
        <w:tc>
          <w:tcPr>
            <w:tcW w:w="947"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w:t>
            </w:r>
          </w:p>
        </w:tc>
        <w:tc>
          <w:tcPr>
            <w:tcW w:w="41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20002">
            <w:pPr>
              <w:rPr>
                <w:color w:val="000000"/>
                <w:sz w:val="24"/>
              </w:rPr>
            </w:pPr>
          </w:p>
        </w:tc>
      </w:tr>
      <w:tr w:rsidR="00E20002">
        <w:trPr>
          <w:trHeight w:val="50"/>
        </w:trPr>
        <w:tc>
          <w:tcPr>
            <w:tcW w:w="240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4"/>
                <w:szCs w:val="24"/>
              </w:rPr>
              <w:t>Аппарат Совета</w:t>
            </w:r>
          </w:p>
        </w:tc>
        <w:tc>
          <w:tcPr>
            <w:tcW w:w="9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11</w:t>
            </w:r>
          </w:p>
        </w:tc>
        <w:tc>
          <w:tcPr>
            <w:tcW w:w="9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11</w:t>
            </w:r>
          </w:p>
        </w:tc>
        <w:tc>
          <w:tcPr>
            <w:tcW w:w="9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11</w:t>
            </w:r>
          </w:p>
        </w:tc>
        <w:tc>
          <w:tcPr>
            <w:tcW w:w="9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w:t>
            </w:r>
          </w:p>
        </w:tc>
        <w:tc>
          <w:tcPr>
            <w:tcW w:w="411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20002">
            <w:pPr>
              <w:rPr>
                <w:color w:val="000000"/>
                <w:sz w:val="4"/>
              </w:rPr>
            </w:pPr>
          </w:p>
        </w:tc>
      </w:tr>
      <w:tr w:rsidR="00E20002">
        <w:trPr>
          <w:trHeight w:val="383"/>
        </w:trPr>
        <w:tc>
          <w:tcPr>
            <w:tcW w:w="240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b/>
                <w:color w:val="000000"/>
                <w:sz w:val="24"/>
                <w:szCs w:val="24"/>
              </w:rPr>
              <w:t>КСП Заполярного района</w:t>
            </w:r>
            <w:r>
              <w:rPr>
                <w:rFonts w:ascii="Times New Roman" w:eastAsia="Times New Roman" w:hAnsi="Times New Roman" w:cs="Times New Roman"/>
                <w:color w:val="000000"/>
                <w:sz w:val="24"/>
                <w:szCs w:val="24"/>
              </w:rPr>
              <w:t xml:space="preserve"> </w:t>
            </w:r>
          </w:p>
          <w:p w:rsidR="00E20002" w:rsidRDefault="00E9183E">
            <w:pPr>
              <w:jc w:val="both"/>
              <w:rPr>
                <w:color w:val="000000"/>
              </w:rPr>
            </w:pPr>
            <w:r>
              <w:rPr>
                <w:rFonts w:ascii="Times New Roman" w:eastAsia="Times New Roman" w:hAnsi="Times New Roman" w:cs="Times New Roman"/>
                <w:color w:val="000000"/>
                <w:sz w:val="24"/>
                <w:szCs w:val="24"/>
              </w:rPr>
              <w:t>в том числе переданные полномочия</w:t>
            </w:r>
          </w:p>
        </w:tc>
        <w:tc>
          <w:tcPr>
            <w:tcW w:w="9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w:t>
            </w:r>
          </w:p>
          <w:p w:rsidR="00E20002" w:rsidRDefault="00E9183E">
            <w:pPr>
              <w:jc w:val="center"/>
              <w:rPr>
                <w:color w:val="000000"/>
              </w:rPr>
            </w:pPr>
            <w:r>
              <w:rPr>
                <w:rFonts w:ascii="Times New Roman" w:eastAsia="Times New Roman" w:hAnsi="Times New Roman" w:cs="Times New Roman"/>
                <w:b/>
                <w:color w:val="000000"/>
                <w:sz w:val="24"/>
                <w:szCs w:val="24"/>
              </w:rPr>
              <w:t>10</w:t>
            </w:r>
          </w:p>
          <w:p w:rsidR="00E20002" w:rsidRDefault="00E9183E">
            <w:pPr>
              <w:jc w:val="center"/>
              <w:rPr>
                <w:color w:val="000000"/>
              </w:rPr>
            </w:pPr>
            <w:r>
              <w:rPr>
                <w:rFonts w:ascii="Times New Roman" w:eastAsia="Times New Roman" w:hAnsi="Times New Roman" w:cs="Times New Roman"/>
                <w:color w:val="000000"/>
                <w:sz w:val="24"/>
                <w:szCs w:val="24"/>
              </w:rPr>
              <w:t> </w:t>
            </w:r>
          </w:p>
          <w:p w:rsidR="00E20002" w:rsidRDefault="00E9183E">
            <w:pPr>
              <w:jc w:val="center"/>
              <w:rPr>
                <w:color w:val="000000"/>
              </w:rPr>
            </w:pPr>
            <w:r>
              <w:rPr>
                <w:rFonts w:ascii="Times New Roman" w:eastAsia="Times New Roman" w:hAnsi="Times New Roman" w:cs="Times New Roman"/>
                <w:color w:val="000000"/>
                <w:sz w:val="24"/>
                <w:szCs w:val="24"/>
              </w:rPr>
              <w:t>5</w:t>
            </w:r>
          </w:p>
        </w:tc>
        <w:tc>
          <w:tcPr>
            <w:tcW w:w="9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w:t>
            </w:r>
          </w:p>
          <w:p w:rsidR="00E20002" w:rsidRDefault="00E9183E">
            <w:pPr>
              <w:jc w:val="center"/>
              <w:rPr>
                <w:color w:val="000000"/>
              </w:rPr>
            </w:pPr>
            <w:r>
              <w:rPr>
                <w:rFonts w:ascii="Times New Roman" w:eastAsia="Times New Roman" w:hAnsi="Times New Roman" w:cs="Times New Roman"/>
                <w:b/>
                <w:color w:val="000000"/>
                <w:sz w:val="24"/>
                <w:szCs w:val="24"/>
              </w:rPr>
              <w:t>10</w:t>
            </w:r>
          </w:p>
          <w:p w:rsidR="00E20002" w:rsidRDefault="00E9183E">
            <w:pPr>
              <w:jc w:val="center"/>
              <w:rPr>
                <w:color w:val="000000"/>
              </w:rPr>
            </w:pPr>
            <w:r>
              <w:rPr>
                <w:rFonts w:ascii="Times New Roman" w:eastAsia="Times New Roman" w:hAnsi="Times New Roman" w:cs="Times New Roman"/>
                <w:color w:val="000000"/>
                <w:sz w:val="24"/>
                <w:szCs w:val="24"/>
              </w:rPr>
              <w:t> </w:t>
            </w:r>
          </w:p>
          <w:p w:rsidR="00E20002" w:rsidRDefault="00E9183E">
            <w:pPr>
              <w:jc w:val="center"/>
              <w:rPr>
                <w:color w:val="000000"/>
              </w:rPr>
            </w:pPr>
            <w:r>
              <w:rPr>
                <w:rFonts w:ascii="Times New Roman" w:eastAsia="Times New Roman" w:hAnsi="Times New Roman" w:cs="Times New Roman"/>
                <w:color w:val="000000"/>
                <w:sz w:val="24"/>
                <w:szCs w:val="24"/>
              </w:rPr>
              <w:t>5</w:t>
            </w:r>
          </w:p>
        </w:tc>
        <w:tc>
          <w:tcPr>
            <w:tcW w:w="9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w:t>
            </w:r>
          </w:p>
          <w:p w:rsidR="00E20002" w:rsidRDefault="00E9183E">
            <w:pPr>
              <w:jc w:val="center"/>
              <w:rPr>
                <w:color w:val="000000"/>
              </w:rPr>
            </w:pPr>
            <w:r>
              <w:rPr>
                <w:rFonts w:ascii="Times New Roman" w:eastAsia="Times New Roman" w:hAnsi="Times New Roman" w:cs="Times New Roman"/>
                <w:b/>
                <w:color w:val="000000"/>
                <w:sz w:val="24"/>
                <w:szCs w:val="24"/>
              </w:rPr>
              <w:t>10</w:t>
            </w:r>
          </w:p>
          <w:p w:rsidR="00E20002" w:rsidRDefault="00E9183E">
            <w:pPr>
              <w:jc w:val="center"/>
              <w:rPr>
                <w:color w:val="000000"/>
              </w:rPr>
            </w:pPr>
            <w:r>
              <w:rPr>
                <w:rFonts w:ascii="Times New Roman" w:eastAsia="Times New Roman" w:hAnsi="Times New Roman" w:cs="Times New Roman"/>
                <w:color w:val="000000"/>
                <w:sz w:val="24"/>
                <w:szCs w:val="24"/>
              </w:rPr>
              <w:t> </w:t>
            </w:r>
          </w:p>
          <w:p w:rsidR="00E20002" w:rsidRDefault="00E9183E">
            <w:pPr>
              <w:jc w:val="center"/>
              <w:rPr>
                <w:color w:val="000000"/>
              </w:rPr>
            </w:pPr>
            <w:r>
              <w:rPr>
                <w:rFonts w:ascii="Times New Roman" w:eastAsia="Times New Roman" w:hAnsi="Times New Roman" w:cs="Times New Roman"/>
                <w:color w:val="000000"/>
                <w:sz w:val="24"/>
                <w:szCs w:val="24"/>
              </w:rPr>
              <w:t>5</w:t>
            </w:r>
          </w:p>
        </w:tc>
        <w:tc>
          <w:tcPr>
            <w:tcW w:w="9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w:t>
            </w:r>
          </w:p>
          <w:p w:rsidR="00E20002" w:rsidRDefault="00E9183E">
            <w:pPr>
              <w:jc w:val="center"/>
              <w:rPr>
                <w:color w:val="000000"/>
              </w:rPr>
            </w:pPr>
            <w:r>
              <w:rPr>
                <w:rFonts w:ascii="Times New Roman" w:eastAsia="Times New Roman" w:hAnsi="Times New Roman" w:cs="Times New Roman"/>
                <w:b/>
                <w:color w:val="000000"/>
                <w:sz w:val="24"/>
                <w:szCs w:val="24"/>
              </w:rPr>
              <w:t>-</w:t>
            </w:r>
          </w:p>
          <w:p w:rsidR="00E20002" w:rsidRDefault="00E9183E">
            <w:pPr>
              <w:jc w:val="center"/>
              <w:rPr>
                <w:color w:val="000000"/>
              </w:rPr>
            </w:pPr>
            <w:r>
              <w:rPr>
                <w:rFonts w:ascii="Times New Roman" w:eastAsia="Times New Roman" w:hAnsi="Times New Roman" w:cs="Times New Roman"/>
                <w:color w:val="000000"/>
                <w:sz w:val="24"/>
                <w:szCs w:val="24"/>
              </w:rPr>
              <w:t> </w:t>
            </w:r>
          </w:p>
          <w:p w:rsidR="00E20002" w:rsidRDefault="00E9183E">
            <w:pPr>
              <w:jc w:val="center"/>
              <w:rPr>
                <w:color w:val="000000"/>
              </w:rPr>
            </w:pPr>
            <w:r>
              <w:rPr>
                <w:rFonts w:ascii="Times New Roman" w:eastAsia="Times New Roman" w:hAnsi="Times New Roman" w:cs="Times New Roman"/>
                <w:color w:val="000000"/>
                <w:sz w:val="24"/>
                <w:szCs w:val="24"/>
              </w:rPr>
              <w:t>-</w:t>
            </w:r>
          </w:p>
        </w:tc>
        <w:tc>
          <w:tcPr>
            <w:tcW w:w="41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ind w:firstLine="320"/>
              <w:rPr>
                <w:color w:val="000000"/>
              </w:rPr>
            </w:pPr>
            <w:r>
              <w:rPr>
                <w:rFonts w:ascii="Times New Roman" w:eastAsia="Times New Roman" w:hAnsi="Times New Roman" w:cs="Times New Roman"/>
                <w:color w:val="000000"/>
                <w:sz w:val="24"/>
                <w:szCs w:val="24"/>
              </w:rPr>
              <w:t> </w:t>
            </w:r>
          </w:p>
        </w:tc>
      </w:tr>
      <w:tr w:rsidR="00E20002">
        <w:trPr>
          <w:trHeight w:val="20"/>
        </w:trPr>
        <w:tc>
          <w:tcPr>
            <w:tcW w:w="24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b/>
                <w:color w:val="000000"/>
                <w:sz w:val="24"/>
                <w:szCs w:val="24"/>
              </w:rPr>
              <w:t>Управление финансов Администрации Заполярного района</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19</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19</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19</w:t>
            </w:r>
          </w:p>
        </w:tc>
        <w:tc>
          <w:tcPr>
            <w:tcW w:w="9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w:t>
            </w:r>
          </w:p>
        </w:tc>
        <w:tc>
          <w:tcPr>
            <w:tcW w:w="41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jc w:val="both"/>
              <w:rPr>
                <w:color w:val="000000"/>
              </w:rPr>
            </w:pPr>
            <w:r>
              <w:rPr>
                <w:rFonts w:ascii="Times New Roman" w:eastAsia="Times New Roman" w:hAnsi="Times New Roman" w:cs="Times New Roman"/>
                <w:color w:val="000000"/>
                <w:sz w:val="24"/>
                <w:szCs w:val="24"/>
              </w:rPr>
              <w:t> </w:t>
            </w:r>
          </w:p>
        </w:tc>
      </w:tr>
      <w:tr w:rsidR="00E20002">
        <w:trPr>
          <w:trHeight w:val="20"/>
        </w:trPr>
        <w:tc>
          <w:tcPr>
            <w:tcW w:w="24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b/>
                <w:color w:val="000000"/>
                <w:sz w:val="24"/>
                <w:szCs w:val="24"/>
              </w:rPr>
              <w:t>Управление муниципального имущества Администрации Заполярного района</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9</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10</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10</w:t>
            </w:r>
          </w:p>
        </w:tc>
        <w:tc>
          <w:tcPr>
            <w:tcW w:w="9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w:t>
            </w:r>
          </w:p>
        </w:tc>
        <w:tc>
          <w:tcPr>
            <w:tcW w:w="41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В соответствии с решением Совета Заполярного района от 21.12.2023 №293-р «О внесении изменений в структуру Администрации муниципального района «Заполярный район» Ненецкого автономного округа», в связи с наделением УМИ Администрации Заполярного района полномочиями по осуществлению муниципального земельного контроля, внесены изменения в штатное расписание Управления, в том числе с 01.01.2024 года введена должность муниципальной службы главного специалиста отдела имущества, градостроительной деятельности и земельного контроля.</w:t>
            </w:r>
          </w:p>
        </w:tc>
      </w:tr>
      <w:tr w:rsidR="00E20002">
        <w:trPr>
          <w:trHeight w:val="20"/>
        </w:trPr>
        <w:tc>
          <w:tcPr>
            <w:tcW w:w="24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b/>
                <w:color w:val="000000"/>
                <w:sz w:val="24"/>
                <w:szCs w:val="24"/>
              </w:rPr>
              <w:t>Итого по органам местного самоуправления</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93</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94</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97</w:t>
            </w:r>
          </w:p>
        </w:tc>
        <w:tc>
          <w:tcPr>
            <w:tcW w:w="9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+4</w:t>
            </w:r>
          </w:p>
        </w:tc>
        <w:tc>
          <w:tcPr>
            <w:tcW w:w="41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spacing w:before="240" w:after="240"/>
              <w:jc w:val="both"/>
              <w:rPr>
                <w:color w:val="000000"/>
              </w:rPr>
            </w:pPr>
            <w:r>
              <w:rPr>
                <w:rFonts w:ascii="Times New Roman" w:eastAsia="Times New Roman" w:hAnsi="Times New Roman" w:cs="Times New Roman"/>
                <w:b/>
                <w:color w:val="000000"/>
                <w:sz w:val="24"/>
                <w:szCs w:val="24"/>
              </w:rPr>
              <w:t> </w:t>
            </w:r>
          </w:p>
        </w:tc>
      </w:tr>
      <w:tr w:rsidR="00E20002">
        <w:trPr>
          <w:trHeight w:val="20"/>
        </w:trPr>
        <w:tc>
          <w:tcPr>
            <w:tcW w:w="24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4"/>
                <w:szCs w:val="24"/>
              </w:rPr>
              <w:t>МКУ «Северное»</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56</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56</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56</w:t>
            </w:r>
          </w:p>
        </w:tc>
        <w:tc>
          <w:tcPr>
            <w:tcW w:w="9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w:t>
            </w:r>
          </w:p>
        </w:tc>
        <w:tc>
          <w:tcPr>
            <w:tcW w:w="41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 </w:t>
            </w:r>
          </w:p>
        </w:tc>
      </w:tr>
      <w:tr w:rsidR="00E20002">
        <w:trPr>
          <w:trHeight w:val="20"/>
        </w:trPr>
        <w:tc>
          <w:tcPr>
            <w:tcW w:w="24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b/>
                <w:color w:val="000000"/>
                <w:sz w:val="24"/>
                <w:szCs w:val="24"/>
              </w:rPr>
              <w:t>Итого по казённым учреждениям</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56</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56</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56</w:t>
            </w:r>
          </w:p>
        </w:tc>
        <w:tc>
          <w:tcPr>
            <w:tcW w:w="9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w:t>
            </w:r>
          </w:p>
        </w:tc>
        <w:tc>
          <w:tcPr>
            <w:tcW w:w="41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jc w:val="both"/>
              <w:rPr>
                <w:color w:val="000000"/>
              </w:rPr>
            </w:pPr>
            <w:r>
              <w:rPr>
                <w:rFonts w:ascii="Times New Roman" w:eastAsia="Times New Roman" w:hAnsi="Times New Roman" w:cs="Times New Roman"/>
                <w:b/>
                <w:color w:val="000000"/>
                <w:sz w:val="24"/>
                <w:szCs w:val="24"/>
              </w:rPr>
              <w:t> </w:t>
            </w:r>
          </w:p>
        </w:tc>
      </w:tr>
      <w:tr w:rsidR="00E20002">
        <w:trPr>
          <w:trHeight w:val="20"/>
        </w:trPr>
        <w:tc>
          <w:tcPr>
            <w:tcW w:w="24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b/>
                <w:color w:val="000000"/>
                <w:sz w:val="24"/>
                <w:szCs w:val="24"/>
              </w:rPr>
              <w:t>ВСЕГО</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149</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150</w:t>
            </w:r>
          </w:p>
        </w:tc>
        <w:tc>
          <w:tcPr>
            <w:tcW w:w="9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153</w:t>
            </w:r>
          </w:p>
        </w:tc>
        <w:tc>
          <w:tcPr>
            <w:tcW w:w="9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+4</w:t>
            </w:r>
          </w:p>
        </w:tc>
        <w:tc>
          <w:tcPr>
            <w:tcW w:w="411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 </w:t>
            </w:r>
          </w:p>
        </w:tc>
      </w:tr>
    </w:tbl>
    <w:p w:rsidR="00E20002" w:rsidRDefault="00E9183E">
      <w:pPr>
        <w:spacing w:before="480" w:after="480"/>
        <w:jc w:val="center"/>
        <w:rPr>
          <w:color w:val="000000"/>
        </w:rPr>
      </w:pPr>
      <w:r>
        <w:rPr>
          <w:rFonts w:ascii="Times New Roman" w:eastAsia="Times New Roman" w:hAnsi="Times New Roman" w:cs="Times New Roman"/>
          <w:b/>
          <w:color w:val="000000"/>
          <w:sz w:val="26"/>
          <w:szCs w:val="26"/>
        </w:rPr>
        <w:t>Раздел 2: Результаты деятельности субъекта бюджетной отчетности</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1. Получение дополнительного профессионального образования и других образовательных услуг муниципальными служащими и работниками, замещающими должности, не относящиеся к должностям муниципальной службы</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2024 году расходы по обучению сотрудников казённых учреждений и органов местного самоуправления на курсах повышения квалификации и посещение консультационных семинаров составили </w:t>
      </w:r>
      <w:r>
        <w:rPr>
          <w:rFonts w:ascii="Times New Roman" w:eastAsia="Times New Roman" w:hAnsi="Times New Roman" w:cs="Times New Roman"/>
          <w:b/>
          <w:color w:val="000000"/>
          <w:sz w:val="26"/>
          <w:szCs w:val="26"/>
        </w:rPr>
        <w:t xml:space="preserve">3 950,3 </w:t>
      </w:r>
      <w:r>
        <w:rPr>
          <w:rFonts w:ascii="Times New Roman" w:eastAsia="Times New Roman" w:hAnsi="Times New Roman" w:cs="Times New Roman"/>
          <w:color w:val="000000"/>
          <w:sz w:val="26"/>
          <w:szCs w:val="26"/>
        </w:rPr>
        <w:t>тыс. руб., в том числе:</w:t>
      </w:r>
    </w:p>
    <w:tbl>
      <w:tblPr>
        <w:tblW w:w="10350" w:type="dxa"/>
        <w:tblBorders>
          <w:top w:val="nil"/>
          <w:left w:val="nil"/>
          <w:bottom w:val="nil"/>
          <w:right w:val="nil"/>
        </w:tblBorders>
        <w:tblCellMar>
          <w:left w:w="0" w:type="dxa"/>
          <w:right w:w="0" w:type="dxa"/>
        </w:tblCellMar>
        <w:tblLook w:val="04A0" w:firstRow="1" w:lastRow="0" w:firstColumn="1" w:lastColumn="0" w:noHBand="0" w:noVBand="1"/>
      </w:tblPr>
      <w:tblGrid>
        <w:gridCol w:w="2094"/>
        <w:gridCol w:w="1494"/>
        <w:gridCol w:w="1100"/>
        <w:gridCol w:w="1185"/>
        <w:gridCol w:w="908"/>
        <w:gridCol w:w="1322"/>
        <w:gridCol w:w="878"/>
        <w:gridCol w:w="1369"/>
      </w:tblGrid>
      <w:tr w:rsidR="00E20002">
        <w:trPr>
          <w:trHeight w:val="375"/>
        </w:trPr>
        <w:tc>
          <w:tcPr>
            <w:tcW w:w="2263"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Наименование </w:t>
            </w:r>
          </w:p>
        </w:tc>
        <w:tc>
          <w:tcPr>
            <w:tcW w:w="1417"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left="-120" w:right="-120"/>
              <w:jc w:val="center"/>
              <w:rPr>
                <w:color w:val="000000"/>
              </w:rPr>
            </w:pPr>
            <w:r>
              <w:rPr>
                <w:rFonts w:ascii="Times New Roman" w:eastAsia="Times New Roman" w:hAnsi="Times New Roman" w:cs="Times New Roman"/>
                <w:color w:val="000000"/>
                <w:sz w:val="24"/>
                <w:szCs w:val="24"/>
              </w:rPr>
              <w:t>Кол-во специалистов</w:t>
            </w:r>
          </w:p>
        </w:tc>
        <w:tc>
          <w:tcPr>
            <w:tcW w:w="1134"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left="-100" w:right="-80"/>
              <w:jc w:val="center"/>
              <w:rPr>
                <w:color w:val="000000"/>
              </w:rPr>
            </w:pPr>
            <w:r>
              <w:rPr>
                <w:rFonts w:ascii="Times New Roman" w:eastAsia="Times New Roman" w:hAnsi="Times New Roman" w:cs="Times New Roman"/>
                <w:color w:val="000000"/>
                <w:sz w:val="24"/>
                <w:szCs w:val="24"/>
              </w:rPr>
              <w:t>Расходы на обучение всего</w:t>
            </w:r>
          </w:p>
        </w:tc>
        <w:tc>
          <w:tcPr>
            <w:tcW w:w="4110" w:type="dxa"/>
            <w:gridSpan w:val="4"/>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jc w:val="center"/>
              <w:rPr>
                <w:color w:val="000000"/>
              </w:rPr>
            </w:pPr>
            <w:r>
              <w:rPr>
                <w:rFonts w:ascii="Times New Roman" w:eastAsia="Times New Roman" w:hAnsi="Times New Roman" w:cs="Times New Roman"/>
                <w:color w:val="000000"/>
                <w:sz w:val="24"/>
                <w:szCs w:val="24"/>
              </w:rPr>
              <w:t>Командировочные расходы</w:t>
            </w:r>
          </w:p>
        </w:tc>
        <w:tc>
          <w:tcPr>
            <w:tcW w:w="1419"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Стоимость обучения</w:t>
            </w:r>
          </w:p>
        </w:tc>
      </w:tr>
      <w:tr w:rsidR="00E20002">
        <w:trPr>
          <w:trHeight w:val="355"/>
        </w:trPr>
        <w:tc>
          <w:tcPr>
            <w:tcW w:w="2263"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20002">
            <w:pPr>
              <w:rPr>
                <w:sz w:val="24"/>
              </w:rPr>
            </w:pPr>
          </w:p>
        </w:tc>
        <w:tc>
          <w:tcPr>
            <w:tcW w:w="1417"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20002">
            <w:pPr>
              <w:rPr>
                <w:sz w:val="24"/>
              </w:rPr>
            </w:pPr>
          </w:p>
        </w:tc>
        <w:tc>
          <w:tcPr>
            <w:tcW w:w="1134"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color w:val="000000"/>
              </w:rPr>
              <w:t xml:space="preserve"> </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суточные</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проезд</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left="-140" w:right="-140"/>
              <w:jc w:val="center"/>
              <w:rPr>
                <w:color w:val="000000"/>
              </w:rPr>
            </w:pPr>
            <w:r>
              <w:rPr>
                <w:rFonts w:ascii="Times New Roman" w:eastAsia="Times New Roman" w:hAnsi="Times New Roman" w:cs="Times New Roman"/>
                <w:color w:val="000000"/>
                <w:sz w:val="24"/>
                <w:szCs w:val="24"/>
              </w:rPr>
              <w:t>проживание</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left="-140" w:right="-140"/>
              <w:jc w:val="center"/>
              <w:rPr>
                <w:color w:val="000000"/>
              </w:rPr>
            </w:pPr>
            <w:r>
              <w:rPr>
                <w:rFonts w:ascii="Times New Roman" w:eastAsia="Times New Roman" w:hAnsi="Times New Roman" w:cs="Times New Roman"/>
                <w:color w:val="000000"/>
                <w:sz w:val="24"/>
                <w:szCs w:val="24"/>
              </w:rPr>
              <w:t>другие услуги</w:t>
            </w:r>
          </w:p>
        </w:tc>
        <w:tc>
          <w:tcPr>
            <w:tcW w:w="1419"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20002">
            <w:pPr>
              <w:rPr>
                <w:color w:val="000000"/>
                <w:sz w:val="24"/>
              </w:rPr>
            </w:pPr>
          </w:p>
        </w:tc>
      </w:tr>
      <w:tr w:rsidR="00E20002">
        <w:trPr>
          <w:trHeight w:val="366"/>
        </w:trPr>
        <w:tc>
          <w:tcPr>
            <w:tcW w:w="22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Администрация Заполярного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15</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1 144,5</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51,1</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341,8</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219,3</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2,2</w:t>
            </w:r>
          </w:p>
        </w:tc>
        <w:tc>
          <w:tcPr>
            <w:tcW w:w="14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530,1</w:t>
            </w:r>
          </w:p>
        </w:tc>
      </w:tr>
      <w:tr w:rsidR="00E20002">
        <w:trPr>
          <w:trHeight w:val="366"/>
        </w:trPr>
        <w:tc>
          <w:tcPr>
            <w:tcW w:w="22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Совет Заполярного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4</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94,3</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4,9</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20,0</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26,4</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w:t>
            </w:r>
          </w:p>
        </w:tc>
        <w:tc>
          <w:tcPr>
            <w:tcW w:w="14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43,0</w:t>
            </w:r>
          </w:p>
        </w:tc>
      </w:tr>
      <w:tr w:rsidR="00E20002">
        <w:trPr>
          <w:trHeight w:val="366"/>
        </w:trPr>
        <w:tc>
          <w:tcPr>
            <w:tcW w:w="22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КСП Заполярного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6</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469,4</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25,9</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121,9</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133,0</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w:t>
            </w:r>
          </w:p>
        </w:tc>
        <w:tc>
          <w:tcPr>
            <w:tcW w:w="14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188,6</w:t>
            </w:r>
          </w:p>
        </w:tc>
      </w:tr>
      <w:tr w:rsidR="00E20002">
        <w:trPr>
          <w:trHeight w:val="366"/>
        </w:trPr>
        <w:tc>
          <w:tcPr>
            <w:tcW w:w="22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Управление финансов Администрации Заполярного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5</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344,1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11,9</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104,3</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58,9</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w:t>
            </w:r>
          </w:p>
        </w:tc>
        <w:tc>
          <w:tcPr>
            <w:tcW w:w="14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169,0</w:t>
            </w:r>
          </w:p>
        </w:tc>
      </w:tr>
      <w:tr w:rsidR="00E20002">
        <w:trPr>
          <w:trHeight w:val="366"/>
        </w:trPr>
        <w:tc>
          <w:tcPr>
            <w:tcW w:w="22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Управление муниципального имущества Администрации Заполярного района</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8</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332,8</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13,3</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60,9</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85,5</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w:t>
            </w:r>
          </w:p>
        </w:tc>
        <w:tc>
          <w:tcPr>
            <w:tcW w:w="14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173,1</w:t>
            </w:r>
          </w:p>
        </w:tc>
      </w:tr>
      <w:tr w:rsidR="00E20002">
        <w:trPr>
          <w:trHeight w:val="366"/>
        </w:trPr>
        <w:tc>
          <w:tcPr>
            <w:tcW w:w="22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МКУ «Северное»</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21</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1 565,2</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78,4</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342,8</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387,9</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2,7</w:t>
            </w:r>
          </w:p>
        </w:tc>
        <w:tc>
          <w:tcPr>
            <w:tcW w:w="14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753,4</w:t>
            </w:r>
          </w:p>
        </w:tc>
      </w:tr>
      <w:tr w:rsidR="00E20002">
        <w:trPr>
          <w:trHeight w:val="366"/>
        </w:trPr>
        <w:tc>
          <w:tcPr>
            <w:tcW w:w="22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b/>
                <w:color w:val="000000"/>
                <w:sz w:val="24"/>
                <w:szCs w:val="24"/>
              </w:rPr>
              <w:t>ИТОГО:</w:t>
            </w:r>
          </w:p>
        </w:tc>
        <w:tc>
          <w:tcPr>
            <w:tcW w:w="14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59</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3 950,3</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185,5</w:t>
            </w:r>
          </w:p>
        </w:tc>
        <w:tc>
          <w:tcPr>
            <w:tcW w:w="85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991,7</w:t>
            </w:r>
          </w:p>
        </w:tc>
        <w:tc>
          <w:tcPr>
            <w:tcW w:w="11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911,0</w:t>
            </w:r>
          </w:p>
        </w:tc>
        <w:tc>
          <w:tcPr>
            <w:tcW w:w="9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4,9</w:t>
            </w:r>
          </w:p>
        </w:tc>
        <w:tc>
          <w:tcPr>
            <w:tcW w:w="141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1 857,2</w:t>
            </w:r>
          </w:p>
        </w:tc>
      </w:tr>
    </w:tbl>
    <w:p w:rsidR="00E20002" w:rsidRDefault="00E9183E">
      <w:pPr>
        <w:spacing w:before="240" w:after="120"/>
        <w:rPr>
          <w:color w:val="000000"/>
        </w:rPr>
      </w:pPr>
      <w:r>
        <w:rPr>
          <w:rFonts w:ascii="Times New Roman" w:eastAsia="Times New Roman" w:hAnsi="Times New Roman" w:cs="Times New Roman"/>
          <w:b/>
          <w:color w:val="000000"/>
          <w:sz w:val="26"/>
          <w:szCs w:val="26"/>
        </w:rPr>
        <w:t>2. Оплата труда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2024 году фонд оплаты труда органов местного самоуправления и подведомственных казенных учреждений составил 213 541,7 тыс. руб. при плановых назначениях 215 086,9 тыс. руб. или 99,3%. Экономия сложилась по причине </w:t>
      </w:r>
      <w:proofErr w:type="spellStart"/>
      <w:r>
        <w:rPr>
          <w:rFonts w:ascii="Times New Roman" w:eastAsia="Times New Roman" w:hAnsi="Times New Roman" w:cs="Times New Roman"/>
          <w:color w:val="000000"/>
          <w:sz w:val="26"/>
          <w:szCs w:val="26"/>
        </w:rPr>
        <w:t>неукомплектованности</w:t>
      </w:r>
      <w:proofErr w:type="spellEnd"/>
      <w:r>
        <w:rPr>
          <w:rFonts w:ascii="Times New Roman" w:eastAsia="Times New Roman" w:hAnsi="Times New Roman" w:cs="Times New Roman"/>
          <w:color w:val="000000"/>
          <w:sz w:val="26"/>
          <w:szCs w:val="26"/>
        </w:rPr>
        <w:t xml:space="preserve"> штата в течение года, а также в связи с временной нетрудоспособностью специалиста комиссии по делам несовершеннолетних в период с сентября по декабрь 2024 года.</w:t>
      </w:r>
    </w:p>
    <w:p w:rsidR="00E20002" w:rsidRDefault="00E9183E">
      <w:pPr>
        <w:spacing w:after="120"/>
        <w:jc w:val="right"/>
        <w:rPr>
          <w:color w:val="000000"/>
        </w:rPr>
      </w:pPr>
      <w:r>
        <w:rPr>
          <w:rFonts w:ascii="Times New Roman" w:eastAsia="Times New Roman" w:hAnsi="Times New Roman" w:cs="Times New Roman"/>
          <w:color w:val="000000"/>
          <w:sz w:val="24"/>
          <w:szCs w:val="24"/>
        </w:rPr>
        <w:t>тыс. руб.</w:t>
      </w:r>
    </w:p>
    <w:tbl>
      <w:tblPr>
        <w:tblW w:w="10290" w:type="dxa"/>
        <w:tblBorders>
          <w:top w:val="nil"/>
          <w:left w:val="nil"/>
          <w:bottom w:val="nil"/>
          <w:right w:val="nil"/>
        </w:tblBorders>
        <w:tblCellMar>
          <w:left w:w="0" w:type="dxa"/>
          <w:right w:w="0" w:type="dxa"/>
        </w:tblCellMar>
        <w:tblLook w:val="04A0" w:firstRow="1" w:lastRow="0" w:firstColumn="1" w:lastColumn="0" w:noHBand="0" w:noVBand="1"/>
      </w:tblPr>
      <w:tblGrid>
        <w:gridCol w:w="4532"/>
        <w:gridCol w:w="1514"/>
        <w:gridCol w:w="1415"/>
        <w:gridCol w:w="1407"/>
        <w:gridCol w:w="1422"/>
      </w:tblGrid>
      <w:tr w:rsidR="00E20002">
        <w:tc>
          <w:tcPr>
            <w:tcW w:w="45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Наименование показателя</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Уточнённый план </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Исполнено </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Не освоено на конец года</w:t>
            </w:r>
          </w:p>
        </w:tc>
        <w:tc>
          <w:tcPr>
            <w:tcW w:w="14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исполнения</w:t>
            </w:r>
          </w:p>
        </w:tc>
      </w:tr>
      <w:tr w:rsidR="00E20002">
        <w:tc>
          <w:tcPr>
            <w:tcW w:w="45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b/>
                <w:color w:val="000000"/>
                <w:sz w:val="24"/>
                <w:szCs w:val="24"/>
              </w:rPr>
              <w:t>Расходы по содержанию органов местного самоуправления в части оплаты труда и начислений на выплаты по оплате труда, всего</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206 065,3</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204 300,4</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1 764,9</w:t>
            </w:r>
          </w:p>
        </w:tc>
        <w:tc>
          <w:tcPr>
            <w:tcW w:w="14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99,1</w:t>
            </w:r>
          </w:p>
        </w:tc>
      </w:tr>
      <w:tr w:rsidR="00E20002">
        <w:tc>
          <w:tcPr>
            <w:tcW w:w="45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 из них расходы на:</w:t>
            </w:r>
          </w:p>
          <w:p w:rsidR="00E20002" w:rsidRDefault="00E9183E">
            <w:pPr>
              <w:rPr>
                <w:color w:val="000000"/>
              </w:rPr>
            </w:pPr>
            <w:r>
              <w:rPr>
                <w:rFonts w:ascii="Times New Roman" w:eastAsia="Times New Roman" w:hAnsi="Times New Roman" w:cs="Times New Roman"/>
                <w:color w:val="000000"/>
                <w:sz w:val="24"/>
                <w:szCs w:val="24"/>
              </w:rPr>
              <w:t>заработную плату</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153 219,7</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152 353,0</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866,7</w:t>
            </w:r>
          </w:p>
        </w:tc>
        <w:tc>
          <w:tcPr>
            <w:tcW w:w="14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99,4</w:t>
            </w:r>
          </w:p>
        </w:tc>
      </w:tr>
      <w:tr w:rsidR="00E20002">
        <w:tc>
          <w:tcPr>
            <w:tcW w:w="45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прочие выплаты</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7 994,9</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7 523,6</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471,3</w:t>
            </w:r>
          </w:p>
        </w:tc>
        <w:tc>
          <w:tcPr>
            <w:tcW w:w="14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94,1</w:t>
            </w:r>
          </w:p>
        </w:tc>
      </w:tr>
      <w:tr w:rsidR="00E20002">
        <w:tc>
          <w:tcPr>
            <w:tcW w:w="45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начисления на выплаты по оплате труда</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44 850,7</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44 423,8</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426,9</w:t>
            </w:r>
          </w:p>
        </w:tc>
        <w:tc>
          <w:tcPr>
            <w:tcW w:w="14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99,1</w:t>
            </w:r>
          </w:p>
        </w:tc>
      </w:tr>
      <w:tr w:rsidR="00E20002">
        <w:tc>
          <w:tcPr>
            <w:tcW w:w="45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b/>
                <w:color w:val="000000"/>
                <w:sz w:val="24"/>
                <w:szCs w:val="24"/>
              </w:rPr>
              <w:t>в том числе расходы по содержанию органов местного самоуправления, направленные на выполнение полномочий субъекта Российской Федерации (в части оплаты труда и начислений на выплаты по оплате труда)</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3 599,3</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3 105,9</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493,4</w:t>
            </w:r>
          </w:p>
        </w:tc>
        <w:tc>
          <w:tcPr>
            <w:tcW w:w="14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86,3</w:t>
            </w:r>
          </w:p>
        </w:tc>
      </w:tr>
      <w:tr w:rsidR="00E20002">
        <w:tc>
          <w:tcPr>
            <w:tcW w:w="45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 из них расходы на:</w:t>
            </w:r>
          </w:p>
          <w:p w:rsidR="00E20002" w:rsidRDefault="00E9183E">
            <w:pPr>
              <w:rPr>
                <w:color w:val="000000"/>
              </w:rPr>
            </w:pPr>
            <w:r>
              <w:rPr>
                <w:rFonts w:ascii="Times New Roman" w:eastAsia="Times New Roman" w:hAnsi="Times New Roman" w:cs="Times New Roman"/>
                <w:color w:val="000000"/>
                <w:sz w:val="24"/>
                <w:szCs w:val="24"/>
              </w:rPr>
              <w:t>заработную плату</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2 719,3</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2 361,2</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358,1</w:t>
            </w:r>
          </w:p>
        </w:tc>
        <w:tc>
          <w:tcPr>
            <w:tcW w:w="14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86,8</w:t>
            </w:r>
          </w:p>
        </w:tc>
      </w:tr>
      <w:tr w:rsidR="00E20002">
        <w:tc>
          <w:tcPr>
            <w:tcW w:w="45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прочие выплаты</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58,7</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49,9</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8,8</w:t>
            </w:r>
          </w:p>
        </w:tc>
        <w:tc>
          <w:tcPr>
            <w:tcW w:w="14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85,0</w:t>
            </w:r>
          </w:p>
        </w:tc>
      </w:tr>
      <w:tr w:rsidR="00E20002">
        <w:tc>
          <w:tcPr>
            <w:tcW w:w="45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начисления на выплаты по оплате труда</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821,3</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694,8</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126,5</w:t>
            </w:r>
          </w:p>
        </w:tc>
        <w:tc>
          <w:tcPr>
            <w:tcW w:w="14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84,6</w:t>
            </w:r>
          </w:p>
        </w:tc>
      </w:tr>
      <w:tr w:rsidR="00E20002">
        <w:trPr>
          <w:trHeight w:val="613"/>
        </w:trPr>
        <w:tc>
          <w:tcPr>
            <w:tcW w:w="45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b/>
                <w:color w:val="000000"/>
                <w:sz w:val="24"/>
                <w:szCs w:val="24"/>
              </w:rPr>
              <w:t>в том числе расходы по содержанию контрольных (контрольно-счетных) органов (в части оплаты труда и начислений на выплаты по оплате труда)</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22 571,9</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22 013,8</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558,1</w:t>
            </w:r>
          </w:p>
        </w:tc>
        <w:tc>
          <w:tcPr>
            <w:tcW w:w="14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97,5</w:t>
            </w:r>
          </w:p>
        </w:tc>
      </w:tr>
      <w:tr w:rsidR="00E20002">
        <w:tc>
          <w:tcPr>
            <w:tcW w:w="45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 из них расходы на:</w:t>
            </w:r>
          </w:p>
          <w:p w:rsidR="00E20002" w:rsidRDefault="00E9183E">
            <w:pPr>
              <w:rPr>
                <w:color w:val="000000"/>
              </w:rPr>
            </w:pPr>
            <w:r>
              <w:rPr>
                <w:rFonts w:ascii="Times New Roman" w:eastAsia="Times New Roman" w:hAnsi="Times New Roman" w:cs="Times New Roman"/>
                <w:color w:val="000000"/>
                <w:sz w:val="24"/>
                <w:szCs w:val="24"/>
              </w:rPr>
              <w:t>заработную плату</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16 577,5</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16 414,8</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162,7</w:t>
            </w:r>
          </w:p>
        </w:tc>
        <w:tc>
          <w:tcPr>
            <w:tcW w:w="14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99,0</w:t>
            </w:r>
          </w:p>
        </w:tc>
      </w:tr>
      <w:tr w:rsidR="00E20002">
        <w:tc>
          <w:tcPr>
            <w:tcW w:w="45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прочие выплаты</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1 017,0</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680,3</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336,7</w:t>
            </w:r>
          </w:p>
        </w:tc>
        <w:tc>
          <w:tcPr>
            <w:tcW w:w="14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66,9</w:t>
            </w:r>
          </w:p>
        </w:tc>
      </w:tr>
      <w:tr w:rsidR="00E20002">
        <w:tc>
          <w:tcPr>
            <w:tcW w:w="453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начисления на выплаты по оплате труда</w:t>
            </w:r>
          </w:p>
        </w:tc>
        <w:tc>
          <w:tcPr>
            <w:tcW w:w="15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4 977,4</w:t>
            </w:r>
          </w:p>
        </w:tc>
        <w:tc>
          <w:tcPr>
            <w:tcW w:w="141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4 918,7</w:t>
            </w:r>
          </w:p>
        </w:tc>
        <w:tc>
          <w:tcPr>
            <w:tcW w:w="140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58,7</w:t>
            </w:r>
          </w:p>
        </w:tc>
        <w:tc>
          <w:tcPr>
            <w:tcW w:w="142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98,8</w:t>
            </w:r>
          </w:p>
        </w:tc>
      </w:tr>
    </w:tbl>
    <w:p w:rsidR="00E20002" w:rsidRDefault="00E9183E">
      <w:pPr>
        <w:jc w:val="both"/>
        <w:rPr>
          <w:color w:val="000000"/>
        </w:rPr>
      </w:pPr>
      <w:r>
        <w:rPr>
          <w:rFonts w:ascii="Times New Roman" w:eastAsia="Times New Roman" w:hAnsi="Times New Roman" w:cs="Times New Roman"/>
          <w:color w:val="000000"/>
          <w:sz w:val="24"/>
          <w:szCs w:val="24"/>
        </w:rPr>
        <w:t> </w:t>
      </w:r>
    </w:p>
    <w:p w:rsidR="00E20002" w:rsidRDefault="00E9183E">
      <w:pPr>
        <w:spacing w:before="480" w:after="480"/>
        <w:jc w:val="center"/>
        <w:rPr>
          <w:color w:val="000000"/>
        </w:rPr>
      </w:pPr>
      <w:r>
        <w:rPr>
          <w:rFonts w:ascii="Times New Roman" w:eastAsia="Times New Roman" w:hAnsi="Times New Roman" w:cs="Times New Roman"/>
          <w:b/>
          <w:color w:val="000000"/>
          <w:sz w:val="26"/>
          <w:szCs w:val="26"/>
        </w:rPr>
        <w:t xml:space="preserve">Раздел 3. Анализ отчета об исполнении бюджета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Решением Совета Заполярного района от 21.12.2023 года № 285-р (в ред. от 19.12.2024 года) параметры районного бюджета на 2024 год утверждены по доходам в сумме 1 741 176,1 тыс. руб., по расходам – 2 286 381,1 тыс. руб., дефицит – 545 205,0 тыс. руб.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За 2024 год бюджет Муниципального района «Заполярный район» исполнен </w:t>
      </w:r>
      <w:r>
        <w:rPr>
          <w:rFonts w:ascii="Times New Roman" w:eastAsia="Times New Roman" w:hAnsi="Times New Roman" w:cs="Times New Roman"/>
          <w:b/>
          <w:color w:val="000000"/>
          <w:sz w:val="26"/>
          <w:szCs w:val="26"/>
        </w:rPr>
        <w:t>по доходам</w:t>
      </w:r>
      <w:r>
        <w:rPr>
          <w:rFonts w:ascii="Times New Roman" w:eastAsia="Times New Roman" w:hAnsi="Times New Roman" w:cs="Times New Roman"/>
          <w:color w:val="000000"/>
          <w:sz w:val="26"/>
          <w:szCs w:val="26"/>
        </w:rPr>
        <w:t xml:space="preserve"> на сумму </w:t>
      </w:r>
      <w:r>
        <w:rPr>
          <w:rFonts w:ascii="Times New Roman" w:eastAsia="Times New Roman" w:hAnsi="Times New Roman" w:cs="Times New Roman"/>
          <w:b/>
          <w:color w:val="000000"/>
          <w:sz w:val="26"/>
          <w:szCs w:val="26"/>
        </w:rPr>
        <w:t xml:space="preserve">1 877 943,0 </w:t>
      </w:r>
      <w:r>
        <w:rPr>
          <w:rFonts w:ascii="Times New Roman" w:eastAsia="Times New Roman" w:hAnsi="Times New Roman" w:cs="Times New Roman"/>
          <w:color w:val="000000"/>
          <w:sz w:val="26"/>
          <w:szCs w:val="26"/>
        </w:rPr>
        <w:t xml:space="preserve">тыс. руб., </w:t>
      </w:r>
      <w:r>
        <w:rPr>
          <w:rFonts w:ascii="Times New Roman" w:eastAsia="Times New Roman" w:hAnsi="Times New Roman" w:cs="Times New Roman"/>
          <w:b/>
          <w:color w:val="000000"/>
          <w:sz w:val="26"/>
          <w:szCs w:val="26"/>
        </w:rPr>
        <w:t xml:space="preserve">по расходам </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b/>
          <w:color w:val="000000"/>
          <w:sz w:val="26"/>
          <w:szCs w:val="26"/>
        </w:rPr>
        <w:t xml:space="preserve">1 775 788,7 </w:t>
      </w:r>
      <w:r>
        <w:rPr>
          <w:rFonts w:ascii="Times New Roman" w:eastAsia="Times New Roman" w:hAnsi="Times New Roman" w:cs="Times New Roman"/>
          <w:color w:val="000000"/>
          <w:sz w:val="26"/>
          <w:szCs w:val="26"/>
        </w:rPr>
        <w:t xml:space="preserve">тыс. руб. </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Профицит</w:t>
      </w:r>
      <w:r>
        <w:rPr>
          <w:rFonts w:ascii="Times New Roman" w:eastAsia="Times New Roman" w:hAnsi="Times New Roman" w:cs="Times New Roman"/>
          <w:color w:val="000000"/>
          <w:sz w:val="26"/>
          <w:szCs w:val="26"/>
        </w:rPr>
        <w:t xml:space="preserve"> бюджета по итогам исполнения за 2024 год составляет </w:t>
      </w:r>
      <w:r>
        <w:rPr>
          <w:rFonts w:ascii="Times New Roman" w:eastAsia="Times New Roman" w:hAnsi="Times New Roman" w:cs="Times New Roman"/>
          <w:b/>
          <w:color w:val="000000"/>
          <w:sz w:val="26"/>
          <w:szCs w:val="26"/>
        </w:rPr>
        <w:t xml:space="preserve">102 154,3 </w:t>
      </w:r>
      <w:r>
        <w:rPr>
          <w:rFonts w:ascii="Times New Roman" w:eastAsia="Times New Roman" w:hAnsi="Times New Roman" w:cs="Times New Roman"/>
          <w:color w:val="000000"/>
          <w:sz w:val="26"/>
          <w:szCs w:val="26"/>
        </w:rPr>
        <w:t>тыс. руб.</w:t>
      </w:r>
    </w:p>
    <w:p w:rsidR="00E20002" w:rsidRDefault="00E9183E">
      <w:pPr>
        <w:spacing w:before="120"/>
        <w:ind w:right="560" w:firstLine="700"/>
        <w:jc w:val="right"/>
        <w:rPr>
          <w:color w:val="000000"/>
        </w:rPr>
      </w:pPr>
      <w:r>
        <w:rPr>
          <w:rFonts w:ascii="Times New Roman" w:eastAsia="Times New Roman" w:hAnsi="Times New Roman" w:cs="Times New Roman"/>
          <w:color w:val="000000"/>
          <w:sz w:val="24"/>
          <w:szCs w:val="24"/>
        </w:rPr>
        <w:t>       тыс. руб.</w:t>
      </w:r>
    </w:p>
    <w:tbl>
      <w:tblPr>
        <w:tblW w:w="10215" w:type="dxa"/>
        <w:jc w:val="center"/>
        <w:tblBorders>
          <w:top w:val="nil"/>
          <w:left w:val="nil"/>
          <w:bottom w:val="nil"/>
          <w:right w:val="nil"/>
        </w:tblBorders>
        <w:tblCellMar>
          <w:left w:w="0" w:type="dxa"/>
          <w:right w:w="0" w:type="dxa"/>
        </w:tblCellMar>
        <w:tblLook w:val="04A0" w:firstRow="1" w:lastRow="0" w:firstColumn="1" w:lastColumn="0" w:noHBand="0" w:noVBand="1"/>
      </w:tblPr>
      <w:tblGrid>
        <w:gridCol w:w="3401"/>
        <w:gridCol w:w="1988"/>
        <w:gridCol w:w="1846"/>
        <w:gridCol w:w="1544"/>
        <w:gridCol w:w="1436"/>
      </w:tblGrid>
      <w:tr w:rsidR="00E20002">
        <w:trPr>
          <w:jc w:val="center"/>
        </w:trPr>
        <w:tc>
          <w:tcPr>
            <w:tcW w:w="33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jc w:val="center"/>
              <w:rPr>
                <w:color w:val="000000"/>
              </w:rPr>
            </w:pPr>
            <w:r>
              <w:rPr>
                <w:rFonts w:ascii="Times New Roman" w:eastAsia="Times New Roman" w:hAnsi="Times New Roman" w:cs="Times New Roman"/>
                <w:b/>
                <w:color w:val="000000"/>
                <w:sz w:val="24"/>
                <w:szCs w:val="24"/>
              </w:rPr>
              <w:t>Наименование</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 xml:space="preserve">Утвержденные бюджетные ассигнования </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 xml:space="preserve">Кассовое исполнение </w:t>
            </w:r>
          </w:p>
        </w:tc>
        <w:tc>
          <w:tcPr>
            <w:tcW w:w="15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Отклонение</w:t>
            </w:r>
          </w:p>
        </w:tc>
        <w:tc>
          <w:tcPr>
            <w:tcW w:w="14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испол</w:t>
            </w:r>
            <w:proofErr w:type="spellEnd"/>
            <w:r>
              <w:rPr>
                <w:rFonts w:ascii="Times New Roman" w:eastAsia="Times New Roman" w:hAnsi="Times New Roman" w:cs="Times New Roman"/>
                <w:b/>
                <w:color w:val="000000"/>
                <w:sz w:val="24"/>
                <w:szCs w:val="24"/>
              </w:rPr>
              <w:t>-нения</w:t>
            </w:r>
          </w:p>
        </w:tc>
      </w:tr>
      <w:tr w:rsidR="00E20002">
        <w:trPr>
          <w:jc w:val="center"/>
        </w:trPr>
        <w:tc>
          <w:tcPr>
            <w:tcW w:w="33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Остаток средств по состоянию на 01.01.2024 года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х</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995 638,3</w:t>
            </w:r>
          </w:p>
        </w:tc>
        <w:tc>
          <w:tcPr>
            <w:tcW w:w="15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х</w:t>
            </w:r>
          </w:p>
        </w:tc>
        <w:tc>
          <w:tcPr>
            <w:tcW w:w="14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х</w:t>
            </w:r>
          </w:p>
        </w:tc>
      </w:tr>
      <w:tr w:rsidR="00E20002">
        <w:trPr>
          <w:trHeight w:val="358"/>
          <w:jc w:val="center"/>
        </w:trPr>
        <w:tc>
          <w:tcPr>
            <w:tcW w:w="33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Доходы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1 741 176,1</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1 877 943,0</w:t>
            </w:r>
          </w:p>
        </w:tc>
        <w:tc>
          <w:tcPr>
            <w:tcW w:w="15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136 766,9</w:t>
            </w:r>
          </w:p>
        </w:tc>
        <w:tc>
          <w:tcPr>
            <w:tcW w:w="14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107,9</w:t>
            </w:r>
          </w:p>
        </w:tc>
      </w:tr>
      <w:tr w:rsidR="00E20002">
        <w:trPr>
          <w:trHeight w:val="339"/>
          <w:jc w:val="center"/>
        </w:trPr>
        <w:tc>
          <w:tcPr>
            <w:tcW w:w="33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Расходы</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2 286 381,1</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1 775 788,7</w:t>
            </w:r>
          </w:p>
        </w:tc>
        <w:tc>
          <w:tcPr>
            <w:tcW w:w="15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-510 592,4</w:t>
            </w:r>
          </w:p>
        </w:tc>
        <w:tc>
          <w:tcPr>
            <w:tcW w:w="14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77,7</w:t>
            </w:r>
          </w:p>
        </w:tc>
      </w:tr>
      <w:tr w:rsidR="00E20002">
        <w:trPr>
          <w:trHeight w:val="350"/>
          <w:jc w:val="center"/>
        </w:trPr>
        <w:tc>
          <w:tcPr>
            <w:tcW w:w="33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Дефицит (-), профицит (+)</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- 545 205,0</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+102 154,3</w:t>
            </w:r>
          </w:p>
        </w:tc>
        <w:tc>
          <w:tcPr>
            <w:tcW w:w="15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х</w:t>
            </w:r>
          </w:p>
        </w:tc>
        <w:tc>
          <w:tcPr>
            <w:tcW w:w="14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х</w:t>
            </w:r>
          </w:p>
        </w:tc>
      </w:tr>
      <w:tr w:rsidR="00E20002">
        <w:trPr>
          <w:jc w:val="center"/>
        </w:trPr>
        <w:tc>
          <w:tcPr>
            <w:tcW w:w="33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Остаток средств по состоянию на 01.01.2025 года</w:t>
            </w:r>
          </w:p>
        </w:tc>
        <w:tc>
          <w:tcPr>
            <w:tcW w:w="19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х</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1 097 792,6</w:t>
            </w:r>
          </w:p>
        </w:tc>
        <w:tc>
          <w:tcPr>
            <w:tcW w:w="154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х</w:t>
            </w:r>
          </w:p>
        </w:tc>
        <w:tc>
          <w:tcPr>
            <w:tcW w:w="14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х</w:t>
            </w:r>
          </w:p>
        </w:tc>
      </w:tr>
    </w:tbl>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Остаток средств по состоянию на 1 января 2025 года на счёте районного бюджета Заполярного района составил </w:t>
      </w:r>
      <w:r>
        <w:rPr>
          <w:rFonts w:ascii="Times New Roman" w:eastAsia="Times New Roman" w:hAnsi="Times New Roman" w:cs="Times New Roman"/>
          <w:b/>
          <w:color w:val="000000"/>
          <w:sz w:val="26"/>
          <w:szCs w:val="26"/>
        </w:rPr>
        <w:t>1 097 792,6</w:t>
      </w:r>
      <w:r>
        <w:rPr>
          <w:rFonts w:ascii="Times New Roman" w:eastAsia="Times New Roman" w:hAnsi="Times New Roman" w:cs="Times New Roman"/>
          <w:color w:val="000000"/>
          <w:sz w:val="26"/>
          <w:szCs w:val="26"/>
        </w:rPr>
        <w:t xml:space="preserve"> тыс. руб., из них целевые средства – 350,5 тыс. руб.</w:t>
      </w:r>
    </w:p>
    <w:p w:rsidR="00E20002" w:rsidRDefault="00E9183E">
      <w:pPr>
        <w:spacing w:before="240" w:after="240"/>
        <w:jc w:val="center"/>
        <w:rPr>
          <w:color w:val="000000"/>
        </w:rPr>
      </w:pPr>
      <w:r>
        <w:rPr>
          <w:rFonts w:ascii="Times New Roman" w:eastAsia="Times New Roman" w:hAnsi="Times New Roman" w:cs="Times New Roman"/>
          <w:b/>
          <w:color w:val="000000"/>
          <w:sz w:val="26"/>
          <w:szCs w:val="26"/>
        </w:rPr>
        <w:t>Доходы районного бюджета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бюджет муниципального района в 2024 году зачислены налоговые доходы от федеральных и региональных налогов и сборов, в том числе налогов, предусмотренных специальными налоговыми режимами, и неналоговые доходы в соответствии с нормативами, установленными Бюджетным кодексом Российской Федерации (БК РФ), Федеральным законом «О федеральном бюджете на 2024 год и на плановый период 2025 и 2026 годов», законами Ненецкого автономного округа, нормативными правовыми актами Заполярного района.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На 2024 год первоначальный план по собственным налоговым и неналоговым доходам утвержден решением Совета Заполярного района от 21.12.2023 года №285-р «О районном бюджете на 2024 год и плановый период 2025-2026 годов» в сумме </w:t>
      </w:r>
      <w:r>
        <w:rPr>
          <w:rFonts w:ascii="Times New Roman" w:eastAsia="Times New Roman" w:hAnsi="Times New Roman" w:cs="Times New Roman"/>
          <w:b/>
          <w:color w:val="000000"/>
          <w:sz w:val="26"/>
          <w:szCs w:val="26"/>
        </w:rPr>
        <w:t xml:space="preserve">1 218 408,0 </w:t>
      </w:r>
      <w:r>
        <w:rPr>
          <w:rFonts w:ascii="Times New Roman" w:eastAsia="Times New Roman" w:hAnsi="Times New Roman" w:cs="Times New Roman"/>
          <w:color w:val="000000"/>
          <w:sz w:val="26"/>
          <w:szCs w:val="26"/>
        </w:rPr>
        <w:t xml:space="preserve">тыс. руб., уточненный план на конец отчетного года составил </w:t>
      </w:r>
      <w:r>
        <w:rPr>
          <w:rFonts w:ascii="Times New Roman" w:eastAsia="Times New Roman" w:hAnsi="Times New Roman" w:cs="Times New Roman"/>
          <w:b/>
          <w:color w:val="000000"/>
          <w:sz w:val="26"/>
          <w:szCs w:val="26"/>
        </w:rPr>
        <w:t xml:space="preserve">1 554 769,3 </w:t>
      </w:r>
      <w:r>
        <w:rPr>
          <w:rFonts w:ascii="Times New Roman" w:eastAsia="Times New Roman" w:hAnsi="Times New Roman" w:cs="Times New Roman"/>
          <w:color w:val="000000"/>
          <w:sz w:val="26"/>
          <w:szCs w:val="26"/>
        </w:rPr>
        <w:t>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ходе исполнения районного бюджета, в связи с прогнозируемым увеличением поступлений доходов по отношению к утвержденным показателям в течение отчетного года доходная часть бюджета в целом увеличена на сумму </w:t>
      </w:r>
      <w:r>
        <w:rPr>
          <w:rFonts w:ascii="Times New Roman" w:eastAsia="Times New Roman" w:hAnsi="Times New Roman" w:cs="Times New Roman"/>
          <w:b/>
          <w:color w:val="000000"/>
          <w:sz w:val="26"/>
          <w:szCs w:val="26"/>
        </w:rPr>
        <w:t xml:space="preserve">336 361,3 </w:t>
      </w:r>
      <w:r>
        <w:rPr>
          <w:rFonts w:ascii="Times New Roman" w:eastAsia="Times New Roman" w:hAnsi="Times New Roman" w:cs="Times New Roman"/>
          <w:color w:val="000000"/>
          <w:sz w:val="26"/>
          <w:szCs w:val="26"/>
        </w:rPr>
        <w:t>тыс. руб. Увеличены плановые показатели в соответствии с уточненными прогнозами администраторов по доходам от использования имущества, находящегося в государственной и муниципальной собственности (300 818,2 тыс. руб.), а также в связи с фактическим зачислением в доход бюджета – по платежам от штрафных санкций (34 214,2 тыс. руб.), компенсации затрат районного бюджета (6 403,0 тыс. руб.) и продажи материальных и нематериальных активов (4 170,1 тыс. руб.). Кроме того, увеличен план по земельному налогу с организаций (648,0 тыс. руб.), что обусловлено увеличением кадастровой стоимости земельных участков по результатам государственной кадастровой оценки. В тоже время на основании уточненного расчета администратора уменьшены плановые показатели по платежам за негативное воздействие на окружающую среду (9 892,2 тыс. руб.).</w:t>
      </w:r>
    </w:p>
    <w:p w:rsidR="00E20002" w:rsidRDefault="00E9183E">
      <w:pPr>
        <w:spacing w:before="120" w:after="120"/>
        <w:ind w:firstLine="540"/>
        <w:jc w:val="both"/>
        <w:outlineLvl w:val="0"/>
        <w:rPr>
          <w:b/>
          <w:color w:val="000000"/>
          <w:sz w:val="48"/>
        </w:rPr>
      </w:pPr>
      <w:r>
        <w:rPr>
          <w:rFonts w:ascii="Times New Roman" w:eastAsia="Times New Roman" w:hAnsi="Times New Roman" w:cs="Times New Roman"/>
          <w:color w:val="000000"/>
          <w:sz w:val="26"/>
          <w:szCs w:val="26"/>
        </w:rPr>
        <w:t>Исполнение районного бюджета за 2024 год в разрезе доходных источников представлено в таблице:</w:t>
      </w:r>
    </w:p>
    <w:tbl>
      <w:tblPr>
        <w:tblW w:w="10605"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2351"/>
        <w:gridCol w:w="849"/>
        <w:gridCol w:w="849"/>
        <w:gridCol w:w="1259"/>
        <w:gridCol w:w="1347"/>
        <w:gridCol w:w="1321"/>
        <w:gridCol w:w="1347"/>
        <w:gridCol w:w="1282"/>
      </w:tblGrid>
      <w:tr w:rsidR="00E20002">
        <w:trPr>
          <w:trHeight w:val="201"/>
        </w:trPr>
        <w:tc>
          <w:tcPr>
            <w:tcW w:w="10599" w:type="dxa"/>
            <w:gridSpan w:val="8"/>
            <w:tcBorders>
              <w:top w:val="nil"/>
              <w:left w:val="nil"/>
              <w:bottom w:val="single" w:sz="8" w:space="0" w:color="000000"/>
              <w:right w:val="nil"/>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тыс. руб.</w:t>
            </w:r>
          </w:p>
        </w:tc>
      </w:tr>
      <w:tr w:rsidR="00E20002">
        <w:trPr>
          <w:trHeight w:val="1755"/>
        </w:trPr>
        <w:tc>
          <w:tcPr>
            <w:tcW w:w="21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rPr>
              <w:t>Наименование</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rPr>
              <w:t>Факт за 2023 год</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rPr>
              <w:t>План на 2024 год</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rPr>
              <w:t>Исполнено</w:t>
            </w:r>
          </w:p>
          <w:p w:rsidR="00E20002" w:rsidRDefault="00E9183E">
            <w:pPr>
              <w:jc w:val="center"/>
              <w:rPr>
                <w:color w:val="000000"/>
              </w:rPr>
            </w:pPr>
            <w:r>
              <w:rPr>
                <w:rFonts w:ascii="Times New Roman" w:eastAsia="Times New Roman" w:hAnsi="Times New Roman" w:cs="Times New Roman"/>
                <w:color w:val="000000"/>
              </w:rPr>
              <w:t>за 2024 год</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rPr>
              <w:t>Отклонение исполнения от плана на 2024 год</w:t>
            </w:r>
          </w:p>
        </w:tc>
        <w:tc>
          <w:tcPr>
            <w:tcW w:w="95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rPr>
              <w:t>% исполнения</w:t>
            </w:r>
          </w:p>
        </w:tc>
        <w:tc>
          <w:tcPr>
            <w:tcW w:w="116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rPr>
              <w:t>Отклонение исполнения от факта за 2023 год</w:t>
            </w:r>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rPr>
              <w:t>Темп роста (снижения)</w:t>
            </w:r>
          </w:p>
        </w:tc>
      </w:tr>
      <w:tr w:rsidR="00E20002">
        <w:trPr>
          <w:trHeight w:val="420"/>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i/>
                <w:color w:val="000000"/>
              </w:rPr>
              <w:t>1</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i/>
                <w:color w:val="000000"/>
              </w:rPr>
              <w:t>2</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i/>
                <w:color w:val="000000"/>
              </w:rPr>
              <w:t>3</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i/>
                <w:color w:val="000000"/>
              </w:rPr>
              <w:t>4</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i/>
                <w:color w:val="000000"/>
              </w:rPr>
              <w:t>5=гр.4-гр.3</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i/>
                <w:color w:val="000000"/>
              </w:rPr>
              <w:t>6=гр.4/ гр.3*100</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i/>
                <w:color w:val="000000"/>
              </w:rPr>
              <w:t>7=гр.4-гр.2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left="-60" w:right="-100"/>
              <w:jc w:val="center"/>
              <w:rPr>
                <w:color w:val="000000"/>
              </w:rPr>
            </w:pPr>
            <w:r>
              <w:rPr>
                <w:rFonts w:ascii="Times New Roman" w:eastAsia="Times New Roman" w:hAnsi="Times New Roman" w:cs="Times New Roman"/>
                <w:i/>
                <w:color w:val="000000"/>
              </w:rPr>
              <w:t>8=гр.4/ гр.2*100</w:t>
            </w:r>
          </w:p>
        </w:tc>
      </w:tr>
      <w:tr w:rsidR="00E20002">
        <w:trPr>
          <w:trHeight w:val="363"/>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b/>
                <w:color w:val="000000"/>
              </w:rPr>
              <w:t>Налоговые и неналоговые доходы</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hanging="100"/>
              <w:jc w:val="right"/>
              <w:rPr>
                <w:color w:val="000000"/>
              </w:rPr>
            </w:pPr>
            <w:r>
              <w:rPr>
                <w:rFonts w:ascii="Times New Roman" w:eastAsia="Times New Roman" w:hAnsi="Times New Roman" w:cs="Times New Roman"/>
                <w:b/>
                <w:color w:val="000000"/>
              </w:rPr>
              <w:t>1 676 329,8</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hanging="120"/>
              <w:jc w:val="right"/>
              <w:rPr>
                <w:color w:val="000000"/>
              </w:rPr>
            </w:pPr>
            <w:r>
              <w:rPr>
                <w:rFonts w:ascii="Times New Roman" w:eastAsia="Times New Roman" w:hAnsi="Times New Roman" w:cs="Times New Roman"/>
                <w:b/>
                <w:color w:val="000000"/>
              </w:rPr>
              <w:t>1 554 769,3</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hanging="120"/>
              <w:jc w:val="right"/>
              <w:rPr>
                <w:color w:val="000000"/>
              </w:rPr>
            </w:pPr>
            <w:r>
              <w:rPr>
                <w:rFonts w:ascii="Times New Roman" w:eastAsia="Times New Roman" w:hAnsi="Times New Roman" w:cs="Times New Roman"/>
                <w:b/>
                <w:color w:val="000000"/>
              </w:rPr>
              <w:t>1 854 206,8</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rPr>
              <w:t>299 437,5</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rPr>
              <w:t>119,3</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rPr>
              <w:t>177 877,0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rPr>
              <w:t>110,6</w:t>
            </w:r>
          </w:p>
        </w:tc>
      </w:tr>
      <w:tr w:rsidR="00E20002">
        <w:trPr>
          <w:trHeight w:val="300"/>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color w:val="000000"/>
              </w:rPr>
              <w:t>Налоги на прибыль, доходы</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885 809,9</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825 663,6</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hanging="120"/>
              <w:jc w:val="right"/>
              <w:rPr>
                <w:color w:val="000000"/>
              </w:rPr>
            </w:pPr>
            <w:r>
              <w:rPr>
                <w:rFonts w:ascii="Times New Roman" w:eastAsia="Times New Roman" w:hAnsi="Times New Roman" w:cs="Times New Roman"/>
                <w:color w:val="000000"/>
              </w:rPr>
              <w:t>1 030 685,1</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205 021,5</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124,8</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144 875,2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116,4</w:t>
            </w:r>
          </w:p>
        </w:tc>
      </w:tr>
      <w:tr w:rsidR="00E20002">
        <w:trPr>
          <w:trHeight w:val="300"/>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i/>
                <w:color w:val="000000"/>
              </w:rPr>
              <w:t>Налог на доходы физических лиц</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885 809,9</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825 663,6</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hanging="120"/>
              <w:jc w:val="right"/>
              <w:rPr>
                <w:color w:val="000000"/>
              </w:rPr>
            </w:pPr>
            <w:r>
              <w:rPr>
                <w:rFonts w:ascii="Times New Roman" w:eastAsia="Times New Roman" w:hAnsi="Times New Roman" w:cs="Times New Roman"/>
                <w:i/>
                <w:color w:val="000000"/>
              </w:rPr>
              <w:t>1 030 685,1</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205 021,5</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124,8</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144 875,2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116,4</w:t>
            </w:r>
          </w:p>
        </w:tc>
      </w:tr>
      <w:tr w:rsidR="00E20002">
        <w:trPr>
          <w:trHeight w:val="300"/>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color w:val="000000"/>
              </w:rPr>
              <w:t>Налоги на совокупный доход</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23 042,8</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15 796,0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39 460,1</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23 664,1</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249,8</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16 417,3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171,2</w:t>
            </w:r>
          </w:p>
        </w:tc>
      </w:tr>
      <w:tr w:rsidR="00E20002">
        <w:trPr>
          <w:trHeight w:val="816"/>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i/>
                <w:color w:val="000000"/>
              </w:rPr>
              <w:t>Налог, взимаемый в связи с применением упрощенной системы налогообложения</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257,9</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13,0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4 645,3</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4 632,3</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35 733,1</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4 387,4</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1 801,2</w:t>
            </w:r>
          </w:p>
        </w:tc>
      </w:tr>
      <w:tr w:rsidR="00E20002">
        <w:trPr>
          <w:trHeight w:val="600"/>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i/>
                <w:color w:val="000000"/>
              </w:rPr>
              <w:t>Единый налог на вмененный доход для отдельных видов деятельности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- 350,9</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 xml:space="preserve">- </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26,4</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26,4</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377,3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- 7,5</w:t>
            </w:r>
          </w:p>
        </w:tc>
      </w:tr>
      <w:tr w:rsidR="00E20002">
        <w:trPr>
          <w:trHeight w:val="300"/>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i/>
                <w:color w:val="000000"/>
              </w:rPr>
              <w:t>Единый сельскохозяйственный налог</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22 854,1</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15 193,5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33 658,7</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18 465,2</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221,5</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10 804,6</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147,3</w:t>
            </w:r>
          </w:p>
        </w:tc>
      </w:tr>
      <w:tr w:rsidR="00E20002">
        <w:trPr>
          <w:trHeight w:val="811"/>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i/>
                <w:color w:val="000000"/>
              </w:rPr>
              <w:t>Налог, взимаемый в связи с применением патентной системы налогообложения</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281,7</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589,5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1 129,7</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540,2</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191,6</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848,0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401,0</w:t>
            </w:r>
          </w:p>
        </w:tc>
      </w:tr>
      <w:tr w:rsidR="00E20002">
        <w:trPr>
          <w:trHeight w:val="100"/>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color w:val="000000"/>
              </w:rPr>
              <w:t>Налоги на имущество</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375,0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1 246,0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1 218,1</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- 27,9</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97,8</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843,1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324,8</w:t>
            </w:r>
          </w:p>
        </w:tc>
      </w:tr>
      <w:tr w:rsidR="00E20002">
        <w:trPr>
          <w:trHeight w:val="302"/>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i/>
                <w:color w:val="000000"/>
              </w:rPr>
              <w:t>Налог на имущество физических лиц</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16,7</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24,0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41,7</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17,7</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173,8</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25,0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249,7</w:t>
            </w:r>
          </w:p>
        </w:tc>
      </w:tr>
      <w:tr w:rsidR="00E20002">
        <w:trPr>
          <w:trHeight w:val="142"/>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i/>
                <w:color w:val="000000"/>
              </w:rPr>
              <w:t>Земельный налог</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358,3</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1 222,0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1 176,4</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- 45,6</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96,3</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818,1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328,3</w:t>
            </w:r>
          </w:p>
        </w:tc>
      </w:tr>
      <w:tr w:rsidR="00E20002">
        <w:trPr>
          <w:trHeight w:val="300"/>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color w:val="000000"/>
              </w:rPr>
              <w:t>Государственная пошлина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143,4</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235,0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174,4</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- 60,6</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74,2</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31,0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121,6</w:t>
            </w:r>
          </w:p>
        </w:tc>
      </w:tr>
      <w:tr w:rsidR="00E20002">
        <w:trPr>
          <w:trHeight w:val="222"/>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color w:val="000000"/>
              </w:rPr>
              <w:t xml:space="preserve">Доходы от использования имущества, находящегося в государственной </w:t>
            </w:r>
            <w:r>
              <w:rPr>
                <w:rFonts w:ascii="Times New Roman" w:eastAsia="Times New Roman" w:hAnsi="Times New Roman" w:cs="Times New Roman"/>
                <w:color w:val="000000"/>
              </w:rPr>
              <w:br/>
              <w:t>и муниципальной собственности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685 647,6</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621 988,5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691 716,2</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69 727,7</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111,2</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6 068,6</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100,9</w:t>
            </w:r>
          </w:p>
        </w:tc>
      </w:tr>
      <w:tr w:rsidR="00E20002">
        <w:trPr>
          <w:trHeight w:val="752"/>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color w:val="000000"/>
              </w:rPr>
              <w:t>Платежи при пользовании природными ресурсами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51 080,6</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40 995,4</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40 884,5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- 110,9</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99,7</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hanging="80"/>
              <w:jc w:val="right"/>
              <w:rPr>
                <w:color w:val="000000"/>
              </w:rPr>
            </w:pPr>
            <w:r>
              <w:rPr>
                <w:rFonts w:ascii="Times New Roman" w:eastAsia="Times New Roman" w:hAnsi="Times New Roman" w:cs="Times New Roman"/>
                <w:color w:val="000000"/>
              </w:rPr>
              <w:t>- 10 196,1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80,0</w:t>
            </w:r>
          </w:p>
        </w:tc>
      </w:tr>
      <w:tr w:rsidR="00E20002">
        <w:trPr>
          <w:trHeight w:val="1125"/>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color w:val="000000"/>
              </w:rPr>
              <w:t>Доходы от оказания платных услуг и компенсации затрат государства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5 086,6</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10 460,5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10 752,3</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291,8</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102,8</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5 665,7</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211,4</w:t>
            </w:r>
          </w:p>
        </w:tc>
      </w:tr>
      <w:tr w:rsidR="00E20002">
        <w:trPr>
          <w:trHeight w:val="1113"/>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color w:val="000000"/>
              </w:rPr>
              <w:t>Доходы от продажи материальных и нематериальных активов</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3 712,4</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4 170,1</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4 924,9</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754,8</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118,1</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1 212,5</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132,7</w:t>
            </w:r>
          </w:p>
        </w:tc>
      </w:tr>
      <w:tr w:rsidR="00E20002">
        <w:trPr>
          <w:trHeight w:val="704"/>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color w:val="000000"/>
              </w:rPr>
              <w:t>Штрафы, санкции, возмещение ущерба</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21 431,5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34 214,2</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34 391,2</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177,0</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100,5</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12 959,7</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160,5</w:t>
            </w:r>
          </w:p>
        </w:tc>
      </w:tr>
      <w:tr w:rsidR="00E20002">
        <w:trPr>
          <w:trHeight w:val="699"/>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b/>
                <w:color w:val="000000"/>
              </w:rPr>
              <w:t>Безвозмездные поступления</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86 541,0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186 231,4</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23 560,8</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- 162 670,6</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12,7</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hanging="80"/>
              <w:jc w:val="right"/>
              <w:rPr>
                <w:color w:val="000000"/>
              </w:rPr>
            </w:pPr>
            <w:r>
              <w:rPr>
                <w:rFonts w:ascii="Times New Roman" w:eastAsia="Times New Roman" w:hAnsi="Times New Roman" w:cs="Times New Roman"/>
                <w:color w:val="000000"/>
              </w:rPr>
              <w:t>- 62 980,2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27,2</w:t>
            </w:r>
          </w:p>
        </w:tc>
      </w:tr>
      <w:tr w:rsidR="00E20002">
        <w:trPr>
          <w:trHeight w:val="1545"/>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color w:val="000000"/>
              </w:rPr>
              <w:t>Безвозмездные поступления от других бюджетов бюджетной системы Российской Федерации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left="-100"/>
              <w:jc w:val="right"/>
              <w:rPr>
                <w:color w:val="000000"/>
              </w:rPr>
            </w:pPr>
            <w:r>
              <w:rPr>
                <w:rFonts w:ascii="Times New Roman" w:eastAsia="Times New Roman" w:hAnsi="Times New Roman" w:cs="Times New Roman"/>
                <w:color w:val="000000"/>
              </w:rPr>
              <w:t> </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 </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left="-100"/>
              <w:jc w:val="right"/>
              <w:rPr>
                <w:color w:val="000000"/>
              </w:rPr>
            </w:pPr>
            <w:r>
              <w:rPr>
                <w:rFonts w:ascii="Times New Roman" w:eastAsia="Times New Roman" w:hAnsi="Times New Roman" w:cs="Times New Roman"/>
                <w:color w:val="000000"/>
              </w:rPr>
              <w:t> </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left="-120"/>
              <w:jc w:val="right"/>
              <w:rPr>
                <w:color w:val="000000"/>
              </w:rPr>
            </w:pPr>
            <w:r>
              <w:rPr>
                <w:rFonts w:ascii="Times New Roman" w:eastAsia="Times New Roman" w:hAnsi="Times New Roman" w:cs="Times New Roman"/>
                <w:color w:val="000000"/>
              </w:rPr>
              <w:t> </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left="-100"/>
              <w:jc w:val="right"/>
              <w:rPr>
                <w:color w:val="000000"/>
              </w:rPr>
            </w:pPr>
            <w:r>
              <w:rPr>
                <w:rFonts w:ascii="Times New Roman" w:eastAsia="Times New Roman" w:hAnsi="Times New Roman" w:cs="Times New Roman"/>
                <w:color w:val="000000"/>
              </w:rPr>
              <w:t> </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 </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left="-120"/>
              <w:jc w:val="right"/>
              <w:rPr>
                <w:color w:val="000000"/>
              </w:rPr>
            </w:pPr>
            <w:r>
              <w:rPr>
                <w:rFonts w:ascii="Times New Roman" w:eastAsia="Times New Roman" w:hAnsi="Times New Roman" w:cs="Times New Roman"/>
                <w:color w:val="000000"/>
              </w:rPr>
              <w:t> </w:t>
            </w:r>
          </w:p>
        </w:tc>
      </w:tr>
      <w:tr w:rsidR="00E20002">
        <w:trPr>
          <w:trHeight w:val="306"/>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color w:val="000000"/>
              </w:rPr>
              <w:t>в том числе:</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72 674,5</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171 386,1</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 9 214,3</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- 162 171,8</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5,4</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hanging="80"/>
              <w:jc w:val="right"/>
              <w:rPr>
                <w:color w:val="000000"/>
              </w:rPr>
            </w:pPr>
            <w:r>
              <w:rPr>
                <w:rFonts w:ascii="Times New Roman" w:eastAsia="Times New Roman" w:hAnsi="Times New Roman" w:cs="Times New Roman"/>
                <w:i/>
                <w:color w:val="000000"/>
              </w:rPr>
              <w:t>- 63 460,2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12,7</w:t>
            </w:r>
          </w:p>
        </w:tc>
      </w:tr>
      <w:tr w:rsidR="00E20002">
        <w:trPr>
          <w:trHeight w:val="1672"/>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i/>
                <w:color w:val="000000"/>
              </w:rPr>
              <w:t>Субсидии бюджетам бюджетной системы Российской Федерации (межбюджетные субсидии)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3 630,7</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3 688,2</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3 189,4</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- 498,8</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86,5</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- 441,3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87,8</w:t>
            </w:r>
          </w:p>
        </w:tc>
      </w:tr>
      <w:tr w:rsidR="00E20002">
        <w:trPr>
          <w:trHeight w:val="1398"/>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i/>
                <w:color w:val="000000"/>
              </w:rPr>
              <w:t>Субвенции бюджетам бюджетной системы Российской Федерации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10 235,8</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11 157,1</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11 157,1</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 xml:space="preserve">- </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100,0</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921,3</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109,0</w:t>
            </w:r>
          </w:p>
        </w:tc>
      </w:tr>
      <w:tr w:rsidR="00E20002">
        <w:trPr>
          <w:trHeight w:val="453"/>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i/>
                <w:color w:val="000000"/>
              </w:rPr>
              <w:t>Иные межбюджетные трансферты</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392,0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392,0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 xml:space="preserve">- </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100,0</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392,0</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i/>
                <w:color w:val="000000"/>
              </w:rPr>
              <w:t>-</w:t>
            </w:r>
          </w:p>
        </w:tc>
      </w:tr>
      <w:tr w:rsidR="00E20002">
        <w:trPr>
          <w:trHeight w:val="869"/>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color w:val="000000"/>
              </w:rPr>
              <w:t>Прочие безвозмездные поступления</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86 541,0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186 231,4</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23 560,8</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- 162 670,6</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12,7</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hanging="80"/>
              <w:jc w:val="right"/>
              <w:rPr>
                <w:color w:val="000000"/>
              </w:rPr>
            </w:pPr>
            <w:r>
              <w:rPr>
                <w:rFonts w:ascii="Times New Roman" w:eastAsia="Times New Roman" w:hAnsi="Times New Roman" w:cs="Times New Roman"/>
                <w:color w:val="000000"/>
              </w:rPr>
              <w:t>- 62 980,2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27,2</w:t>
            </w:r>
          </w:p>
        </w:tc>
      </w:tr>
      <w:tr w:rsidR="00E20002">
        <w:trPr>
          <w:trHeight w:val="2668"/>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color w:val="000000"/>
              </w:rPr>
              <w:t>Доходы бюджетов бюджетной системы РФ от возврата остатков субсидий, субвенций и иных межбюджетных трансфертов, имеющих целевое назначение, прошлых лет</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90,3</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582,8</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582,8</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 xml:space="preserve">- </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100,0</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492,5</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645,4</w:t>
            </w:r>
          </w:p>
        </w:tc>
      </w:tr>
      <w:tr w:rsidR="00E20002">
        <w:trPr>
          <w:trHeight w:val="2124"/>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right="-100"/>
              <w:rPr>
                <w:color w:val="000000"/>
              </w:rPr>
            </w:pPr>
            <w:r>
              <w:rPr>
                <w:rFonts w:ascii="Times New Roman" w:eastAsia="Times New Roman" w:hAnsi="Times New Roman" w:cs="Times New Roman"/>
                <w:color w:val="000000"/>
              </w:rPr>
              <w:t>Возврат остатков субсидий, субвенций и иных межбюджетных трансфертов, имеющих целевое назначение, прошлых лет</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- 0,2</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- 799,4</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- 799,4</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 xml:space="preserve">- </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100,0</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rPr>
              <w:t>- 799,2</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hanging="100"/>
              <w:jc w:val="right"/>
              <w:rPr>
                <w:color w:val="000000"/>
              </w:rPr>
            </w:pPr>
            <w:r>
              <w:rPr>
                <w:rFonts w:ascii="Times New Roman" w:eastAsia="Times New Roman" w:hAnsi="Times New Roman" w:cs="Times New Roman"/>
                <w:color w:val="000000"/>
              </w:rPr>
              <w:t>399 700,0</w:t>
            </w:r>
          </w:p>
        </w:tc>
      </w:tr>
      <w:tr w:rsidR="00E20002">
        <w:trPr>
          <w:trHeight w:val="568"/>
        </w:trPr>
        <w:tc>
          <w:tcPr>
            <w:tcW w:w="21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b/>
                <w:color w:val="000000"/>
              </w:rPr>
              <w:t>Всего доходов</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hanging="100"/>
              <w:jc w:val="right"/>
              <w:rPr>
                <w:color w:val="000000"/>
              </w:rPr>
            </w:pPr>
            <w:r>
              <w:rPr>
                <w:rFonts w:ascii="Times New Roman" w:eastAsia="Times New Roman" w:hAnsi="Times New Roman" w:cs="Times New Roman"/>
                <w:b/>
                <w:color w:val="000000"/>
              </w:rPr>
              <w:t>1 762 960,9</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hanging="120"/>
              <w:jc w:val="right"/>
              <w:rPr>
                <w:color w:val="000000"/>
              </w:rPr>
            </w:pPr>
            <w:r>
              <w:rPr>
                <w:rFonts w:ascii="Times New Roman" w:eastAsia="Times New Roman" w:hAnsi="Times New Roman" w:cs="Times New Roman"/>
                <w:b/>
                <w:color w:val="000000"/>
              </w:rPr>
              <w:t>1 741 176,1</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hanging="120"/>
              <w:jc w:val="right"/>
              <w:rPr>
                <w:color w:val="000000"/>
              </w:rPr>
            </w:pPr>
            <w:r>
              <w:rPr>
                <w:rFonts w:ascii="Times New Roman" w:eastAsia="Times New Roman" w:hAnsi="Times New Roman" w:cs="Times New Roman"/>
                <w:b/>
                <w:color w:val="000000"/>
              </w:rPr>
              <w:t>1 877 943,0</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rPr>
              <w:t>136 766,9</w:t>
            </w:r>
          </w:p>
        </w:tc>
        <w:tc>
          <w:tcPr>
            <w:tcW w:w="9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rPr>
              <w:t>107,9</w:t>
            </w:r>
          </w:p>
        </w:tc>
        <w:tc>
          <w:tcPr>
            <w:tcW w:w="11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rPr>
              <w:t>114 982,1</w:t>
            </w:r>
          </w:p>
        </w:tc>
        <w:tc>
          <w:tcPr>
            <w:tcW w:w="11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rPr>
              <w:t>106,5</w:t>
            </w:r>
          </w:p>
        </w:tc>
      </w:tr>
    </w:tbl>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План по налоговым и неналоговым доходам исполнен на 119,3%, или при плане </w:t>
      </w:r>
      <w:r>
        <w:rPr>
          <w:rFonts w:ascii="Times New Roman" w:eastAsia="Times New Roman" w:hAnsi="Times New Roman" w:cs="Times New Roman"/>
          <w:b/>
          <w:color w:val="000000"/>
          <w:sz w:val="26"/>
          <w:szCs w:val="26"/>
        </w:rPr>
        <w:t>1 554 769,3 </w:t>
      </w:r>
      <w:r>
        <w:rPr>
          <w:rFonts w:ascii="Times New Roman" w:eastAsia="Times New Roman" w:hAnsi="Times New Roman" w:cs="Times New Roman"/>
          <w:color w:val="000000"/>
          <w:sz w:val="26"/>
          <w:szCs w:val="26"/>
        </w:rPr>
        <w:t xml:space="preserve">тыс. руб. фактически поступило в бюджет </w:t>
      </w:r>
      <w:r>
        <w:rPr>
          <w:rFonts w:ascii="Times New Roman" w:eastAsia="Times New Roman" w:hAnsi="Times New Roman" w:cs="Times New Roman"/>
          <w:b/>
          <w:color w:val="000000"/>
          <w:sz w:val="26"/>
          <w:szCs w:val="26"/>
        </w:rPr>
        <w:t>1 854 206,8 </w:t>
      </w:r>
      <w:r>
        <w:rPr>
          <w:rFonts w:ascii="Times New Roman" w:eastAsia="Times New Roman" w:hAnsi="Times New Roman" w:cs="Times New Roman"/>
          <w:color w:val="000000"/>
          <w:sz w:val="26"/>
          <w:szCs w:val="26"/>
        </w:rPr>
        <w:t>тыс. руб. В сравнении с 2023 годом поступления за отчетный год увеличились на 177,9 млн руб. Рост собственных доходов связан с увеличением поступлений по следующим доходным источникам:</w:t>
      </w:r>
    </w:p>
    <w:p w:rsidR="00E20002" w:rsidRDefault="00E9183E">
      <w:pPr>
        <w:numPr>
          <w:ilvl w:val="0"/>
          <w:numId w:val="5"/>
        </w:numPr>
        <w:spacing w:before="120" w:after="12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налог на доходы физических лиц (144,9 млн руб.), </w:t>
      </w:r>
    </w:p>
    <w:p w:rsidR="00E20002" w:rsidRDefault="00E9183E">
      <w:pPr>
        <w:numPr>
          <w:ilvl w:val="0"/>
          <w:numId w:val="5"/>
        </w:numPr>
        <w:spacing w:before="120" w:after="120"/>
        <w:jc w:val="both"/>
        <w:rPr>
          <w:rFonts w:ascii="Arial" w:eastAsia="Arial" w:hAnsi="Arial" w:cs="Arial"/>
          <w:color w:val="000000"/>
          <w:sz w:val="26"/>
        </w:rPr>
      </w:pPr>
      <w:r>
        <w:rPr>
          <w:rFonts w:ascii="Times New Roman" w:eastAsia="Times New Roman" w:hAnsi="Times New Roman" w:cs="Times New Roman"/>
          <w:color w:val="000000"/>
          <w:sz w:val="26"/>
          <w:szCs w:val="26"/>
        </w:rPr>
        <w:t>штрафы, санкции, возмещение ущерба (13,0 млн руб.),</w:t>
      </w:r>
    </w:p>
    <w:p w:rsidR="00E20002" w:rsidRDefault="00E9183E">
      <w:pPr>
        <w:numPr>
          <w:ilvl w:val="0"/>
          <w:numId w:val="5"/>
        </w:numPr>
        <w:spacing w:before="120" w:after="120"/>
        <w:jc w:val="both"/>
        <w:rPr>
          <w:rFonts w:ascii="Arial" w:eastAsia="Arial" w:hAnsi="Arial" w:cs="Arial"/>
          <w:color w:val="000000"/>
          <w:sz w:val="26"/>
        </w:rPr>
      </w:pPr>
      <w:r>
        <w:rPr>
          <w:rFonts w:ascii="Times New Roman" w:eastAsia="Times New Roman" w:hAnsi="Times New Roman" w:cs="Times New Roman"/>
          <w:color w:val="000000"/>
          <w:sz w:val="26"/>
          <w:szCs w:val="26"/>
        </w:rPr>
        <w:t>единый сельхозналог (10,8 млн руб.),</w:t>
      </w:r>
    </w:p>
    <w:p w:rsidR="00E20002" w:rsidRDefault="00E9183E">
      <w:pPr>
        <w:numPr>
          <w:ilvl w:val="0"/>
          <w:numId w:val="5"/>
        </w:numPr>
        <w:spacing w:before="120" w:after="12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доходы от использования имущества, находящегося в государственной и муниципальной собственности (6,1 млн руб.), </w:t>
      </w:r>
    </w:p>
    <w:p w:rsidR="00E20002" w:rsidRDefault="00E9183E">
      <w:pPr>
        <w:numPr>
          <w:ilvl w:val="0"/>
          <w:numId w:val="5"/>
        </w:numPr>
        <w:spacing w:before="120" w:after="120"/>
        <w:jc w:val="both"/>
        <w:rPr>
          <w:rFonts w:ascii="Arial" w:eastAsia="Arial" w:hAnsi="Arial" w:cs="Arial"/>
          <w:color w:val="000000"/>
          <w:sz w:val="26"/>
        </w:rPr>
      </w:pPr>
      <w:r>
        <w:rPr>
          <w:rFonts w:ascii="Times New Roman" w:eastAsia="Times New Roman" w:hAnsi="Times New Roman" w:cs="Times New Roman"/>
          <w:color w:val="000000"/>
          <w:sz w:val="26"/>
          <w:szCs w:val="26"/>
        </w:rPr>
        <w:t>доходы от оказания платных услуг и компенсации затрат государства (5,7 млн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то же время наблюдается </w:t>
      </w:r>
      <w:r>
        <w:rPr>
          <w:rFonts w:ascii="Times New Roman" w:eastAsia="Times New Roman" w:hAnsi="Times New Roman" w:cs="Times New Roman"/>
          <w:b/>
          <w:color w:val="000000"/>
          <w:sz w:val="26"/>
          <w:szCs w:val="26"/>
        </w:rPr>
        <w:t>снижение поступлений</w:t>
      </w:r>
      <w:r>
        <w:rPr>
          <w:rFonts w:ascii="Times New Roman" w:eastAsia="Times New Roman" w:hAnsi="Times New Roman" w:cs="Times New Roman"/>
          <w:color w:val="000000"/>
          <w:sz w:val="26"/>
          <w:szCs w:val="26"/>
        </w:rPr>
        <w:t xml:space="preserve"> платежей за негативное воздействие на окружающую среду (10,2 млн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составе налоговых и неналоговых доходов доля налоговых доходов составляет 57,8% или 1 071,5 млн руб. Соответственно неналоговые доходы составляют 42,2% или 782,7 млн руб.</w:t>
      </w:r>
    </w:p>
    <w:p w:rsidR="00E20002" w:rsidRDefault="00E9183E">
      <w:pPr>
        <w:spacing w:before="360" w:after="360"/>
        <w:jc w:val="center"/>
        <w:outlineLvl w:val="0"/>
        <w:rPr>
          <w:b/>
          <w:color w:val="000000"/>
          <w:sz w:val="48"/>
        </w:rPr>
      </w:pPr>
      <w:r>
        <w:rPr>
          <w:rFonts w:ascii="Times New Roman" w:eastAsia="Times New Roman" w:hAnsi="Times New Roman" w:cs="Times New Roman"/>
          <w:b/>
          <w:color w:val="000000"/>
          <w:sz w:val="26"/>
          <w:szCs w:val="26"/>
        </w:rPr>
        <w:t>Налоговые доходы муниципального района</w:t>
      </w:r>
    </w:p>
    <w:p w:rsidR="00E20002" w:rsidRDefault="00E9183E">
      <w:pPr>
        <w:spacing w:before="240" w:after="240"/>
        <w:jc w:val="center"/>
        <w:outlineLvl w:val="0"/>
        <w:rPr>
          <w:b/>
          <w:color w:val="000000"/>
          <w:sz w:val="48"/>
        </w:rPr>
      </w:pPr>
      <w:r>
        <w:rPr>
          <w:rFonts w:ascii="Times New Roman" w:eastAsia="Times New Roman" w:hAnsi="Times New Roman" w:cs="Times New Roman"/>
          <w:b/>
          <w:color w:val="000000"/>
          <w:sz w:val="26"/>
          <w:szCs w:val="26"/>
        </w:rPr>
        <w:t xml:space="preserve">1. Налоги на прибыль, доходы </w:t>
      </w:r>
      <w:r>
        <w:rPr>
          <w:rFonts w:ascii="Times New Roman" w:eastAsia="Times New Roman" w:hAnsi="Times New Roman" w:cs="Times New Roman"/>
          <w:color w:val="000000"/>
          <w:sz w:val="26"/>
          <w:szCs w:val="26"/>
        </w:rPr>
        <w:t>(федеральные налоги)</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Налог на доходы физических лиц (далее НДФЛ), </w:t>
      </w:r>
      <w:r>
        <w:rPr>
          <w:rFonts w:ascii="Times New Roman" w:eastAsia="Times New Roman" w:hAnsi="Times New Roman" w:cs="Times New Roman"/>
          <w:color w:val="000000"/>
          <w:sz w:val="26"/>
          <w:szCs w:val="26"/>
        </w:rPr>
        <w:t>в соответствии с п. 2 ст. 61.1 БК РФ зачислен в районный бюджет на основании действующего норматива в отношении части суммы налога:</w:t>
      </w:r>
    </w:p>
    <w:p w:rsidR="00E20002" w:rsidRDefault="00E9183E">
      <w:pPr>
        <w:numPr>
          <w:ilvl w:val="0"/>
          <w:numId w:val="6"/>
        </w:numPr>
        <w:spacing w:before="120" w:after="120"/>
        <w:ind w:left="0"/>
        <w:jc w:val="both"/>
        <w:rPr>
          <w:rFonts w:ascii="Calibri" w:eastAsia="Calibri" w:hAnsi="Calibri" w:cs="Calibri"/>
          <w:color w:val="000000"/>
          <w:sz w:val="26"/>
        </w:rPr>
      </w:pPr>
      <w:r>
        <w:rPr>
          <w:rFonts w:ascii="Times New Roman" w:eastAsia="Times New Roman" w:hAnsi="Times New Roman" w:cs="Times New Roman"/>
          <w:color w:val="000000"/>
          <w:sz w:val="26"/>
          <w:szCs w:val="26"/>
          <w:u w:val="single"/>
        </w:rPr>
        <w:t>не превышающей 650 тысяч рублей</w:t>
      </w:r>
      <w:r>
        <w:rPr>
          <w:rFonts w:ascii="Times New Roman" w:eastAsia="Times New Roman" w:hAnsi="Times New Roman" w:cs="Times New Roman"/>
          <w:color w:val="000000"/>
          <w:sz w:val="26"/>
          <w:szCs w:val="26"/>
        </w:rPr>
        <w:t>, относящейся к части налоговой базы, не превышающей 5 миллионов рублей, - в размере 5 процентов</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от суммы НДФЛ, собираемого на территории городского поселения муниципального района «Заполярный район», в размере 13 процентов</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от суммы НДФЛ, собираемого на территории сельских поселений муниципального района «Заполярный район» и 15 процентов от суммы НДФЛ, взимаемого на межселенных территориях Заполярного района;</w:t>
      </w:r>
    </w:p>
    <w:p w:rsidR="00E20002" w:rsidRDefault="00E9183E">
      <w:pPr>
        <w:numPr>
          <w:ilvl w:val="0"/>
          <w:numId w:val="6"/>
        </w:numPr>
        <w:spacing w:before="120" w:after="120"/>
        <w:ind w:left="0"/>
        <w:jc w:val="both"/>
        <w:rPr>
          <w:rFonts w:ascii="Calibri" w:eastAsia="Calibri" w:hAnsi="Calibri" w:cs="Calibri"/>
          <w:color w:val="000000"/>
          <w:sz w:val="26"/>
        </w:rPr>
      </w:pPr>
      <w:r>
        <w:rPr>
          <w:rFonts w:ascii="Times New Roman" w:eastAsia="Times New Roman" w:hAnsi="Times New Roman" w:cs="Times New Roman"/>
          <w:color w:val="000000"/>
          <w:sz w:val="26"/>
          <w:szCs w:val="26"/>
          <w:u w:val="single"/>
        </w:rPr>
        <w:t>превышающей 650 тысяч рублей</w:t>
      </w:r>
      <w:r>
        <w:rPr>
          <w:rFonts w:ascii="Times New Roman" w:eastAsia="Times New Roman" w:hAnsi="Times New Roman" w:cs="Times New Roman"/>
          <w:color w:val="000000"/>
          <w:sz w:val="26"/>
          <w:szCs w:val="26"/>
        </w:rPr>
        <w:t>, относящейся к части налоговой базы, превышающей 5 миллионов рублей, - в размере 4 процентов</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от суммы НДФЛ, собираемого на территории городского поселения муниципального района «Заполярный район», в размере 11 процентов</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от суммы НДФЛ, собираемого на территории сельских поселений муниципального района «Заполярный район» и 13 процентов от суммы НДФЛ, взимаемого на межселенных территориях Заполярного района.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Вместе с тем, законом Ненецкого автономного округа от 31.10.2013 года № 91-ОЗ (в ред. от 26.11.2021) «О нормативах отчислений от налогов в бюджеты муниципальных образований Ненецкого автономного округа» установлены единые нормативы отчислений в местные бюджеты от налога на доходы физических лиц, подлежащего зачислению в соответствии с п. 4 ст. 56 Бюджетного кодекса Российской Федерации в бюджет Ненецкого автономного округа, в том числе:</w:t>
      </w:r>
    </w:p>
    <w:p w:rsidR="00E20002" w:rsidRDefault="00E9183E">
      <w:pPr>
        <w:numPr>
          <w:ilvl w:val="0"/>
          <w:numId w:val="7"/>
        </w:numPr>
        <w:spacing w:before="120" w:after="120"/>
        <w:ind w:left="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szCs w:val="26"/>
        </w:rPr>
        <w:t xml:space="preserve">в части суммы налога </w:t>
      </w:r>
      <w:r>
        <w:rPr>
          <w:rFonts w:ascii="Times New Roman" w:eastAsia="Times New Roman" w:hAnsi="Times New Roman" w:cs="Times New Roman"/>
          <w:color w:val="000000"/>
          <w:sz w:val="26"/>
          <w:szCs w:val="26"/>
          <w:u w:val="single"/>
        </w:rPr>
        <w:t>не превышающей 650 тысяч рублей</w:t>
      </w:r>
      <w:r>
        <w:rPr>
          <w:rFonts w:ascii="Times New Roman" w:eastAsia="Times New Roman" w:hAnsi="Times New Roman" w:cs="Times New Roman"/>
          <w:color w:val="000000"/>
          <w:sz w:val="26"/>
          <w:szCs w:val="26"/>
        </w:rPr>
        <w:t xml:space="preserve">, относящейся к части налоговой базы, не превышающей 5 миллионов рублей, - в размере 10 процентов от суммы налога, взимаемого на территории поселений муниципального района, и 15 процентов от суммы налога, взимаемого на межселенных территориях муниципального района; </w:t>
      </w:r>
    </w:p>
    <w:p w:rsidR="00E20002" w:rsidRDefault="00E9183E">
      <w:pPr>
        <w:numPr>
          <w:ilvl w:val="0"/>
          <w:numId w:val="7"/>
        </w:numPr>
        <w:spacing w:before="120" w:after="120"/>
        <w:ind w:left="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szCs w:val="26"/>
        </w:rPr>
        <w:t xml:space="preserve">в части суммы налога </w:t>
      </w:r>
      <w:r>
        <w:rPr>
          <w:rFonts w:ascii="Times New Roman" w:eastAsia="Times New Roman" w:hAnsi="Times New Roman" w:cs="Times New Roman"/>
          <w:color w:val="000000"/>
          <w:sz w:val="26"/>
          <w:szCs w:val="26"/>
          <w:u w:val="single"/>
        </w:rPr>
        <w:t>превышающей 650 тысяч рублей</w:t>
      </w:r>
      <w:r>
        <w:rPr>
          <w:rFonts w:ascii="Times New Roman" w:eastAsia="Times New Roman" w:hAnsi="Times New Roman" w:cs="Times New Roman"/>
          <w:color w:val="000000"/>
          <w:sz w:val="26"/>
          <w:szCs w:val="26"/>
        </w:rPr>
        <w:t>, относящейся к части налоговой базы, превышающей 5 миллионов рублей, - в размере 4 процентов от суммы налога, взимаемого на территории городского поселения, 11 процентов от суммы налога, взимаемого на территории сельских поселений муниципального района, и 13 процентов от суммы налога, взимаемого на межселенных территориях муниципального района.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План на 2024 год по налогу на доходы физических лиц утвержден в сумме 825 663,6 тыс. руб., фактически зачислено в доход районного бюджета за отчетный год </w:t>
      </w:r>
      <w:r>
        <w:rPr>
          <w:rFonts w:ascii="Times New Roman" w:eastAsia="Times New Roman" w:hAnsi="Times New Roman" w:cs="Times New Roman"/>
          <w:b/>
          <w:color w:val="000000"/>
          <w:sz w:val="26"/>
          <w:szCs w:val="26"/>
        </w:rPr>
        <w:t>1 030 685,1 </w:t>
      </w:r>
      <w:r>
        <w:rPr>
          <w:rFonts w:ascii="Times New Roman" w:eastAsia="Times New Roman" w:hAnsi="Times New Roman" w:cs="Times New Roman"/>
          <w:color w:val="000000"/>
          <w:sz w:val="26"/>
          <w:szCs w:val="26"/>
        </w:rPr>
        <w:t xml:space="preserve">тыс. руб., или поступило больше плановых назначений на 205 021,5 тыс. руб. (выполнение 124,8%). Налог на доходы физических лиц, взимаемый с межселенных территорий Заполярного района, составил 753 763,5 тыс. руб., или 73,1% от общей суммы НДФЛ, зачисленного в районный бюджет.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Поступление налога на доходы физических лиц за 2024 год по сравнению с предыдущим годом увеличилось на 16,4% или на 144 875,2 тыс. руб. (в 2023 году поступило 885 809,9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Управлением финансов проведен анализ поступлений НДФЛ в сравнении с предыдущим годом, в ходе которого было установлено увеличение поступлений налога от ряда налоговых агентов. Так, по сравнению с 2023 годом поступления увеличились от следующих компаний, имеющих обособленные подразделения:</w:t>
      </w:r>
    </w:p>
    <w:p w:rsidR="00E20002" w:rsidRDefault="00E9183E">
      <w:pPr>
        <w:numPr>
          <w:ilvl w:val="0"/>
          <w:numId w:val="8"/>
        </w:numPr>
        <w:spacing w:before="120" w:after="120"/>
        <w:ind w:left="360"/>
        <w:jc w:val="both"/>
        <w:rPr>
          <w:rFonts w:ascii="Arial" w:eastAsia="Arial" w:hAnsi="Arial" w:cs="Arial"/>
          <w:color w:val="000000"/>
        </w:rPr>
      </w:pPr>
      <w:r>
        <w:rPr>
          <w:rFonts w:ascii="Times New Roman" w:eastAsia="Times New Roman" w:hAnsi="Times New Roman" w:cs="Times New Roman"/>
          <w:color w:val="000000"/>
          <w:sz w:val="26"/>
          <w:szCs w:val="26"/>
        </w:rPr>
        <w:t>на межселенной территории Заполярного района – ООО «Лукойл-Пермь» (27 371,0 тыс. руб.), ООО «ННК-Северная нефть» (24 129,4 тыс. руб.), ООО «</w:t>
      </w:r>
      <w:proofErr w:type="spellStart"/>
      <w:r>
        <w:rPr>
          <w:rFonts w:ascii="Times New Roman" w:eastAsia="Times New Roman" w:hAnsi="Times New Roman" w:cs="Times New Roman"/>
          <w:color w:val="000000"/>
          <w:sz w:val="26"/>
          <w:szCs w:val="26"/>
        </w:rPr>
        <w:t>Башнефть</w:t>
      </w:r>
      <w:proofErr w:type="spellEnd"/>
      <w:r>
        <w:rPr>
          <w:rFonts w:ascii="Times New Roman" w:eastAsia="Times New Roman" w:hAnsi="Times New Roman" w:cs="Times New Roman"/>
          <w:color w:val="000000"/>
          <w:sz w:val="26"/>
          <w:szCs w:val="26"/>
        </w:rPr>
        <w:t>-Полюс» (9 832,8 тыс. руб.), АО «</w:t>
      </w:r>
      <w:proofErr w:type="spellStart"/>
      <w:r>
        <w:rPr>
          <w:rFonts w:ascii="Times New Roman" w:eastAsia="Times New Roman" w:hAnsi="Times New Roman" w:cs="Times New Roman"/>
          <w:color w:val="000000"/>
          <w:sz w:val="26"/>
          <w:szCs w:val="26"/>
        </w:rPr>
        <w:t>Арктикнефть</w:t>
      </w:r>
      <w:proofErr w:type="spellEnd"/>
      <w:r>
        <w:rPr>
          <w:rFonts w:ascii="Times New Roman" w:eastAsia="Times New Roman" w:hAnsi="Times New Roman" w:cs="Times New Roman"/>
          <w:color w:val="000000"/>
          <w:sz w:val="26"/>
          <w:szCs w:val="26"/>
        </w:rPr>
        <w:t>» (8 005,4 тыс. руб.), ООО «РН-Бурение» (7 650,3 тыс. руб.), ООО «</w:t>
      </w:r>
      <w:proofErr w:type="spellStart"/>
      <w:r>
        <w:rPr>
          <w:rFonts w:ascii="Times New Roman" w:eastAsia="Times New Roman" w:hAnsi="Times New Roman" w:cs="Times New Roman"/>
          <w:color w:val="000000"/>
          <w:sz w:val="26"/>
          <w:szCs w:val="26"/>
        </w:rPr>
        <w:t>Зарубежнефть</w:t>
      </w:r>
      <w:proofErr w:type="spellEnd"/>
      <w:r>
        <w:rPr>
          <w:rFonts w:ascii="Times New Roman" w:eastAsia="Times New Roman" w:hAnsi="Times New Roman" w:cs="Times New Roman"/>
          <w:color w:val="000000"/>
          <w:sz w:val="26"/>
          <w:szCs w:val="26"/>
        </w:rPr>
        <w:t xml:space="preserve"> - добыча </w:t>
      </w:r>
      <w:proofErr w:type="spellStart"/>
      <w:r>
        <w:rPr>
          <w:rFonts w:ascii="Times New Roman" w:eastAsia="Times New Roman" w:hAnsi="Times New Roman" w:cs="Times New Roman"/>
          <w:color w:val="000000"/>
          <w:sz w:val="26"/>
          <w:szCs w:val="26"/>
        </w:rPr>
        <w:t>Харьяга</w:t>
      </w:r>
      <w:proofErr w:type="spellEnd"/>
      <w:r>
        <w:rPr>
          <w:rFonts w:ascii="Times New Roman" w:eastAsia="Times New Roman" w:hAnsi="Times New Roman" w:cs="Times New Roman"/>
          <w:color w:val="000000"/>
          <w:sz w:val="26"/>
          <w:szCs w:val="26"/>
        </w:rPr>
        <w:t xml:space="preserve">» (6 873,4 тыс. руб.), ООО «РН-Сервис» (6 340,4 тыс. руб.), ООО «КСА </w:t>
      </w:r>
      <w:proofErr w:type="spellStart"/>
      <w:r>
        <w:rPr>
          <w:rFonts w:ascii="Times New Roman" w:eastAsia="Times New Roman" w:hAnsi="Times New Roman" w:cs="Times New Roman"/>
          <w:color w:val="000000"/>
          <w:sz w:val="26"/>
          <w:szCs w:val="26"/>
        </w:rPr>
        <w:t>Дойтаг</w:t>
      </w:r>
      <w:proofErr w:type="spellEnd"/>
      <w:r>
        <w:rPr>
          <w:rFonts w:ascii="Times New Roman" w:eastAsia="Times New Roman" w:hAnsi="Times New Roman" w:cs="Times New Roman"/>
          <w:color w:val="000000"/>
          <w:sz w:val="26"/>
          <w:szCs w:val="26"/>
        </w:rPr>
        <w:t xml:space="preserve"> Раша» (6 062,1 тыс. руб.), ООО «</w:t>
      </w:r>
      <w:proofErr w:type="spellStart"/>
      <w:r>
        <w:rPr>
          <w:rFonts w:ascii="Times New Roman" w:eastAsia="Times New Roman" w:hAnsi="Times New Roman" w:cs="Times New Roman"/>
          <w:color w:val="000000"/>
          <w:sz w:val="26"/>
          <w:szCs w:val="26"/>
        </w:rPr>
        <w:t>Варандейский</w:t>
      </w:r>
      <w:proofErr w:type="spellEnd"/>
      <w:r>
        <w:rPr>
          <w:rFonts w:ascii="Times New Roman" w:eastAsia="Times New Roman" w:hAnsi="Times New Roman" w:cs="Times New Roman"/>
          <w:color w:val="000000"/>
          <w:sz w:val="26"/>
          <w:szCs w:val="26"/>
        </w:rPr>
        <w:t xml:space="preserve"> терминал» (5 633,7 тыс. руб.), ООО «РМНТК «</w:t>
      </w:r>
      <w:proofErr w:type="spellStart"/>
      <w:r>
        <w:rPr>
          <w:rFonts w:ascii="Times New Roman" w:eastAsia="Times New Roman" w:hAnsi="Times New Roman" w:cs="Times New Roman"/>
          <w:color w:val="000000"/>
          <w:sz w:val="26"/>
          <w:szCs w:val="26"/>
        </w:rPr>
        <w:t>Нефтеотдача</w:t>
      </w:r>
      <w:proofErr w:type="spellEnd"/>
      <w:r>
        <w:rPr>
          <w:rFonts w:ascii="Times New Roman" w:eastAsia="Times New Roman" w:hAnsi="Times New Roman" w:cs="Times New Roman"/>
          <w:color w:val="000000"/>
          <w:sz w:val="26"/>
          <w:szCs w:val="26"/>
        </w:rPr>
        <w:t>» (4 764,4 тыс. руб.), ООО «РН-Транспорт» (4 374,4 тыс. руб.), ООО «СК «</w:t>
      </w:r>
      <w:proofErr w:type="spellStart"/>
      <w:r>
        <w:rPr>
          <w:rFonts w:ascii="Times New Roman" w:eastAsia="Times New Roman" w:hAnsi="Times New Roman" w:cs="Times New Roman"/>
          <w:color w:val="000000"/>
          <w:sz w:val="26"/>
          <w:szCs w:val="26"/>
        </w:rPr>
        <w:t>Русвьетпетро</w:t>
      </w:r>
      <w:proofErr w:type="spellEnd"/>
      <w:r>
        <w:rPr>
          <w:rFonts w:ascii="Times New Roman" w:eastAsia="Times New Roman" w:hAnsi="Times New Roman" w:cs="Times New Roman"/>
          <w:color w:val="000000"/>
          <w:sz w:val="26"/>
          <w:szCs w:val="26"/>
        </w:rPr>
        <w:t>» (4 154,1 тыс. руб.), ООО «Лукойл-Энергосети» (3 899,5 тыс. руб.), ООО «</w:t>
      </w:r>
      <w:proofErr w:type="spellStart"/>
      <w:r>
        <w:rPr>
          <w:rFonts w:ascii="Times New Roman" w:eastAsia="Times New Roman" w:hAnsi="Times New Roman" w:cs="Times New Roman"/>
          <w:color w:val="000000"/>
          <w:sz w:val="26"/>
          <w:szCs w:val="26"/>
        </w:rPr>
        <w:t>Реском</w:t>
      </w:r>
      <w:proofErr w:type="spellEnd"/>
      <w:r>
        <w:rPr>
          <w:rFonts w:ascii="Times New Roman" w:eastAsia="Times New Roman" w:hAnsi="Times New Roman" w:cs="Times New Roman"/>
          <w:color w:val="000000"/>
          <w:sz w:val="26"/>
          <w:szCs w:val="26"/>
        </w:rPr>
        <w:t> - Тюмень» (3 514,0 тыс. руб.);</w:t>
      </w:r>
    </w:p>
    <w:p w:rsidR="00E20002" w:rsidRDefault="00E9183E">
      <w:pPr>
        <w:numPr>
          <w:ilvl w:val="0"/>
          <w:numId w:val="8"/>
        </w:numPr>
        <w:spacing w:before="120" w:after="120"/>
        <w:ind w:left="360"/>
        <w:jc w:val="both"/>
        <w:rPr>
          <w:rFonts w:ascii="Arial" w:eastAsia="Arial" w:hAnsi="Arial" w:cs="Arial"/>
          <w:color w:val="000000"/>
        </w:rPr>
      </w:pPr>
      <w:r>
        <w:rPr>
          <w:rFonts w:ascii="Times New Roman" w:eastAsia="Times New Roman" w:hAnsi="Times New Roman" w:cs="Times New Roman"/>
          <w:color w:val="000000"/>
          <w:sz w:val="26"/>
          <w:szCs w:val="26"/>
        </w:rPr>
        <w:t>на территории п. </w:t>
      </w:r>
      <w:proofErr w:type="spellStart"/>
      <w:r>
        <w:rPr>
          <w:rFonts w:ascii="Times New Roman" w:eastAsia="Times New Roman" w:hAnsi="Times New Roman" w:cs="Times New Roman"/>
          <w:color w:val="000000"/>
          <w:sz w:val="26"/>
          <w:szCs w:val="26"/>
        </w:rPr>
        <w:t>Харьягинский</w:t>
      </w:r>
      <w:proofErr w:type="spellEnd"/>
      <w:r>
        <w:rPr>
          <w:rFonts w:ascii="Times New Roman" w:eastAsia="Times New Roman" w:hAnsi="Times New Roman" w:cs="Times New Roman"/>
          <w:color w:val="000000"/>
          <w:sz w:val="26"/>
          <w:szCs w:val="26"/>
        </w:rPr>
        <w:t xml:space="preserve"> Сельского поселения «Хорей-</w:t>
      </w:r>
      <w:proofErr w:type="spellStart"/>
      <w:r>
        <w:rPr>
          <w:rFonts w:ascii="Times New Roman" w:eastAsia="Times New Roman" w:hAnsi="Times New Roman" w:cs="Times New Roman"/>
          <w:color w:val="000000"/>
          <w:sz w:val="26"/>
          <w:szCs w:val="26"/>
        </w:rPr>
        <w:t>Верский</w:t>
      </w:r>
      <w:proofErr w:type="spellEnd"/>
      <w:r>
        <w:rPr>
          <w:rFonts w:ascii="Times New Roman" w:eastAsia="Times New Roman" w:hAnsi="Times New Roman" w:cs="Times New Roman"/>
          <w:color w:val="000000"/>
          <w:sz w:val="26"/>
          <w:szCs w:val="26"/>
        </w:rPr>
        <w:t xml:space="preserve"> сельсовет» ЗР НАО – ООО «Октябрьское УБР» (5 216,2 тыс. руб.), ООО «</w:t>
      </w:r>
      <w:proofErr w:type="spellStart"/>
      <w:r>
        <w:rPr>
          <w:rFonts w:ascii="Times New Roman" w:eastAsia="Times New Roman" w:hAnsi="Times New Roman" w:cs="Times New Roman"/>
          <w:color w:val="000000"/>
          <w:sz w:val="26"/>
          <w:szCs w:val="26"/>
        </w:rPr>
        <w:t>Арктикатрансэкскавация</w:t>
      </w:r>
      <w:proofErr w:type="spellEnd"/>
      <w:r>
        <w:rPr>
          <w:rFonts w:ascii="Times New Roman" w:eastAsia="Times New Roman" w:hAnsi="Times New Roman" w:cs="Times New Roman"/>
          <w:color w:val="000000"/>
          <w:sz w:val="26"/>
          <w:szCs w:val="26"/>
        </w:rPr>
        <w:t>» (4 703,9 тыс. руб.), ООО «Усинское территориальное транспортное управление» (2 593,8 тыс. руб.);</w:t>
      </w:r>
    </w:p>
    <w:p w:rsidR="00E20002" w:rsidRDefault="00E9183E">
      <w:pPr>
        <w:numPr>
          <w:ilvl w:val="0"/>
          <w:numId w:val="8"/>
        </w:numPr>
        <w:spacing w:before="120" w:after="120"/>
        <w:ind w:left="360"/>
        <w:jc w:val="both"/>
        <w:rPr>
          <w:rFonts w:ascii="Arial" w:eastAsia="Arial" w:hAnsi="Arial" w:cs="Arial"/>
          <w:color w:val="000000"/>
        </w:rPr>
      </w:pPr>
      <w:r>
        <w:rPr>
          <w:rFonts w:ascii="Times New Roman" w:eastAsia="Times New Roman" w:hAnsi="Times New Roman" w:cs="Times New Roman"/>
          <w:color w:val="000000"/>
          <w:sz w:val="26"/>
          <w:szCs w:val="26"/>
        </w:rPr>
        <w:t xml:space="preserve">на территории </w:t>
      </w:r>
      <w:proofErr w:type="spellStart"/>
      <w:r>
        <w:rPr>
          <w:rFonts w:ascii="Times New Roman" w:eastAsia="Times New Roman" w:hAnsi="Times New Roman" w:cs="Times New Roman"/>
          <w:color w:val="000000"/>
          <w:sz w:val="26"/>
          <w:szCs w:val="26"/>
        </w:rPr>
        <w:t>рп</w:t>
      </w:r>
      <w:proofErr w:type="spellEnd"/>
      <w:r>
        <w:rPr>
          <w:rFonts w:ascii="Times New Roman" w:eastAsia="Times New Roman" w:hAnsi="Times New Roman" w:cs="Times New Roman"/>
          <w:color w:val="000000"/>
          <w:sz w:val="26"/>
          <w:szCs w:val="26"/>
        </w:rPr>
        <w:t>. Искателей – ООО «Буровая компания «Евразия» (15 714,0 тыс. руб.), ООО ЧОП «Формула-А» (973,8 тыс. руб.), ГУП НАО «</w:t>
      </w:r>
      <w:proofErr w:type="spellStart"/>
      <w:r>
        <w:rPr>
          <w:rFonts w:ascii="Times New Roman" w:eastAsia="Times New Roman" w:hAnsi="Times New Roman" w:cs="Times New Roman"/>
          <w:color w:val="000000"/>
          <w:sz w:val="26"/>
          <w:szCs w:val="26"/>
        </w:rPr>
        <w:t>Нарьян-Мардорремстрой</w:t>
      </w:r>
      <w:proofErr w:type="spellEnd"/>
      <w:r>
        <w:rPr>
          <w:rFonts w:ascii="Times New Roman" w:eastAsia="Times New Roman" w:hAnsi="Times New Roman" w:cs="Times New Roman"/>
          <w:color w:val="000000"/>
          <w:sz w:val="26"/>
          <w:szCs w:val="26"/>
        </w:rPr>
        <w:t xml:space="preserve">» (795,6 тыс. руб.).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Также увеличились поступления налога с территорий сельских поселений, что обусловлено увеличением МРОТ с 01.01.2024 и индексацией окладов работников бюджетной сферы (с 01.07.2023 в 1,055 раза, с 01.12.2024 в 1,051 раза), за исключением </w:t>
      </w:r>
      <w:proofErr w:type="spellStart"/>
      <w:r>
        <w:rPr>
          <w:rFonts w:ascii="Times New Roman" w:eastAsia="Times New Roman" w:hAnsi="Times New Roman" w:cs="Times New Roman"/>
          <w:color w:val="000000"/>
          <w:sz w:val="26"/>
          <w:szCs w:val="26"/>
        </w:rPr>
        <w:t>Андегского</w:t>
      </w:r>
      <w:proofErr w:type="spellEnd"/>
      <w:r>
        <w:rPr>
          <w:rFonts w:ascii="Times New Roman" w:eastAsia="Times New Roman" w:hAnsi="Times New Roman" w:cs="Times New Roman"/>
          <w:color w:val="000000"/>
          <w:sz w:val="26"/>
          <w:szCs w:val="26"/>
        </w:rPr>
        <w:t xml:space="preserve"> (снижение поступлений от СПК РК «</w:t>
      </w:r>
      <w:proofErr w:type="spellStart"/>
      <w:r>
        <w:rPr>
          <w:rFonts w:ascii="Times New Roman" w:eastAsia="Times New Roman" w:hAnsi="Times New Roman" w:cs="Times New Roman"/>
          <w:color w:val="000000"/>
          <w:sz w:val="26"/>
          <w:szCs w:val="26"/>
        </w:rPr>
        <w:t>Андег</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Великовисочного</w:t>
      </w:r>
      <w:proofErr w:type="spellEnd"/>
      <w:r>
        <w:rPr>
          <w:rFonts w:ascii="Times New Roman" w:eastAsia="Times New Roman" w:hAnsi="Times New Roman" w:cs="Times New Roman"/>
          <w:color w:val="000000"/>
          <w:sz w:val="26"/>
          <w:szCs w:val="26"/>
        </w:rPr>
        <w:t xml:space="preserve"> (в 2023 году поступила задолженность по налогу) и </w:t>
      </w:r>
      <w:proofErr w:type="spellStart"/>
      <w:r>
        <w:rPr>
          <w:rFonts w:ascii="Times New Roman" w:eastAsia="Times New Roman" w:hAnsi="Times New Roman" w:cs="Times New Roman"/>
          <w:color w:val="000000"/>
          <w:sz w:val="26"/>
          <w:szCs w:val="26"/>
        </w:rPr>
        <w:t>Коткинского</w:t>
      </w:r>
      <w:proofErr w:type="spellEnd"/>
      <w:r>
        <w:rPr>
          <w:rFonts w:ascii="Times New Roman" w:eastAsia="Times New Roman" w:hAnsi="Times New Roman" w:cs="Times New Roman"/>
          <w:color w:val="000000"/>
          <w:sz w:val="26"/>
          <w:szCs w:val="26"/>
        </w:rPr>
        <w:t xml:space="preserve"> (снижение поступлений от СПК РК «</w:t>
      </w:r>
      <w:proofErr w:type="spellStart"/>
      <w:r>
        <w:rPr>
          <w:rFonts w:ascii="Times New Roman" w:eastAsia="Times New Roman" w:hAnsi="Times New Roman" w:cs="Times New Roman"/>
          <w:color w:val="000000"/>
          <w:sz w:val="26"/>
          <w:szCs w:val="26"/>
        </w:rPr>
        <w:t>Сула</w:t>
      </w:r>
      <w:proofErr w:type="spellEnd"/>
      <w:r>
        <w:rPr>
          <w:rFonts w:ascii="Times New Roman" w:eastAsia="Times New Roman" w:hAnsi="Times New Roman" w:cs="Times New Roman"/>
          <w:color w:val="000000"/>
          <w:sz w:val="26"/>
          <w:szCs w:val="26"/>
        </w:rPr>
        <w:t>») сельсоветов.</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Кроме того, ежегодно на территории Заполярного района регистрируются новые обособленные подразделения компаний-</w:t>
      </w:r>
      <w:proofErr w:type="spellStart"/>
      <w:r>
        <w:rPr>
          <w:rFonts w:ascii="Times New Roman" w:eastAsia="Times New Roman" w:hAnsi="Times New Roman" w:cs="Times New Roman"/>
          <w:color w:val="000000"/>
          <w:sz w:val="26"/>
          <w:szCs w:val="26"/>
        </w:rPr>
        <w:t>недропользователей</w:t>
      </w:r>
      <w:proofErr w:type="spellEnd"/>
      <w:r>
        <w:rPr>
          <w:rFonts w:ascii="Times New Roman" w:eastAsia="Times New Roman" w:hAnsi="Times New Roman" w:cs="Times New Roman"/>
          <w:color w:val="000000"/>
          <w:sz w:val="26"/>
          <w:szCs w:val="26"/>
        </w:rPr>
        <w:t xml:space="preserve"> и обслуживающих их организаций, что приводит к росту поступлений налога на доходы физических лиц в районный бюджет. Так, например, в течение 2024 года перечислен НДФЛ следующими компаниями, имеющими обособленные подразделения на межселенной территории Заполярного района (которых не было в 2023 году): ООО «Аргос-Строй» (9 663,7 тыс. руб.), ООО «Аргос» (8 985,8 тыс. руб.), ООО «</w:t>
      </w:r>
      <w:proofErr w:type="spellStart"/>
      <w:r>
        <w:rPr>
          <w:rFonts w:ascii="Times New Roman" w:eastAsia="Times New Roman" w:hAnsi="Times New Roman" w:cs="Times New Roman"/>
          <w:color w:val="000000"/>
          <w:sz w:val="26"/>
          <w:szCs w:val="26"/>
        </w:rPr>
        <w:t>Катобьнефть</w:t>
      </w:r>
      <w:proofErr w:type="spellEnd"/>
      <w:r>
        <w:rPr>
          <w:rFonts w:ascii="Times New Roman" w:eastAsia="Times New Roman" w:hAnsi="Times New Roman" w:cs="Times New Roman"/>
          <w:color w:val="000000"/>
          <w:sz w:val="26"/>
          <w:szCs w:val="26"/>
        </w:rPr>
        <w:t>» (6 482,7 тыс. руб.), ООО «Компания Феникс» (3 746,9 тыс. руб.), а также ООО «ПТС» (616,7 тыс. руб.), ПАО «</w:t>
      </w:r>
      <w:proofErr w:type="spellStart"/>
      <w:r>
        <w:rPr>
          <w:rFonts w:ascii="Times New Roman" w:eastAsia="Times New Roman" w:hAnsi="Times New Roman" w:cs="Times New Roman"/>
          <w:color w:val="000000"/>
          <w:sz w:val="26"/>
          <w:szCs w:val="26"/>
        </w:rPr>
        <w:t>Удмуртнефть</w:t>
      </w:r>
      <w:proofErr w:type="spellEnd"/>
      <w:r>
        <w:rPr>
          <w:rFonts w:ascii="Times New Roman" w:eastAsia="Times New Roman" w:hAnsi="Times New Roman" w:cs="Times New Roman"/>
          <w:color w:val="000000"/>
          <w:sz w:val="26"/>
          <w:szCs w:val="26"/>
        </w:rPr>
        <w:t>» имени В.И. Кудинова (1 246,2 тыс. руб.), имеющих обособленные подразделения на территории п. </w:t>
      </w:r>
      <w:proofErr w:type="spellStart"/>
      <w:r>
        <w:rPr>
          <w:rFonts w:ascii="Times New Roman" w:eastAsia="Times New Roman" w:hAnsi="Times New Roman" w:cs="Times New Roman"/>
          <w:color w:val="000000"/>
          <w:sz w:val="26"/>
          <w:szCs w:val="26"/>
        </w:rPr>
        <w:t>Харьягинский</w:t>
      </w:r>
      <w:proofErr w:type="spellEnd"/>
      <w:r>
        <w:rPr>
          <w:rFonts w:ascii="Times New Roman" w:eastAsia="Times New Roman" w:hAnsi="Times New Roman" w:cs="Times New Roman"/>
          <w:color w:val="000000"/>
          <w:sz w:val="26"/>
          <w:szCs w:val="26"/>
        </w:rPr>
        <w:t xml:space="preserve"> и АО «ПГО «</w:t>
      </w:r>
      <w:proofErr w:type="spellStart"/>
      <w:r>
        <w:rPr>
          <w:rFonts w:ascii="Times New Roman" w:eastAsia="Times New Roman" w:hAnsi="Times New Roman" w:cs="Times New Roman"/>
          <w:color w:val="000000"/>
          <w:sz w:val="26"/>
          <w:szCs w:val="26"/>
        </w:rPr>
        <w:t>Тюменьпромгеофизика</w:t>
      </w:r>
      <w:proofErr w:type="spellEnd"/>
      <w:r>
        <w:rPr>
          <w:rFonts w:ascii="Times New Roman" w:eastAsia="Times New Roman" w:hAnsi="Times New Roman" w:cs="Times New Roman"/>
          <w:color w:val="000000"/>
          <w:sz w:val="26"/>
          <w:szCs w:val="26"/>
        </w:rPr>
        <w:t>» (1 926,5 тыс. руб.), ООО «</w:t>
      </w:r>
      <w:proofErr w:type="spellStart"/>
      <w:r>
        <w:rPr>
          <w:rFonts w:ascii="Times New Roman" w:eastAsia="Times New Roman" w:hAnsi="Times New Roman" w:cs="Times New Roman"/>
          <w:color w:val="000000"/>
          <w:sz w:val="26"/>
          <w:szCs w:val="26"/>
        </w:rPr>
        <w:t>Лаявожнефтегаз</w:t>
      </w:r>
      <w:proofErr w:type="spellEnd"/>
      <w:r>
        <w:rPr>
          <w:rFonts w:ascii="Times New Roman" w:eastAsia="Times New Roman" w:hAnsi="Times New Roman" w:cs="Times New Roman"/>
          <w:color w:val="000000"/>
          <w:sz w:val="26"/>
          <w:szCs w:val="26"/>
        </w:rPr>
        <w:t xml:space="preserve">» (566,4 тыс. руб.), имеющих обособленные подразделения на территории </w:t>
      </w:r>
      <w:proofErr w:type="spellStart"/>
      <w:r>
        <w:rPr>
          <w:rFonts w:ascii="Times New Roman" w:eastAsia="Times New Roman" w:hAnsi="Times New Roman" w:cs="Times New Roman"/>
          <w:color w:val="000000"/>
          <w:sz w:val="26"/>
          <w:szCs w:val="26"/>
        </w:rPr>
        <w:t>рп</w:t>
      </w:r>
      <w:proofErr w:type="spellEnd"/>
      <w:r>
        <w:rPr>
          <w:rFonts w:ascii="Times New Roman" w:eastAsia="Times New Roman" w:hAnsi="Times New Roman" w:cs="Times New Roman"/>
          <w:color w:val="000000"/>
          <w:sz w:val="26"/>
          <w:szCs w:val="26"/>
        </w:rPr>
        <w:t>. Искателей.</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то же время, в сравнении с прошлым годом наблюдается значительное снижение поступлений НДФЛ от ООО «Буровая компания «Евразия» (25 168,4 тыс. руб.) и АО «ННК-</w:t>
      </w:r>
      <w:proofErr w:type="spellStart"/>
      <w:r>
        <w:rPr>
          <w:rFonts w:ascii="Times New Roman" w:eastAsia="Times New Roman" w:hAnsi="Times New Roman" w:cs="Times New Roman"/>
          <w:color w:val="000000"/>
          <w:sz w:val="26"/>
          <w:szCs w:val="26"/>
        </w:rPr>
        <w:t>Печоранефть</w:t>
      </w:r>
      <w:proofErr w:type="spellEnd"/>
      <w:r>
        <w:rPr>
          <w:rFonts w:ascii="Times New Roman" w:eastAsia="Times New Roman" w:hAnsi="Times New Roman" w:cs="Times New Roman"/>
          <w:color w:val="000000"/>
          <w:sz w:val="26"/>
          <w:szCs w:val="26"/>
        </w:rPr>
        <w:t>» (16 291,1 тыс. руб.), имеющих обособленные подразделения на межселенной территории Заполярного района, а также ООО «ТНГ - </w:t>
      </w:r>
      <w:proofErr w:type="spellStart"/>
      <w:r>
        <w:rPr>
          <w:rFonts w:ascii="Times New Roman" w:eastAsia="Times New Roman" w:hAnsi="Times New Roman" w:cs="Times New Roman"/>
          <w:color w:val="000000"/>
          <w:sz w:val="26"/>
          <w:szCs w:val="26"/>
        </w:rPr>
        <w:t>Геосейс</w:t>
      </w:r>
      <w:proofErr w:type="spellEnd"/>
      <w:r>
        <w:rPr>
          <w:rFonts w:ascii="Times New Roman" w:eastAsia="Times New Roman" w:hAnsi="Times New Roman" w:cs="Times New Roman"/>
          <w:color w:val="000000"/>
          <w:sz w:val="26"/>
          <w:szCs w:val="26"/>
        </w:rPr>
        <w:t>» (7 204,1 тыс. руб.) и ООО «Дорожно-транспортная компания Ямал» (4 804,9 тыс. руб.), имеющих обособленные подразделения на территории п. </w:t>
      </w:r>
      <w:proofErr w:type="spellStart"/>
      <w:r>
        <w:rPr>
          <w:rFonts w:ascii="Times New Roman" w:eastAsia="Times New Roman" w:hAnsi="Times New Roman" w:cs="Times New Roman"/>
          <w:color w:val="000000"/>
          <w:sz w:val="26"/>
          <w:szCs w:val="26"/>
        </w:rPr>
        <w:t>Харьягинский</w:t>
      </w:r>
      <w:proofErr w:type="spellEnd"/>
      <w:r>
        <w:rPr>
          <w:rFonts w:ascii="Times New Roman" w:eastAsia="Times New Roman" w:hAnsi="Times New Roman" w:cs="Times New Roman"/>
          <w:color w:val="000000"/>
          <w:sz w:val="26"/>
          <w:szCs w:val="26"/>
        </w:rPr>
        <w:t>.</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Администратор указанного налога - Управление Федеральной налоговой службы по Архангельской области и Ненецкому автономному округу.</w:t>
      </w:r>
    </w:p>
    <w:p w:rsidR="00E20002" w:rsidRDefault="00E9183E">
      <w:pPr>
        <w:spacing w:before="360" w:after="360"/>
        <w:jc w:val="center"/>
        <w:rPr>
          <w:color w:val="000000"/>
        </w:rPr>
      </w:pPr>
      <w:r>
        <w:rPr>
          <w:rFonts w:ascii="Times New Roman" w:eastAsia="Times New Roman" w:hAnsi="Times New Roman" w:cs="Times New Roman"/>
          <w:b/>
          <w:color w:val="000000"/>
          <w:sz w:val="26"/>
          <w:szCs w:val="26"/>
        </w:rPr>
        <w:t xml:space="preserve">2. Налоги на совокупный доход </w:t>
      </w:r>
      <w:r>
        <w:rPr>
          <w:rFonts w:ascii="Times New Roman" w:eastAsia="Times New Roman" w:hAnsi="Times New Roman" w:cs="Times New Roman"/>
          <w:color w:val="000000"/>
          <w:sz w:val="26"/>
          <w:szCs w:val="26"/>
        </w:rPr>
        <w:t>(налоги, предусмотренные специальными налоговыми режимами)</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Поступление налогов на совокупный доход на 2024 год запланировано в общей сумме 15 796,0 тыс. руб., фактически поступило </w:t>
      </w:r>
      <w:r>
        <w:rPr>
          <w:rFonts w:ascii="Times New Roman" w:eastAsia="Times New Roman" w:hAnsi="Times New Roman" w:cs="Times New Roman"/>
          <w:b/>
          <w:color w:val="000000"/>
          <w:sz w:val="26"/>
          <w:szCs w:val="26"/>
        </w:rPr>
        <w:t>39 460,1 </w:t>
      </w:r>
      <w:r>
        <w:rPr>
          <w:rFonts w:ascii="Times New Roman" w:eastAsia="Times New Roman" w:hAnsi="Times New Roman" w:cs="Times New Roman"/>
          <w:color w:val="000000"/>
          <w:sz w:val="26"/>
          <w:szCs w:val="26"/>
        </w:rPr>
        <w:t>тыс. руб., или больше плана на 23 664,1 тыс. руб. (выполнение 249,8%). По сравнению с прошлым годом (23 042,8 тыс. руб.) налоги на совокупный доход в общей сумме увеличились на 16 417,3 тыс. руб., или на 71,2%.</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а) Налог, взимаемый в связи с применением упрощенной системы налогообложения (УСН) </w:t>
      </w:r>
      <w:r>
        <w:rPr>
          <w:rFonts w:ascii="Times New Roman" w:eastAsia="Times New Roman" w:hAnsi="Times New Roman" w:cs="Times New Roman"/>
          <w:color w:val="000000"/>
          <w:sz w:val="26"/>
          <w:szCs w:val="26"/>
        </w:rPr>
        <w:t>зачислен в районный бюджет по нормативу 50 процентов суммы налога, взимаемого на межселенной территории Заполярного района, установленному Законом Ненецкого автономного округа от 31.10.2013 года № 91-ОЗ «О нормативах отчислений от налогов в бюджеты муниципальных образований Ненецкого автономного округа» в соответствии с пунктом 1 статьи 58 БК РФ.</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На 2024 год плановые показатели по налогу, взимаемому в связи с применением УСН, утверждены на основании прогноза налогового органа в сумме 13,0 тыс. руб., фактически исполнено – </w:t>
      </w:r>
      <w:r>
        <w:rPr>
          <w:rFonts w:ascii="Times New Roman" w:eastAsia="Times New Roman" w:hAnsi="Times New Roman" w:cs="Times New Roman"/>
          <w:b/>
          <w:color w:val="000000"/>
          <w:sz w:val="26"/>
          <w:szCs w:val="26"/>
        </w:rPr>
        <w:t>4 645,3 </w:t>
      </w:r>
      <w:r>
        <w:rPr>
          <w:rFonts w:ascii="Times New Roman" w:eastAsia="Times New Roman" w:hAnsi="Times New Roman" w:cs="Times New Roman"/>
          <w:color w:val="000000"/>
          <w:sz w:val="26"/>
          <w:szCs w:val="26"/>
        </w:rPr>
        <w:t>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За отчетный год в доход районного бюджета платежи по налогу зачислены от индивидуальных предпринимателей в сумме 4 906,5 тыс. руб., в том числе поступил налог за 2020-2021 годы, </w:t>
      </w:r>
      <w:proofErr w:type="spellStart"/>
      <w:r>
        <w:rPr>
          <w:rFonts w:ascii="Times New Roman" w:eastAsia="Times New Roman" w:hAnsi="Times New Roman" w:cs="Times New Roman"/>
          <w:color w:val="000000"/>
          <w:sz w:val="26"/>
          <w:szCs w:val="26"/>
        </w:rPr>
        <w:t>доначисленный</w:t>
      </w:r>
      <w:proofErr w:type="spellEnd"/>
      <w:r>
        <w:rPr>
          <w:rFonts w:ascii="Times New Roman" w:eastAsia="Times New Roman" w:hAnsi="Times New Roman" w:cs="Times New Roman"/>
          <w:color w:val="000000"/>
          <w:sz w:val="26"/>
          <w:szCs w:val="26"/>
        </w:rPr>
        <w:t xml:space="preserve"> по итогам выездной налоговой проверки, с учетом штрафа в размере 4 904,0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тоже время в марте 2024 года по заявлению налогоплательщиков (индивидуальных предпринимателей) налоговым органом произведены возвраты (уточнения) из районного бюджета платежей по налогу, ошибочно зачисленных в 2023 году в общей сумме 261,2 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б) </w:t>
      </w:r>
      <w:r>
        <w:rPr>
          <w:rFonts w:ascii="Times New Roman" w:eastAsia="Times New Roman" w:hAnsi="Times New Roman" w:cs="Times New Roman"/>
          <w:color w:val="000000"/>
          <w:sz w:val="26"/>
          <w:szCs w:val="26"/>
        </w:rPr>
        <w:t xml:space="preserve">Система налогообложения в виде </w:t>
      </w:r>
      <w:r>
        <w:rPr>
          <w:rFonts w:ascii="Times New Roman" w:eastAsia="Times New Roman" w:hAnsi="Times New Roman" w:cs="Times New Roman"/>
          <w:b/>
          <w:color w:val="000000"/>
          <w:sz w:val="26"/>
          <w:szCs w:val="26"/>
        </w:rPr>
        <w:t xml:space="preserve">единого налога на вмененный доход для отдельных видов деятельности (ЕНВД) </w:t>
      </w:r>
      <w:r>
        <w:rPr>
          <w:rFonts w:ascii="Times New Roman" w:eastAsia="Times New Roman" w:hAnsi="Times New Roman" w:cs="Times New Roman"/>
          <w:color w:val="000000"/>
          <w:sz w:val="26"/>
          <w:szCs w:val="26"/>
        </w:rPr>
        <w:t xml:space="preserve">с 1 января 2021 года не применяется.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За отчетный год платежи по налогу составили </w:t>
      </w:r>
      <w:r>
        <w:rPr>
          <w:rFonts w:ascii="Times New Roman" w:eastAsia="Times New Roman" w:hAnsi="Times New Roman" w:cs="Times New Roman"/>
          <w:b/>
          <w:color w:val="000000"/>
          <w:sz w:val="26"/>
          <w:szCs w:val="26"/>
        </w:rPr>
        <w:t>26,4 </w:t>
      </w:r>
      <w:r>
        <w:rPr>
          <w:rFonts w:ascii="Times New Roman" w:eastAsia="Times New Roman" w:hAnsi="Times New Roman" w:cs="Times New Roman"/>
          <w:color w:val="000000"/>
          <w:sz w:val="26"/>
          <w:szCs w:val="26"/>
        </w:rPr>
        <w:t xml:space="preserve">тыс. руб. (зачислен платеж от ООО «Норд </w:t>
      </w:r>
      <w:proofErr w:type="spellStart"/>
      <w:r>
        <w:rPr>
          <w:rFonts w:ascii="Times New Roman" w:eastAsia="Times New Roman" w:hAnsi="Times New Roman" w:cs="Times New Roman"/>
          <w:color w:val="000000"/>
          <w:sz w:val="26"/>
          <w:szCs w:val="26"/>
        </w:rPr>
        <w:t>Вэй</w:t>
      </w:r>
      <w:proofErr w:type="spellEnd"/>
      <w:r>
        <w:rPr>
          <w:rFonts w:ascii="Times New Roman" w:eastAsia="Times New Roman" w:hAnsi="Times New Roman" w:cs="Times New Roman"/>
          <w:color w:val="000000"/>
          <w:sz w:val="26"/>
          <w:szCs w:val="26"/>
        </w:rPr>
        <w:t xml:space="preserve"> и Компания» в сумме 26,9 тыс. руб.; налоговым органом из районного бюджета произведен зачет по налогу, излишне уплаченному индивидуальным предпринимателем в прошлые периоды, в размере 0,5 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в) Единый сельскохозяйственный налог (ЕСХН) </w:t>
      </w:r>
      <w:r>
        <w:rPr>
          <w:rFonts w:ascii="Times New Roman" w:eastAsia="Times New Roman" w:hAnsi="Times New Roman" w:cs="Times New Roman"/>
          <w:color w:val="000000"/>
          <w:sz w:val="26"/>
          <w:szCs w:val="26"/>
        </w:rPr>
        <w:t xml:space="preserve">в соответствии с п. 2 ст. 61.1 БК РФ зачислен в районный бюджет на основании действующего норматива – 50 процентов суммы налога, собираемого на территории городского поселения муниципального района «Заполярный район», 70 процентов суммы налога, собираемого на территории сельских поселений муниципального района «Заполярный район» и 100 процентов сельхозналога, взимаемого на межселенных территориях.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Плательщиками указанного налога являются сельскохозяйственные кооперативы, крестьянско-фермерские хозяйства, семейно-родовые общины, а также муниципальные казенные предприятия, осуществляющие деятельность на территории Заполярного района.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На 2024 год доходы от уплаты единого сельхозналога утверждены на основании прогноза налогового органа в сумме 15 193,5 тыс. руб., фактически поступило в районный бюджет – </w:t>
      </w:r>
      <w:r>
        <w:rPr>
          <w:rFonts w:ascii="Times New Roman" w:eastAsia="Times New Roman" w:hAnsi="Times New Roman" w:cs="Times New Roman"/>
          <w:b/>
          <w:color w:val="000000"/>
          <w:sz w:val="26"/>
          <w:szCs w:val="26"/>
        </w:rPr>
        <w:t>33 658,7 </w:t>
      </w:r>
      <w:r>
        <w:rPr>
          <w:rFonts w:ascii="Times New Roman" w:eastAsia="Times New Roman" w:hAnsi="Times New Roman" w:cs="Times New Roman"/>
          <w:color w:val="000000"/>
          <w:sz w:val="26"/>
          <w:szCs w:val="26"/>
        </w:rPr>
        <w:t>тыс. руб. или больше планируемого на 18 465,2 тыс. руб. (выполнение 221,5%) и на 10 804,6 тыс. руб. больше фактического поступления за 2023 год (22 854,1 тыс. руб.), что по информации налогового органа обусловлено ростом налоговой базы за 2023 год с увеличением исчисленного и перечисленного налога.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Налог в районный бюджет зачислен с территорий следующих поселений Заполярного района:</w:t>
      </w:r>
    </w:p>
    <w:p w:rsidR="00E20002" w:rsidRDefault="00E9183E">
      <w:pPr>
        <w:numPr>
          <w:ilvl w:val="0"/>
          <w:numId w:val="9"/>
        </w:numPr>
        <w:spacing w:before="120" w:after="120"/>
        <w:ind w:left="360"/>
        <w:jc w:val="both"/>
        <w:rPr>
          <w:rFonts w:ascii="Arial" w:eastAsia="Arial" w:hAnsi="Arial" w:cs="Arial"/>
          <w:color w:val="000000"/>
        </w:rPr>
      </w:pPr>
      <w:proofErr w:type="spellStart"/>
      <w:r>
        <w:rPr>
          <w:rFonts w:ascii="Times New Roman" w:eastAsia="Times New Roman" w:hAnsi="Times New Roman" w:cs="Times New Roman"/>
          <w:color w:val="000000"/>
          <w:sz w:val="26"/>
          <w:szCs w:val="26"/>
        </w:rPr>
        <w:t>Андегский</w:t>
      </w:r>
      <w:proofErr w:type="spellEnd"/>
      <w:r>
        <w:rPr>
          <w:rFonts w:ascii="Times New Roman" w:eastAsia="Times New Roman" w:hAnsi="Times New Roman" w:cs="Times New Roman"/>
          <w:color w:val="000000"/>
          <w:sz w:val="26"/>
          <w:szCs w:val="26"/>
        </w:rPr>
        <w:t xml:space="preserve"> сельсовет (деятельность на территории поселения осуществляет СПК «РК «</w:t>
      </w:r>
      <w:proofErr w:type="spellStart"/>
      <w:r>
        <w:rPr>
          <w:rFonts w:ascii="Times New Roman" w:eastAsia="Times New Roman" w:hAnsi="Times New Roman" w:cs="Times New Roman"/>
          <w:color w:val="000000"/>
          <w:sz w:val="26"/>
          <w:szCs w:val="26"/>
        </w:rPr>
        <w:t>Андег</w:t>
      </w:r>
      <w:proofErr w:type="spellEnd"/>
      <w:r>
        <w:rPr>
          <w:rFonts w:ascii="Times New Roman" w:eastAsia="Times New Roman" w:hAnsi="Times New Roman" w:cs="Times New Roman"/>
          <w:color w:val="000000"/>
          <w:sz w:val="26"/>
          <w:szCs w:val="26"/>
        </w:rPr>
        <w:t>») – 5 215,5 тыс. руб. (платежи за 2023 год составили 3 326,3 тыс. руб.),</w:t>
      </w:r>
    </w:p>
    <w:p w:rsidR="00E20002" w:rsidRDefault="00E9183E">
      <w:pPr>
        <w:numPr>
          <w:ilvl w:val="0"/>
          <w:numId w:val="9"/>
        </w:numPr>
        <w:spacing w:before="120" w:after="120"/>
        <w:ind w:left="360"/>
        <w:jc w:val="both"/>
        <w:rPr>
          <w:rFonts w:ascii="Arial" w:eastAsia="Arial" w:hAnsi="Arial" w:cs="Arial"/>
          <w:color w:val="000000"/>
        </w:rPr>
      </w:pP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(СПК «РК им. В.И. Ленина», СПК «РК «Родина», МКП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животноводческий комплекс») – 9 789,1 тыс. руб. (платежи за 2023 год – 6 270,2 тыс. руб.),</w:t>
      </w:r>
    </w:p>
    <w:p w:rsidR="00E20002" w:rsidRDefault="00E9183E">
      <w:pPr>
        <w:numPr>
          <w:ilvl w:val="0"/>
          <w:numId w:val="9"/>
        </w:numPr>
        <w:spacing w:before="120" w:after="120"/>
        <w:ind w:left="360"/>
        <w:jc w:val="both"/>
        <w:rPr>
          <w:rFonts w:ascii="Arial" w:eastAsia="Arial" w:hAnsi="Arial" w:cs="Arial"/>
          <w:color w:val="000000"/>
        </w:rPr>
      </w:pP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(СПК «РК «Северный полюс», СХПК «НО «Канин») – 4 649,3 тыс. руб. (платежи за 2023 год – 2 527,5 тыс. руб.),</w:t>
      </w:r>
    </w:p>
    <w:p w:rsidR="00E20002" w:rsidRDefault="00E9183E">
      <w:pPr>
        <w:numPr>
          <w:ilvl w:val="0"/>
          <w:numId w:val="9"/>
        </w:numPr>
        <w:spacing w:before="120" w:after="120"/>
        <w:ind w:left="360"/>
        <w:jc w:val="both"/>
        <w:rPr>
          <w:rFonts w:ascii="Arial" w:eastAsia="Arial" w:hAnsi="Arial" w:cs="Arial"/>
          <w:color w:val="000000"/>
        </w:rPr>
      </w:pPr>
      <w:r>
        <w:rPr>
          <w:rFonts w:ascii="Times New Roman" w:eastAsia="Times New Roman" w:hAnsi="Times New Roman" w:cs="Times New Roman"/>
          <w:color w:val="000000"/>
          <w:sz w:val="26"/>
          <w:szCs w:val="26"/>
        </w:rPr>
        <w:t>Карский сельсовет (СПК «Красный Октябрь») – 19,3 тыс. руб. (платежи за 2023 год – 21,0 тыс. руб.),</w:t>
      </w:r>
    </w:p>
    <w:p w:rsidR="00E20002" w:rsidRDefault="00E9183E">
      <w:pPr>
        <w:numPr>
          <w:ilvl w:val="0"/>
          <w:numId w:val="9"/>
        </w:numPr>
        <w:spacing w:before="120" w:after="120"/>
        <w:ind w:left="360"/>
        <w:jc w:val="both"/>
        <w:rPr>
          <w:rFonts w:ascii="Arial" w:eastAsia="Arial" w:hAnsi="Arial" w:cs="Arial"/>
          <w:color w:val="000000"/>
        </w:rPr>
      </w:pPr>
      <w:proofErr w:type="spellStart"/>
      <w:r>
        <w:rPr>
          <w:rFonts w:ascii="Times New Roman" w:eastAsia="Times New Roman" w:hAnsi="Times New Roman" w:cs="Times New Roman"/>
          <w:color w:val="000000"/>
          <w:sz w:val="26"/>
          <w:szCs w:val="26"/>
        </w:rPr>
        <w:t>Коткинский</w:t>
      </w:r>
      <w:proofErr w:type="spellEnd"/>
      <w:r>
        <w:rPr>
          <w:rFonts w:ascii="Times New Roman" w:eastAsia="Times New Roman" w:hAnsi="Times New Roman" w:cs="Times New Roman"/>
          <w:color w:val="000000"/>
          <w:sz w:val="26"/>
          <w:szCs w:val="26"/>
        </w:rPr>
        <w:t xml:space="preserve"> сельсовет (СПК РК «</w:t>
      </w:r>
      <w:proofErr w:type="spellStart"/>
      <w:r>
        <w:rPr>
          <w:rFonts w:ascii="Times New Roman" w:eastAsia="Times New Roman" w:hAnsi="Times New Roman" w:cs="Times New Roman"/>
          <w:color w:val="000000"/>
          <w:sz w:val="26"/>
          <w:szCs w:val="26"/>
        </w:rPr>
        <w:t>Сула</w:t>
      </w:r>
      <w:proofErr w:type="spellEnd"/>
      <w:r>
        <w:rPr>
          <w:rFonts w:ascii="Times New Roman" w:eastAsia="Times New Roman" w:hAnsi="Times New Roman" w:cs="Times New Roman"/>
          <w:color w:val="000000"/>
          <w:sz w:val="26"/>
          <w:szCs w:val="26"/>
        </w:rPr>
        <w:t>») – 4 820,9 тыс. руб. (платежи за 2023 год – 2 379,6 тыс. руб.),</w:t>
      </w:r>
    </w:p>
    <w:p w:rsidR="00E20002" w:rsidRDefault="00E9183E">
      <w:pPr>
        <w:numPr>
          <w:ilvl w:val="0"/>
          <w:numId w:val="9"/>
        </w:numPr>
        <w:spacing w:before="120" w:after="120"/>
        <w:ind w:left="360"/>
        <w:jc w:val="both"/>
        <w:rPr>
          <w:rFonts w:ascii="Arial" w:eastAsia="Arial" w:hAnsi="Arial" w:cs="Arial"/>
          <w:color w:val="000000"/>
        </w:rPr>
      </w:pPr>
      <w:proofErr w:type="spellStart"/>
      <w:r>
        <w:rPr>
          <w:rFonts w:ascii="Times New Roman" w:eastAsia="Times New Roman" w:hAnsi="Times New Roman" w:cs="Times New Roman"/>
          <w:color w:val="000000"/>
          <w:sz w:val="26"/>
          <w:szCs w:val="26"/>
        </w:rPr>
        <w:t>Пешский</w:t>
      </w:r>
      <w:proofErr w:type="spellEnd"/>
      <w:r>
        <w:rPr>
          <w:rFonts w:ascii="Times New Roman" w:eastAsia="Times New Roman" w:hAnsi="Times New Roman" w:cs="Times New Roman"/>
          <w:color w:val="000000"/>
          <w:sz w:val="26"/>
          <w:szCs w:val="26"/>
        </w:rPr>
        <w:t xml:space="preserve"> сельсовет (СПК «РК «Заполярье», МКП «</w:t>
      </w:r>
      <w:proofErr w:type="spellStart"/>
      <w:r>
        <w:rPr>
          <w:rFonts w:ascii="Times New Roman" w:eastAsia="Times New Roman" w:hAnsi="Times New Roman" w:cs="Times New Roman"/>
          <w:color w:val="000000"/>
          <w:sz w:val="26"/>
          <w:szCs w:val="26"/>
        </w:rPr>
        <w:t>Пешский</w:t>
      </w:r>
      <w:proofErr w:type="spellEnd"/>
      <w:r>
        <w:rPr>
          <w:rFonts w:ascii="Times New Roman" w:eastAsia="Times New Roman" w:hAnsi="Times New Roman" w:cs="Times New Roman"/>
          <w:color w:val="000000"/>
          <w:sz w:val="26"/>
          <w:szCs w:val="26"/>
        </w:rPr>
        <w:t xml:space="preserve"> животноводческий комплекс») – 4 567,4 тыс. руб. (платежи за 2023 год – 3 314,8 тыс. руб.),</w:t>
      </w:r>
    </w:p>
    <w:p w:rsidR="00E20002" w:rsidRDefault="00E9183E">
      <w:pPr>
        <w:numPr>
          <w:ilvl w:val="0"/>
          <w:numId w:val="9"/>
        </w:numPr>
        <w:spacing w:before="120" w:after="120"/>
        <w:ind w:left="360"/>
        <w:jc w:val="both"/>
        <w:rPr>
          <w:rFonts w:ascii="Arial" w:eastAsia="Arial" w:hAnsi="Arial" w:cs="Arial"/>
          <w:color w:val="000000"/>
        </w:rPr>
      </w:pPr>
      <w:proofErr w:type="spellStart"/>
      <w:r>
        <w:rPr>
          <w:rFonts w:ascii="Times New Roman" w:eastAsia="Times New Roman" w:hAnsi="Times New Roman" w:cs="Times New Roman"/>
          <w:color w:val="000000"/>
          <w:sz w:val="26"/>
          <w:szCs w:val="26"/>
        </w:rPr>
        <w:t>Пустозерский</w:t>
      </w:r>
      <w:proofErr w:type="spellEnd"/>
      <w:r>
        <w:rPr>
          <w:rFonts w:ascii="Times New Roman" w:eastAsia="Times New Roman" w:hAnsi="Times New Roman" w:cs="Times New Roman"/>
          <w:color w:val="000000"/>
          <w:sz w:val="26"/>
          <w:szCs w:val="26"/>
        </w:rPr>
        <w:t xml:space="preserve"> сельсовет (СПК «РК «Победа», СПК «</w:t>
      </w:r>
      <w:proofErr w:type="spellStart"/>
      <w:r>
        <w:rPr>
          <w:rFonts w:ascii="Times New Roman" w:eastAsia="Times New Roman" w:hAnsi="Times New Roman" w:cs="Times New Roman"/>
          <w:color w:val="000000"/>
          <w:sz w:val="26"/>
          <w:szCs w:val="26"/>
        </w:rPr>
        <w:t>Нарьяна</w:t>
      </w:r>
      <w:proofErr w:type="spellEnd"/>
      <w:r>
        <w:rPr>
          <w:rFonts w:ascii="Times New Roman" w:eastAsia="Times New Roman" w:hAnsi="Times New Roman" w:cs="Times New Roman"/>
          <w:color w:val="000000"/>
          <w:sz w:val="26"/>
          <w:szCs w:val="26"/>
        </w:rPr>
        <w:t xml:space="preserve"> Ты») – 4 519,8 тыс. руб. (платежи за 2023 год – 3 460,7 тыс. руб.),</w:t>
      </w:r>
    </w:p>
    <w:p w:rsidR="00E20002" w:rsidRDefault="00E9183E">
      <w:pPr>
        <w:numPr>
          <w:ilvl w:val="0"/>
          <w:numId w:val="9"/>
        </w:numPr>
        <w:spacing w:before="120" w:after="120"/>
        <w:ind w:left="360"/>
        <w:jc w:val="both"/>
        <w:rPr>
          <w:rFonts w:ascii="Arial" w:eastAsia="Arial" w:hAnsi="Arial" w:cs="Arial"/>
          <w:color w:val="000000"/>
        </w:rPr>
      </w:pPr>
      <w:proofErr w:type="spellStart"/>
      <w:r>
        <w:rPr>
          <w:rFonts w:ascii="Times New Roman" w:eastAsia="Times New Roman" w:hAnsi="Times New Roman" w:cs="Times New Roman"/>
          <w:color w:val="000000"/>
          <w:sz w:val="26"/>
          <w:szCs w:val="26"/>
        </w:rPr>
        <w:t>Хоседа-Хардский</w:t>
      </w:r>
      <w:proofErr w:type="spellEnd"/>
      <w:r>
        <w:rPr>
          <w:rFonts w:ascii="Times New Roman" w:eastAsia="Times New Roman" w:hAnsi="Times New Roman" w:cs="Times New Roman"/>
          <w:color w:val="000000"/>
          <w:sz w:val="26"/>
          <w:szCs w:val="26"/>
        </w:rPr>
        <w:t xml:space="preserve"> сельсовет (СПК «Рассвет Севера») – 78,4 тыс. руб. (платежи за 2023 год – 585,1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За отчетный год из районного бюджета налоговым органом произведен зачет налога, ошибочно поступившего в 2023 году с территории </w:t>
      </w:r>
      <w:proofErr w:type="spellStart"/>
      <w:r>
        <w:rPr>
          <w:rFonts w:ascii="Times New Roman" w:eastAsia="Times New Roman" w:hAnsi="Times New Roman" w:cs="Times New Roman"/>
          <w:color w:val="000000"/>
          <w:sz w:val="26"/>
          <w:szCs w:val="26"/>
        </w:rPr>
        <w:t>рп</w:t>
      </w:r>
      <w:proofErr w:type="spellEnd"/>
      <w:r>
        <w:rPr>
          <w:rFonts w:ascii="Times New Roman" w:eastAsia="Times New Roman" w:hAnsi="Times New Roman" w:cs="Times New Roman"/>
          <w:color w:val="000000"/>
          <w:sz w:val="26"/>
          <w:szCs w:val="26"/>
        </w:rPr>
        <w:t xml:space="preserve">. Искателей в размере 1,0 тыс. руб. (СПК «Колхоз </w:t>
      </w:r>
      <w:proofErr w:type="spellStart"/>
      <w:r>
        <w:rPr>
          <w:rFonts w:ascii="Times New Roman" w:eastAsia="Times New Roman" w:hAnsi="Times New Roman" w:cs="Times New Roman"/>
          <w:color w:val="000000"/>
          <w:sz w:val="26"/>
          <w:szCs w:val="26"/>
        </w:rPr>
        <w:t>Ижемский</w:t>
      </w:r>
      <w:proofErr w:type="spellEnd"/>
      <w:r>
        <w:rPr>
          <w:rFonts w:ascii="Times New Roman" w:eastAsia="Times New Roman" w:hAnsi="Times New Roman" w:cs="Times New Roman"/>
          <w:color w:val="000000"/>
          <w:sz w:val="26"/>
          <w:szCs w:val="26"/>
        </w:rPr>
        <w:t xml:space="preserve"> оленевод и Ко»).</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Следует отметить, что за 2024 год не поступил налог с территории </w:t>
      </w:r>
      <w:proofErr w:type="spellStart"/>
      <w:r>
        <w:rPr>
          <w:rFonts w:ascii="Times New Roman" w:eastAsia="Times New Roman" w:hAnsi="Times New Roman" w:cs="Times New Roman"/>
          <w:color w:val="000000"/>
          <w:sz w:val="26"/>
          <w:szCs w:val="26"/>
        </w:rPr>
        <w:t>Приморско-Куйского</w:t>
      </w:r>
      <w:proofErr w:type="spellEnd"/>
      <w:r>
        <w:rPr>
          <w:rFonts w:ascii="Times New Roman" w:eastAsia="Times New Roman" w:hAnsi="Times New Roman" w:cs="Times New Roman"/>
          <w:color w:val="000000"/>
          <w:sz w:val="26"/>
          <w:szCs w:val="26"/>
        </w:rPr>
        <w:t xml:space="preserve"> сельсовета (деятельность на территории поселения осуществляет СПК </w:t>
      </w:r>
      <w:proofErr w:type="spellStart"/>
      <w:r>
        <w:rPr>
          <w:rFonts w:ascii="Times New Roman" w:eastAsia="Times New Roman" w:hAnsi="Times New Roman" w:cs="Times New Roman"/>
          <w:color w:val="000000"/>
          <w:sz w:val="26"/>
          <w:szCs w:val="26"/>
        </w:rPr>
        <w:t>Коопхоз</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Ерв</w:t>
      </w:r>
      <w:proofErr w:type="spellEnd"/>
      <w:r>
        <w:rPr>
          <w:rFonts w:ascii="Times New Roman" w:eastAsia="Times New Roman" w:hAnsi="Times New Roman" w:cs="Times New Roman"/>
          <w:color w:val="000000"/>
          <w:sz w:val="26"/>
          <w:szCs w:val="26"/>
        </w:rPr>
        <w:t xml:space="preserve">», платежи 2023 год составили 967,9 тыс. руб.). </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г) Налог, взимаемый в связи с применением патентной системы налогообложения, зачисляемый в бюджеты муниципальных районов, (ПСН) </w:t>
      </w:r>
      <w:r>
        <w:rPr>
          <w:rFonts w:ascii="Times New Roman" w:eastAsia="Times New Roman" w:hAnsi="Times New Roman" w:cs="Times New Roman"/>
          <w:color w:val="000000"/>
          <w:sz w:val="26"/>
          <w:szCs w:val="26"/>
        </w:rPr>
        <w:t>в соответствии с п. 2 ст. 61.1 БК РФ зачислен в районный бюджет на основании действующего норматива – 100 процентов суммы налога, собираемого на территории муниципального района «Заполярный район».</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План на 2024 год предусмотрен на основании прогноза налогового органа в сумме 589,5 тыс. руб., фактически исполнено – </w:t>
      </w:r>
      <w:r>
        <w:rPr>
          <w:rFonts w:ascii="Times New Roman" w:eastAsia="Times New Roman" w:hAnsi="Times New Roman" w:cs="Times New Roman"/>
          <w:b/>
          <w:color w:val="000000"/>
          <w:sz w:val="26"/>
          <w:szCs w:val="26"/>
        </w:rPr>
        <w:t>1 129,7 </w:t>
      </w:r>
      <w:r>
        <w:rPr>
          <w:rFonts w:ascii="Times New Roman" w:eastAsia="Times New Roman" w:hAnsi="Times New Roman" w:cs="Times New Roman"/>
          <w:color w:val="000000"/>
          <w:sz w:val="26"/>
          <w:szCs w:val="26"/>
        </w:rPr>
        <w:t>тыс. руб. или больше плана на 540,2 тыс. руб. (выполнение 191,6%).</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По сравнению с предыдущим годом объем доходов, поступивших в районный бюджет от выкупленных патентов на осуществление деятельности на территории Заполярного района, увеличился на 848,0 тыс. руб. (поступило в 2023 году 281,7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Поступления по данному налогу зависят от числа выданных патентов, от срока, на который выдан патент, а также от своевременности уплаты налога индивидуальными предпринимателями.</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По данным отчетности налоговых органов формы № 1-ПАТЕНТ в отчетном году наблюдается значительное увеличение числа выданных патентов:</w:t>
      </w:r>
    </w:p>
    <w:p w:rsidR="00E20002" w:rsidRDefault="00E9183E">
      <w:pPr>
        <w:numPr>
          <w:ilvl w:val="0"/>
          <w:numId w:val="10"/>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на 1 января 2024 года – 16 патентов (9 патентов на межселенной территории и 7 патентов в сельских поселениях,</w:t>
      </w:r>
    </w:p>
    <w:p w:rsidR="00E20002" w:rsidRDefault="00E9183E">
      <w:pPr>
        <w:numPr>
          <w:ilvl w:val="0"/>
          <w:numId w:val="10"/>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на 1 июля 2024 года – 26 патентов (10 патентов на межселенной территории и 16 патентов в сельских поселениях),</w:t>
      </w:r>
    </w:p>
    <w:p w:rsidR="00E20002" w:rsidRDefault="00E9183E">
      <w:pPr>
        <w:numPr>
          <w:ilvl w:val="0"/>
          <w:numId w:val="10"/>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на 1 января 2025 года – 26 патентов (12 патентов на межселенной территории и 14 патентов в сельских поселениях).</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Налог поступил от индивидуальных предпринимателей, осуществляющих деятельность на территории:</w:t>
      </w:r>
    </w:p>
    <w:p w:rsidR="00E20002" w:rsidRDefault="00E9183E">
      <w:pPr>
        <w:numPr>
          <w:ilvl w:val="0"/>
          <w:numId w:val="11"/>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Сельское поселение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- 178,0 тыс. руб. (поступило за 2023 год 28,7 тыс. руб.),</w:t>
      </w:r>
    </w:p>
    <w:p w:rsidR="00E20002" w:rsidRDefault="00E9183E">
      <w:pPr>
        <w:numPr>
          <w:ilvl w:val="0"/>
          <w:numId w:val="11"/>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Сельское поселение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 - 239,0 тыс. руб. (платежи за 2023 год составили 8,9 тыс. руб. со знаком «минус»),</w:t>
      </w:r>
    </w:p>
    <w:p w:rsidR="00E20002" w:rsidRDefault="00E9183E">
      <w:pPr>
        <w:numPr>
          <w:ilvl w:val="0"/>
          <w:numId w:val="11"/>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Сельское поселение «</w:t>
      </w:r>
      <w:proofErr w:type="spellStart"/>
      <w:r>
        <w:rPr>
          <w:rFonts w:ascii="Times New Roman" w:eastAsia="Times New Roman" w:hAnsi="Times New Roman" w:cs="Times New Roman"/>
          <w:color w:val="000000"/>
          <w:sz w:val="26"/>
          <w:szCs w:val="26"/>
        </w:rPr>
        <w:t>Пешский</w:t>
      </w:r>
      <w:proofErr w:type="spellEnd"/>
      <w:r>
        <w:rPr>
          <w:rFonts w:ascii="Times New Roman" w:eastAsia="Times New Roman" w:hAnsi="Times New Roman" w:cs="Times New Roman"/>
          <w:color w:val="000000"/>
          <w:sz w:val="26"/>
          <w:szCs w:val="26"/>
        </w:rPr>
        <w:t xml:space="preserve"> сельсовет» ЗР НАО - 331,9 тыс. руб. (поступило за 2023 год 132,5 тыс. руб.),</w:t>
      </w:r>
    </w:p>
    <w:p w:rsidR="00E20002" w:rsidRDefault="00E9183E">
      <w:pPr>
        <w:numPr>
          <w:ilvl w:val="0"/>
          <w:numId w:val="11"/>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Сельское поселение «Хорей-</w:t>
      </w:r>
      <w:proofErr w:type="spellStart"/>
      <w:r>
        <w:rPr>
          <w:rFonts w:ascii="Times New Roman" w:eastAsia="Times New Roman" w:hAnsi="Times New Roman" w:cs="Times New Roman"/>
          <w:color w:val="000000"/>
          <w:sz w:val="26"/>
          <w:szCs w:val="26"/>
        </w:rPr>
        <w:t>Верский</w:t>
      </w:r>
      <w:proofErr w:type="spellEnd"/>
      <w:r>
        <w:rPr>
          <w:rFonts w:ascii="Times New Roman" w:eastAsia="Times New Roman" w:hAnsi="Times New Roman" w:cs="Times New Roman"/>
          <w:color w:val="000000"/>
          <w:sz w:val="26"/>
          <w:szCs w:val="26"/>
        </w:rPr>
        <w:t xml:space="preserve"> сельсовет» ЗР НАО - 106,8 тыс. руб. (платежи за 2023 год составили 2,8 тыс. руб. со знаком «минус»),</w:t>
      </w:r>
    </w:p>
    <w:p w:rsidR="00E20002" w:rsidRDefault="00E9183E">
      <w:pPr>
        <w:numPr>
          <w:ilvl w:val="0"/>
          <w:numId w:val="11"/>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на межселенной территории Заполярного района - 274,0 тыс. руб. (поступило за 2023 год 91,0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Следует отметить, что в отчетном году отсутствуют поступления по налогу от предпринимателей, осуществляющих деятельность на территории </w:t>
      </w:r>
      <w:proofErr w:type="spellStart"/>
      <w:r>
        <w:rPr>
          <w:rFonts w:ascii="Times New Roman" w:eastAsia="Times New Roman" w:hAnsi="Times New Roman" w:cs="Times New Roman"/>
          <w:color w:val="000000"/>
          <w:sz w:val="26"/>
          <w:szCs w:val="26"/>
        </w:rPr>
        <w:t>рп</w:t>
      </w:r>
      <w:proofErr w:type="spellEnd"/>
      <w:r>
        <w:rPr>
          <w:rFonts w:ascii="Times New Roman" w:eastAsia="Times New Roman" w:hAnsi="Times New Roman" w:cs="Times New Roman"/>
          <w:color w:val="000000"/>
          <w:sz w:val="26"/>
          <w:szCs w:val="26"/>
        </w:rPr>
        <w:t>. Искателей (для сведения: поступило за 2022 год 481,4 тыс. руб., за 2023 год платежи составили 41,2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Отрицательное значение поступлений налога за 2023 год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и «Хорей-</w:t>
      </w:r>
      <w:proofErr w:type="spellStart"/>
      <w:r>
        <w:rPr>
          <w:rFonts w:ascii="Times New Roman" w:eastAsia="Times New Roman" w:hAnsi="Times New Roman" w:cs="Times New Roman"/>
          <w:color w:val="000000"/>
          <w:sz w:val="26"/>
          <w:szCs w:val="26"/>
        </w:rPr>
        <w:t>Верский</w:t>
      </w:r>
      <w:proofErr w:type="spellEnd"/>
      <w:r>
        <w:rPr>
          <w:rFonts w:ascii="Times New Roman" w:eastAsia="Times New Roman" w:hAnsi="Times New Roman" w:cs="Times New Roman"/>
          <w:color w:val="000000"/>
          <w:sz w:val="26"/>
          <w:szCs w:val="26"/>
        </w:rPr>
        <w:t xml:space="preserve"> сельсовет») объясняется тем, что налоговым органом из районного бюджета произведены зачеты сумм налога, уплаченных предпринимателями в 2022 году до окончания срока действия патента, на единый налоговый счет плательщика в качестве единого налогового платежа.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Рост поступлений налога в отчетном году по сравнению с прошлым годом связан с увеличением числа выданных патентов (на межселенной территории увеличение составило три патента), кроме того, выданы патенты на осуществление деятельности на территории </w:t>
      </w:r>
      <w:proofErr w:type="spellStart"/>
      <w:r>
        <w:rPr>
          <w:rFonts w:ascii="Times New Roman" w:eastAsia="Times New Roman" w:hAnsi="Times New Roman" w:cs="Times New Roman"/>
          <w:color w:val="000000"/>
          <w:sz w:val="26"/>
          <w:szCs w:val="26"/>
        </w:rPr>
        <w:t>Андегского</w:t>
      </w:r>
      <w:proofErr w:type="spellEnd"/>
      <w:r>
        <w:rPr>
          <w:rFonts w:ascii="Times New Roman" w:eastAsia="Times New Roman" w:hAnsi="Times New Roman" w:cs="Times New Roman"/>
          <w:color w:val="000000"/>
          <w:sz w:val="26"/>
          <w:szCs w:val="26"/>
        </w:rPr>
        <w:t xml:space="preserve"> (один патент), </w:t>
      </w:r>
      <w:proofErr w:type="spellStart"/>
      <w:r>
        <w:rPr>
          <w:rFonts w:ascii="Times New Roman" w:eastAsia="Times New Roman" w:hAnsi="Times New Roman" w:cs="Times New Roman"/>
          <w:color w:val="000000"/>
          <w:sz w:val="26"/>
          <w:szCs w:val="26"/>
        </w:rPr>
        <w:t>Канинского</w:t>
      </w:r>
      <w:proofErr w:type="spellEnd"/>
      <w:r>
        <w:rPr>
          <w:rFonts w:ascii="Times New Roman" w:eastAsia="Times New Roman" w:hAnsi="Times New Roman" w:cs="Times New Roman"/>
          <w:color w:val="000000"/>
          <w:sz w:val="26"/>
          <w:szCs w:val="26"/>
        </w:rPr>
        <w:t xml:space="preserve"> (шесть патентов) и Хорей-</w:t>
      </w:r>
      <w:proofErr w:type="spellStart"/>
      <w:r>
        <w:rPr>
          <w:rFonts w:ascii="Times New Roman" w:eastAsia="Times New Roman" w:hAnsi="Times New Roman" w:cs="Times New Roman"/>
          <w:color w:val="000000"/>
          <w:sz w:val="26"/>
          <w:szCs w:val="26"/>
        </w:rPr>
        <w:t>Верского</w:t>
      </w:r>
      <w:proofErr w:type="spellEnd"/>
      <w:r>
        <w:rPr>
          <w:rFonts w:ascii="Times New Roman" w:eastAsia="Times New Roman" w:hAnsi="Times New Roman" w:cs="Times New Roman"/>
          <w:color w:val="000000"/>
          <w:sz w:val="26"/>
          <w:szCs w:val="26"/>
        </w:rPr>
        <w:t xml:space="preserve"> (один патент) сельсоветов. В то же время на одну единицу уменьшилось число выданных патентов на территории </w:t>
      </w:r>
      <w:proofErr w:type="spellStart"/>
      <w:r>
        <w:rPr>
          <w:rFonts w:ascii="Times New Roman" w:eastAsia="Times New Roman" w:hAnsi="Times New Roman" w:cs="Times New Roman"/>
          <w:color w:val="000000"/>
          <w:sz w:val="26"/>
          <w:szCs w:val="26"/>
        </w:rPr>
        <w:t>Пешского</w:t>
      </w:r>
      <w:proofErr w:type="spellEnd"/>
      <w:r>
        <w:rPr>
          <w:rFonts w:ascii="Times New Roman" w:eastAsia="Times New Roman" w:hAnsi="Times New Roman" w:cs="Times New Roman"/>
          <w:color w:val="000000"/>
          <w:sz w:val="26"/>
          <w:szCs w:val="26"/>
        </w:rPr>
        <w:t xml:space="preserve"> сельсовета.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Администратором налогов на совокупный доход является Управление Федеральной налоговой службы по Архангельской области и Ненецкому автономному округу.</w:t>
      </w:r>
    </w:p>
    <w:p w:rsidR="00E20002" w:rsidRDefault="00E9183E">
      <w:pPr>
        <w:spacing w:before="240" w:after="240"/>
        <w:jc w:val="center"/>
        <w:outlineLvl w:val="0"/>
        <w:rPr>
          <w:b/>
          <w:color w:val="000000"/>
          <w:sz w:val="48"/>
        </w:rPr>
      </w:pPr>
      <w:r>
        <w:rPr>
          <w:rFonts w:ascii="Times New Roman" w:eastAsia="Times New Roman" w:hAnsi="Times New Roman" w:cs="Times New Roman"/>
          <w:b/>
          <w:color w:val="000000"/>
          <w:sz w:val="26"/>
          <w:szCs w:val="26"/>
        </w:rPr>
        <w:t xml:space="preserve">3. Налоги на имущество </w:t>
      </w:r>
      <w:r>
        <w:rPr>
          <w:rFonts w:ascii="Times New Roman" w:eastAsia="Times New Roman" w:hAnsi="Times New Roman" w:cs="Times New Roman"/>
          <w:color w:val="000000"/>
          <w:sz w:val="26"/>
          <w:szCs w:val="26"/>
        </w:rPr>
        <w:t>(местные налоги)</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Поступление налогов на имущество на 2024 год запланировано в общей сумме 1 246,0 тыс. руб., фактически поступило </w:t>
      </w:r>
      <w:r>
        <w:rPr>
          <w:rFonts w:ascii="Times New Roman" w:eastAsia="Times New Roman" w:hAnsi="Times New Roman" w:cs="Times New Roman"/>
          <w:b/>
          <w:color w:val="000000"/>
          <w:sz w:val="26"/>
          <w:szCs w:val="26"/>
        </w:rPr>
        <w:t>1 218,1 </w:t>
      </w:r>
      <w:r>
        <w:rPr>
          <w:rFonts w:ascii="Times New Roman" w:eastAsia="Times New Roman" w:hAnsi="Times New Roman" w:cs="Times New Roman"/>
          <w:color w:val="000000"/>
          <w:sz w:val="26"/>
          <w:szCs w:val="26"/>
        </w:rPr>
        <w:t>тыс. руб., или меньше плана на 27,9 тыс. руб. (выполнение 97,8%). По сравнению с прошлым годом (375,0 тыс. руб.) налоги на имущество в общей сумме увеличились на 843,1 тыс. руб., или на 224,8%.</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а) Налог на имущество физических лиц </w:t>
      </w:r>
      <w:r>
        <w:rPr>
          <w:rFonts w:ascii="Times New Roman" w:eastAsia="Times New Roman" w:hAnsi="Times New Roman" w:cs="Times New Roman"/>
          <w:color w:val="000000"/>
          <w:sz w:val="26"/>
          <w:szCs w:val="26"/>
        </w:rPr>
        <w:t>на территории Заполярного района установлен решением Совета Заполярного района от 03.11.2016 № 271-р (ред. от 14.11.2024) «О налоге на имущество физических лиц на территории муниципального образования «Муниципальный район «Заполярный район» Ненецкого автономного округа». В соответствии с пунктом 2 статьи 399 Налогового кодекса Российской Федерации указанным решением определены налоговые ставки, налоговые льготы не установлены.</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Данный налог в соответствии с п. 1 ст. 61.1 БК РФ зачислен в районный бюджет на основании действующего норматива – 100 процентов суммы налога, собираемого на межселенных территориях муниципального района «Заполярный район».</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Плановые показатели по налогу на имущество физических лиц на 2024 год утверждены на основании прогноза налогового органа в сумме 24,0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По данным отчетности налоговых органов формы № 5-МН «О налоговой базе и структуре начислений по местным налогам за 2023 год» на межселенных территориях Заполярного района налог на имущество исчисляется к уплате 40 физическим лицам в отношении 41 объекта налогообложения, сумма налога, подлежащая уплате в районный бюджет, составляет 28,0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За 2023 год платежи по налогу в районный бюджет составили </w:t>
      </w:r>
      <w:r>
        <w:rPr>
          <w:rFonts w:ascii="Times New Roman" w:eastAsia="Times New Roman" w:hAnsi="Times New Roman" w:cs="Times New Roman"/>
          <w:b/>
          <w:color w:val="000000"/>
          <w:sz w:val="26"/>
          <w:szCs w:val="26"/>
        </w:rPr>
        <w:t>41,7 </w:t>
      </w:r>
      <w:r>
        <w:rPr>
          <w:rFonts w:ascii="Times New Roman" w:eastAsia="Times New Roman" w:hAnsi="Times New Roman" w:cs="Times New Roman"/>
          <w:color w:val="000000"/>
          <w:sz w:val="26"/>
          <w:szCs w:val="26"/>
        </w:rPr>
        <w:t>тыс. руб. (за 2023 год поступило 16,7 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б) Земельный налог</w:t>
      </w:r>
      <w:r>
        <w:rPr>
          <w:rFonts w:ascii="Times New Roman" w:eastAsia="Times New Roman" w:hAnsi="Times New Roman" w:cs="Times New Roman"/>
          <w:color w:val="000000"/>
          <w:sz w:val="26"/>
          <w:szCs w:val="26"/>
        </w:rPr>
        <w:t xml:space="preserve"> на территории Заполярного района установлен решением Совета муниципального района «Заполярный район» от 27.10.2006 года № 108-р (ред. от 14.11.2024) «О земельном налоге на территории муниципального образования «Муниципальный район «Заполярный район» Ненецкого автономного округа». В соответствии с пунктом 2 статьи 387 Налогового кодекса Российской Федерации указанным решением определены налоговые ставки, а также установлены налоговые льготы.</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Данный налог в соответствии с п. 1 ст. 61.1 БК РФ зачислен в районный бюджет на основании действующего норматива – 100 процентов суммы налога, собираемого на межселенных территориях муниципального района «Заполярный район».</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Уточненные плановые показатели </w:t>
      </w:r>
      <w:r>
        <w:rPr>
          <w:rFonts w:ascii="Times New Roman" w:eastAsia="Times New Roman" w:hAnsi="Times New Roman" w:cs="Times New Roman"/>
          <w:b/>
          <w:color w:val="000000"/>
          <w:sz w:val="26"/>
          <w:szCs w:val="26"/>
        </w:rPr>
        <w:t>по земельному налогу с организаций</w:t>
      </w:r>
      <w:r>
        <w:rPr>
          <w:rFonts w:ascii="Times New Roman" w:eastAsia="Times New Roman" w:hAnsi="Times New Roman" w:cs="Times New Roman"/>
          <w:color w:val="000000"/>
          <w:sz w:val="26"/>
          <w:szCs w:val="26"/>
        </w:rPr>
        <w:t xml:space="preserve"> на 2024 год рассчитаны Управлением финансов исходя из сведений о кадастровой стоимости земельных участков, находящихся в собственности у юридических лиц, осуществляющих деятельность на межселенной территории Заполярного района, и утверждены в сумме 1 208,0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За отчетный год налог поступил в сумме </w:t>
      </w:r>
      <w:r>
        <w:rPr>
          <w:rFonts w:ascii="Times New Roman" w:eastAsia="Times New Roman" w:hAnsi="Times New Roman" w:cs="Times New Roman"/>
          <w:b/>
          <w:color w:val="000000"/>
          <w:sz w:val="26"/>
          <w:szCs w:val="26"/>
        </w:rPr>
        <w:t>1 164,2</w:t>
      </w:r>
      <w:r>
        <w:rPr>
          <w:rFonts w:ascii="Times New Roman" w:eastAsia="Times New Roman" w:hAnsi="Times New Roman" w:cs="Times New Roman"/>
          <w:color w:val="000000"/>
          <w:sz w:val="26"/>
          <w:szCs w:val="26"/>
        </w:rPr>
        <w:t> тыс. руб. или меньше плана на 43,8 тыс. руб. (выполнение 96,4%).</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Платежи поступили от:</w:t>
      </w:r>
    </w:p>
    <w:p w:rsidR="00E20002" w:rsidRDefault="00E9183E">
      <w:pPr>
        <w:numPr>
          <w:ilvl w:val="0"/>
          <w:numId w:val="1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ООО «</w:t>
      </w:r>
      <w:proofErr w:type="spellStart"/>
      <w:r>
        <w:rPr>
          <w:rFonts w:ascii="Times New Roman" w:eastAsia="Times New Roman" w:hAnsi="Times New Roman" w:cs="Times New Roman"/>
          <w:color w:val="000000"/>
          <w:sz w:val="26"/>
          <w:szCs w:val="26"/>
        </w:rPr>
        <w:t>Арктикатрансэкскавация</w:t>
      </w:r>
      <w:proofErr w:type="spellEnd"/>
      <w:r>
        <w:rPr>
          <w:rFonts w:ascii="Times New Roman" w:eastAsia="Times New Roman" w:hAnsi="Times New Roman" w:cs="Times New Roman"/>
          <w:color w:val="000000"/>
          <w:sz w:val="26"/>
          <w:szCs w:val="26"/>
        </w:rPr>
        <w:t>» - 156,7 тыс. руб. (в том числе налог по итогам 2023 года – 39,2 тыс. руб., авансовые платежи за 1-3 кварталы 2024 года – 117,5 тыс. руб.),</w:t>
      </w:r>
    </w:p>
    <w:p w:rsidR="00E20002" w:rsidRDefault="00E9183E">
      <w:pPr>
        <w:numPr>
          <w:ilvl w:val="0"/>
          <w:numId w:val="1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ГБУ НАО «Центр арктического туризма» - 894,3 тыс. руб. (налог по итогам 2023 года – 72,0 тыс. руб., авансовые платежи за 1-3 кварталы 2024 года – 822,3 тыс. руб.),</w:t>
      </w:r>
    </w:p>
    <w:p w:rsidR="00E20002" w:rsidRDefault="00E9183E">
      <w:pPr>
        <w:numPr>
          <w:ilvl w:val="0"/>
          <w:numId w:val="1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ООО «Медведь» - 18,5 тыс. руб. (налог по итогам 2023 года – 4,6 тыс. руб., авансовые платежи за 1-3 кварталы 2024 года – 13,9 тыс. руб.),</w:t>
      </w:r>
    </w:p>
    <w:p w:rsidR="00E20002" w:rsidRDefault="00E9183E">
      <w:pPr>
        <w:numPr>
          <w:ilvl w:val="0"/>
          <w:numId w:val="1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ООО «</w:t>
      </w:r>
      <w:proofErr w:type="spellStart"/>
      <w:r>
        <w:rPr>
          <w:rFonts w:ascii="Times New Roman" w:eastAsia="Times New Roman" w:hAnsi="Times New Roman" w:cs="Times New Roman"/>
          <w:color w:val="000000"/>
          <w:sz w:val="26"/>
          <w:szCs w:val="26"/>
        </w:rPr>
        <w:t>Спецавтотранс</w:t>
      </w:r>
      <w:proofErr w:type="spellEnd"/>
      <w:r>
        <w:rPr>
          <w:rFonts w:ascii="Times New Roman" w:eastAsia="Times New Roman" w:hAnsi="Times New Roman" w:cs="Times New Roman"/>
          <w:color w:val="000000"/>
          <w:sz w:val="26"/>
          <w:szCs w:val="26"/>
        </w:rPr>
        <w:t>» - 12,4 тыс. руб. (налог по итогам 2023 года – 2,2 тыс. руб., авансовые платежи за 1-3 кварталы 2024 года – 10,2 тыс. руб.),</w:t>
      </w:r>
    </w:p>
    <w:p w:rsidR="00E20002" w:rsidRDefault="00E9183E">
      <w:pPr>
        <w:numPr>
          <w:ilvl w:val="0"/>
          <w:numId w:val="1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АО «</w:t>
      </w:r>
      <w:proofErr w:type="spellStart"/>
      <w:r>
        <w:rPr>
          <w:rFonts w:ascii="Times New Roman" w:eastAsia="Times New Roman" w:hAnsi="Times New Roman" w:cs="Times New Roman"/>
          <w:color w:val="000000"/>
          <w:sz w:val="26"/>
          <w:szCs w:val="26"/>
        </w:rPr>
        <w:t>Нарьян-Марсейсморазведка</w:t>
      </w:r>
      <w:proofErr w:type="spellEnd"/>
      <w:r>
        <w:rPr>
          <w:rFonts w:ascii="Times New Roman" w:eastAsia="Times New Roman" w:hAnsi="Times New Roman" w:cs="Times New Roman"/>
          <w:color w:val="000000"/>
          <w:sz w:val="26"/>
          <w:szCs w:val="26"/>
        </w:rPr>
        <w:t>» - 75,3 тыс. руб. (налог по итогам 2023 года – 20,4 тыс. руб., авансовые платежи за 1-3 кварталы 2024 года – 54,9 тыс. руб.),</w:t>
      </w:r>
    </w:p>
    <w:p w:rsidR="00E20002" w:rsidRDefault="00E9183E">
      <w:pPr>
        <w:numPr>
          <w:ilvl w:val="0"/>
          <w:numId w:val="1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ФГБУ «Северное УГМС» - 6,9 тыс. руб. (налог по итогам 2023 года – 0,3 тыс. руб., авансовые платежи за 1-3 кварталы 2024 года – 6,6 тыс. руб.),</w:t>
      </w:r>
    </w:p>
    <w:p w:rsidR="00E20002" w:rsidRDefault="00E9183E">
      <w:pPr>
        <w:numPr>
          <w:ilvl w:val="0"/>
          <w:numId w:val="1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Нижне-Печорское потребительское общество - 0,1 тыс. руб. (налог по итогам 2023 года – 22,00 руб., авансовые платежи за 1-3 кварталы 2024 года – 44,00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Следует отметить, что с 1 января 2024 года для исчисления земельного налога применяется кадастровая стоимость, установленная по результатам государственной кадастровой оценки (далее ГКО), проведенной на территории Ненецкого автономного округа в 2022 году. В результате ГКО значительно увеличилась кадастровая стоимость участков, принадлежащих ГБУ НАО «Центр арктического туризма», ООО «Медведь» и ФГБУ «Северное УГМС».</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За отчетный год установлено снижение поступлений налога к плановому показателю по ООО «Медведь» и АО «</w:t>
      </w:r>
      <w:proofErr w:type="spellStart"/>
      <w:r>
        <w:rPr>
          <w:rFonts w:ascii="Times New Roman" w:eastAsia="Times New Roman" w:hAnsi="Times New Roman" w:cs="Times New Roman"/>
          <w:color w:val="000000"/>
          <w:sz w:val="26"/>
          <w:szCs w:val="26"/>
        </w:rPr>
        <w:t>Нарьян-Марсейсморазведка</w:t>
      </w:r>
      <w:proofErr w:type="spellEnd"/>
      <w:r>
        <w:rPr>
          <w:rFonts w:ascii="Times New Roman" w:eastAsia="Times New Roman" w:hAnsi="Times New Roman" w:cs="Times New Roman"/>
          <w:color w:val="000000"/>
          <w:sz w:val="26"/>
          <w:szCs w:val="26"/>
        </w:rPr>
        <w:t>» в размере 43,0 тыс. руб. и 6,4 тыс. руб. соответственно, что по сведениям администратора налога (информация от 13.12.2024 года) допущено по следующим причинам.</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отчетном году уплату авансовых платежей по налогу за 2024 год ООО «Медведь» производило исходя из кадастровой стоимости участка, действующей до 1 января 2024 года (1 232 800 руб.), и проводило работу по оспариванию кадастровой стоимости участка, действующей с 1 января 2024 года по итогам ГКО (5 050 255,37 руб.). В результате споров стоимость участка уменьшилась и составила 2 600 000,00 руб. Уточненные налоговые уведомления об исчисленных суммах земельного налога с учетом актуальной кадастровой стоимости обществом представлены в налоговый орган, расчет налога по итогам 2024 года будет произведен в срок до 28.02.2025 года.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отношении АО «</w:t>
      </w:r>
      <w:proofErr w:type="spellStart"/>
      <w:r>
        <w:rPr>
          <w:rFonts w:ascii="Times New Roman" w:eastAsia="Times New Roman" w:hAnsi="Times New Roman" w:cs="Times New Roman"/>
          <w:color w:val="000000"/>
          <w:sz w:val="26"/>
          <w:szCs w:val="26"/>
        </w:rPr>
        <w:t>Нарьян-Марсейсморазведка</w:t>
      </w:r>
      <w:proofErr w:type="spellEnd"/>
      <w:r>
        <w:rPr>
          <w:rFonts w:ascii="Times New Roman" w:eastAsia="Times New Roman" w:hAnsi="Times New Roman" w:cs="Times New Roman"/>
          <w:color w:val="000000"/>
          <w:sz w:val="26"/>
          <w:szCs w:val="26"/>
        </w:rPr>
        <w:t xml:space="preserve">» установлено, что при уплате авансовых платежей по налогу за третий квартал 2024 года обществом допущены ошибки в платежных документах в части кода ОКТМО (в результате платеж за участок, расположенный на межселенной территории, зачислен в бюджет </w:t>
      </w:r>
      <w:proofErr w:type="spellStart"/>
      <w:r>
        <w:rPr>
          <w:rFonts w:ascii="Times New Roman" w:eastAsia="Times New Roman" w:hAnsi="Times New Roman" w:cs="Times New Roman"/>
          <w:color w:val="000000"/>
          <w:sz w:val="26"/>
          <w:szCs w:val="26"/>
        </w:rPr>
        <w:t>рп</w:t>
      </w:r>
      <w:proofErr w:type="spellEnd"/>
      <w:r>
        <w:rPr>
          <w:rFonts w:ascii="Times New Roman" w:eastAsia="Times New Roman" w:hAnsi="Times New Roman" w:cs="Times New Roman"/>
          <w:color w:val="000000"/>
          <w:sz w:val="26"/>
          <w:szCs w:val="26"/>
        </w:rPr>
        <w:t xml:space="preserve">. Искателей, а платеж за участок в </w:t>
      </w:r>
      <w:proofErr w:type="spellStart"/>
      <w:r>
        <w:rPr>
          <w:rFonts w:ascii="Times New Roman" w:eastAsia="Times New Roman" w:hAnsi="Times New Roman" w:cs="Times New Roman"/>
          <w:color w:val="000000"/>
          <w:sz w:val="26"/>
          <w:szCs w:val="26"/>
        </w:rPr>
        <w:t>рп</w:t>
      </w:r>
      <w:proofErr w:type="spellEnd"/>
      <w:r>
        <w:rPr>
          <w:rFonts w:ascii="Times New Roman" w:eastAsia="Times New Roman" w:hAnsi="Times New Roman" w:cs="Times New Roman"/>
          <w:color w:val="000000"/>
          <w:sz w:val="26"/>
          <w:szCs w:val="26"/>
        </w:rPr>
        <w:t xml:space="preserve">. Искателей зачислен в районный бюджет). Уточненные сведения обществом были представлены в налоговый орган, но из-за технических проблем в ФНС России представленные уточнения в отчетном году не обработаны.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тоже время наблюдается увеличение поступлений налога от ФГБУ «Северное УГМС» в сумме 5,6 тыс. руб., что связано с увеличением кадастровой стоимости участков, принадлежащих учреждению.</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Плановые показатели </w:t>
      </w:r>
      <w:r>
        <w:rPr>
          <w:rFonts w:ascii="Times New Roman" w:eastAsia="Times New Roman" w:hAnsi="Times New Roman" w:cs="Times New Roman"/>
          <w:b/>
          <w:color w:val="000000"/>
          <w:sz w:val="26"/>
          <w:szCs w:val="26"/>
        </w:rPr>
        <w:t>по земельному налогу с физических лиц</w:t>
      </w:r>
      <w:r>
        <w:rPr>
          <w:rFonts w:ascii="Times New Roman" w:eastAsia="Times New Roman" w:hAnsi="Times New Roman" w:cs="Times New Roman"/>
          <w:color w:val="000000"/>
          <w:sz w:val="26"/>
          <w:szCs w:val="26"/>
        </w:rPr>
        <w:t xml:space="preserve"> на 2024 год утверждены на основании статистической налоговой отчетности (форма № 5-МН за 2022 год) в сумме 14,0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По данным отчетности налоговых органов формы № 5-МН «О налоговой базе и структуре начислений по местным налогам за 2023 год» на межселенных территориях Заполярного района земельный налог исчисляется к уплате 35 физическим лицам в отношении 40 земельных участков, сумма налога, подлежащая уплате в районный бюджет, составляет 13,0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За 2024 год платежи по налогу в районный бюджет составили </w:t>
      </w:r>
      <w:r>
        <w:rPr>
          <w:rFonts w:ascii="Times New Roman" w:eastAsia="Times New Roman" w:hAnsi="Times New Roman" w:cs="Times New Roman"/>
          <w:b/>
          <w:color w:val="000000"/>
          <w:sz w:val="26"/>
          <w:szCs w:val="26"/>
        </w:rPr>
        <w:t>12,2 </w:t>
      </w:r>
      <w:r>
        <w:rPr>
          <w:rFonts w:ascii="Times New Roman" w:eastAsia="Times New Roman" w:hAnsi="Times New Roman" w:cs="Times New Roman"/>
          <w:color w:val="000000"/>
          <w:sz w:val="26"/>
          <w:szCs w:val="26"/>
        </w:rPr>
        <w:t xml:space="preserve">тыс. руб. (за 2023 год поступило 13,5 тыс. руб.).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Администратором налогов на имущество является Управление Федеральной налоговой службы по Архангельской области и Ненецкому автономному округу.</w:t>
      </w:r>
    </w:p>
    <w:p w:rsidR="00E20002" w:rsidRDefault="00E9183E">
      <w:pPr>
        <w:spacing w:before="240" w:after="240"/>
        <w:jc w:val="center"/>
        <w:rPr>
          <w:color w:val="000000"/>
        </w:rPr>
      </w:pPr>
      <w:r>
        <w:rPr>
          <w:rFonts w:ascii="Times New Roman" w:eastAsia="Times New Roman" w:hAnsi="Times New Roman" w:cs="Times New Roman"/>
          <w:b/>
          <w:color w:val="000000"/>
          <w:sz w:val="26"/>
          <w:szCs w:val="26"/>
        </w:rPr>
        <w:t>4. Государственная пошлина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соответствии с п. 2 ст. 61.1 Бюджетного кодекса Российской Федерации в бюджет муниципального района зачислена государственная пошлина (подлежащая зачислению по месту государственной регистрации, совершения юридически значимых действий или выдачи документов) по нормативу 100 процентов.</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За 2024 год в районный бюджет поступила государственная пошлина по делам, рассматриваемым в судах общей юрисдикции, мировыми судьями (за исключением Верховного Суда Российской Федерации), в сумме </w:t>
      </w:r>
      <w:r>
        <w:rPr>
          <w:rFonts w:ascii="Times New Roman" w:eastAsia="Times New Roman" w:hAnsi="Times New Roman" w:cs="Times New Roman"/>
          <w:b/>
          <w:color w:val="000000"/>
          <w:sz w:val="26"/>
          <w:szCs w:val="26"/>
        </w:rPr>
        <w:t>174,4 </w:t>
      </w:r>
      <w:r>
        <w:rPr>
          <w:rFonts w:ascii="Times New Roman" w:eastAsia="Times New Roman" w:hAnsi="Times New Roman" w:cs="Times New Roman"/>
          <w:color w:val="000000"/>
          <w:sz w:val="26"/>
          <w:szCs w:val="26"/>
        </w:rPr>
        <w:t>тыс. руб. при плановых показателях, утвержденных на основании прогноза администратора доходов в размере 235,0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Администратором указанного платежа является Управление Федеральной налоговой службы по Архангельской области и Ненецкому автономному округу.</w:t>
      </w:r>
    </w:p>
    <w:p w:rsidR="00E20002" w:rsidRDefault="00E9183E">
      <w:pPr>
        <w:spacing w:before="360" w:after="360"/>
        <w:jc w:val="center"/>
        <w:outlineLvl w:val="0"/>
        <w:rPr>
          <w:b/>
          <w:color w:val="000000"/>
          <w:sz w:val="48"/>
        </w:rPr>
      </w:pPr>
      <w:r>
        <w:rPr>
          <w:rFonts w:ascii="Times New Roman" w:eastAsia="Times New Roman" w:hAnsi="Times New Roman" w:cs="Times New Roman"/>
          <w:b/>
          <w:color w:val="000000"/>
          <w:sz w:val="26"/>
          <w:szCs w:val="26"/>
        </w:rPr>
        <w:t>Неналоговые доходы районного бюджета</w:t>
      </w:r>
    </w:p>
    <w:p w:rsidR="00E20002" w:rsidRDefault="00E9183E">
      <w:pPr>
        <w:spacing w:before="240" w:after="240"/>
        <w:jc w:val="center"/>
        <w:rPr>
          <w:color w:val="000000"/>
        </w:rPr>
      </w:pPr>
      <w:r>
        <w:rPr>
          <w:rFonts w:ascii="Times New Roman" w:eastAsia="Times New Roman" w:hAnsi="Times New Roman" w:cs="Times New Roman"/>
          <w:b/>
          <w:color w:val="000000"/>
          <w:sz w:val="26"/>
          <w:szCs w:val="26"/>
        </w:rPr>
        <w:t>1. Доходы от использования имущества, находящегося в государственной и муниципальной собственности</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По данной подгруппе доходов в районный бюджет при уточненном плане на 2024 год 621 988,5 тыс. руб. фактические поступления составили </w:t>
      </w:r>
      <w:r>
        <w:rPr>
          <w:rFonts w:ascii="Times New Roman" w:eastAsia="Times New Roman" w:hAnsi="Times New Roman" w:cs="Times New Roman"/>
          <w:b/>
          <w:color w:val="000000"/>
          <w:sz w:val="26"/>
          <w:szCs w:val="26"/>
        </w:rPr>
        <w:t>691 716,2 </w:t>
      </w:r>
      <w:r>
        <w:rPr>
          <w:rFonts w:ascii="Times New Roman" w:eastAsia="Times New Roman" w:hAnsi="Times New Roman" w:cs="Times New Roman"/>
          <w:color w:val="000000"/>
          <w:sz w:val="26"/>
          <w:szCs w:val="26"/>
        </w:rPr>
        <w:t>тыс. руб., что на 69 727,7 тыс. руб. больше планируемых сумм (выполнение 111,2%), из них:</w:t>
      </w:r>
    </w:p>
    <w:p w:rsidR="00E20002" w:rsidRDefault="00E9183E">
      <w:pPr>
        <w:ind w:firstLine="540"/>
        <w:jc w:val="both"/>
        <w:rPr>
          <w:color w:val="000000"/>
        </w:rPr>
      </w:pPr>
      <w:r>
        <w:rPr>
          <w:rFonts w:ascii="Times New Roman" w:eastAsia="Times New Roman" w:hAnsi="Times New Roman" w:cs="Times New Roman"/>
          <w:color w:val="000000"/>
          <w:sz w:val="26"/>
          <w:szCs w:val="26"/>
        </w:rPr>
        <w:t>а) зачислены платежи по арендной плате и поступления от продажи права на заключение договоров аренды земельных участков, государственная собственность на которые не разграничена, расположенных:</w:t>
      </w:r>
    </w:p>
    <w:p w:rsidR="00E20002" w:rsidRDefault="00E9183E">
      <w:pPr>
        <w:numPr>
          <w:ilvl w:val="0"/>
          <w:numId w:val="13"/>
        </w:numPr>
        <w:spacing w:before="120" w:after="120"/>
        <w:jc w:val="both"/>
        <w:rPr>
          <w:rFonts w:ascii="Arial" w:eastAsia="Arial" w:hAnsi="Arial" w:cs="Arial"/>
          <w:color w:val="000000"/>
          <w:sz w:val="26"/>
        </w:rPr>
      </w:pPr>
      <w:r>
        <w:rPr>
          <w:rFonts w:ascii="Times New Roman" w:eastAsia="Times New Roman" w:hAnsi="Times New Roman" w:cs="Times New Roman"/>
          <w:color w:val="000000"/>
          <w:sz w:val="26"/>
          <w:szCs w:val="26"/>
        </w:rPr>
        <w:t>на межселенных территориях по нормативу 100 процентов,</w:t>
      </w:r>
    </w:p>
    <w:p w:rsidR="00E20002" w:rsidRDefault="00E9183E">
      <w:pPr>
        <w:numPr>
          <w:ilvl w:val="0"/>
          <w:numId w:val="13"/>
        </w:numPr>
        <w:spacing w:before="120" w:after="12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в границах городских поселений по нормативу 50 процентов, </w:t>
      </w:r>
    </w:p>
    <w:p w:rsidR="00E20002" w:rsidRDefault="00E9183E">
      <w:pPr>
        <w:numPr>
          <w:ilvl w:val="0"/>
          <w:numId w:val="13"/>
        </w:numPr>
        <w:spacing w:before="120" w:after="120"/>
        <w:jc w:val="both"/>
        <w:rPr>
          <w:rFonts w:ascii="Arial" w:eastAsia="Arial" w:hAnsi="Arial" w:cs="Arial"/>
          <w:color w:val="000000"/>
          <w:sz w:val="26"/>
        </w:rPr>
      </w:pPr>
      <w:r>
        <w:rPr>
          <w:rFonts w:ascii="Times New Roman" w:eastAsia="Times New Roman" w:hAnsi="Times New Roman" w:cs="Times New Roman"/>
          <w:color w:val="000000"/>
          <w:sz w:val="26"/>
          <w:szCs w:val="26"/>
        </w:rPr>
        <w:t>в границах сельских поселений по нормативу 100 процентов.</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целом плановые показатели на 2024 год по указанному источнику доходов составляют 613 254,8 тыс. руб., фактически исполнено 682 761,0</w:t>
      </w:r>
      <w:r>
        <w:rPr>
          <w:rFonts w:ascii="Times New Roman" w:eastAsia="Times New Roman" w:hAnsi="Times New Roman" w:cs="Times New Roman"/>
          <w:b/>
          <w:color w:val="000000"/>
          <w:sz w:val="26"/>
          <w:szCs w:val="26"/>
        </w:rPr>
        <w:t> </w:t>
      </w:r>
      <w:r>
        <w:rPr>
          <w:rFonts w:ascii="Times New Roman" w:eastAsia="Times New Roman" w:hAnsi="Times New Roman" w:cs="Times New Roman"/>
          <w:color w:val="000000"/>
          <w:sz w:val="26"/>
          <w:szCs w:val="26"/>
        </w:rPr>
        <w:t>тыс. руб., или больше уточненного плана на 69 506,2 тыс. руб. (выполнение 111,3%).</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Арендные платежи за земельные участки, расположенные </w:t>
      </w:r>
      <w:r>
        <w:rPr>
          <w:rFonts w:ascii="Times New Roman" w:eastAsia="Times New Roman" w:hAnsi="Times New Roman" w:cs="Times New Roman"/>
          <w:b/>
          <w:color w:val="000000"/>
          <w:sz w:val="26"/>
          <w:szCs w:val="26"/>
        </w:rPr>
        <w:t>на межселенных территориях Заполярного района</w:t>
      </w:r>
      <w:r>
        <w:rPr>
          <w:rFonts w:ascii="Times New Roman" w:eastAsia="Times New Roman" w:hAnsi="Times New Roman" w:cs="Times New Roman"/>
          <w:color w:val="000000"/>
          <w:sz w:val="26"/>
          <w:szCs w:val="26"/>
        </w:rPr>
        <w:t xml:space="preserve">, составили </w:t>
      </w:r>
      <w:r>
        <w:rPr>
          <w:rFonts w:ascii="Times New Roman" w:eastAsia="Times New Roman" w:hAnsi="Times New Roman" w:cs="Times New Roman"/>
          <w:b/>
          <w:color w:val="000000"/>
          <w:sz w:val="26"/>
          <w:szCs w:val="26"/>
        </w:rPr>
        <w:t>674 931,1 </w:t>
      </w:r>
      <w:r>
        <w:rPr>
          <w:rFonts w:ascii="Times New Roman" w:eastAsia="Times New Roman" w:hAnsi="Times New Roman" w:cs="Times New Roman"/>
          <w:color w:val="000000"/>
          <w:sz w:val="26"/>
          <w:szCs w:val="26"/>
        </w:rPr>
        <w:t>тыс. руб. при уточненных прогнозных показателях Управления имущественных и земельных отношений Ненецкого автономного округа в сумме 607 442,5 тыс. руб., или больше прогноза на 67 488,6 тыс. руб. (выполнение 111,1%).</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Следует отметить, что за отчетный период поступила задолженность за прошлые периоды с учетом пени в общей сумме 12 619,4 тыс. руб. (крупные должники: ООО «</w:t>
      </w:r>
      <w:proofErr w:type="spellStart"/>
      <w:r>
        <w:rPr>
          <w:rFonts w:ascii="Times New Roman" w:eastAsia="Times New Roman" w:hAnsi="Times New Roman" w:cs="Times New Roman"/>
          <w:color w:val="000000"/>
          <w:sz w:val="26"/>
          <w:szCs w:val="26"/>
        </w:rPr>
        <w:t>Нэванда</w:t>
      </w:r>
      <w:proofErr w:type="spellEnd"/>
      <w:r>
        <w:rPr>
          <w:rFonts w:ascii="Times New Roman" w:eastAsia="Times New Roman" w:hAnsi="Times New Roman" w:cs="Times New Roman"/>
          <w:color w:val="000000"/>
          <w:sz w:val="26"/>
          <w:szCs w:val="26"/>
        </w:rPr>
        <w:t>» 6 372,2 тыс. руб., ООО «Омега-Сервис» 3 400,4 тыс. руб., МКП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животноводческий комплекс» 1 242,5 тыс. руб., ООО Дирекция «Морской порт </w:t>
      </w:r>
      <w:proofErr w:type="spellStart"/>
      <w:r>
        <w:rPr>
          <w:rFonts w:ascii="Times New Roman" w:eastAsia="Times New Roman" w:hAnsi="Times New Roman" w:cs="Times New Roman"/>
          <w:color w:val="000000"/>
          <w:sz w:val="26"/>
          <w:szCs w:val="26"/>
        </w:rPr>
        <w:t>Индига</w:t>
      </w:r>
      <w:proofErr w:type="spellEnd"/>
      <w:r>
        <w:rPr>
          <w:rFonts w:ascii="Times New Roman" w:eastAsia="Times New Roman" w:hAnsi="Times New Roman" w:cs="Times New Roman"/>
          <w:color w:val="000000"/>
          <w:sz w:val="26"/>
          <w:szCs w:val="26"/>
        </w:rPr>
        <w:t>» 1 062,5 тыс. руб.), кроме того, заключены новые договоры аренды.</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Арендные платежи за земельные участки, расположенные </w:t>
      </w:r>
      <w:r>
        <w:rPr>
          <w:rFonts w:ascii="Times New Roman" w:eastAsia="Times New Roman" w:hAnsi="Times New Roman" w:cs="Times New Roman"/>
          <w:b/>
          <w:color w:val="000000"/>
          <w:sz w:val="26"/>
          <w:szCs w:val="26"/>
        </w:rPr>
        <w:t>в сельских поселениях</w:t>
      </w:r>
      <w:r>
        <w:rPr>
          <w:rFonts w:ascii="Times New Roman" w:eastAsia="Times New Roman" w:hAnsi="Times New Roman" w:cs="Times New Roman"/>
          <w:color w:val="000000"/>
          <w:sz w:val="26"/>
          <w:szCs w:val="26"/>
        </w:rPr>
        <w:t xml:space="preserve">, составили </w:t>
      </w:r>
      <w:r>
        <w:rPr>
          <w:rFonts w:ascii="Times New Roman" w:eastAsia="Times New Roman" w:hAnsi="Times New Roman" w:cs="Times New Roman"/>
          <w:b/>
          <w:color w:val="000000"/>
          <w:sz w:val="26"/>
          <w:szCs w:val="26"/>
        </w:rPr>
        <w:t>3 647,8 </w:t>
      </w:r>
      <w:r>
        <w:rPr>
          <w:rFonts w:ascii="Times New Roman" w:eastAsia="Times New Roman" w:hAnsi="Times New Roman" w:cs="Times New Roman"/>
          <w:color w:val="000000"/>
          <w:sz w:val="26"/>
          <w:szCs w:val="26"/>
        </w:rPr>
        <w:t>тыс. руб. при уточненных прогнозных показателях администратора указанных доходов в сумме 3 095,3 тыс. руб., или больше прогноза на 552,5 тыс. руб. (выполнение 117,8%), что связано с поступлением задолженности с учетом пени (АО «</w:t>
      </w:r>
      <w:proofErr w:type="spellStart"/>
      <w:r>
        <w:rPr>
          <w:rFonts w:ascii="Times New Roman" w:eastAsia="Times New Roman" w:hAnsi="Times New Roman" w:cs="Times New Roman"/>
          <w:color w:val="000000"/>
          <w:sz w:val="26"/>
          <w:szCs w:val="26"/>
        </w:rPr>
        <w:t>Нарьян-Марский</w:t>
      </w:r>
      <w:proofErr w:type="spellEnd"/>
      <w:r>
        <w:rPr>
          <w:rFonts w:ascii="Times New Roman" w:eastAsia="Times New Roman" w:hAnsi="Times New Roman" w:cs="Times New Roman"/>
          <w:color w:val="000000"/>
          <w:sz w:val="26"/>
          <w:szCs w:val="26"/>
        </w:rPr>
        <w:t xml:space="preserve"> объединенный авиаотряд»,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физические лица).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Арендные платежи за земельные участки, расположенные в границах </w:t>
      </w:r>
      <w:r>
        <w:rPr>
          <w:rFonts w:ascii="Times New Roman" w:eastAsia="Times New Roman" w:hAnsi="Times New Roman" w:cs="Times New Roman"/>
          <w:b/>
          <w:color w:val="000000"/>
          <w:sz w:val="26"/>
          <w:szCs w:val="26"/>
        </w:rPr>
        <w:t xml:space="preserve">городского поселения, </w:t>
      </w:r>
      <w:r>
        <w:rPr>
          <w:rFonts w:ascii="Times New Roman" w:eastAsia="Times New Roman" w:hAnsi="Times New Roman" w:cs="Times New Roman"/>
          <w:color w:val="000000"/>
          <w:sz w:val="26"/>
          <w:szCs w:val="26"/>
        </w:rPr>
        <w:t xml:space="preserve">составили </w:t>
      </w:r>
      <w:r>
        <w:rPr>
          <w:rFonts w:ascii="Times New Roman" w:eastAsia="Times New Roman" w:hAnsi="Times New Roman" w:cs="Times New Roman"/>
          <w:b/>
          <w:color w:val="000000"/>
          <w:sz w:val="26"/>
          <w:szCs w:val="26"/>
        </w:rPr>
        <w:t>4 182,1 </w:t>
      </w:r>
      <w:r>
        <w:rPr>
          <w:rFonts w:ascii="Times New Roman" w:eastAsia="Times New Roman" w:hAnsi="Times New Roman" w:cs="Times New Roman"/>
          <w:color w:val="000000"/>
          <w:sz w:val="26"/>
          <w:szCs w:val="26"/>
        </w:rPr>
        <w:t xml:space="preserve">тыс. руб. при уточненных прогнозных показателях Управления имущественных и земельных отношений Ненецкого автономного округа в сумме 2 717,0 тыс. руб., или больше прогноза на 1 465,1 тыс. руб. (выполнение 153,9%), что связано с поступлением задолженности с учетом пени по арендной плате за земельные участки, расположенные в </w:t>
      </w:r>
      <w:proofErr w:type="spellStart"/>
      <w:r>
        <w:rPr>
          <w:rFonts w:ascii="Times New Roman" w:eastAsia="Times New Roman" w:hAnsi="Times New Roman" w:cs="Times New Roman"/>
          <w:color w:val="000000"/>
          <w:sz w:val="26"/>
          <w:szCs w:val="26"/>
        </w:rPr>
        <w:t>рп</w:t>
      </w:r>
      <w:proofErr w:type="spellEnd"/>
      <w:r>
        <w:rPr>
          <w:rFonts w:ascii="Times New Roman" w:eastAsia="Times New Roman" w:hAnsi="Times New Roman" w:cs="Times New Roman"/>
          <w:color w:val="000000"/>
          <w:sz w:val="26"/>
          <w:szCs w:val="26"/>
        </w:rPr>
        <w:t>. Искателей, а также заключением новых договоров аренды.</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Администратором платежей является Управление имущественных и земельных отношений Ненецкого автономного округа;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б) доходы, получаемые в виде арендной платы </w:t>
      </w:r>
      <w:r>
        <w:rPr>
          <w:rFonts w:ascii="Times New Roman" w:eastAsia="Times New Roman" w:hAnsi="Times New Roman" w:cs="Times New Roman"/>
          <w:b/>
          <w:color w:val="000000"/>
          <w:sz w:val="26"/>
          <w:szCs w:val="26"/>
        </w:rPr>
        <w:t>за земли, находящиеся в собственности Заполярного района,</w:t>
      </w:r>
      <w:r>
        <w:rPr>
          <w:rFonts w:ascii="Times New Roman" w:eastAsia="Times New Roman" w:hAnsi="Times New Roman" w:cs="Times New Roman"/>
          <w:color w:val="000000"/>
          <w:sz w:val="26"/>
          <w:szCs w:val="26"/>
        </w:rPr>
        <w:t xml:space="preserve"> на 2024 год запланированы в сумме 4 214,1 тыс. руб., фактически исполнено </w:t>
      </w:r>
      <w:r>
        <w:rPr>
          <w:rFonts w:ascii="Times New Roman" w:eastAsia="Times New Roman" w:hAnsi="Times New Roman" w:cs="Times New Roman"/>
          <w:b/>
          <w:color w:val="000000"/>
          <w:sz w:val="26"/>
          <w:szCs w:val="26"/>
        </w:rPr>
        <w:t>4 467,0 </w:t>
      </w:r>
      <w:r>
        <w:rPr>
          <w:rFonts w:ascii="Times New Roman" w:eastAsia="Times New Roman" w:hAnsi="Times New Roman" w:cs="Times New Roman"/>
          <w:color w:val="000000"/>
          <w:sz w:val="26"/>
          <w:szCs w:val="26"/>
        </w:rPr>
        <w:t>тыс. руб. (в том числе пени 9,1 тыс. руб.) или больше уточненного плана на 252,9 тыс. руб. (выполнение 106%), из них:</w:t>
      </w:r>
    </w:p>
    <w:p w:rsidR="00E20002" w:rsidRDefault="00E9183E">
      <w:pPr>
        <w:numPr>
          <w:ilvl w:val="0"/>
          <w:numId w:val="1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0,3 тыс. руб. – арендная плата от физических лиц по договорам аренды земельных участков под индивидуальное жилищное строительство в поселках </w:t>
      </w:r>
      <w:proofErr w:type="spellStart"/>
      <w:r>
        <w:rPr>
          <w:rFonts w:ascii="Times New Roman" w:eastAsia="Times New Roman" w:hAnsi="Times New Roman" w:cs="Times New Roman"/>
          <w:color w:val="000000"/>
          <w:sz w:val="26"/>
          <w:szCs w:val="26"/>
        </w:rPr>
        <w:t>Нельмин</w:t>
      </w:r>
      <w:proofErr w:type="spellEnd"/>
      <w:r>
        <w:rPr>
          <w:rFonts w:ascii="Times New Roman" w:eastAsia="Times New Roman" w:hAnsi="Times New Roman" w:cs="Times New Roman"/>
          <w:color w:val="000000"/>
          <w:sz w:val="26"/>
          <w:szCs w:val="26"/>
        </w:rPr>
        <w:t>-Нос и Хорей-Вер, в том числе пени в сумме 12,89 руб.,</w:t>
      </w:r>
    </w:p>
    <w:p w:rsidR="00E20002" w:rsidRDefault="00E9183E">
      <w:pPr>
        <w:numPr>
          <w:ilvl w:val="0"/>
          <w:numId w:val="1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3 538,4 тыс. руб. – по договорам с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за аренду земельных участков под объектами коммунальной инфраструктуры в муниципальных образованиях Заполярного района, в том числе пени в сумме 0,7 тыс. руб. (следует отметить, что сумма пени ошибочно перечислена предприятием с кодом подвида доходов 1000 «сумма платежа (перерасчеты, недоимка и задолженность по соответствующему платежу, в том числе по отмененному)» и в отчетном году администратором доходов не уточнена),</w:t>
      </w:r>
    </w:p>
    <w:p w:rsidR="00E20002" w:rsidRDefault="00E9183E">
      <w:pPr>
        <w:numPr>
          <w:ilvl w:val="0"/>
          <w:numId w:val="1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0,2 тыс. руб. – по договору с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за аренду земельного участка под очистными сооружениями в п. Искателей,</w:t>
      </w:r>
    </w:p>
    <w:p w:rsidR="00E20002" w:rsidRDefault="00E9183E">
      <w:pPr>
        <w:numPr>
          <w:ilvl w:val="0"/>
          <w:numId w:val="1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470,4 тыс. руб. – по договору с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за аренду земельного участка под производственной территорией по ул. Рыбников, д. 17Б, в том числе пени в сумме 4,4 тыс. руб.,</w:t>
      </w:r>
    </w:p>
    <w:p w:rsidR="00E20002" w:rsidRDefault="00E9183E">
      <w:pPr>
        <w:numPr>
          <w:ilvl w:val="0"/>
          <w:numId w:val="1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6,6 тыс. руб. – по договору с муниципальным предприятием Заполярного района «Северная транспортная компания» за аренду земельного участка под речной павильон,</w:t>
      </w:r>
    </w:p>
    <w:p w:rsidR="00E20002" w:rsidRDefault="00E9183E">
      <w:pPr>
        <w:numPr>
          <w:ilvl w:val="0"/>
          <w:numId w:val="1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113,5 тыс. руб. – по договору с МП ЗР «Северная транспортная компания» за аренду земельного участка в </w:t>
      </w:r>
      <w:proofErr w:type="spellStart"/>
      <w:r>
        <w:rPr>
          <w:rFonts w:ascii="Times New Roman" w:eastAsia="Times New Roman" w:hAnsi="Times New Roman" w:cs="Times New Roman"/>
          <w:color w:val="000000"/>
          <w:sz w:val="26"/>
          <w:szCs w:val="26"/>
        </w:rPr>
        <w:t>рп</w:t>
      </w:r>
      <w:proofErr w:type="spellEnd"/>
      <w:r>
        <w:rPr>
          <w:rFonts w:ascii="Times New Roman" w:eastAsia="Times New Roman" w:hAnsi="Times New Roman" w:cs="Times New Roman"/>
          <w:color w:val="000000"/>
          <w:sz w:val="26"/>
          <w:szCs w:val="26"/>
        </w:rPr>
        <w:t>. Искателей под технический склад, в том числе пени в сумме 2,0 тыс. руб.,</w:t>
      </w:r>
    </w:p>
    <w:p w:rsidR="00E20002" w:rsidRDefault="00E9183E">
      <w:pPr>
        <w:numPr>
          <w:ilvl w:val="0"/>
          <w:numId w:val="1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3,9 тыс. руб. – по договору с ООО «</w:t>
      </w:r>
      <w:proofErr w:type="spellStart"/>
      <w:r>
        <w:rPr>
          <w:rFonts w:ascii="Times New Roman" w:eastAsia="Times New Roman" w:hAnsi="Times New Roman" w:cs="Times New Roman"/>
          <w:color w:val="000000"/>
          <w:sz w:val="26"/>
          <w:szCs w:val="26"/>
        </w:rPr>
        <w:t>Лаявожнефтегаз</w:t>
      </w:r>
      <w:proofErr w:type="spellEnd"/>
      <w:r>
        <w:rPr>
          <w:rFonts w:ascii="Times New Roman" w:eastAsia="Times New Roman" w:hAnsi="Times New Roman" w:cs="Times New Roman"/>
          <w:color w:val="000000"/>
          <w:sz w:val="26"/>
          <w:szCs w:val="26"/>
        </w:rPr>
        <w:t>» за аренду земельного участка под размещение объектов капитального строительства (подъездная дорога),</w:t>
      </w:r>
    </w:p>
    <w:p w:rsidR="00E20002" w:rsidRDefault="00E9183E">
      <w:pPr>
        <w:numPr>
          <w:ilvl w:val="0"/>
          <w:numId w:val="1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0,1 тыс. руб. – по договорам с ООО «Норд комфорт» за аренду земельных участков под общественными банями в поселках </w:t>
      </w:r>
      <w:proofErr w:type="spellStart"/>
      <w:r>
        <w:rPr>
          <w:rFonts w:ascii="Times New Roman" w:eastAsia="Times New Roman" w:hAnsi="Times New Roman" w:cs="Times New Roman"/>
          <w:color w:val="000000"/>
          <w:sz w:val="26"/>
          <w:szCs w:val="26"/>
        </w:rPr>
        <w:t>Каратайка</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Варнек</w:t>
      </w:r>
      <w:proofErr w:type="spellEnd"/>
      <w:r>
        <w:rPr>
          <w:rFonts w:ascii="Times New Roman" w:eastAsia="Times New Roman" w:hAnsi="Times New Roman" w:cs="Times New Roman"/>
          <w:color w:val="000000"/>
          <w:sz w:val="26"/>
          <w:szCs w:val="26"/>
        </w:rPr>
        <w:t xml:space="preserve">, Хорей-Вер и </w:t>
      </w:r>
      <w:proofErr w:type="spellStart"/>
      <w:r>
        <w:rPr>
          <w:rFonts w:ascii="Times New Roman" w:eastAsia="Times New Roman" w:hAnsi="Times New Roman" w:cs="Times New Roman"/>
          <w:color w:val="000000"/>
          <w:sz w:val="26"/>
          <w:szCs w:val="26"/>
        </w:rPr>
        <w:t>Усть</w:t>
      </w:r>
      <w:proofErr w:type="spellEnd"/>
      <w:r>
        <w:rPr>
          <w:rFonts w:ascii="Times New Roman" w:eastAsia="Times New Roman" w:hAnsi="Times New Roman" w:cs="Times New Roman"/>
          <w:color w:val="000000"/>
          <w:sz w:val="26"/>
          <w:szCs w:val="26"/>
        </w:rPr>
        <w:t>-Кара,</w:t>
      </w:r>
    </w:p>
    <w:p w:rsidR="00E20002" w:rsidRDefault="00E9183E">
      <w:pPr>
        <w:numPr>
          <w:ilvl w:val="0"/>
          <w:numId w:val="1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91,6 тыс. руб. – по договору с ООО «НАО </w:t>
      </w:r>
      <w:proofErr w:type="spellStart"/>
      <w:r>
        <w:rPr>
          <w:rFonts w:ascii="Times New Roman" w:eastAsia="Times New Roman" w:hAnsi="Times New Roman" w:cs="Times New Roman"/>
          <w:color w:val="000000"/>
          <w:sz w:val="26"/>
          <w:szCs w:val="26"/>
        </w:rPr>
        <w:t>ремстрой</w:t>
      </w:r>
      <w:proofErr w:type="spellEnd"/>
      <w:r>
        <w:rPr>
          <w:rFonts w:ascii="Times New Roman" w:eastAsia="Times New Roman" w:hAnsi="Times New Roman" w:cs="Times New Roman"/>
          <w:color w:val="000000"/>
          <w:sz w:val="26"/>
          <w:szCs w:val="26"/>
        </w:rPr>
        <w:t xml:space="preserve"> плюс» за аренду земельного участка в поселке </w:t>
      </w:r>
      <w:proofErr w:type="spellStart"/>
      <w:r>
        <w:rPr>
          <w:rFonts w:ascii="Times New Roman" w:eastAsia="Times New Roman" w:hAnsi="Times New Roman" w:cs="Times New Roman"/>
          <w:color w:val="000000"/>
          <w:sz w:val="26"/>
          <w:szCs w:val="26"/>
        </w:rPr>
        <w:t>Индига</w:t>
      </w:r>
      <w:proofErr w:type="spellEnd"/>
      <w:r>
        <w:rPr>
          <w:rFonts w:ascii="Times New Roman" w:eastAsia="Times New Roman" w:hAnsi="Times New Roman" w:cs="Times New Roman"/>
          <w:color w:val="000000"/>
          <w:sz w:val="26"/>
          <w:szCs w:val="26"/>
        </w:rPr>
        <w:t xml:space="preserve"> под строительство гаража для спецтехники, в том числе пени в сумме 2,7 тыс. руб.,</w:t>
      </w:r>
    </w:p>
    <w:p w:rsidR="00E20002" w:rsidRDefault="00E9183E">
      <w:pPr>
        <w:numPr>
          <w:ilvl w:val="0"/>
          <w:numId w:val="1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241,9 тыс. руб. – по договору с ИП Афанасьевым А.В. за аренду земельного участка в с. Нижняя Пеша под блокированную жилую застройку,</w:t>
      </w:r>
    </w:p>
    <w:p w:rsidR="00E20002" w:rsidRDefault="00E9183E">
      <w:pPr>
        <w:numPr>
          <w:ilvl w:val="0"/>
          <w:numId w:val="1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39,13 руб. – по с ООО «НАО </w:t>
      </w:r>
      <w:proofErr w:type="spellStart"/>
      <w:r>
        <w:rPr>
          <w:rFonts w:ascii="Times New Roman" w:eastAsia="Times New Roman" w:hAnsi="Times New Roman" w:cs="Times New Roman"/>
          <w:color w:val="000000"/>
          <w:sz w:val="26"/>
          <w:szCs w:val="26"/>
        </w:rPr>
        <w:t>ремстрой</w:t>
      </w:r>
      <w:proofErr w:type="spellEnd"/>
      <w:r>
        <w:rPr>
          <w:rFonts w:ascii="Times New Roman" w:eastAsia="Times New Roman" w:hAnsi="Times New Roman" w:cs="Times New Roman"/>
          <w:color w:val="000000"/>
          <w:sz w:val="26"/>
          <w:szCs w:val="26"/>
        </w:rPr>
        <w:t xml:space="preserve"> плюс» за аренду земельного участка в с. Нижняя Пеша под общественную баню,</w:t>
      </w:r>
    </w:p>
    <w:p w:rsidR="00E20002" w:rsidRDefault="00E9183E">
      <w:pPr>
        <w:numPr>
          <w:ilvl w:val="0"/>
          <w:numId w:val="1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23,75 руб. – по договору с ГБУК НАО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центральный дом культуры» за аренду земельного участка в деревне </w:t>
      </w:r>
      <w:proofErr w:type="spellStart"/>
      <w:r>
        <w:rPr>
          <w:rFonts w:ascii="Times New Roman" w:eastAsia="Times New Roman" w:hAnsi="Times New Roman" w:cs="Times New Roman"/>
          <w:color w:val="000000"/>
          <w:sz w:val="26"/>
          <w:szCs w:val="26"/>
        </w:rPr>
        <w:t>Пылемец</w:t>
      </w:r>
      <w:proofErr w:type="spellEnd"/>
      <w:r>
        <w:rPr>
          <w:rFonts w:ascii="Times New Roman" w:eastAsia="Times New Roman" w:hAnsi="Times New Roman" w:cs="Times New Roman"/>
          <w:color w:val="000000"/>
          <w:sz w:val="26"/>
          <w:szCs w:val="26"/>
        </w:rPr>
        <w:t xml:space="preserve"> под культурно-досуговое учреждение,</w:t>
      </w:r>
    </w:p>
    <w:p w:rsidR="00E20002" w:rsidRDefault="00E9183E">
      <w:pPr>
        <w:numPr>
          <w:ilvl w:val="0"/>
          <w:numId w:val="1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22,23 руб. – по договору с ГБУК НАО «Ненецкая центральная библиотека имени А.И. </w:t>
      </w:r>
      <w:proofErr w:type="spellStart"/>
      <w:r>
        <w:rPr>
          <w:rFonts w:ascii="Times New Roman" w:eastAsia="Times New Roman" w:hAnsi="Times New Roman" w:cs="Times New Roman"/>
          <w:color w:val="000000"/>
          <w:sz w:val="26"/>
          <w:szCs w:val="26"/>
        </w:rPr>
        <w:t>Пичкова</w:t>
      </w:r>
      <w:proofErr w:type="spellEnd"/>
      <w:r>
        <w:rPr>
          <w:rFonts w:ascii="Times New Roman" w:eastAsia="Times New Roman" w:hAnsi="Times New Roman" w:cs="Times New Roman"/>
          <w:color w:val="000000"/>
          <w:sz w:val="26"/>
          <w:szCs w:val="26"/>
        </w:rPr>
        <w:t>» за аренду земельного участка в дер. Чижа под здание библиотеки,</w:t>
      </w:r>
    </w:p>
    <w:p w:rsidR="00E20002" w:rsidRDefault="00E9183E">
      <w:pPr>
        <w:numPr>
          <w:ilvl w:val="0"/>
          <w:numId w:val="1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17,34 руб. – по договору с ГБДОУ НАО «Детский сад с.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за аренду земельного участка в селе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под детский сад на 100 мест, в том числе пени в сумме 0,52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Арендная плата за 2024 год поступила выше плановых показателей, что связано с поступлением платежей по договору, заключенному в отчетном году с ИП Афанасьевым А.В., в размере 241,9 тыс. руб., пени в общей сумме 9,8 тыс. руб., а также излишне перечисленной арендной платой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в сумме 2,3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тоже время, не поступила плата по договору от 01.10.2020 № 01-16-16/20, заключенному с ГБУК НАО «</w:t>
      </w:r>
      <w:proofErr w:type="spellStart"/>
      <w:r>
        <w:rPr>
          <w:rFonts w:ascii="Times New Roman" w:eastAsia="Times New Roman" w:hAnsi="Times New Roman" w:cs="Times New Roman"/>
          <w:color w:val="000000"/>
          <w:sz w:val="26"/>
          <w:szCs w:val="26"/>
        </w:rPr>
        <w:t>Тиманский</w:t>
      </w:r>
      <w:proofErr w:type="spellEnd"/>
      <w:r>
        <w:rPr>
          <w:rFonts w:ascii="Times New Roman" w:eastAsia="Times New Roman" w:hAnsi="Times New Roman" w:cs="Times New Roman"/>
          <w:color w:val="000000"/>
          <w:sz w:val="26"/>
          <w:szCs w:val="26"/>
        </w:rPr>
        <w:t xml:space="preserve"> ЦДК» за аренду земельного участка в поселке </w:t>
      </w:r>
      <w:proofErr w:type="spellStart"/>
      <w:r>
        <w:rPr>
          <w:rFonts w:ascii="Times New Roman" w:eastAsia="Times New Roman" w:hAnsi="Times New Roman" w:cs="Times New Roman"/>
          <w:color w:val="000000"/>
          <w:sz w:val="26"/>
          <w:szCs w:val="26"/>
        </w:rPr>
        <w:t>Индига</w:t>
      </w:r>
      <w:proofErr w:type="spellEnd"/>
      <w:r>
        <w:rPr>
          <w:rFonts w:ascii="Times New Roman" w:eastAsia="Times New Roman" w:hAnsi="Times New Roman" w:cs="Times New Roman"/>
          <w:color w:val="000000"/>
          <w:sz w:val="26"/>
          <w:szCs w:val="26"/>
        </w:rPr>
        <w:t xml:space="preserve"> под культурно-досуговое учреждение в сумме 1,1 тыс. руб. При определении размера арендной платы за указанный земельный участок арендодателем неверно применен коэффициент, учитывающий условия использования земельного участка. В отчетном году произведен перерасчет размера арендной платы за период с 01.10.2020 по 31.12.2024, в результате по состоянию на 01.01.2025 по данному договору сложилась переплата, которая в 2025 году по соглашению с учреждением будет учитываться в счет уплаты арендных платежей за следующие периоды или возвращена арендатору.</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Администратор доходов – Управление муниципального имущества Администрации Заполярного района;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доходы </w:t>
      </w:r>
      <w:r>
        <w:rPr>
          <w:rFonts w:ascii="Times New Roman" w:eastAsia="Times New Roman" w:hAnsi="Times New Roman" w:cs="Times New Roman"/>
          <w:b/>
          <w:color w:val="000000"/>
          <w:sz w:val="26"/>
          <w:szCs w:val="26"/>
        </w:rPr>
        <w:t>от сдачи в аренду имущества, находящегося в оперативном управлении органов управления муниципальных районов и созданных ими учреждений</w:t>
      </w:r>
      <w:r>
        <w:rPr>
          <w:rFonts w:ascii="Times New Roman" w:eastAsia="Times New Roman" w:hAnsi="Times New Roman" w:cs="Times New Roman"/>
          <w:color w:val="000000"/>
          <w:sz w:val="26"/>
          <w:szCs w:val="26"/>
        </w:rPr>
        <w:t xml:space="preserve">, при уточненном плане на 2024 год 146,3 тыс. руб. фактически составили </w:t>
      </w:r>
      <w:r>
        <w:rPr>
          <w:rFonts w:ascii="Times New Roman" w:eastAsia="Times New Roman" w:hAnsi="Times New Roman" w:cs="Times New Roman"/>
          <w:b/>
          <w:color w:val="000000"/>
          <w:sz w:val="26"/>
          <w:szCs w:val="26"/>
        </w:rPr>
        <w:t>145,1 </w:t>
      </w:r>
      <w:r>
        <w:rPr>
          <w:rFonts w:ascii="Times New Roman" w:eastAsia="Times New Roman" w:hAnsi="Times New Roman" w:cs="Times New Roman"/>
          <w:color w:val="000000"/>
          <w:sz w:val="26"/>
          <w:szCs w:val="26"/>
        </w:rPr>
        <w:t>тыс. руб. или меньше планируемого на 1,2 тыс. руб. (выполнение 99,2%).</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Доходы в районный бюджет поступили от арендной платы за пользование нежилыми помещениями, находящимися в оперативном управлении МКУ ЗР «Северное» и переданными в аренду:</w:t>
      </w:r>
    </w:p>
    <w:p w:rsidR="00E20002" w:rsidRDefault="00E9183E">
      <w:pPr>
        <w:numPr>
          <w:ilvl w:val="0"/>
          <w:numId w:val="15"/>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ПАО «МТС» - 82,7 тыс. руб. (поступили платежи за период с 01.12.2023 по 31.10.2024, договор от 01.12.2023, период аренды с 1 декабря 2023 года до 1 ноября 2024 года, ежемесячный платеж 7 523,16 руб.), </w:t>
      </w:r>
    </w:p>
    <w:p w:rsidR="00E20002" w:rsidRDefault="00E9183E">
      <w:pPr>
        <w:numPr>
          <w:ilvl w:val="0"/>
          <w:numId w:val="15"/>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ПАО «МТС» - 6,7 тыс. руб. (поступили платежи за период с 01.11.2024 по 30.11.2024, договор от 14.11.2024, период аренды с 1 ноября 2024 года до 30 сентября 2025 года, ежемесячный платеж 6 690,28 руб.),</w:t>
      </w:r>
    </w:p>
    <w:p w:rsidR="00E20002" w:rsidRDefault="00E9183E">
      <w:pPr>
        <w:numPr>
          <w:ilvl w:val="0"/>
          <w:numId w:val="15"/>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ООО «Т2 </w:t>
      </w:r>
      <w:proofErr w:type="spellStart"/>
      <w:r>
        <w:rPr>
          <w:rFonts w:ascii="Times New Roman" w:eastAsia="Times New Roman" w:hAnsi="Times New Roman" w:cs="Times New Roman"/>
          <w:color w:val="000000"/>
          <w:sz w:val="26"/>
          <w:szCs w:val="26"/>
        </w:rPr>
        <w:t>Мобайл</w:t>
      </w:r>
      <w:proofErr w:type="spellEnd"/>
      <w:r>
        <w:rPr>
          <w:rFonts w:ascii="Times New Roman" w:eastAsia="Times New Roman" w:hAnsi="Times New Roman" w:cs="Times New Roman"/>
          <w:color w:val="000000"/>
          <w:sz w:val="26"/>
          <w:szCs w:val="26"/>
        </w:rPr>
        <w:t>» - 51,3 тыс. руб. (поступили платежи за период с 01.12.2023 по 31.10.2024, договор от 01.12.2023 года № NE002005_2024, период аренды с 1 декабря 2023 года по 31 октября 2024 года, ежемесячный платеж 4 665,15 руб.),</w:t>
      </w:r>
    </w:p>
    <w:p w:rsidR="00E20002" w:rsidRDefault="00E9183E">
      <w:pPr>
        <w:numPr>
          <w:ilvl w:val="0"/>
          <w:numId w:val="15"/>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ООО «Т2 </w:t>
      </w:r>
      <w:proofErr w:type="spellStart"/>
      <w:r>
        <w:rPr>
          <w:rFonts w:ascii="Times New Roman" w:eastAsia="Times New Roman" w:hAnsi="Times New Roman" w:cs="Times New Roman"/>
          <w:color w:val="000000"/>
          <w:sz w:val="26"/>
          <w:szCs w:val="26"/>
        </w:rPr>
        <w:t>Мобайл</w:t>
      </w:r>
      <w:proofErr w:type="spellEnd"/>
      <w:r>
        <w:rPr>
          <w:rFonts w:ascii="Times New Roman" w:eastAsia="Times New Roman" w:hAnsi="Times New Roman" w:cs="Times New Roman"/>
          <w:color w:val="000000"/>
          <w:sz w:val="26"/>
          <w:szCs w:val="26"/>
        </w:rPr>
        <w:t>» - 4,4 тыс. руб. (поступили платежи за период с 01.11.2024 по 30.11.2024, договор от 01.11.2024 года, период аренды с 1 ноября 2024 года до 30 сентября 2025 года, ежемесячный платеж 4 382,47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Поступление платежей за отчетный год ниже плановых показателей связано с уменьшением размера арендной платы с 1 ноября 2024 года, что обусловлено уменьшением общей площади арендуемых помещений.</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Администратор доходов – Администрация Заполярного района;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г) доходы </w:t>
      </w:r>
      <w:r>
        <w:rPr>
          <w:rFonts w:ascii="Times New Roman" w:eastAsia="Times New Roman" w:hAnsi="Times New Roman" w:cs="Times New Roman"/>
          <w:b/>
          <w:color w:val="000000"/>
          <w:sz w:val="26"/>
          <w:szCs w:val="26"/>
        </w:rPr>
        <w:t>от сдачи в аренду имущества, составляющего казну муниципальных районов (за исключением земельных участков)</w:t>
      </w:r>
      <w:r>
        <w:rPr>
          <w:rFonts w:ascii="Times New Roman" w:eastAsia="Times New Roman" w:hAnsi="Times New Roman" w:cs="Times New Roman"/>
          <w:color w:val="000000"/>
          <w:sz w:val="26"/>
          <w:szCs w:val="26"/>
        </w:rPr>
        <w:t xml:space="preserve">, составили </w:t>
      </w:r>
      <w:r>
        <w:rPr>
          <w:rFonts w:ascii="Times New Roman" w:eastAsia="Times New Roman" w:hAnsi="Times New Roman" w:cs="Times New Roman"/>
          <w:b/>
          <w:color w:val="000000"/>
          <w:sz w:val="26"/>
          <w:szCs w:val="26"/>
        </w:rPr>
        <w:t>4 053,3 </w:t>
      </w:r>
      <w:r>
        <w:rPr>
          <w:rFonts w:ascii="Times New Roman" w:eastAsia="Times New Roman" w:hAnsi="Times New Roman" w:cs="Times New Roman"/>
          <w:color w:val="000000"/>
          <w:sz w:val="26"/>
          <w:szCs w:val="26"/>
        </w:rPr>
        <w:t>тыс. руб. при плановых показателях на 2024 год 4 052,1 тыс. руб. или больше уточненного плана на 1,2 тыс. руб. (выполнение 100%), из них:</w:t>
      </w:r>
    </w:p>
    <w:p w:rsidR="00E20002" w:rsidRDefault="00E9183E">
      <w:pPr>
        <w:numPr>
          <w:ilvl w:val="0"/>
          <w:numId w:val="1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65,5 тыс. руб. - ООО «НАО </w:t>
      </w:r>
      <w:proofErr w:type="spellStart"/>
      <w:r>
        <w:rPr>
          <w:rFonts w:ascii="Times New Roman" w:eastAsia="Times New Roman" w:hAnsi="Times New Roman" w:cs="Times New Roman"/>
          <w:color w:val="000000"/>
          <w:sz w:val="26"/>
          <w:szCs w:val="26"/>
        </w:rPr>
        <w:t>Ремстрой</w:t>
      </w:r>
      <w:proofErr w:type="spellEnd"/>
      <w:r>
        <w:rPr>
          <w:rFonts w:ascii="Times New Roman" w:eastAsia="Times New Roman" w:hAnsi="Times New Roman" w:cs="Times New Roman"/>
          <w:color w:val="000000"/>
          <w:sz w:val="26"/>
          <w:szCs w:val="26"/>
        </w:rPr>
        <w:t xml:space="preserve"> плюс» за аренду общественной бани на 10 человек в с. Нижняя Пеша по договору от 19.04.2021 года №01-17-6/21 (период аренды с 03.05.2021 года по 02.05.2024 года), </w:t>
      </w:r>
    </w:p>
    <w:p w:rsidR="00E20002" w:rsidRDefault="00E9183E">
      <w:pPr>
        <w:numPr>
          <w:ilvl w:val="0"/>
          <w:numId w:val="1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143,2 тыс. руб. - ООО «НАО </w:t>
      </w:r>
      <w:proofErr w:type="spellStart"/>
      <w:r>
        <w:rPr>
          <w:rFonts w:ascii="Times New Roman" w:eastAsia="Times New Roman" w:hAnsi="Times New Roman" w:cs="Times New Roman"/>
          <w:color w:val="000000"/>
          <w:sz w:val="26"/>
          <w:szCs w:val="26"/>
        </w:rPr>
        <w:t>Ремстрой</w:t>
      </w:r>
      <w:proofErr w:type="spellEnd"/>
      <w:r>
        <w:rPr>
          <w:rFonts w:ascii="Times New Roman" w:eastAsia="Times New Roman" w:hAnsi="Times New Roman" w:cs="Times New Roman"/>
          <w:color w:val="000000"/>
          <w:sz w:val="26"/>
          <w:szCs w:val="26"/>
        </w:rPr>
        <w:t xml:space="preserve"> плюс» за аренду общественной бани на 10 человек в с. Нижняя Пеша по договору от 03.05.2024 года №01-17-14/24 (период аренды с 03.05.2024 года по 01.10.2032 года), </w:t>
      </w:r>
    </w:p>
    <w:p w:rsidR="00E20002" w:rsidRDefault="00E9183E">
      <w:pPr>
        <w:numPr>
          <w:ilvl w:val="0"/>
          <w:numId w:val="1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3 829,9 тыс. руб. - ООО «Норд Комфорт» за аренду общественных бань в поселках Хорей-Вер, </w:t>
      </w:r>
      <w:proofErr w:type="spellStart"/>
      <w:r>
        <w:rPr>
          <w:rFonts w:ascii="Times New Roman" w:eastAsia="Times New Roman" w:hAnsi="Times New Roman" w:cs="Times New Roman"/>
          <w:color w:val="000000"/>
          <w:sz w:val="26"/>
          <w:szCs w:val="26"/>
        </w:rPr>
        <w:t>Каратайка</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Варнек</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xml:space="preserve"> и </w:t>
      </w:r>
      <w:proofErr w:type="spellStart"/>
      <w:r>
        <w:rPr>
          <w:rFonts w:ascii="Times New Roman" w:eastAsia="Times New Roman" w:hAnsi="Times New Roman" w:cs="Times New Roman"/>
          <w:color w:val="000000"/>
          <w:sz w:val="26"/>
          <w:szCs w:val="26"/>
        </w:rPr>
        <w:t>Усть</w:t>
      </w:r>
      <w:proofErr w:type="spellEnd"/>
      <w:r>
        <w:rPr>
          <w:rFonts w:ascii="Times New Roman" w:eastAsia="Times New Roman" w:hAnsi="Times New Roman" w:cs="Times New Roman"/>
          <w:color w:val="000000"/>
          <w:sz w:val="26"/>
          <w:szCs w:val="26"/>
        </w:rPr>
        <w:t>-Кара по договорам аренды от 14.09.2022 года №01-17-7/22, №01-17-8/22, №01-17-9/22, №01-17-10/22 и №01-17-11/22 соответственно,</w:t>
      </w:r>
    </w:p>
    <w:p w:rsidR="00E20002" w:rsidRDefault="00E9183E">
      <w:pPr>
        <w:numPr>
          <w:ilvl w:val="0"/>
          <w:numId w:val="1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14,7 тыс. руб. - СПК колхоз «</w:t>
      </w:r>
      <w:proofErr w:type="spellStart"/>
      <w:r>
        <w:rPr>
          <w:rFonts w:ascii="Times New Roman" w:eastAsia="Times New Roman" w:hAnsi="Times New Roman" w:cs="Times New Roman"/>
          <w:color w:val="000000"/>
          <w:sz w:val="26"/>
          <w:szCs w:val="26"/>
        </w:rPr>
        <w:t>Ижемский</w:t>
      </w:r>
      <w:proofErr w:type="spellEnd"/>
      <w:r>
        <w:rPr>
          <w:rFonts w:ascii="Times New Roman" w:eastAsia="Times New Roman" w:hAnsi="Times New Roman" w:cs="Times New Roman"/>
          <w:color w:val="000000"/>
          <w:sz w:val="26"/>
          <w:szCs w:val="26"/>
        </w:rPr>
        <w:t xml:space="preserve"> Оленевод и Ко» за аренду установки для уничтожения биологических отходов (крематор) КР-1000 на дизельном топливе по договору от 26.01.2024 года № 01-17-2/24.</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Поступление платежей за отчетный год сверх плановых показателей связано с поступлением пени от ООО «НАО </w:t>
      </w:r>
      <w:proofErr w:type="spellStart"/>
      <w:r>
        <w:rPr>
          <w:rFonts w:ascii="Times New Roman" w:eastAsia="Times New Roman" w:hAnsi="Times New Roman" w:cs="Times New Roman"/>
          <w:color w:val="000000"/>
          <w:sz w:val="26"/>
          <w:szCs w:val="26"/>
        </w:rPr>
        <w:t>Ремстрой</w:t>
      </w:r>
      <w:proofErr w:type="spellEnd"/>
      <w:r>
        <w:rPr>
          <w:rFonts w:ascii="Times New Roman" w:eastAsia="Times New Roman" w:hAnsi="Times New Roman" w:cs="Times New Roman"/>
          <w:color w:val="000000"/>
          <w:sz w:val="26"/>
          <w:szCs w:val="26"/>
        </w:rPr>
        <w:t xml:space="preserve"> плюс» в размере 0,9 тыс. руб., а также излишне перечисленной арендной платой ООО «Норд Комфорт» в сумме 0,3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Администратор доходов – Управление муниципального имущества Администрации Заполярного района;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д) </w:t>
      </w:r>
      <w:r>
        <w:rPr>
          <w:rFonts w:ascii="Times New Roman" w:eastAsia="Times New Roman" w:hAnsi="Times New Roman" w:cs="Times New Roman"/>
          <w:b/>
          <w:color w:val="000000"/>
          <w:sz w:val="26"/>
          <w:szCs w:val="26"/>
        </w:rPr>
        <w:t>прочие поступления от использования имущества, находящегося в собственности муниципальных районов</w:t>
      </w:r>
      <w:r>
        <w:rPr>
          <w:rFonts w:ascii="Times New Roman" w:eastAsia="Times New Roman" w:hAnsi="Times New Roman" w:cs="Times New Roman"/>
          <w:color w:val="000000"/>
          <w:sz w:val="26"/>
          <w:szCs w:val="26"/>
        </w:rPr>
        <w:t xml:space="preserve">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при уточненных плановых показателях на 2024 год 159,2 тыс. руб. фактически составили </w:t>
      </w:r>
      <w:r>
        <w:rPr>
          <w:rFonts w:ascii="Times New Roman" w:eastAsia="Times New Roman" w:hAnsi="Times New Roman" w:cs="Times New Roman"/>
          <w:b/>
          <w:color w:val="000000"/>
          <w:sz w:val="26"/>
          <w:szCs w:val="26"/>
        </w:rPr>
        <w:t>177,9 </w:t>
      </w:r>
      <w:r>
        <w:rPr>
          <w:rFonts w:ascii="Times New Roman" w:eastAsia="Times New Roman" w:hAnsi="Times New Roman" w:cs="Times New Roman"/>
          <w:color w:val="000000"/>
          <w:sz w:val="26"/>
          <w:szCs w:val="26"/>
        </w:rPr>
        <w:t>тыс. руб. или больше планируемого на 18,7 тыс. руб. (выполнение 111,7%).</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районный бюджет поступила плата за наем служебных жилых помещений, находящихся в собственности Заполярного района (в наем предоставлено 10 квартир общей площадью 459 кв. м).</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Поступление платежей сверх плановых показателей связано с увеличением в отчетном году тарифа по оплате найма жилья (плановый показатель в конце отчетного года администратором доходов не уточнялся), а также поступлением платежей за декабрь 2024 года, срок уплаты по которым до 15 января 2025 года.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Администратор доходов – Управление муниципального имущества Администрации Заполярного района;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е) </w:t>
      </w:r>
      <w:r>
        <w:rPr>
          <w:rFonts w:ascii="Times New Roman" w:eastAsia="Times New Roman" w:hAnsi="Times New Roman" w:cs="Times New Roman"/>
          <w:b/>
          <w:color w:val="000000"/>
          <w:sz w:val="26"/>
          <w:szCs w:val="26"/>
        </w:rPr>
        <w:t>плата</w:t>
      </w:r>
      <w:r>
        <w:rPr>
          <w:rFonts w:ascii="Times New Roman" w:eastAsia="Times New Roman" w:hAnsi="Times New Roman" w:cs="Times New Roman"/>
          <w:color w:val="000000"/>
          <w:sz w:val="26"/>
          <w:szCs w:val="26"/>
        </w:rPr>
        <w:t xml:space="preserve">, поступившая в рамках договора </w:t>
      </w:r>
      <w:r>
        <w:rPr>
          <w:rFonts w:ascii="Times New Roman" w:eastAsia="Times New Roman" w:hAnsi="Times New Roman" w:cs="Times New Roman"/>
          <w:b/>
          <w:color w:val="000000"/>
          <w:sz w:val="26"/>
          <w:szCs w:val="26"/>
        </w:rPr>
        <w:t>за предоставление права на размещение и эксплуатацию нестационарного торгового объекта, установку и эксплуатацию рекламных конструкций</w:t>
      </w:r>
      <w:r>
        <w:rPr>
          <w:rFonts w:ascii="Times New Roman" w:eastAsia="Times New Roman" w:hAnsi="Times New Roman" w:cs="Times New Roman"/>
          <w:color w:val="000000"/>
          <w:sz w:val="26"/>
          <w:szCs w:val="26"/>
        </w:rPr>
        <w:t xml:space="preserve">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 при уточненном плане на 2024 год 162,0 тыс. руб. фактически составила </w:t>
      </w:r>
      <w:r>
        <w:rPr>
          <w:rFonts w:ascii="Times New Roman" w:eastAsia="Times New Roman" w:hAnsi="Times New Roman" w:cs="Times New Roman"/>
          <w:b/>
          <w:color w:val="000000"/>
          <w:sz w:val="26"/>
          <w:szCs w:val="26"/>
        </w:rPr>
        <w:t>111,9 </w:t>
      </w:r>
      <w:r>
        <w:rPr>
          <w:rFonts w:ascii="Times New Roman" w:eastAsia="Times New Roman" w:hAnsi="Times New Roman" w:cs="Times New Roman"/>
          <w:color w:val="000000"/>
          <w:sz w:val="26"/>
          <w:szCs w:val="26"/>
        </w:rPr>
        <w:t>тыс. руб., что на 50,1 тыс. руб. меньше планируемых сумм (выполнение 69,1%).</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доход районного бюджета поступила плата по договорам об установке и эксплуатации рекламных конструкций, расположенных на земельных участках, государственная собственность на которые не разграничена, в том числе:</w:t>
      </w:r>
    </w:p>
    <w:p w:rsidR="00E20002" w:rsidRDefault="00E9183E">
      <w:pPr>
        <w:numPr>
          <w:ilvl w:val="0"/>
          <w:numId w:val="1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110,8 тыс. руб. - по договорам с ООО «</w:t>
      </w:r>
      <w:proofErr w:type="spellStart"/>
      <w:r>
        <w:rPr>
          <w:rFonts w:ascii="Times New Roman" w:eastAsia="Times New Roman" w:hAnsi="Times New Roman" w:cs="Times New Roman"/>
          <w:color w:val="000000"/>
          <w:sz w:val="26"/>
          <w:szCs w:val="26"/>
        </w:rPr>
        <w:t>ТрансКом</w:t>
      </w:r>
      <w:proofErr w:type="spellEnd"/>
      <w:r>
        <w:rPr>
          <w:rFonts w:ascii="Times New Roman" w:eastAsia="Times New Roman" w:hAnsi="Times New Roman" w:cs="Times New Roman"/>
          <w:color w:val="000000"/>
          <w:sz w:val="26"/>
          <w:szCs w:val="26"/>
        </w:rPr>
        <w:t>-Север» за рекламные конструкции, расположенные на межселенной территории Заполярного района,</w:t>
      </w:r>
    </w:p>
    <w:p w:rsidR="00E20002" w:rsidRDefault="00E9183E">
      <w:pPr>
        <w:numPr>
          <w:ilvl w:val="0"/>
          <w:numId w:val="1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1,1 тыс. руб. - пени по договорам с ИП Комнатным М.Н. за рекламные конструкции, расположенные на территории п. Искателей.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Поступление платежей ниже запланированного связано с образованием задолженности за ИП Комнатным М.Н. (не поступили платежи за период с 01.04.2024 года по 31.03.2025 года).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Администратор доходов – Управление муниципального имущества Администрации Заполярного района.</w:t>
      </w:r>
    </w:p>
    <w:p w:rsidR="00E20002" w:rsidRDefault="00E9183E">
      <w:pPr>
        <w:spacing w:before="240" w:after="240"/>
        <w:jc w:val="center"/>
        <w:outlineLvl w:val="0"/>
        <w:rPr>
          <w:b/>
          <w:color w:val="000000"/>
          <w:sz w:val="48"/>
        </w:rPr>
      </w:pPr>
      <w:r>
        <w:rPr>
          <w:rFonts w:ascii="Times New Roman" w:eastAsia="Times New Roman" w:hAnsi="Times New Roman" w:cs="Times New Roman"/>
          <w:b/>
          <w:color w:val="000000"/>
          <w:sz w:val="26"/>
          <w:szCs w:val="26"/>
        </w:rPr>
        <w:t>2. Платежи при пользовании природными ресурсами</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районный бюджет зачислена плата за негативное воздействие на окружающую среду (далее плата) по нормативу</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60 процентов</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от организаций, работающих на территории муниципального района «Заполярный район».</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Плановые показатели на 2024 год по данному источнику доходов определены в соответствии со сведениями, предоставленными администратором платежей, в сумме 40 995,4 тыс. руб., фактически поступило </w:t>
      </w:r>
      <w:r>
        <w:rPr>
          <w:rFonts w:ascii="Times New Roman" w:eastAsia="Times New Roman" w:hAnsi="Times New Roman" w:cs="Times New Roman"/>
          <w:b/>
          <w:color w:val="000000"/>
          <w:sz w:val="26"/>
          <w:szCs w:val="26"/>
        </w:rPr>
        <w:t>40 884,5 </w:t>
      </w:r>
      <w:r>
        <w:rPr>
          <w:rFonts w:ascii="Times New Roman" w:eastAsia="Times New Roman" w:hAnsi="Times New Roman" w:cs="Times New Roman"/>
          <w:color w:val="000000"/>
          <w:sz w:val="26"/>
          <w:szCs w:val="26"/>
        </w:rPr>
        <w:t>тыс. руб. или меньше планируемого на 110,9 тыс. руб. (выполнение 99,7%), в том числе поступила плата:</w:t>
      </w:r>
    </w:p>
    <w:p w:rsidR="00E20002" w:rsidRDefault="00E9183E">
      <w:pPr>
        <w:numPr>
          <w:ilvl w:val="0"/>
          <w:numId w:val="1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за выбросы загрязняющих веществ в атмосферный воздух стационарными объектами – 20 493,1 тыс. руб. при плане 20 901,1 тыс. руб.,</w:t>
      </w:r>
    </w:p>
    <w:p w:rsidR="00E20002" w:rsidRDefault="00E9183E">
      <w:pPr>
        <w:numPr>
          <w:ilvl w:val="0"/>
          <w:numId w:val="1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за сбросы загрязняющих веществ в водные объекты – 4,3 тыс. руб. что соответствует плану на отчетный год,</w:t>
      </w:r>
    </w:p>
    <w:p w:rsidR="00E20002" w:rsidRDefault="00E9183E">
      <w:pPr>
        <w:numPr>
          <w:ilvl w:val="0"/>
          <w:numId w:val="1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за размещение отходов производства – 271,2 тыс. руб. при плане 269,8 тыс. руб.,</w:t>
      </w:r>
    </w:p>
    <w:p w:rsidR="00E20002" w:rsidRDefault="00E9183E">
      <w:pPr>
        <w:numPr>
          <w:ilvl w:val="0"/>
          <w:numId w:val="1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за размещение твердых коммунальных отходов – 1,8 тыс. руб. со знаком «минус», что соответствует плану на отчетный год,</w:t>
      </w:r>
    </w:p>
    <w:p w:rsidR="00E20002" w:rsidRDefault="00E9183E">
      <w:pPr>
        <w:numPr>
          <w:ilvl w:val="0"/>
          <w:numId w:val="1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за выбросы загрязняющих веществ, образующихся при сжигании на факельных установках и (или) рассеивании попутного нефтяного газа – 20 117,7 тыс. руб. при плане 19 822,0 тыс. руб.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По сравнению с прошлым годом поступление платы за отчетный год уменьшилось на 20% или на 10 196,1 тыс. руб. (за 2023 год поступило 51 080,6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Управлением финансов проведен анализ поступлений платежей за НВОС в сравнении с прошлым годом, в ходе которого было установлено значительное снижение поступлений от некоторых организаций (по сравнению с 2023 годом поступления уменьшились от:</w:t>
      </w:r>
    </w:p>
    <w:p w:rsidR="00E20002" w:rsidRDefault="00E9183E">
      <w:pPr>
        <w:numPr>
          <w:ilvl w:val="0"/>
          <w:numId w:val="1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ООО «</w:t>
      </w:r>
      <w:proofErr w:type="spellStart"/>
      <w:r>
        <w:rPr>
          <w:rFonts w:ascii="Times New Roman" w:eastAsia="Times New Roman" w:hAnsi="Times New Roman" w:cs="Times New Roman"/>
          <w:color w:val="000000"/>
          <w:sz w:val="26"/>
          <w:szCs w:val="26"/>
        </w:rPr>
        <w:t>Зарубежнефть</w:t>
      </w:r>
      <w:proofErr w:type="spellEnd"/>
      <w:r>
        <w:rPr>
          <w:rFonts w:ascii="Times New Roman" w:eastAsia="Times New Roman" w:hAnsi="Times New Roman" w:cs="Times New Roman"/>
          <w:color w:val="000000"/>
          <w:sz w:val="26"/>
          <w:szCs w:val="26"/>
        </w:rPr>
        <w:t xml:space="preserve">-добыча </w:t>
      </w:r>
      <w:proofErr w:type="spellStart"/>
      <w:r>
        <w:rPr>
          <w:rFonts w:ascii="Times New Roman" w:eastAsia="Times New Roman" w:hAnsi="Times New Roman" w:cs="Times New Roman"/>
          <w:color w:val="000000"/>
          <w:sz w:val="26"/>
          <w:szCs w:val="26"/>
        </w:rPr>
        <w:t>Харьяга</w:t>
      </w:r>
      <w:proofErr w:type="spellEnd"/>
      <w:r>
        <w:rPr>
          <w:rFonts w:ascii="Times New Roman" w:eastAsia="Times New Roman" w:hAnsi="Times New Roman" w:cs="Times New Roman"/>
          <w:color w:val="000000"/>
          <w:sz w:val="26"/>
          <w:szCs w:val="26"/>
        </w:rPr>
        <w:t>» - 6 699,9 тыс. руб.,</w:t>
      </w:r>
    </w:p>
    <w:p w:rsidR="00E20002" w:rsidRDefault="00E9183E">
      <w:pPr>
        <w:numPr>
          <w:ilvl w:val="0"/>
          <w:numId w:val="1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ООО «</w:t>
      </w:r>
      <w:proofErr w:type="spellStart"/>
      <w:r>
        <w:rPr>
          <w:rFonts w:ascii="Times New Roman" w:eastAsia="Times New Roman" w:hAnsi="Times New Roman" w:cs="Times New Roman"/>
          <w:color w:val="000000"/>
          <w:sz w:val="26"/>
          <w:szCs w:val="26"/>
        </w:rPr>
        <w:t>Гапром</w:t>
      </w:r>
      <w:proofErr w:type="spellEnd"/>
      <w:r>
        <w:rPr>
          <w:rFonts w:ascii="Times New Roman" w:eastAsia="Times New Roman" w:hAnsi="Times New Roman" w:cs="Times New Roman"/>
          <w:color w:val="000000"/>
          <w:sz w:val="26"/>
          <w:szCs w:val="26"/>
        </w:rPr>
        <w:t xml:space="preserve"> Нефть Шельф» - 4 533,4 тыс. руб.,</w:t>
      </w:r>
    </w:p>
    <w:p w:rsidR="00E20002" w:rsidRDefault="00E9183E">
      <w:pPr>
        <w:numPr>
          <w:ilvl w:val="0"/>
          <w:numId w:val="1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ООО «</w:t>
      </w:r>
      <w:proofErr w:type="spellStart"/>
      <w:r>
        <w:rPr>
          <w:rFonts w:ascii="Times New Roman" w:eastAsia="Times New Roman" w:hAnsi="Times New Roman" w:cs="Times New Roman"/>
          <w:color w:val="000000"/>
          <w:sz w:val="26"/>
          <w:szCs w:val="26"/>
        </w:rPr>
        <w:t>Башнефть</w:t>
      </w:r>
      <w:proofErr w:type="spellEnd"/>
      <w:r>
        <w:rPr>
          <w:rFonts w:ascii="Times New Roman" w:eastAsia="Times New Roman" w:hAnsi="Times New Roman" w:cs="Times New Roman"/>
          <w:color w:val="000000"/>
          <w:sz w:val="26"/>
          <w:szCs w:val="26"/>
        </w:rPr>
        <w:t>-Полюс» - 3 299,8 тыс. руб.,</w:t>
      </w:r>
    </w:p>
    <w:p w:rsidR="00E20002" w:rsidRDefault="00E9183E">
      <w:pPr>
        <w:numPr>
          <w:ilvl w:val="0"/>
          <w:numId w:val="1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ООО «ЗН Север» - 2 780,1 тыс. руб.,</w:t>
      </w:r>
    </w:p>
    <w:p w:rsidR="00E20002" w:rsidRDefault="00E9183E">
      <w:pPr>
        <w:numPr>
          <w:ilvl w:val="0"/>
          <w:numId w:val="1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ООО «Лукойл-Пермь» - 939,1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тоже время, за отчетный год в доход районного бюджета уточнены платежи, уплаченные ООО «ЗН Север» в прошлые отчетные периоды (по итогам 2021 и 2022 годов) в общей сумме 8 100,3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Администратор указанных платежей – Межрегиональное управление Федеральной службы по надзору в сфере природопользования по Республике Коми и Ненецкому автономному округу.</w:t>
      </w:r>
    </w:p>
    <w:p w:rsidR="00E20002" w:rsidRDefault="00E9183E">
      <w:pPr>
        <w:spacing w:before="240" w:after="240"/>
        <w:jc w:val="center"/>
        <w:rPr>
          <w:color w:val="000000"/>
        </w:rPr>
      </w:pPr>
      <w:r>
        <w:rPr>
          <w:rFonts w:ascii="Times New Roman" w:eastAsia="Times New Roman" w:hAnsi="Times New Roman" w:cs="Times New Roman"/>
          <w:b/>
          <w:color w:val="000000"/>
          <w:sz w:val="26"/>
          <w:szCs w:val="26"/>
        </w:rPr>
        <w:t>3. Доходы от оказания платных услуг и компенсации затрат государства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По данной подгруппе доходов в районный бюджет при уточненном плане на 2024 год 10 460,5 тыс. руб. фактические поступления составили </w:t>
      </w:r>
      <w:r>
        <w:rPr>
          <w:rFonts w:ascii="Times New Roman" w:eastAsia="Times New Roman" w:hAnsi="Times New Roman" w:cs="Times New Roman"/>
          <w:b/>
          <w:color w:val="000000"/>
          <w:sz w:val="26"/>
          <w:szCs w:val="26"/>
        </w:rPr>
        <w:t>10 752,3 </w:t>
      </w:r>
      <w:r>
        <w:rPr>
          <w:rFonts w:ascii="Times New Roman" w:eastAsia="Times New Roman" w:hAnsi="Times New Roman" w:cs="Times New Roman"/>
          <w:color w:val="000000"/>
          <w:sz w:val="26"/>
          <w:szCs w:val="26"/>
        </w:rPr>
        <w:t xml:space="preserve">тыс. руб., что на 291,8 тыс. руб. больше планируемых сумм (выполнение 102,8%), из них: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а) доходы </w:t>
      </w:r>
      <w:r>
        <w:rPr>
          <w:rFonts w:ascii="Times New Roman" w:eastAsia="Times New Roman" w:hAnsi="Times New Roman" w:cs="Times New Roman"/>
          <w:b/>
          <w:color w:val="000000"/>
          <w:sz w:val="26"/>
          <w:szCs w:val="26"/>
        </w:rPr>
        <w:t>от оказания платных услуг (работ)</w:t>
      </w:r>
      <w:r>
        <w:rPr>
          <w:rFonts w:ascii="Times New Roman" w:eastAsia="Times New Roman" w:hAnsi="Times New Roman" w:cs="Times New Roman"/>
          <w:color w:val="000000"/>
          <w:sz w:val="26"/>
          <w:szCs w:val="26"/>
        </w:rPr>
        <w:t xml:space="preserve"> получателями средств бюджетов муниципальных районов на 2024 год утверждены в сумме 2,6 тыс. руб., поступление за отчетный год отсутствует.</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По данному источнику доходов запланировано поступление платежей за услуги, оказываемые МКУ ЗР «Северное» по составлению сметной документации, а также за размещение платных материалов (информации, публикаций, рекламы, объявлений, поздравлений и др.) на страницах (полосах) и сайте общественно-политической газеты Заполярного района «Заполярный вестник+». По сведениям учреждения заявки на оказание платных услуг в отчетном году не поступали;</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б) доходы, поступающие в порядке </w:t>
      </w:r>
      <w:r>
        <w:rPr>
          <w:rFonts w:ascii="Times New Roman" w:eastAsia="Times New Roman" w:hAnsi="Times New Roman" w:cs="Times New Roman"/>
          <w:b/>
          <w:color w:val="000000"/>
          <w:sz w:val="26"/>
          <w:szCs w:val="26"/>
        </w:rPr>
        <w:t>возмещения расходов, понесенных в связи с эксплуатацией имущества муниципальных районов</w:t>
      </w:r>
      <w:r>
        <w:rPr>
          <w:rFonts w:ascii="Times New Roman" w:eastAsia="Times New Roman" w:hAnsi="Times New Roman" w:cs="Times New Roman"/>
          <w:color w:val="000000"/>
          <w:sz w:val="26"/>
          <w:szCs w:val="26"/>
        </w:rPr>
        <w:t xml:space="preserve">, при плане на 2024 год в сумме 4 054,9 тыс. руб. составили </w:t>
      </w:r>
      <w:r>
        <w:rPr>
          <w:rFonts w:ascii="Times New Roman" w:eastAsia="Times New Roman" w:hAnsi="Times New Roman" w:cs="Times New Roman"/>
          <w:b/>
          <w:color w:val="000000"/>
          <w:sz w:val="26"/>
          <w:szCs w:val="26"/>
        </w:rPr>
        <w:t>4 293,2 </w:t>
      </w:r>
      <w:r>
        <w:rPr>
          <w:rFonts w:ascii="Times New Roman" w:eastAsia="Times New Roman" w:hAnsi="Times New Roman" w:cs="Times New Roman"/>
          <w:color w:val="000000"/>
          <w:sz w:val="26"/>
          <w:szCs w:val="26"/>
        </w:rPr>
        <w:t>тыс. руб., или больше плана на 238,3 тыс. руб. (выполнение 105,9%).</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МКУ ЗР «Северное» сданы в безвозмездное пользование помещения административного здания по адресу ул. Губкина д. 3 корпус Б с возмещением коммунальных услуг и расходов по содержанию данного имущества. За отчетный период платежи поступили в соответствии с договорами безвозмездного пользования недвижимого имущества с возмещением расходов по оплате коммунальных услуг от:</w:t>
      </w:r>
    </w:p>
    <w:p w:rsidR="00E20002" w:rsidRDefault="00E9183E">
      <w:pPr>
        <w:numPr>
          <w:ilvl w:val="0"/>
          <w:numId w:val="2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ГБУК НАО «Клуб «Созвездие» пос. Искателей» - 3 093,9 тыс. руб.,</w:t>
      </w:r>
    </w:p>
    <w:p w:rsidR="00E20002" w:rsidRDefault="00E9183E">
      <w:pPr>
        <w:numPr>
          <w:ilvl w:val="0"/>
          <w:numId w:val="2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ГБУ ДО НАО «Детско-юношеский центр «Лидер» - 895,6 тыс. руб.,</w:t>
      </w:r>
    </w:p>
    <w:p w:rsidR="00E20002" w:rsidRDefault="00E9183E">
      <w:pPr>
        <w:numPr>
          <w:ilvl w:val="0"/>
          <w:numId w:val="2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КУ НАО «Многофункциональный центр предоставления государственных и муниципальных услуг» в п. Искателей - 177,2 тыс. руб.,</w:t>
      </w:r>
    </w:p>
    <w:p w:rsidR="00E20002" w:rsidRDefault="00E9183E">
      <w:pPr>
        <w:numPr>
          <w:ilvl w:val="0"/>
          <w:numId w:val="2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ООО «Т2 </w:t>
      </w:r>
      <w:proofErr w:type="spellStart"/>
      <w:r>
        <w:rPr>
          <w:rFonts w:ascii="Times New Roman" w:eastAsia="Times New Roman" w:hAnsi="Times New Roman" w:cs="Times New Roman"/>
          <w:color w:val="000000"/>
          <w:sz w:val="26"/>
          <w:szCs w:val="26"/>
        </w:rPr>
        <w:t>Мобайл</w:t>
      </w:r>
      <w:proofErr w:type="spellEnd"/>
      <w:r>
        <w:rPr>
          <w:rFonts w:ascii="Times New Roman" w:eastAsia="Times New Roman" w:hAnsi="Times New Roman" w:cs="Times New Roman"/>
          <w:color w:val="000000"/>
          <w:sz w:val="26"/>
          <w:szCs w:val="26"/>
        </w:rPr>
        <w:t xml:space="preserve">» - 104,2 тыс. руб., </w:t>
      </w:r>
    </w:p>
    <w:p w:rsidR="00E20002" w:rsidRDefault="00E9183E">
      <w:pPr>
        <w:numPr>
          <w:ilvl w:val="0"/>
          <w:numId w:val="2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ПАО «МТС» - 22,3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Рост фактически поступивших платежей по сравнению с планом обусловлен увеличением тарифов на коммунальные услуги (с 01.07.2024 года) и затрат на услуги техперсонала (индексация заработной платы работников бюджетной сферы с 01.07.2023 года);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доходы </w:t>
      </w:r>
      <w:r>
        <w:rPr>
          <w:rFonts w:ascii="Times New Roman" w:eastAsia="Times New Roman" w:hAnsi="Times New Roman" w:cs="Times New Roman"/>
          <w:b/>
          <w:color w:val="000000"/>
          <w:sz w:val="26"/>
          <w:szCs w:val="26"/>
        </w:rPr>
        <w:t>от компенсации затрат бюджетов муниципальных районов</w:t>
      </w:r>
      <w:r>
        <w:rPr>
          <w:rFonts w:ascii="Times New Roman" w:eastAsia="Times New Roman" w:hAnsi="Times New Roman" w:cs="Times New Roman"/>
          <w:color w:val="000000"/>
          <w:sz w:val="26"/>
          <w:szCs w:val="26"/>
        </w:rPr>
        <w:t xml:space="preserve"> на 2024 год запланированы в сумме 6 403,0 тыс. руб., фактически поступило </w:t>
      </w:r>
      <w:r>
        <w:rPr>
          <w:rFonts w:ascii="Times New Roman" w:eastAsia="Times New Roman" w:hAnsi="Times New Roman" w:cs="Times New Roman"/>
          <w:b/>
          <w:color w:val="000000"/>
          <w:sz w:val="26"/>
          <w:szCs w:val="26"/>
        </w:rPr>
        <w:t>6 459,1 </w:t>
      </w:r>
      <w:r>
        <w:rPr>
          <w:rFonts w:ascii="Times New Roman" w:eastAsia="Times New Roman" w:hAnsi="Times New Roman" w:cs="Times New Roman"/>
          <w:color w:val="000000"/>
          <w:sz w:val="26"/>
          <w:szCs w:val="26"/>
        </w:rPr>
        <w:t>тыс. руб., в том числе по главным администраторам доходов районного бюджета:</w:t>
      </w:r>
    </w:p>
    <w:p w:rsidR="00E20002" w:rsidRDefault="00E9183E">
      <w:pPr>
        <w:numPr>
          <w:ilvl w:val="0"/>
          <w:numId w:val="2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 Администрация Заполярного района – </w:t>
      </w:r>
      <w:r>
        <w:rPr>
          <w:rFonts w:ascii="Times New Roman" w:eastAsia="Times New Roman" w:hAnsi="Times New Roman" w:cs="Times New Roman"/>
          <w:b/>
          <w:color w:val="000000"/>
          <w:sz w:val="26"/>
          <w:szCs w:val="26"/>
        </w:rPr>
        <w:t>6 453,0 </w:t>
      </w:r>
      <w:r>
        <w:rPr>
          <w:rFonts w:ascii="Times New Roman" w:eastAsia="Times New Roman" w:hAnsi="Times New Roman" w:cs="Times New Roman"/>
          <w:color w:val="000000"/>
          <w:sz w:val="26"/>
          <w:szCs w:val="26"/>
        </w:rPr>
        <w:t xml:space="preserve">тыс. руб. при плане 6 396,9 тыс. руб. из них: </w:t>
      </w:r>
    </w:p>
    <w:p w:rsidR="00E20002" w:rsidRDefault="00E9183E">
      <w:pPr>
        <w:numPr>
          <w:ilvl w:val="0"/>
          <w:numId w:val="2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возврат денежных средств, перечисленных в 2016 году Управлением ЖКХ и строительства Администрации Заполярного района ООО «</w:t>
      </w:r>
      <w:proofErr w:type="spellStart"/>
      <w:r>
        <w:rPr>
          <w:rFonts w:ascii="Times New Roman" w:eastAsia="Times New Roman" w:hAnsi="Times New Roman" w:cs="Times New Roman"/>
          <w:color w:val="000000"/>
          <w:sz w:val="26"/>
          <w:szCs w:val="26"/>
        </w:rPr>
        <w:t>ЯсавэйСтройИнвест</w:t>
      </w:r>
      <w:proofErr w:type="spellEnd"/>
      <w:r>
        <w:rPr>
          <w:rFonts w:ascii="Times New Roman" w:eastAsia="Times New Roman" w:hAnsi="Times New Roman" w:cs="Times New Roman"/>
          <w:color w:val="000000"/>
          <w:sz w:val="26"/>
          <w:szCs w:val="26"/>
        </w:rPr>
        <w:t>» за выполнение подрядных работ по консервации объекта «Детский сад на 80 мест в п.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xml:space="preserve">» согласно муниципальному контракту от 30.09.2015 года, взысканных в соответствии с решением </w:t>
      </w:r>
      <w:proofErr w:type="spellStart"/>
      <w:r>
        <w:rPr>
          <w:rFonts w:ascii="Times New Roman" w:eastAsia="Times New Roman" w:hAnsi="Times New Roman" w:cs="Times New Roman"/>
          <w:color w:val="000000"/>
          <w:sz w:val="26"/>
          <w:szCs w:val="26"/>
        </w:rPr>
        <w:t>Нарьян-Марского</w:t>
      </w:r>
      <w:proofErr w:type="spellEnd"/>
      <w:r>
        <w:rPr>
          <w:rFonts w:ascii="Times New Roman" w:eastAsia="Times New Roman" w:hAnsi="Times New Roman" w:cs="Times New Roman"/>
          <w:color w:val="000000"/>
          <w:sz w:val="26"/>
          <w:szCs w:val="26"/>
        </w:rPr>
        <w:t xml:space="preserve"> городского суда Ненецкого автономного округа с генерального директора общества </w:t>
      </w:r>
      <w:proofErr w:type="spellStart"/>
      <w:r>
        <w:rPr>
          <w:rFonts w:ascii="Times New Roman" w:eastAsia="Times New Roman" w:hAnsi="Times New Roman" w:cs="Times New Roman"/>
          <w:color w:val="000000"/>
          <w:sz w:val="26"/>
          <w:szCs w:val="26"/>
        </w:rPr>
        <w:t>Хира</w:t>
      </w:r>
      <w:proofErr w:type="spellEnd"/>
      <w:r>
        <w:rPr>
          <w:rFonts w:ascii="Times New Roman" w:eastAsia="Times New Roman" w:hAnsi="Times New Roman" w:cs="Times New Roman"/>
          <w:color w:val="000000"/>
          <w:sz w:val="26"/>
          <w:szCs w:val="26"/>
        </w:rPr>
        <w:t xml:space="preserve"> Р.Н. - </w:t>
      </w:r>
      <w:r>
        <w:rPr>
          <w:rFonts w:ascii="Times New Roman" w:eastAsia="Times New Roman" w:hAnsi="Times New Roman" w:cs="Times New Roman"/>
          <w:b/>
          <w:color w:val="000000"/>
          <w:sz w:val="26"/>
          <w:szCs w:val="26"/>
        </w:rPr>
        <w:t>532,7 </w:t>
      </w:r>
      <w:r>
        <w:rPr>
          <w:rFonts w:ascii="Times New Roman" w:eastAsia="Times New Roman" w:hAnsi="Times New Roman" w:cs="Times New Roman"/>
          <w:color w:val="000000"/>
          <w:sz w:val="26"/>
          <w:szCs w:val="26"/>
        </w:rPr>
        <w:t>тыс. руб.,</w:t>
      </w:r>
    </w:p>
    <w:p w:rsidR="00E20002" w:rsidRDefault="00E9183E">
      <w:pPr>
        <w:numPr>
          <w:ilvl w:val="0"/>
          <w:numId w:val="2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возмещение ущерба, причиненного дорожно-транспортным происшествием, взысканное по исполнительному листу со </w:t>
      </w:r>
      <w:proofErr w:type="spellStart"/>
      <w:r>
        <w:rPr>
          <w:rFonts w:ascii="Times New Roman" w:eastAsia="Times New Roman" w:hAnsi="Times New Roman" w:cs="Times New Roman"/>
          <w:color w:val="000000"/>
          <w:sz w:val="26"/>
          <w:szCs w:val="26"/>
        </w:rPr>
        <w:t>Скаковского</w:t>
      </w:r>
      <w:proofErr w:type="spellEnd"/>
      <w:r>
        <w:rPr>
          <w:rFonts w:ascii="Times New Roman" w:eastAsia="Times New Roman" w:hAnsi="Times New Roman" w:cs="Times New Roman"/>
          <w:color w:val="000000"/>
          <w:sz w:val="26"/>
          <w:szCs w:val="26"/>
        </w:rPr>
        <w:t xml:space="preserve"> В.В. в порядке регресса - </w:t>
      </w:r>
      <w:r>
        <w:rPr>
          <w:rFonts w:ascii="Times New Roman" w:eastAsia="Times New Roman" w:hAnsi="Times New Roman" w:cs="Times New Roman"/>
          <w:b/>
          <w:color w:val="000000"/>
          <w:sz w:val="26"/>
          <w:szCs w:val="26"/>
        </w:rPr>
        <w:t>29,7 </w:t>
      </w:r>
      <w:r>
        <w:rPr>
          <w:rFonts w:ascii="Times New Roman" w:eastAsia="Times New Roman" w:hAnsi="Times New Roman" w:cs="Times New Roman"/>
          <w:color w:val="000000"/>
          <w:sz w:val="26"/>
          <w:szCs w:val="26"/>
        </w:rPr>
        <w:t>тыс. руб.,</w:t>
      </w:r>
    </w:p>
    <w:p w:rsidR="00E20002" w:rsidRDefault="00E9183E">
      <w:pPr>
        <w:numPr>
          <w:ilvl w:val="0"/>
          <w:numId w:val="2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возврат средств субсидии излишне перечисленной в 2023 году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xml:space="preserve">» в целях финансового возмещения затрат на реализацию мероприятия «Поставка, монтаж и пуско-наладочные работы водоподготовительной установки в селе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 в рамках МП «Обеспечение населения муниципального района «Заполярный район» чистой водой на 2021-2030 годы», в связи с тем, что в нарушение Порядка предоставления муниципальной преференции МП ЗР «СЖКС», утвержденного постановлением Администрации муниципального района «Заполярный район» от 09.07.2020 года № 144п, субсидия в 2023 году предоставлена с учетом налога на добавленную стоимость - </w:t>
      </w:r>
      <w:r>
        <w:rPr>
          <w:rFonts w:ascii="Times New Roman" w:eastAsia="Times New Roman" w:hAnsi="Times New Roman" w:cs="Times New Roman"/>
          <w:b/>
          <w:color w:val="000000"/>
          <w:sz w:val="26"/>
          <w:szCs w:val="26"/>
        </w:rPr>
        <w:t>5 428,5</w:t>
      </w:r>
      <w:r>
        <w:rPr>
          <w:rFonts w:ascii="Times New Roman" w:eastAsia="Times New Roman" w:hAnsi="Times New Roman" w:cs="Times New Roman"/>
          <w:color w:val="000000"/>
          <w:sz w:val="26"/>
          <w:szCs w:val="26"/>
        </w:rPr>
        <w:t> тыс. руб.,</w:t>
      </w:r>
    </w:p>
    <w:p w:rsidR="00E20002" w:rsidRDefault="00E9183E">
      <w:pPr>
        <w:numPr>
          <w:ilvl w:val="0"/>
          <w:numId w:val="2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возмещение расходов, понесенных в 2023 году Администрацией Заполярного района на оплату услуг по проведению судебной оценочной экспертизы 32 земельных участков, взысканное в соответствии с определением Суда Ненецкого автономного округа с ООО «Нефтегазовая компания «Развитие регионов» - </w:t>
      </w:r>
      <w:r>
        <w:rPr>
          <w:rFonts w:ascii="Times New Roman" w:eastAsia="Times New Roman" w:hAnsi="Times New Roman" w:cs="Times New Roman"/>
          <w:b/>
          <w:color w:val="000000"/>
          <w:sz w:val="26"/>
          <w:szCs w:val="26"/>
        </w:rPr>
        <w:t>400,5</w:t>
      </w:r>
      <w:r>
        <w:rPr>
          <w:rFonts w:ascii="Times New Roman" w:eastAsia="Times New Roman" w:hAnsi="Times New Roman" w:cs="Times New Roman"/>
          <w:color w:val="000000"/>
          <w:sz w:val="26"/>
          <w:szCs w:val="26"/>
        </w:rPr>
        <w:t> тыс. руб.,</w:t>
      </w:r>
    </w:p>
    <w:p w:rsidR="00E20002" w:rsidRDefault="00E9183E">
      <w:pPr>
        <w:numPr>
          <w:ilvl w:val="0"/>
          <w:numId w:val="2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возврат по исполнительному листу авансового платежа, перечисленного ООО «СТОУНТЭКС» в соответствии с муниципальным контрактом № 60/10 от 22.12.2010 года на выполнение подрядных работ по строительству объекта «Школа-сад на 80 мест в пос. </w:t>
      </w:r>
      <w:proofErr w:type="spellStart"/>
      <w:r>
        <w:rPr>
          <w:rFonts w:ascii="Times New Roman" w:eastAsia="Times New Roman" w:hAnsi="Times New Roman" w:cs="Times New Roman"/>
          <w:color w:val="000000"/>
          <w:sz w:val="26"/>
          <w:szCs w:val="26"/>
        </w:rPr>
        <w:t>Бугрино</w:t>
      </w:r>
      <w:proofErr w:type="spellEnd"/>
      <w:r>
        <w:rPr>
          <w:rFonts w:ascii="Times New Roman" w:eastAsia="Times New Roman" w:hAnsi="Times New Roman" w:cs="Times New Roman"/>
          <w:color w:val="000000"/>
          <w:sz w:val="26"/>
          <w:szCs w:val="26"/>
        </w:rPr>
        <w:t xml:space="preserve">» - </w:t>
      </w:r>
      <w:r>
        <w:rPr>
          <w:rFonts w:ascii="Times New Roman" w:eastAsia="Times New Roman" w:hAnsi="Times New Roman" w:cs="Times New Roman"/>
          <w:b/>
          <w:color w:val="000000"/>
          <w:sz w:val="26"/>
          <w:szCs w:val="26"/>
        </w:rPr>
        <w:t>0,2</w:t>
      </w:r>
      <w:r>
        <w:rPr>
          <w:rFonts w:ascii="Times New Roman" w:eastAsia="Times New Roman" w:hAnsi="Times New Roman" w:cs="Times New Roman"/>
          <w:color w:val="000000"/>
          <w:sz w:val="26"/>
          <w:szCs w:val="26"/>
        </w:rPr>
        <w:t> тыс. руб.,</w:t>
      </w:r>
    </w:p>
    <w:p w:rsidR="00E20002" w:rsidRDefault="00E9183E">
      <w:pPr>
        <w:numPr>
          <w:ilvl w:val="0"/>
          <w:numId w:val="2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компенсационная стоимость за снос зеленых насаждений на межселенной территории Заполярного района, перечисленная АО «Ненецкая агропромышленная компания» - </w:t>
      </w:r>
      <w:r>
        <w:rPr>
          <w:rFonts w:ascii="Times New Roman" w:eastAsia="Times New Roman" w:hAnsi="Times New Roman" w:cs="Times New Roman"/>
          <w:b/>
          <w:color w:val="000000"/>
          <w:sz w:val="26"/>
          <w:szCs w:val="26"/>
        </w:rPr>
        <w:t>61,4</w:t>
      </w:r>
      <w:r>
        <w:rPr>
          <w:rFonts w:ascii="Times New Roman" w:eastAsia="Times New Roman" w:hAnsi="Times New Roman" w:cs="Times New Roman"/>
          <w:color w:val="000000"/>
          <w:sz w:val="26"/>
          <w:szCs w:val="26"/>
        </w:rPr>
        <w:t> тыс. руб.;</w:t>
      </w:r>
    </w:p>
    <w:p w:rsidR="00E20002" w:rsidRDefault="00E9183E">
      <w:pPr>
        <w:numPr>
          <w:ilvl w:val="0"/>
          <w:numId w:val="23"/>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Контрольно-счетная палата Заполярного района – </w:t>
      </w:r>
      <w:r>
        <w:rPr>
          <w:rFonts w:ascii="Times New Roman" w:eastAsia="Times New Roman" w:hAnsi="Times New Roman" w:cs="Times New Roman"/>
          <w:b/>
          <w:color w:val="000000"/>
          <w:sz w:val="26"/>
          <w:szCs w:val="26"/>
        </w:rPr>
        <w:t>6,1 </w:t>
      </w:r>
      <w:r>
        <w:rPr>
          <w:rFonts w:ascii="Times New Roman" w:eastAsia="Times New Roman" w:hAnsi="Times New Roman" w:cs="Times New Roman"/>
          <w:color w:val="000000"/>
          <w:sz w:val="26"/>
          <w:szCs w:val="26"/>
        </w:rPr>
        <w:t>тыс. руб., что соответствует плановым показателям на отчетный год (по итогам внутреннего финансового аудита (акт от 25.10.2023 года) поступил возврат излишне выплаченной сотруднику в 2022 году суммы заработной платы).</w:t>
      </w:r>
    </w:p>
    <w:p w:rsidR="00E20002" w:rsidRDefault="00E9183E">
      <w:pPr>
        <w:spacing w:before="240" w:after="240"/>
        <w:jc w:val="center"/>
        <w:outlineLvl w:val="0"/>
        <w:rPr>
          <w:b/>
          <w:color w:val="000000"/>
          <w:sz w:val="48"/>
        </w:rPr>
      </w:pPr>
      <w:r>
        <w:rPr>
          <w:rFonts w:ascii="Times New Roman" w:eastAsia="Times New Roman" w:hAnsi="Times New Roman" w:cs="Times New Roman"/>
          <w:b/>
          <w:color w:val="000000"/>
          <w:sz w:val="26"/>
          <w:szCs w:val="26"/>
        </w:rPr>
        <w:t>4. Доходы от продажи материальных и нематериальных активов</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По данной подгруппе доходов фактические поступления составили </w:t>
      </w:r>
      <w:r>
        <w:rPr>
          <w:rFonts w:ascii="Times New Roman" w:eastAsia="Times New Roman" w:hAnsi="Times New Roman" w:cs="Times New Roman"/>
          <w:b/>
          <w:color w:val="000000"/>
          <w:sz w:val="26"/>
          <w:szCs w:val="26"/>
        </w:rPr>
        <w:t>4 924,9 </w:t>
      </w:r>
      <w:r>
        <w:rPr>
          <w:rFonts w:ascii="Times New Roman" w:eastAsia="Times New Roman" w:hAnsi="Times New Roman" w:cs="Times New Roman"/>
          <w:color w:val="000000"/>
          <w:sz w:val="26"/>
          <w:szCs w:val="26"/>
        </w:rPr>
        <w:t>тыс. руб., при плане на отчетный год в сумме 4 170,1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Средства в сумме 4 899,7 тыс. руб. поступили от продажи земельных участков, государственная собственность на которые не разграничена и которые расположены:</w:t>
      </w:r>
    </w:p>
    <w:p w:rsidR="00E20002" w:rsidRDefault="00E9183E">
      <w:pPr>
        <w:numPr>
          <w:ilvl w:val="0"/>
          <w:numId w:val="2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на межселенных территориях Заполярного района - 2 320,9 тыс. руб., </w:t>
      </w:r>
    </w:p>
    <w:p w:rsidR="00E20002" w:rsidRDefault="00E9183E">
      <w:pPr>
        <w:numPr>
          <w:ilvl w:val="0"/>
          <w:numId w:val="2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на территориях сельских поселений - 297,4 тыс. руб.,</w:t>
      </w:r>
    </w:p>
    <w:p w:rsidR="00E20002" w:rsidRDefault="00E9183E">
      <w:pPr>
        <w:numPr>
          <w:ilvl w:val="0"/>
          <w:numId w:val="2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на территории рабочего поселка Искателей - 2 281,4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Администратором платежей является Управление имущественных и земельных отношений Ненецкого автономного округа.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Также по данному источнику доходов поступили средства от продажи земельных участков, находящихся в собственности Заполярного района в общей сумме 25,2 тыс. руб. (реализованы три участка, предоставленные под индивидуальные жилые дома в поселке </w:t>
      </w:r>
      <w:proofErr w:type="spellStart"/>
      <w:r>
        <w:rPr>
          <w:rFonts w:ascii="Times New Roman" w:eastAsia="Times New Roman" w:hAnsi="Times New Roman" w:cs="Times New Roman"/>
          <w:color w:val="000000"/>
          <w:sz w:val="26"/>
          <w:szCs w:val="26"/>
        </w:rPr>
        <w:t>Нельмин</w:t>
      </w:r>
      <w:proofErr w:type="spellEnd"/>
      <w:r>
        <w:rPr>
          <w:rFonts w:ascii="Times New Roman" w:eastAsia="Times New Roman" w:hAnsi="Times New Roman" w:cs="Times New Roman"/>
          <w:color w:val="000000"/>
          <w:sz w:val="26"/>
          <w:szCs w:val="26"/>
        </w:rPr>
        <w:t>-Нос).</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Администратором платежей является Управление муниципального имущества Администрации Заполярного района.</w:t>
      </w:r>
    </w:p>
    <w:p w:rsidR="00E20002" w:rsidRDefault="00E9183E">
      <w:pPr>
        <w:spacing w:before="240" w:after="240"/>
        <w:jc w:val="center"/>
        <w:rPr>
          <w:color w:val="000000"/>
        </w:rPr>
      </w:pPr>
      <w:r>
        <w:rPr>
          <w:rFonts w:ascii="Times New Roman" w:eastAsia="Times New Roman" w:hAnsi="Times New Roman" w:cs="Times New Roman"/>
          <w:b/>
          <w:color w:val="000000"/>
          <w:sz w:val="26"/>
          <w:szCs w:val="26"/>
        </w:rPr>
        <w:t>5. Штрафы, санкции, возмещение ущерба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районный бюджет зачислены денежные взыскания (штрафы) по нормативам отчислений, установленным статьей 46 Бюджетного кодекса Российской Федерации.</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Показатели уточненного плана на 2024 год составляют 34 214,2 тыс. руб., фактически исполнено </w:t>
      </w:r>
      <w:r>
        <w:rPr>
          <w:rFonts w:ascii="Times New Roman" w:eastAsia="Times New Roman" w:hAnsi="Times New Roman" w:cs="Times New Roman"/>
          <w:b/>
          <w:color w:val="000000"/>
          <w:sz w:val="26"/>
          <w:szCs w:val="26"/>
        </w:rPr>
        <w:t>34 391,2 </w:t>
      </w:r>
      <w:r>
        <w:rPr>
          <w:rFonts w:ascii="Times New Roman" w:eastAsia="Times New Roman" w:hAnsi="Times New Roman" w:cs="Times New Roman"/>
          <w:color w:val="000000"/>
          <w:sz w:val="26"/>
          <w:szCs w:val="26"/>
        </w:rPr>
        <w:t xml:space="preserve">тыс. руб. или на 177,0 тыс. руб. больше плана (выполнение 100,5%), в том числе: </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Административные штрафы</w:t>
      </w:r>
      <w:r>
        <w:rPr>
          <w:rFonts w:ascii="Times New Roman" w:eastAsia="Times New Roman" w:hAnsi="Times New Roman" w:cs="Times New Roman"/>
          <w:color w:val="000000"/>
          <w:sz w:val="26"/>
          <w:szCs w:val="26"/>
        </w:rPr>
        <w:t xml:space="preserve">, установленные </w:t>
      </w:r>
      <w:hyperlink r:id="rId8">
        <w:r>
          <w:rPr>
            <w:rStyle w:val="a4"/>
            <w:rFonts w:ascii="Times New Roman" w:eastAsia="Times New Roman" w:hAnsi="Times New Roman" w:cs="Times New Roman"/>
            <w:b/>
            <w:color w:val="000000"/>
            <w:sz w:val="26"/>
            <w:szCs w:val="26"/>
            <w:u w:val="none"/>
          </w:rPr>
          <w:t>Кодексом</w:t>
        </w:r>
      </w:hyperlink>
      <w:r>
        <w:rPr>
          <w:rFonts w:ascii="Times New Roman" w:eastAsia="Times New Roman" w:hAnsi="Times New Roman" w:cs="Times New Roman"/>
          <w:b/>
          <w:color w:val="000000"/>
          <w:sz w:val="26"/>
          <w:szCs w:val="26"/>
        </w:rPr>
        <w:t xml:space="preserve"> Российской Федерации об административных правонарушениях</w:t>
      </w:r>
      <w:r>
        <w:rPr>
          <w:rFonts w:ascii="Times New Roman" w:eastAsia="Times New Roman" w:hAnsi="Times New Roman" w:cs="Times New Roman"/>
          <w:color w:val="000000"/>
          <w:sz w:val="26"/>
          <w:szCs w:val="26"/>
        </w:rPr>
        <w:t xml:space="preserve">, поступили в сумме </w:t>
      </w:r>
      <w:r>
        <w:rPr>
          <w:rFonts w:ascii="Times New Roman" w:eastAsia="Times New Roman" w:hAnsi="Times New Roman" w:cs="Times New Roman"/>
          <w:b/>
          <w:color w:val="000000"/>
          <w:sz w:val="26"/>
          <w:szCs w:val="26"/>
        </w:rPr>
        <w:t>11 550,1 </w:t>
      </w:r>
      <w:r>
        <w:rPr>
          <w:rFonts w:ascii="Times New Roman" w:eastAsia="Times New Roman" w:hAnsi="Times New Roman" w:cs="Times New Roman"/>
          <w:color w:val="000000"/>
          <w:sz w:val="26"/>
          <w:szCs w:val="26"/>
        </w:rPr>
        <w:t>тыс. руб., при плановых показателях на отчетный год – 11 440,3 тыс. руб., из них:</w:t>
      </w:r>
    </w:p>
    <w:p w:rsidR="00E20002" w:rsidRDefault="00E9183E">
      <w:pPr>
        <w:ind w:firstLine="700"/>
        <w:jc w:val="right"/>
        <w:rPr>
          <w:color w:val="000000"/>
        </w:rPr>
      </w:pPr>
      <w:r>
        <w:rPr>
          <w:rFonts w:ascii="Times New Roman" w:eastAsia="Times New Roman" w:hAnsi="Times New Roman" w:cs="Times New Roman"/>
          <w:color w:val="000000"/>
          <w:sz w:val="24"/>
          <w:szCs w:val="24"/>
        </w:rPr>
        <w:t>тыс. руб.</w:t>
      </w:r>
    </w:p>
    <w:tbl>
      <w:tblPr>
        <w:tblW w:w="10350" w:type="dxa"/>
        <w:tblInd w:w="-5" w:type="dxa"/>
        <w:tblBorders>
          <w:top w:val="nil"/>
          <w:left w:val="nil"/>
          <w:bottom w:val="nil"/>
          <w:right w:val="nil"/>
        </w:tblBorders>
        <w:tblCellMar>
          <w:left w:w="0" w:type="dxa"/>
          <w:right w:w="0" w:type="dxa"/>
        </w:tblCellMar>
        <w:tblLook w:val="04A0" w:firstRow="1" w:lastRow="0" w:firstColumn="1" w:lastColumn="0" w:noHBand="0" w:noVBand="1"/>
      </w:tblPr>
      <w:tblGrid>
        <w:gridCol w:w="4146"/>
        <w:gridCol w:w="1525"/>
        <w:gridCol w:w="1418"/>
        <w:gridCol w:w="3261"/>
      </w:tblGrid>
      <w:tr w:rsidR="00E20002">
        <w:trPr>
          <w:trHeight w:val="20"/>
        </w:trPr>
        <w:tc>
          <w:tcPr>
            <w:tcW w:w="4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Наименование правонарушения</w:t>
            </w:r>
          </w:p>
        </w:tc>
        <w:tc>
          <w:tcPr>
            <w:tcW w:w="1525"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ind w:left="-100" w:right="-120"/>
              <w:jc w:val="center"/>
              <w:rPr>
                <w:color w:val="000000"/>
              </w:rPr>
            </w:pPr>
            <w:r>
              <w:rPr>
                <w:rFonts w:ascii="Times New Roman" w:eastAsia="Times New Roman" w:hAnsi="Times New Roman" w:cs="Times New Roman"/>
                <w:color w:val="000000"/>
                <w:sz w:val="24"/>
                <w:szCs w:val="24"/>
              </w:rPr>
              <w:t xml:space="preserve">Уточненный план </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ind w:left="-120" w:right="-100"/>
              <w:jc w:val="center"/>
              <w:rPr>
                <w:color w:val="000000"/>
              </w:rPr>
            </w:pPr>
            <w:r>
              <w:rPr>
                <w:rFonts w:ascii="Times New Roman" w:eastAsia="Times New Roman" w:hAnsi="Times New Roman" w:cs="Times New Roman"/>
                <w:color w:val="000000"/>
                <w:sz w:val="24"/>
                <w:szCs w:val="24"/>
              </w:rPr>
              <w:t xml:space="preserve">Исполнение </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Администратор платежа</w:t>
            </w:r>
          </w:p>
        </w:tc>
      </w:tr>
      <w:tr w:rsidR="00E20002">
        <w:trPr>
          <w:trHeight w:val="20"/>
        </w:trPr>
        <w:tc>
          <w:tcPr>
            <w:tcW w:w="414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за правонарушения, посягающие на права граждан</w:t>
            </w:r>
          </w:p>
        </w:tc>
        <w:tc>
          <w:tcPr>
            <w:tcW w:w="15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8,0</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8,0</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Департамент цифрового развития, связи и массовых коммуникаций НАО</w:t>
            </w:r>
          </w:p>
        </w:tc>
      </w:tr>
      <w:tr w:rsidR="00E20002">
        <w:trPr>
          <w:trHeight w:val="20"/>
        </w:trPr>
        <w:tc>
          <w:tcPr>
            <w:tcW w:w="4145"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color w:val="000000"/>
              </w:rPr>
              <w:t xml:space="preserve"> </w:t>
            </w:r>
          </w:p>
        </w:tc>
        <w:tc>
          <w:tcPr>
            <w:tcW w:w="15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11,5</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13,2</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Департамент образования, культуры и спорта НАО</w:t>
            </w:r>
          </w:p>
        </w:tc>
      </w:tr>
      <w:tr w:rsidR="00E20002">
        <w:trPr>
          <w:trHeight w:val="20"/>
        </w:trPr>
        <w:tc>
          <w:tcPr>
            <w:tcW w:w="414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за правонарушения, посягающие на здоровье, санитарно-эпидемиологическое благополучие населения и общественную нравственность</w:t>
            </w:r>
          </w:p>
        </w:tc>
        <w:tc>
          <w:tcPr>
            <w:tcW w:w="15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60,7</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68,2</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Департамент цифрового развития, связи и массовых коммуникаций НАО</w:t>
            </w:r>
          </w:p>
        </w:tc>
      </w:tr>
      <w:tr w:rsidR="00E20002">
        <w:trPr>
          <w:trHeight w:val="20"/>
        </w:trPr>
        <w:tc>
          <w:tcPr>
            <w:tcW w:w="4145"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color w:val="000000"/>
              </w:rPr>
              <w:t xml:space="preserve"> </w:t>
            </w:r>
          </w:p>
        </w:tc>
        <w:tc>
          <w:tcPr>
            <w:tcW w:w="15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4,5</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6,0</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Департамент образования, культуры и спорта НАО</w:t>
            </w:r>
          </w:p>
        </w:tc>
      </w:tr>
      <w:tr w:rsidR="00E20002">
        <w:trPr>
          <w:trHeight w:val="20"/>
        </w:trPr>
        <w:tc>
          <w:tcPr>
            <w:tcW w:w="4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за правонарушения в области охраны собственности</w:t>
            </w:r>
          </w:p>
        </w:tc>
        <w:tc>
          <w:tcPr>
            <w:tcW w:w="15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90,2</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146,4</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Департамент цифрового развития, связи и массовых коммуникаций НАО</w:t>
            </w:r>
          </w:p>
        </w:tc>
      </w:tr>
      <w:tr w:rsidR="00E20002">
        <w:trPr>
          <w:trHeight w:val="20"/>
        </w:trPr>
        <w:tc>
          <w:tcPr>
            <w:tcW w:w="4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за правонарушения в области охраны окружающей среды и природопользования</w:t>
            </w:r>
          </w:p>
        </w:tc>
        <w:tc>
          <w:tcPr>
            <w:tcW w:w="15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51,4</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52,4</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Департамент цифрового развития, связи и массовых коммуникаций НАО</w:t>
            </w:r>
          </w:p>
        </w:tc>
      </w:tr>
      <w:tr w:rsidR="00E20002">
        <w:trPr>
          <w:trHeight w:val="20"/>
        </w:trPr>
        <w:tc>
          <w:tcPr>
            <w:tcW w:w="4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за правонарушения в области связи и информации</w:t>
            </w:r>
          </w:p>
        </w:tc>
        <w:tc>
          <w:tcPr>
            <w:tcW w:w="15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12,5</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Департамент цифрового развития, связи и массовых коммуникаций НАО</w:t>
            </w:r>
          </w:p>
        </w:tc>
      </w:tr>
      <w:tr w:rsidR="00E20002">
        <w:trPr>
          <w:trHeight w:val="20"/>
        </w:trPr>
        <w:tc>
          <w:tcPr>
            <w:tcW w:w="4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за правонарушения в области предпринимательской деятельности и деятельности саморегулируемых организаций</w:t>
            </w:r>
          </w:p>
        </w:tc>
        <w:tc>
          <w:tcPr>
            <w:tcW w:w="15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0,5</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0,5</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Департамент цифрового развития, связи и массовых коммуникаций НАО</w:t>
            </w:r>
          </w:p>
        </w:tc>
      </w:tr>
      <w:tr w:rsidR="00E20002">
        <w:trPr>
          <w:trHeight w:val="20"/>
        </w:trPr>
        <w:tc>
          <w:tcPr>
            <w:tcW w:w="414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за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w:t>
            </w:r>
          </w:p>
        </w:tc>
        <w:tc>
          <w:tcPr>
            <w:tcW w:w="15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9,9</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11,0</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Департамент цифрового развития, связи и массовых коммуникаций НАО</w:t>
            </w:r>
          </w:p>
        </w:tc>
      </w:tr>
      <w:tr w:rsidR="00E20002">
        <w:trPr>
          <w:trHeight w:val="20"/>
        </w:trPr>
        <w:tc>
          <w:tcPr>
            <w:tcW w:w="4145"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color w:val="000000"/>
              </w:rPr>
              <w:t xml:space="preserve"> </w:t>
            </w:r>
          </w:p>
        </w:tc>
        <w:tc>
          <w:tcPr>
            <w:tcW w:w="15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177,0</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177,0</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Управление финансов Администрации Заполярного района</w:t>
            </w:r>
          </w:p>
        </w:tc>
      </w:tr>
      <w:tr w:rsidR="00E20002">
        <w:trPr>
          <w:trHeight w:val="20"/>
        </w:trPr>
        <w:tc>
          <w:tcPr>
            <w:tcW w:w="4145"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color w:val="000000"/>
              </w:rPr>
              <w:t xml:space="preserve"> </w:t>
            </w:r>
          </w:p>
        </w:tc>
        <w:tc>
          <w:tcPr>
            <w:tcW w:w="15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10,0</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10,0</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Контрольно-счетная палата Заполярного района</w:t>
            </w:r>
          </w:p>
        </w:tc>
      </w:tr>
      <w:tr w:rsidR="00E20002">
        <w:trPr>
          <w:trHeight w:val="20"/>
        </w:trPr>
        <w:tc>
          <w:tcPr>
            <w:tcW w:w="4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за правонарушения, посягающие на институты государственной власти</w:t>
            </w:r>
          </w:p>
        </w:tc>
        <w:tc>
          <w:tcPr>
            <w:tcW w:w="15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4,5</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6,6</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Департамент цифрового развития, связи и массовых коммуникаций НАО</w:t>
            </w:r>
          </w:p>
        </w:tc>
      </w:tr>
      <w:tr w:rsidR="00E20002">
        <w:trPr>
          <w:trHeight w:val="20"/>
        </w:trPr>
        <w:tc>
          <w:tcPr>
            <w:tcW w:w="4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за правонарушения против порядка управления</w:t>
            </w:r>
          </w:p>
        </w:tc>
        <w:tc>
          <w:tcPr>
            <w:tcW w:w="15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10 760,5</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10 766,0</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Департамент цифрового развития, связи и массовых коммуникаций НАО</w:t>
            </w:r>
          </w:p>
        </w:tc>
      </w:tr>
      <w:tr w:rsidR="00E20002">
        <w:trPr>
          <w:trHeight w:val="20"/>
        </w:trPr>
        <w:tc>
          <w:tcPr>
            <w:tcW w:w="414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за правонарушения, посягающие на общественный порядок и общественную безопасность</w:t>
            </w:r>
          </w:p>
        </w:tc>
        <w:tc>
          <w:tcPr>
            <w:tcW w:w="15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232,4</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246,6</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Департамент цифрового развития, связи и массовых коммуникаций НАО</w:t>
            </w:r>
          </w:p>
        </w:tc>
      </w:tr>
      <w:tr w:rsidR="00E20002">
        <w:trPr>
          <w:trHeight w:val="20"/>
        </w:trPr>
        <w:tc>
          <w:tcPr>
            <w:tcW w:w="4145"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color w:val="000000"/>
              </w:rPr>
              <w:t xml:space="preserve"> </w:t>
            </w:r>
          </w:p>
        </w:tc>
        <w:tc>
          <w:tcPr>
            <w:tcW w:w="15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19,2</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25,7</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Департамент образования, культуры и спорта НАО</w:t>
            </w:r>
          </w:p>
        </w:tc>
      </w:tr>
      <w:tr w:rsidR="00E20002">
        <w:trPr>
          <w:trHeight w:val="20"/>
        </w:trPr>
        <w:tc>
          <w:tcPr>
            <w:tcW w:w="41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b/>
                <w:color w:val="000000"/>
                <w:sz w:val="24"/>
                <w:szCs w:val="24"/>
              </w:rPr>
              <w:t>Всего:</w:t>
            </w:r>
          </w:p>
        </w:tc>
        <w:tc>
          <w:tcPr>
            <w:tcW w:w="152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11 440,3</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11 550,1</w:t>
            </w:r>
          </w:p>
        </w:tc>
        <w:tc>
          <w:tcPr>
            <w:tcW w:w="32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b/>
                <w:color w:val="000000"/>
                <w:sz w:val="24"/>
                <w:szCs w:val="24"/>
              </w:rPr>
              <w:t> </w:t>
            </w:r>
          </w:p>
        </w:tc>
      </w:tr>
    </w:tbl>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Следует отметить, что поступление административных штрафов за отчетный год по сравнению с прошлым годом (за 2023 год поступило 968,1 тыс. руб.) значительно увеличилось, что связано с зачислением в доход районного бюджета административного штрафа, предусмотренного статьей 19.28 КоАП РФ за незаконное вознаграждение от имени юридического лица, взысканного с ООО «</w:t>
      </w:r>
      <w:proofErr w:type="spellStart"/>
      <w:r>
        <w:rPr>
          <w:rFonts w:ascii="Times New Roman" w:eastAsia="Times New Roman" w:hAnsi="Times New Roman" w:cs="Times New Roman"/>
          <w:color w:val="000000"/>
          <w:sz w:val="26"/>
          <w:szCs w:val="26"/>
        </w:rPr>
        <w:t>Нефтедорстрой</w:t>
      </w:r>
      <w:proofErr w:type="spellEnd"/>
      <w:r>
        <w:rPr>
          <w:rFonts w:ascii="Times New Roman" w:eastAsia="Times New Roman" w:hAnsi="Times New Roman" w:cs="Times New Roman"/>
          <w:color w:val="000000"/>
          <w:sz w:val="26"/>
          <w:szCs w:val="26"/>
        </w:rPr>
        <w:t>» в сумме 10 668,4 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Неустойки</w:t>
      </w:r>
      <w:r>
        <w:rPr>
          <w:rFonts w:ascii="Times New Roman" w:eastAsia="Times New Roman" w:hAnsi="Times New Roman" w:cs="Times New Roman"/>
          <w:color w:val="000000"/>
          <w:sz w:val="26"/>
          <w:szCs w:val="26"/>
        </w:rPr>
        <w:t xml:space="preserve"> за нарушение срока выполненных работ (оказанных услуг, поставки товаров) по муниципальным контрактам составили </w:t>
      </w:r>
      <w:r>
        <w:rPr>
          <w:rFonts w:ascii="Times New Roman" w:eastAsia="Times New Roman" w:hAnsi="Times New Roman" w:cs="Times New Roman"/>
          <w:b/>
          <w:color w:val="000000"/>
          <w:sz w:val="26"/>
          <w:szCs w:val="26"/>
        </w:rPr>
        <w:t>4 635,0 </w:t>
      </w:r>
      <w:r>
        <w:rPr>
          <w:rFonts w:ascii="Times New Roman" w:eastAsia="Times New Roman" w:hAnsi="Times New Roman" w:cs="Times New Roman"/>
          <w:color w:val="000000"/>
          <w:sz w:val="26"/>
          <w:szCs w:val="26"/>
        </w:rPr>
        <w:t>тыс. руб. при плановых показателях на 2024 год в сумме 4 585,0 тыс. руб., из них перечислено:</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 в соответствии с требованием муниципального заказчика об уплате неустойки:</w:t>
      </w:r>
    </w:p>
    <w:p w:rsidR="00E20002" w:rsidRDefault="00E9183E">
      <w:pPr>
        <w:numPr>
          <w:ilvl w:val="0"/>
          <w:numId w:val="25"/>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ИП </w:t>
      </w:r>
      <w:proofErr w:type="spellStart"/>
      <w:r>
        <w:rPr>
          <w:rFonts w:ascii="Times New Roman" w:eastAsia="Times New Roman" w:hAnsi="Times New Roman" w:cs="Times New Roman"/>
          <w:color w:val="000000"/>
          <w:sz w:val="26"/>
          <w:szCs w:val="26"/>
        </w:rPr>
        <w:t>Коткиным</w:t>
      </w:r>
      <w:proofErr w:type="spellEnd"/>
      <w:r>
        <w:rPr>
          <w:rFonts w:ascii="Times New Roman" w:eastAsia="Times New Roman" w:hAnsi="Times New Roman" w:cs="Times New Roman"/>
          <w:color w:val="000000"/>
          <w:sz w:val="26"/>
          <w:szCs w:val="26"/>
        </w:rPr>
        <w:t> Н.В. за нарушение срока исполнения обязательств по созданию места (площадки) накопления твердых коммунальных отходов до 11 месяцев в селе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xml:space="preserve"> согласно муниципальному контракту от 25.09.2023 года - </w:t>
      </w:r>
      <w:r>
        <w:rPr>
          <w:rFonts w:ascii="Times New Roman" w:eastAsia="Times New Roman" w:hAnsi="Times New Roman" w:cs="Times New Roman"/>
          <w:b/>
          <w:color w:val="000000"/>
          <w:sz w:val="26"/>
          <w:szCs w:val="26"/>
        </w:rPr>
        <w:t>61,9</w:t>
      </w:r>
      <w:r>
        <w:rPr>
          <w:rFonts w:ascii="Times New Roman" w:eastAsia="Times New Roman" w:hAnsi="Times New Roman" w:cs="Times New Roman"/>
          <w:color w:val="000000"/>
          <w:sz w:val="26"/>
          <w:szCs w:val="26"/>
        </w:rPr>
        <w:t xml:space="preserve"> тыс. руб., </w:t>
      </w:r>
    </w:p>
    <w:p w:rsidR="00E20002" w:rsidRDefault="00E9183E">
      <w:pPr>
        <w:numPr>
          <w:ilvl w:val="0"/>
          <w:numId w:val="25"/>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ООО «Практика» за нарушение срока поставки офисных кресел согласно муниципальному контракту от 09.01.2024 года - </w:t>
      </w:r>
      <w:r>
        <w:rPr>
          <w:rFonts w:ascii="Times New Roman" w:eastAsia="Times New Roman" w:hAnsi="Times New Roman" w:cs="Times New Roman"/>
          <w:b/>
          <w:color w:val="000000"/>
          <w:sz w:val="26"/>
          <w:szCs w:val="26"/>
        </w:rPr>
        <w:t>1,2</w:t>
      </w:r>
      <w:r>
        <w:rPr>
          <w:rFonts w:ascii="Times New Roman" w:eastAsia="Times New Roman" w:hAnsi="Times New Roman" w:cs="Times New Roman"/>
          <w:color w:val="000000"/>
          <w:sz w:val="26"/>
          <w:szCs w:val="26"/>
        </w:rPr>
        <w:t> тыс. руб.,</w:t>
      </w:r>
    </w:p>
    <w:p w:rsidR="00E20002" w:rsidRDefault="00E9183E">
      <w:pPr>
        <w:numPr>
          <w:ilvl w:val="0"/>
          <w:numId w:val="25"/>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ООО «Парковая Реставрация-Экспедиция» за нарушение срока выполнения работ по разработке научно-проектной документации по сохранению объекта культурного наследия народов Российской Федерации регионального значения «Дом </w:t>
      </w:r>
      <w:proofErr w:type="spellStart"/>
      <w:r>
        <w:rPr>
          <w:rFonts w:ascii="Times New Roman" w:eastAsia="Times New Roman" w:hAnsi="Times New Roman" w:cs="Times New Roman"/>
          <w:color w:val="000000"/>
          <w:sz w:val="26"/>
          <w:szCs w:val="26"/>
        </w:rPr>
        <w:t>Таратина</w:t>
      </w:r>
      <w:proofErr w:type="spellEnd"/>
      <w:r>
        <w:rPr>
          <w:rFonts w:ascii="Times New Roman" w:eastAsia="Times New Roman" w:hAnsi="Times New Roman" w:cs="Times New Roman"/>
          <w:color w:val="000000"/>
          <w:sz w:val="26"/>
          <w:szCs w:val="26"/>
        </w:rPr>
        <w:t xml:space="preserve">» с положительным заключением историко-культурной экспертизы согласно муниципальному контракту от 14.08.2023 года - </w:t>
      </w:r>
      <w:r>
        <w:rPr>
          <w:rFonts w:ascii="Times New Roman" w:eastAsia="Times New Roman" w:hAnsi="Times New Roman" w:cs="Times New Roman"/>
          <w:b/>
          <w:color w:val="000000"/>
          <w:sz w:val="26"/>
          <w:szCs w:val="26"/>
        </w:rPr>
        <w:t>37,7</w:t>
      </w:r>
      <w:r>
        <w:rPr>
          <w:rFonts w:ascii="Times New Roman" w:eastAsia="Times New Roman" w:hAnsi="Times New Roman" w:cs="Times New Roman"/>
          <w:color w:val="000000"/>
          <w:sz w:val="26"/>
          <w:szCs w:val="26"/>
        </w:rPr>
        <w:t> тыс. руб.,</w:t>
      </w:r>
    </w:p>
    <w:p w:rsidR="00E20002" w:rsidRDefault="00E9183E">
      <w:pPr>
        <w:numPr>
          <w:ilvl w:val="0"/>
          <w:numId w:val="25"/>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ООО «</w:t>
      </w:r>
      <w:proofErr w:type="spellStart"/>
      <w:r>
        <w:rPr>
          <w:rFonts w:ascii="Times New Roman" w:eastAsia="Times New Roman" w:hAnsi="Times New Roman" w:cs="Times New Roman"/>
          <w:color w:val="000000"/>
          <w:sz w:val="26"/>
          <w:szCs w:val="26"/>
        </w:rPr>
        <w:t>Спецэнерготест</w:t>
      </w:r>
      <w:proofErr w:type="spellEnd"/>
      <w:r>
        <w:rPr>
          <w:rFonts w:ascii="Times New Roman" w:eastAsia="Times New Roman" w:hAnsi="Times New Roman" w:cs="Times New Roman"/>
          <w:color w:val="000000"/>
          <w:sz w:val="26"/>
          <w:szCs w:val="26"/>
        </w:rPr>
        <w:t xml:space="preserve">» за нарушение срока оказания услуг по поверке (калибровке) приборов и средств измерений согласно договору от 26.01.2024 года - </w:t>
      </w:r>
      <w:r>
        <w:rPr>
          <w:rFonts w:ascii="Times New Roman" w:eastAsia="Times New Roman" w:hAnsi="Times New Roman" w:cs="Times New Roman"/>
          <w:b/>
          <w:color w:val="000000"/>
          <w:sz w:val="26"/>
          <w:szCs w:val="26"/>
        </w:rPr>
        <w:t>0,5</w:t>
      </w:r>
      <w:r>
        <w:rPr>
          <w:rFonts w:ascii="Times New Roman" w:eastAsia="Times New Roman" w:hAnsi="Times New Roman" w:cs="Times New Roman"/>
          <w:color w:val="000000"/>
          <w:sz w:val="26"/>
          <w:szCs w:val="26"/>
        </w:rPr>
        <w:t> тыс. руб.,</w:t>
      </w:r>
    </w:p>
    <w:p w:rsidR="00E20002" w:rsidRDefault="00E9183E">
      <w:pPr>
        <w:numPr>
          <w:ilvl w:val="0"/>
          <w:numId w:val="25"/>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ИП </w:t>
      </w:r>
      <w:proofErr w:type="spellStart"/>
      <w:r>
        <w:rPr>
          <w:rFonts w:ascii="Times New Roman" w:eastAsia="Times New Roman" w:hAnsi="Times New Roman" w:cs="Times New Roman"/>
          <w:color w:val="000000"/>
          <w:sz w:val="26"/>
          <w:szCs w:val="26"/>
        </w:rPr>
        <w:t>Кадикиным</w:t>
      </w:r>
      <w:proofErr w:type="spellEnd"/>
      <w:r>
        <w:rPr>
          <w:rFonts w:ascii="Times New Roman" w:eastAsia="Times New Roman" w:hAnsi="Times New Roman" w:cs="Times New Roman"/>
          <w:color w:val="000000"/>
          <w:sz w:val="26"/>
          <w:szCs w:val="26"/>
        </w:rPr>
        <w:t xml:space="preserve"> И.И. за нарушение срока исполнения обязательств по организации места массового отдыха (пляж) населения на водных объектах согласно муниципальному контракту от 06.05.2024 года - </w:t>
      </w:r>
      <w:r>
        <w:rPr>
          <w:rFonts w:ascii="Times New Roman" w:eastAsia="Times New Roman" w:hAnsi="Times New Roman" w:cs="Times New Roman"/>
          <w:b/>
          <w:color w:val="000000"/>
          <w:sz w:val="26"/>
          <w:szCs w:val="26"/>
        </w:rPr>
        <w:t>19,2</w:t>
      </w:r>
      <w:r>
        <w:rPr>
          <w:rFonts w:ascii="Times New Roman" w:eastAsia="Times New Roman" w:hAnsi="Times New Roman" w:cs="Times New Roman"/>
          <w:color w:val="000000"/>
          <w:sz w:val="26"/>
          <w:szCs w:val="26"/>
        </w:rPr>
        <w:t> тыс. руб.,</w:t>
      </w:r>
    </w:p>
    <w:p w:rsidR="00E20002" w:rsidRDefault="00E9183E">
      <w:pPr>
        <w:numPr>
          <w:ilvl w:val="0"/>
          <w:numId w:val="25"/>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ООО «ИТ Бизнес-Консалтинг» за нарушение срока исполнения обязательств по поставке, установке, калибровке </w:t>
      </w:r>
      <w:proofErr w:type="spellStart"/>
      <w:r>
        <w:rPr>
          <w:rFonts w:ascii="Times New Roman" w:eastAsia="Times New Roman" w:hAnsi="Times New Roman" w:cs="Times New Roman"/>
          <w:color w:val="000000"/>
          <w:sz w:val="26"/>
          <w:szCs w:val="26"/>
        </w:rPr>
        <w:t>Тахографа</w:t>
      </w:r>
      <w:proofErr w:type="spellEnd"/>
      <w:r>
        <w:rPr>
          <w:rFonts w:ascii="Times New Roman" w:eastAsia="Times New Roman" w:hAnsi="Times New Roman" w:cs="Times New Roman"/>
          <w:color w:val="000000"/>
          <w:sz w:val="26"/>
          <w:szCs w:val="26"/>
        </w:rPr>
        <w:t xml:space="preserve"> со СКИЗИ и системы ГЛОНАСС/GPS мониторинга на транспортное средство согласно договору от 27.06.2024 года - </w:t>
      </w:r>
      <w:r>
        <w:rPr>
          <w:rFonts w:ascii="Times New Roman" w:eastAsia="Times New Roman" w:hAnsi="Times New Roman" w:cs="Times New Roman"/>
          <w:b/>
          <w:color w:val="000000"/>
          <w:sz w:val="26"/>
          <w:szCs w:val="26"/>
        </w:rPr>
        <w:t>1,0</w:t>
      </w:r>
      <w:r>
        <w:rPr>
          <w:rFonts w:ascii="Times New Roman" w:eastAsia="Times New Roman" w:hAnsi="Times New Roman" w:cs="Times New Roman"/>
          <w:color w:val="000000"/>
          <w:sz w:val="26"/>
          <w:szCs w:val="26"/>
        </w:rPr>
        <w:t xml:space="preserve"> тыс. руб., </w:t>
      </w:r>
    </w:p>
    <w:p w:rsidR="00E20002" w:rsidRDefault="00E9183E">
      <w:pPr>
        <w:numPr>
          <w:ilvl w:val="0"/>
          <w:numId w:val="25"/>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ООО «</w:t>
      </w:r>
      <w:proofErr w:type="spellStart"/>
      <w:r>
        <w:rPr>
          <w:rFonts w:ascii="Times New Roman" w:eastAsia="Times New Roman" w:hAnsi="Times New Roman" w:cs="Times New Roman"/>
          <w:color w:val="000000"/>
          <w:sz w:val="26"/>
          <w:szCs w:val="26"/>
        </w:rPr>
        <w:t>Пром</w:t>
      </w:r>
      <w:proofErr w:type="spellEnd"/>
      <w:r>
        <w:rPr>
          <w:rFonts w:ascii="Times New Roman" w:eastAsia="Times New Roman" w:hAnsi="Times New Roman" w:cs="Times New Roman"/>
          <w:color w:val="000000"/>
          <w:sz w:val="26"/>
          <w:szCs w:val="26"/>
        </w:rPr>
        <w:t xml:space="preserve">-Сервис» за нарушение срока исполнения обязательств по поставке, монтажу, пусконаладочным работам системы контроля и управления доступом согласно муниципальному контракту от 19.08.2024 года - </w:t>
      </w:r>
      <w:r>
        <w:rPr>
          <w:rFonts w:ascii="Times New Roman" w:eastAsia="Times New Roman" w:hAnsi="Times New Roman" w:cs="Times New Roman"/>
          <w:b/>
          <w:color w:val="000000"/>
          <w:sz w:val="26"/>
          <w:szCs w:val="26"/>
        </w:rPr>
        <w:t>14,6</w:t>
      </w:r>
      <w:r>
        <w:rPr>
          <w:rFonts w:ascii="Times New Roman" w:eastAsia="Times New Roman" w:hAnsi="Times New Roman" w:cs="Times New Roman"/>
          <w:color w:val="000000"/>
          <w:sz w:val="26"/>
          <w:szCs w:val="26"/>
        </w:rPr>
        <w:t> тыс. руб.,</w:t>
      </w:r>
    </w:p>
    <w:p w:rsidR="00E20002" w:rsidRDefault="00E9183E">
      <w:pPr>
        <w:numPr>
          <w:ilvl w:val="0"/>
          <w:numId w:val="25"/>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ООО «</w:t>
      </w:r>
      <w:proofErr w:type="spellStart"/>
      <w:r>
        <w:rPr>
          <w:rFonts w:ascii="Times New Roman" w:eastAsia="Times New Roman" w:hAnsi="Times New Roman" w:cs="Times New Roman"/>
          <w:color w:val="000000"/>
          <w:sz w:val="26"/>
          <w:szCs w:val="26"/>
        </w:rPr>
        <w:t>Пром</w:t>
      </w:r>
      <w:proofErr w:type="spellEnd"/>
      <w:r>
        <w:rPr>
          <w:rFonts w:ascii="Times New Roman" w:eastAsia="Times New Roman" w:hAnsi="Times New Roman" w:cs="Times New Roman"/>
          <w:color w:val="000000"/>
          <w:sz w:val="26"/>
          <w:szCs w:val="26"/>
        </w:rPr>
        <w:t xml:space="preserve">-Сервис» за нарушение срока исполнения обязательств по поставке и установке систем контроля и управления доступом согласно муниципальному контракту от 14.10.2024 года - </w:t>
      </w:r>
      <w:r>
        <w:rPr>
          <w:rFonts w:ascii="Times New Roman" w:eastAsia="Times New Roman" w:hAnsi="Times New Roman" w:cs="Times New Roman"/>
          <w:b/>
          <w:color w:val="000000"/>
          <w:sz w:val="26"/>
          <w:szCs w:val="26"/>
        </w:rPr>
        <w:t>3,9</w:t>
      </w:r>
      <w:r>
        <w:rPr>
          <w:rFonts w:ascii="Times New Roman" w:eastAsia="Times New Roman" w:hAnsi="Times New Roman" w:cs="Times New Roman"/>
          <w:color w:val="000000"/>
          <w:sz w:val="26"/>
          <w:szCs w:val="26"/>
        </w:rPr>
        <w:t>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б) в соответствии с определением Арбитражного суда Архангельской области ООО «</w:t>
      </w:r>
      <w:proofErr w:type="spellStart"/>
      <w:r>
        <w:rPr>
          <w:rFonts w:ascii="Times New Roman" w:eastAsia="Times New Roman" w:hAnsi="Times New Roman" w:cs="Times New Roman"/>
          <w:color w:val="000000"/>
          <w:sz w:val="26"/>
          <w:szCs w:val="26"/>
        </w:rPr>
        <w:t>Экомакс</w:t>
      </w:r>
      <w:proofErr w:type="spellEnd"/>
      <w:r>
        <w:rPr>
          <w:rFonts w:ascii="Times New Roman" w:eastAsia="Times New Roman" w:hAnsi="Times New Roman" w:cs="Times New Roman"/>
          <w:color w:val="000000"/>
          <w:sz w:val="26"/>
          <w:szCs w:val="26"/>
        </w:rPr>
        <w:t>» за нарушение срока исполнения обязательств по созданию места (площадки) накопления твердых коммунальных отходов до 11 месяцев «Ангар площадью 145,8 м</w:t>
      </w:r>
      <w:r>
        <w:rPr>
          <w:rFonts w:ascii="Times New Roman" w:eastAsia="Times New Roman" w:hAnsi="Times New Roman" w:cs="Times New Roman"/>
          <w:color w:val="000000"/>
          <w:sz w:val="26"/>
          <w:szCs w:val="26"/>
          <w:vertAlign w:val="superscript"/>
        </w:rPr>
        <w:t>2</w:t>
      </w:r>
      <w:r>
        <w:rPr>
          <w:rFonts w:ascii="Times New Roman" w:eastAsia="Times New Roman" w:hAnsi="Times New Roman" w:cs="Times New Roman"/>
          <w:color w:val="000000"/>
          <w:sz w:val="26"/>
          <w:szCs w:val="26"/>
        </w:rPr>
        <w:t xml:space="preserve"> в селе </w:t>
      </w:r>
      <w:proofErr w:type="spellStart"/>
      <w:r>
        <w:rPr>
          <w:rFonts w:ascii="Times New Roman" w:eastAsia="Times New Roman" w:hAnsi="Times New Roman" w:cs="Times New Roman"/>
          <w:color w:val="000000"/>
          <w:sz w:val="26"/>
          <w:szCs w:val="26"/>
        </w:rPr>
        <w:t>Шойна</w:t>
      </w:r>
      <w:proofErr w:type="spellEnd"/>
      <w:r>
        <w:rPr>
          <w:rFonts w:ascii="Times New Roman" w:eastAsia="Times New Roman" w:hAnsi="Times New Roman" w:cs="Times New Roman"/>
          <w:color w:val="000000"/>
          <w:sz w:val="26"/>
          <w:szCs w:val="26"/>
        </w:rPr>
        <w:t xml:space="preserve"> согласно муниципальному контракту от 31.05.2022 года в сумме </w:t>
      </w:r>
      <w:r>
        <w:rPr>
          <w:rFonts w:ascii="Times New Roman" w:eastAsia="Times New Roman" w:hAnsi="Times New Roman" w:cs="Times New Roman"/>
          <w:b/>
          <w:color w:val="000000"/>
          <w:sz w:val="26"/>
          <w:szCs w:val="26"/>
        </w:rPr>
        <w:t>482,3</w:t>
      </w:r>
      <w:r>
        <w:rPr>
          <w:rFonts w:ascii="Times New Roman" w:eastAsia="Times New Roman" w:hAnsi="Times New Roman" w:cs="Times New Roman"/>
          <w:color w:val="000000"/>
          <w:sz w:val="26"/>
          <w:szCs w:val="26"/>
        </w:rPr>
        <w:t>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в соответствии с решением Арбитражного суда Архангельской области муниципальным заказчиком в доход районного бюджета из средств, подлежащих выплате:</w:t>
      </w:r>
    </w:p>
    <w:p w:rsidR="00E20002" w:rsidRDefault="00E9183E">
      <w:pPr>
        <w:numPr>
          <w:ilvl w:val="0"/>
          <w:numId w:val="26"/>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ЗАО «</w:t>
      </w:r>
      <w:proofErr w:type="spellStart"/>
      <w:r>
        <w:rPr>
          <w:rFonts w:ascii="Times New Roman" w:eastAsia="Times New Roman" w:hAnsi="Times New Roman" w:cs="Times New Roman"/>
          <w:color w:val="000000"/>
          <w:sz w:val="26"/>
          <w:szCs w:val="26"/>
        </w:rPr>
        <w:t>Спинокс</w:t>
      </w:r>
      <w:proofErr w:type="spellEnd"/>
      <w:r>
        <w:rPr>
          <w:rFonts w:ascii="Times New Roman" w:eastAsia="Times New Roman" w:hAnsi="Times New Roman" w:cs="Times New Roman"/>
          <w:color w:val="000000"/>
          <w:sz w:val="26"/>
          <w:szCs w:val="26"/>
        </w:rPr>
        <w:t xml:space="preserve">», за нарушение срока выполнения работ по строительству объекта «Очистные сооружения производительностью 2 500 куб. м в сутки в п. Искателей» согласно муниципальному контракту от 29.12.2012 года - </w:t>
      </w:r>
      <w:r>
        <w:rPr>
          <w:rFonts w:ascii="Times New Roman" w:eastAsia="Times New Roman" w:hAnsi="Times New Roman" w:cs="Times New Roman"/>
          <w:b/>
          <w:color w:val="000000"/>
          <w:sz w:val="26"/>
          <w:szCs w:val="26"/>
        </w:rPr>
        <w:t>3 981,2</w:t>
      </w:r>
      <w:r>
        <w:rPr>
          <w:rFonts w:ascii="Times New Roman" w:eastAsia="Times New Roman" w:hAnsi="Times New Roman" w:cs="Times New Roman"/>
          <w:color w:val="000000"/>
          <w:sz w:val="26"/>
          <w:szCs w:val="26"/>
        </w:rPr>
        <w:t> тыс. руб.,</w:t>
      </w:r>
    </w:p>
    <w:p w:rsidR="00E20002" w:rsidRDefault="00E9183E">
      <w:pPr>
        <w:numPr>
          <w:ilvl w:val="0"/>
          <w:numId w:val="26"/>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ООО «</w:t>
      </w:r>
      <w:proofErr w:type="spellStart"/>
      <w:r>
        <w:rPr>
          <w:rFonts w:ascii="Times New Roman" w:eastAsia="Times New Roman" w:hAnsi="Times New Roman" w:cs="Times New Roman"/>
          <w:color w:val="000000"/>
          <w:sz w:val="26"/>
          <w:szCs w:val="26"/>
        </w:rPr>
        <w:t>Автомаркет</w:t>
      </w:r>
      <w:proofErr w:type="spellEnd"/>
      <w:r>
        <w:rPr>
          <w:rFonts w:ascii="Times New Roman" w:eastAsia="Times New Roman" w:hAnsi="Times New Roman" w:cs="Times New Roman"/>
          <w:color w:val="000000"/>
          <w:sz w:val="26"/>
          <w:szCs w:val="26"/>
        </w:rPr>
        <w:t xml:space="preserve">», за нарушение срока оказания услуг по замене септика административного здания по ул. Губкина д.3-Б согласно муниципальному контракту от 01.08.2022 года - </w:t>
      </w:r>
      <w:r>
        <w:rPr>
          <w:rFonts w:ascii="Times New Roman" w:eastAsia="Times New Roman" w:hAnsi="Times New Roman" w:cs="Times New Roman"/>
          <w:b/>
          <w:color w:val="000000"/>
          <w:sz w:val="26"/>
          <w:szCs w:val="26"/>
        </w:rPr>
        <w:t>31,5</w:t>
      </w:r>
      <w:r>
        <w:rPr>
          <w:rFonts w:ascii="Times New Roman" w:eastAsia="Times New Roman" w:hAnsi="Times New Roman" w:cs="Times New Roman"/>
          <w:color w:val="000000"/>
          <w:sz w:val="26"/>
          <w:szCs w:val="26"/>
        </w:rPr>
        <w:t>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Администратор доходов - Администрация Заполярного района.</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Штрафы</w:t>
      </w:r>
      <w:r>
        <w:rPr>
          <w:rFonts w:ascii="Times New Roman" w:eastAsia="Times New Roman" w:hAnsi="Times New Roman" w:cs="Times New Roman"/>
          <w:color w:val="000000"/>
          <w:sz w:val="26"/>
          <w:szCs w:val="26"/>
        </w:rPr>
        <w:t xml:space="preserve">, налагаемые за неисполнение или ненадлежащее исполнение обязательств, предусмотренных муниципальными контрактами (за исключением просрочки исполнения обязательств), составили </w:t>
      </w:r>
      <w:r>
        <w:rPr>
          <w:rFonts w:ascii="Times New Roman" w:eastAsia="Times New Roman" w:hAnsi="Times New Roman" w:cs="Times New Roman"/>
          <w:b/>
          <w:color w:val="000000"/>
          <w:sz w:val="26"/>
          <w:szCs w:val="26"/>
        </w:rPr>
        <w:t>43,2 </w:t>
      </w:r>
      <w:r>
        <w:rPr>
          <w:rFonts w:ascii="Times New Roman" w:eastAsia="Times New Roman" w:hAnsi="Times New Roman" w:cs="Times New Roman"/>
          <w:color w:val="000000"/>
          <w:sz w:val="26"/>
          <w:szCs w:val="26"/>
        </w:rPr>
        <w:t xml:space="preserve">тыс. руб. при плановых показателях на 2024 год в сумме 29,0 тыс. руб., из них перечислено: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 в соответствии с требованием муниципального заказчика об уплате штрафа:</w:t>
      </w:r>
    </w:p>
    <w:p w:rsidR="00E20002" w:rsidRDefault="00E9183E">
      <w:pPr>
        <w:numPr>
          <w:ilvl w:val="0"/>
          <w:numId w:val="2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ООО «Лукойл-</w:t>
      </w:r>
      <w:proofErr w:type="spellStart"/>
      <w:r>
        <w:rPr>
          <w:rFonts w:ascii="Times New Roman" w:eastAsia="Times New Roman" w:hAnsi="Times New Roman" w:cs="Times New Roman"/>
          <w:color w:val="000000"/>
          <w:sz w:val="26"/>
          <w:szCs w:val="26"/>
        </w:rPr>
        <w:t>Интер</w:t>
      </w:r>
      <w:proofErr w:type="spellEnd"/>
      <w:r>
        <w:rPr>
          <w:rFonts w:ascii="Times New Roman" w:eastAsia="Times New Roman" w:hAnsi="Times New Roman" w:cs="Times New Roman"/>
          <w:color w:val="000000"/>
          <w:sz w:val="26"/>
          <w:szCs w:val="26"/>
        </w:rPr>
        <w:t xml:space="preserve">-Кард» за ненадлежащее исполнение обязательств по поставке бензина автомобильного согласно муниципальному контракту от 28.12.2022 года - </w:t>
      </w:r>
      <w:r>
        <w:rPr>
          <w:rFonts w:ascii="Times New Roman" w:eastAsia="Times New Roman" w:hAnsi="Times New Roman" w:cs="Times New Roman"/>
          <w:b/>
          <w:color w:val="000000"/>
          <w:sz w:val="26"/>
          <w:szCs w:val="26"/>
        </w:rPr>
        <w:t>1,0</w:t>
      </w:r>
      <w:r>
        <w:rPr>
          <w:rFonts w:ascii="Times New Roman" w:eastAsia="Times New Roman" w:hAnsi="Times New Roman" w:cs="Times New Roman"/>
          <w:color w:val="000000"/>
          <w:sz w:val="26"/>
          <w:szCs w:val="26"/>
        </w:rPr>
        <w:t xml:space="preserve"> тыс. руб., </w:t>
      </w:r>
    </w:p>
    <w:p w:rsidR="00E20002" w:rsidRDefault="00E9183E">
      <w:pPr>
        <w:numPr>
          <w:ilvl w:val="0"/>
          <w:numId w:val="2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ИП Филипповым А.Е. за ненадлежащее оказание услуг по сопровождению прикладных программ финансово-экономического назначения (1С Бухгалтерия, Зарплата и кадры) согласно муниципальному контракту от 11.01.2024 года - </w:t>
      </w:r>
      <w:r>
        <w:rPr>
          <w:rFonts w:ascii="Times New Roman" w:eastAsia="Times New Roman" w:hAnsi="Times New Roman" w:cs="Times New Roman"/>
          <w:b/>
          <w:color w:val="000000"/>
          <w:sz w:val="26"/>
          <w:szCs w:val="26"/>
        </w:rPr>
        <w:t>1,0</w:t>
      </w:r>
      <w:r>
        <w:rPr>
          <w:rFonts w:ascii="Times New Roman" w:eastAsia="Times New Roman" w:hAnsi="Times New Roman" w:cs="Times New Roman"/>
          <w:color w:val="000000"/>
          <w:sz w:val="26"/>
          <w:szCs w:val="26"/>
        </w:rPr>
        <w:t xml:space="preserve"> тыс. руб., </w:t>
      </w:r>
    </w:p>
    <w:p w:rsidR="00E20002" w:rsidRDefault="00E9183E">
      <w:pPr>
        <w:numPr>
          <w:ilvl w:val="0"/>
          <w:numId w:val="2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ИП </w:t>
      </w:r>
      <w:proofErr w:type="spellStart"/>
      <w:r>
        <w:rPr>
          <w:rFonts w:ascii="Times New Roman" w:eastAsia="Times New Roman" w:hAnsi="Times New Roman" w:cs="Times New Roman"/>
          <w:color w:val="000000"/>
          <w:sz w:val="26"/>
          <w:szCs w:val="26"/>
        </w:rPr>
        <w:t>Мартошенко</w:t>
      </w:r>
      <w:proofErr w:type="spellEnd"/>
      <w:r>
        <w:rPr>
          <w:rFonts w:ascii="Times New Roman" w:eastAsia="Times New Roman" w:hAnsi="Times New Roman" w:cs="Times New Roman"/>
          <w:color w:val="000000"/>
          <w:sz w:val="26"/>
          <w:szCs w:val="26"/>
        </w:rPr>
        <w:t xml:space="preserve"> С.Н. за ненадлежащее оказание услуг по </w:t>
      </w:r>
      <w:proofErr w:type="spellStart"/>
      <w:r>
        <w:rPr>
          <w:rFonts w:ascii="Times New Roman" w:eastAsia="Times New Roman" w:hAnsi="Times New Roman" w:cs="Times New Roman"/>
          <w:color w:val="000000"/>
          <w:sz w:val="26"/>
          <w:szCs w:val="26"/>
        </w:rPr>
        <w:t>предрейсовому</w:t>
      </w:r>
      <w:proofErr w:type="spellEnd"/>
      <w:r>
        <w:rPr>
          <w:rFonts w:ascii="Times New Roman" w:eastAsia="Times New Roman" w:hAnsi="Times New Roman" w:cs="Times New Roman"/>
          <w:color w:val="000000"/>
          <w:sz w:val="26"/>
          <w:szCs w:val="26"/>
        </w:rPr>
        <w:t xml:space="preserve"> и </w:t>
      </w:r>
      <w:proofErr w:type="spellStart"/>
      <w:r>
        <w:rPr>
          <w:rFonts w:ascii="Times New Roman" w:eastAsia="Times New Roman" w:hAnsi="Times New Roman" w:cs="Times New Roman"/>
          <w:color w:val="000000"/>
          <w:sz w:val="26"/>
          <w:szCs w:val="26"/>
        </w:rPr>
        <w:t>послерейсовому</w:t>
      </w:r>
      <w:proofErr w:type="spellEnd"/>
      <w:r>
        <w:rPr>
          <w:rFonts w:ascii="Times New Roman" w:eastAsia="Times New Roman" w:hAnsi="Times New Roman" w:cs="Times New Roman"/>
          <w:color w:val="000000"/>
          <w:sz w:val="26"/>
          <w:szCs w:val="26"/>
        </w:rPr>
        <w:t xml:space="preserve"> медицинскому осмотру работников МКУ ЗР «Северное», закрепленных за служебным автотранспортом, согласно договору от 01.01.2024 года - </w:t>
      </w:r>
      <w:r>
        <w:rPr>
          <w:rFonts w:ascii="Times New Roman" w:eastAsia="Times New Roman" w:hAnsi="Times New Roman" w:cs="Times New Roman"/>
          <w:b/>
          <w:color w:val="000000"/>
          <w:sz w:val="26"/>
          <w:szCs w:val="26"/>
        </w:rPr>
        <w:t>2,0</w:t>
      </w:r>
      <w:r>
        <w:rPr>
          <w:rFonts w:ascii="Times New Roman" w:eastAsia="Times New Roman" w:hAnsi="Times New Roman" w:cs="Times New Roman"/>
          <w:color w:val="000000"/>
          <w:sz w:val="26"/>
          <w:szCs w:val="26"/>
        </w:rPr>
        <w:t xml:space="preserve"> тыс. руб., </w:t>
      </w:r>
    </w:p>
    <w:p w:rsidR="00E20002" w:rsidRDefault="00E9183E">
      <w:pPr>
        <w:numPr>
          <w:ilvl w:val="0"/>
          <w:numId w:val="2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ООО «Охранное предприятие «БЕКЕТ» за ненадлежащее оказание услуг по охране административных зданий по ул. Губкина д.3-Б, ул. Губкина д.10, включая техническую охрану центрального склада по ул. Губкина д.3-Б в 2024 году согласно муниципальному контракту от 11.12.2023 года - </w:t>
      </w:r>
      <w:r>
        <w:rPr>
          <w:rFonts w:ascii="Times New Roman" w:eastAsia="Times New Roman" w:hAnsi="Times New Roman" w:cs="Times New Roman"/>
          <w:b/>
          <w:color w:val="000000"/>
          <w:sz w:val="26"/>
          <w:szCs w:val="26"/>
        </w:rPr>
        <w:t>8,3</w:t>
      </w:r>
      <w:r>
        <w:rPr>
          <w:rFonts w:ascii="Times New Roman" w:eastAsia="Times New Roman" w:hAnsi="Times New Roman" w:cs="Times New Roman"/>
          <w:color w:val="000000"/>
          <w:sz w:val="26"/>
          <w:szCs w:val="26"/>
        </w:rPr>
        <w:t> тыс. руб.,</w:t>
      </w:r>
    </w:p>
    <w:p w:rsidR="00E20002" w:rsidRDefault="00E9183E">
      <w:pPr>
        <w:numPr>
          <w:ilvl w:val="0"/>
          <w:numId w:val="2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ООО «Парковая Реставрация-Экспедиция» за ненадлежащее исполнение обязательств по разработке научно-проектной документации по сохранению объекта культурного наследия народов Российской Федерации регионального значения «Дом </w:t>
      </w:r>
      <w:proofErr w:type="spellStart"/>
      <w:r>
        <w:rPr>
          <w:rFonts w:ascii="Times New Roman" w:eastAsia="Times New Roman" w:hAnsi="Times New Roman" w:cs="Times New Roman"/>
          <w:color w:val="000000"/>
          <w:sz w:val="26"/>
          <w:szCs w:val="26"/>
        </w:rPr>
        <w:t>Таратина</w:t>
      </w:r>
      <w:proofErr w:type="spellEnd"/>
      <w:r>
        <w:rPr>
          <w:rFonts w:ascii="Times New Roman" w:eastAsia="Times New Roman" w:hAnsi="Times New Roman" w:cs="Times New Roman"/>
          <w:color w:val="000000"/>
          <w:sz w:val="26"/>
          <w:szCs w:val="26"/>
        </w:rPr>
        <w:t xml:space="preserve">» с положительным заключением историко-культурной экспертизы согласно муниципальному контракту от 14.08.2023 года - </w:t>
      </w:r>
      <w:r>
        <w:rPr>
          <w:rFonts w:ascii="Times New Roman" w:eastAsia="Times New Roman" w:hAnsi="Times New Roman" w:cs="Times New Roman"/>
          <w:b/>
          <w:color w:val="000000"/>
          <w:sz w:val="26"/>
          <w:szCs w:val="26"/>
        </w:rPr>
        <w:t>1,0 </w:t>
      </w:r>
      <w:r>
        <w:rPr>
          <w:rFonts w:ascii="Times New Roman" w:eastAsia="Times New Roman" w:hAnsi="Times New Roman" w:cs="Times New Roman"/>
          <w:color w:val="000000"/>
          <w:sz w:val="26"/>
          <w:szCs w:val="26"/>
        </w:rPr>
        <w:t xml:space="preserve">тыс. руб., </w:t>
      </w:r>
    </w:p>
    <w:p w:rsidR="00E20002" w:rsidRDefault="00E9183E">
      <w:pPr>
        <w:numPr>
          <w:ilvl w:val="0"/>
          <w:numId w:val="2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УФПС Ненецкого автономного округа за ненадлежащее оказание услуг по распространению общественно-политической газеты Заполярного района в II полугодии 2023 года согласно муниципальному контракту от 19.06.2023 года - </w:t>
      </w:r>
      <w:r>
        <w:rPr>
          <w:rFonts w:ascii="Times New Roman" w:eastAsia="Times New Roman" w:hAnsi="Times New Roman" w:cs="Times New Roman"/>
          <w:b/>
          <w:color w:val="000000"/>
          <w:sz w:val="26"/>
          <w:szCs w:val="26"/>
        </w:rPr>
        <w:t>2,0</w:t>
      </w:r>
      <w:r>
        <w:rPr>
          <w:rFonts w:ascii="Times New Roman" w:eastAsia="Times New Roman" w:hAnsi="Times New Roman" w:cs="Times New Roman"/>
          <w:color w:val="000000"/>
          <w:sz w:val="26"/>
          <w:szCs w:val="26"/>
        </w:rPr>
        <w:t> тыс. руб.,</w:t>
      </w:r>
    </w:p>
    <w:p w:rsidR="00E20002" w:rsidRDefault="00E9183E">
      <w:pPr>
        <w:numPr>
          <w:ilvl w:val="0"/>
          <w:numId w:val="2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ИП </w:t>
      </w:r>
      <w:proofErr w:type="spellStart"/>
      <w:r>
        <w:rPr>
          <w:rFonts w:ascii="Times New Roman" w:eastAsia="Times New Roman" w:hAnsi="Times New Roman" w:cs="Times New Roman"/>
          <w:color w:val="000000"/>
          <w:sz w:val="26"/>
          <w:szCs w:val="26"/>
        </w:rPr>
        <w:t>Кадикиным</w:t>
      </w:r>
      <w:proofErr w:type="spellEnd"/>
      <w:r>
        <w:rPr>
          <w:rFonts w:ascii="Times New Roman" w:eastAsia="Times New Roman" w:hAnsi="Times New Roman" w:cs="Times New Roman"/>
          <w:color w:val="000000"/>
          <w:sz w:val="26"/>
          <w:szCs w:val="26"/>
        </w:rPr>
        <w:t xml:space="preserve"> И.И. за ненадлежащее исполнение обязательств по организации места массового отдыха (пляж) населения на водных объектах согласно муниципальному контракту от 06.05.2024 года - </w:t>
      </w:r>
      <w:r>
        <w:rPr>
          <w:rFonts w:ascii="Times New Roman" w:eastAsia="Times New Roman" w:hAnsi="Times New Roman" w:cs="Times New Roman"/>
          <w:b/>
          <w:color w:val="000000"/>
          <w:sz w:val="26"/>
          <w:szCs w:val="26"/>
        </w:rPr>
        <w:t>1,0</w:t>
      </w:r>
      <w:r>
        <w:rPr>
          <w:rFonts w:ascii="Times New Roman" w:eastAsia="Times New Roman" w:hAnsi="Times New Roman" w:cs="Times New Roman"/>
          <w:color w:val="000000"/>
          <w:sz w:val="26"/>
          <w:szCs w:val="26"/>
        </w:rPr>
        <w:t> тыс. руб.,</w:t>
      </w:r>
    </w:p>
    <w:p w:rsidR="00E20002" w:rsidRDefault="00E9183E">
      <w:pPr>
        <w:numPr>
          <w:ilvl w:val="0"/>
          <w:numId w:val="2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ООО «</w:t>
      </w:r>
      <w:proofErr w:type="spellStart"/>
      <w:r>
        <w:rPr>
          <w:rFonts w:ascii="Times New Roman" w:eastAsia="Times New Roman" w:hAnsi="Times New Roman" w:cs="Times New Roman"/>
          <w:color w:val="000000"/>
          <w:sz w:val="26"/>
          <w:szCs w:val="26"/>
        </w:rPr>
        <w:t>Пром</w:t>
      </w:r>
      <w:proofErr w:type="spellEnd"/>
      <w:r>
        <w:rPr>
          <w:rFonts w:ascii="Times New Roman" w:eastAsia="Times New Roman" w:hAnsi="Times New Roman" w:cs="Times New Roman"/>
          <w:color w:val="000000"/>
          <w:sz w:val="26"/>
          <w:szCs w:val="26"/>
        </w:rPr>
        <w:t xml:space="preserve">-Сервис» за ненадлежащее оказание услуг по техническому обслуживанию и ремонту систем автоматической охранно-пожарной сигнализации, обеспечение передачи сигнала с подключенных объектов на пульт оповещения Ненецкого автономного округа согласно муниципальному контракту от 09.01.2023 года - </w:t>
      </w:r>
      <w:r>
        <w:rPr>
          <w:rFonts w:ascii="Times New Roman" w:eastAsia="Times New Roman" w:hAnsi="Times New Roman" w:cs="Times New Roman"/>
          <w:b/>
          <w:color w:val="000000"/>
          <w:sz w:val="26"/>
          <w:szCs w:val="26"/>
        </w:rPr>
        <w:t>1,0</w:t>
      </w:r>
      <w:r>
        <w:rPr>
          <w:rFonts w:ascii="Times New Roman" w:eastAsia="Times New Roman" w:hAnsi="Times New Roman" w:cs="Times New Roman"/>
          <w:color w:val="000000"/>
          <w:sz w:val="26"/>
          <w:szCs w:val="26"/>
        </w:rPr>
        <w:t> тыс. руб.,</w:t>
      </w:r>
    </w:p>
    <w:p w:rsidR="00E20002" w:rsidRDefault="00E9183E">
      <w:pPr>
        <w:numPr>
          <w:ilvl w:val="0"/>
          <w:numId w:val="2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ИП </w:t>
      </w:r>
      <w:proofErr w:type="spellStart"/>
      <w:r>
        <w:rPr>
          <w:rFonts w:ascii="Times New Roman" w:eastAsia="Times New Roman" w:hAnsi="Times New Roman" w:cs="Times New Roman"/>
          <w:color w:val="000000"/>
          <w:sz w:val="26"/>
          <w:szCs w:val="26"/>
        </w:rPr>
        <w:t>Ледковым</w:t>
      </w:r>
      <w:proofErr w:type="spellEnd"/>
      <w:r>
        <w:rPr>
          <w:rFonts w:ascii="Times New Roman" w:eastAsia="Times New Roman" w:hAnsi="Times New Roman" w:cs="Times New Roman"/>
          <w:color w:val="000000"/>
          <w:sz w:val="26"/>
          <w:szCs w:val="26"/>
        </w:rPr>
        <w:t> Н.Г. за ненадлежащее исполнение обязательств по обустройству контейнерных площадок для установки контейнеров ТКО и приобретению контейнеров в селе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согласно муниципальному контракту от 25.06.2024 года - </w:t>
      </w:r>
      <w:r>
        <w:rPr>
          <w:rFonts w:ascii="Times New Roman" w:eastAsia="Times New Roman" w:hAnsi="Times New Roman" w:cs="Times New Roman"/>
          <w:b/>
          <w:color w:val="000000"/>
          <w:sz w:val="26"/>
          <w:szCs w:val="26"/>
        </w:rPr>
        <w:t>4,0</w:t>
      </w:r>
      <w:r>
        <w:rPr>
          <w:rFonts w:ascii="Times New Roman" w:eastAsia="Times New Roman" w:hAnsi="Times New Roman" w:cs="Times New Roman"/>
          <w:color w:val="000000"/>
          <w:sz w:val="26"/>
          <w:szCs w:val="26"/>
        </w:rPr>
        <w:t> тыс. руб.,</w:t>
      </w:r>
    </w:p>
    <w:p w:rsidR="00E20002" w:rsidRDefault="00E9183E">
      <w:pPr>
        <w:numPr>
          <w:ilvl w:val="0"/>
          <w:numId w:val="2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ИП </w:t>
      </w:r>
      <w:proofErr w:type="spellStart"/>
      <w:r>
        <w:rPr>
          <w:rFonts w:ascii="Times New Roman" w:eastAsia="Times New Roman" w:hAnsi="Times New Roman" w:cs="Times New Roman"/>
          <w:color w:val="000000"/>
          <w:sz w:val="26"/>
          <w:szCs w:val="26"/>
        </w:rPr>
        <w:t>Коткиным</w:t>
      </w:r>
      <w:proofErr w:type="spellEnd"/>
      <w:r>
        <w:rPr>
          <w:rFonts w:ascii="Times New Roman" w:eastAsia="Times New Roman" w:hAnsi="Times New Roman" w:cs="Times New Roman"/>
          <w:color w:val="000000"/>
          <w:sz w:val="26"/>
          <w:szCs w:val="26"/>
        </w:rPr>
        <w:t> Н.В. за ненадлежащее исполнение обязательств по созданию места (площадки) накопления твердых коммунальных отходов до 11 месяцев в селе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xml:space="preserve"> согласно муниципальному контракту от 25.09.2023 года - </w:t>
      </w:r>
      <w:r>
        <w:rPr>
          <w:rFonts w:ascii="Times New Roman" w:eastAsia="Times New Roman" w:hAnsi="Times New Roman" w:cs="Times New Roman"/>
          <w:b/>
          <w:color w:val="000000"/>
          <w:sz w:val="26"/>
          <w:szCs w:val="26"/>
        </w:rPr>
        <w:t>5,0</w:t>
      </w:r>
      <w:r>
        <w:rPr>
          <w:rFonts w:ascii="Times New Roman" w:eastAsia="Times New Roman" w:hAnsi="Times New Roman" w:cs="Times New Roman"/>
          <w:color w:val="000000"/>
          <w:sz w:val="26"/>
          <w:szCs w:val="26"/>
        </w:rPr>
        <w:t> тыс. руб.,</w:t>
      </w:r>
    </w:p>
    <w:p w:rsidR="00E20002" w:rsidRDefault="00E9183E">
      <w:pPr>
        <w:numPr>
          <w:ilvl w:val="0"/>
          <w:numId w:val="2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ООО «Медиа Технологии» за ненадлежащее исполнение обязательств по размещению информационных материалов в издании «Достояние НАО» (специальный номер издания «Достояние Севера» к юбилею Ненецкого автономного округа) согласно муниципальному контракту от 19.08.2024 года - </w:t>
      </w:r>
      <w:r>
        <w:rPr>
          <w:rFonts w:ascii="Times New Roman" w:eastAsia="Times New Roman" w:hAnsi="Times New Roman" w:cs="Times New Roman"/>
          <w:b/>
          <w:color w:val="000000"/>
          <w:sz w:val="26"/>
          <w:szCs w:val="26"/>
        </w:rPr>
        <w:t>1,0</w:t>
      </w:r>
      <w:r>
        <w:rPr>
          <w:rFonts w:ascii="Times New Roman" w:eastAsia="Times New Roman" w:hAnsi="Times New Roman" w:cs="Times New Roman"/>
          <w:color w:val="000000"/>
          <w:sz w:val="26"/>
          <w:szCs w:val="26"/>
        </w:rPr>
        <w:t> тыс. руб.,</w:t>
      </w:r>
    </w:p>
    <w:p w:rsidR="00E20002" w:rsidRDefault="00E9183E">
      <w:pPr>
        <w:numPr>
          <w:ilvl w:val="0"/>
          <w:numId w:val="2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ООО «</w:t>
      </w:r>
      <w:proofErr w:type="spellStart"/>
      <w:r>
        <w:rPr>
          <w:rFonts w:ascii="Times New Roman" w:eastAsia="Times New Roman" w:hAnsi="Times New Roman" w:cs="Times New Roman"/>
          <w:color w:val="000000"/>
          <w:sz w:val="26"/>
          <w:szCs w:val="26"/>
        </w:rPr>
        <w:t>Пром</w:t>
      </w:r>
      <w:proofErr w:type="spellEnd"/>
      <w:r>
        <w:rPr>
          <w:rFonts w:ascii="Times New Roman" w:eastAsia="Times New Roman" w:hAnsi="Times New Roman" w:cs="Times New Roman"/>
          <w:color w:val="000000"/>
          <w:sz w:val="26"/>
          <w:szCs w:val="26"/>
        </w:rPr>
        <w:t xml:space="preserve">-Сервис» за ненадлежащее оказание услуг по техническому обслуживанию и ремонту систем автоматической охранно-пожарной сигнализации, обеспечение передачи сигнала с подключенных объектов на пульт оповещения Ненецкого автономного округа согласно муниципальному контракту от 09.01.2024 года - </w:t>
      </w:r>
      <w:r>
        <w:rPr>
          <w:rFonts w:ascii="Times New Roman" w:eastAsia="Times New Roman" w:hAnsi="Times New Roman" w:cs="Times New Roman"/>
          <w:b/>
          <w:color w:val="000000"/>
          <w:sz w:val="26"/>
          <w:szCs w:val="26"/>
        </w:rPr>
        <w:t>3,9 </w:t>
      </w:r>
      <w:r>
        <w:rPr>
          <w:rFonts w:ascii="Times New Roman" w:eastAsia="Times New Roman" w:hAnsi="Times New Roman" w:cs="Times New Roman"/>
          <w:color w:val="000000"/>
          <w:sz w:val="26"/>
          <w:szCs w:val="26"/>
        </w:rPr>
        <w:t>тыс. руб.,</w:t>
      </w:r>
    </w:p>
    <w:p w:rsidR="00E20002" w:rsidRDefault="00E9183E">
      <w:pPr>
        <w:numPr>
          <w:ilvl w:val="0"/>
          <w:numId w:val="2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ООО «</w:t>
      </w:r>
      <w:proofErr w:type="spellStart"/>
      <w:r>
        <w:rPr>
          <w:rFonts w:ascii="Times New Roman" w:eastAsia="Times New Roman" w:hAnsi="Times New Roman" w:cs="Times New Roman"/>
          <w:color w:val="000000"/>
          <w:sz w:val="26"/>
          <w:szCs w:val="26"/>
        </w:rPr>
        <w:t>Пром</w:t>
      </w:r>
      <w:proofErr w:type="spellEnd"/>
      <w:r>
        <w:rPr>
          <w:rFonts w:ascii="Times New Roman" w:eastAsia="Times New Roman" w:hAnsi="Times New Roman" w:cs="Times New Roman"/>
          <w:color w:val="000000"/>
          <w:sz w:val="26"/>
          <w:szCs w:val="26"/>
        </w:rPr>
        <w:t xml:space="preserve">-Сервис» за ненадлежащее оказание услуг по обслуживанию пожарных гидрантов согласно муниципальному контракту от 27.02.2024 года - </w:t>
      </w:r>
      <w:r>
        <w:rPr>
          <w:rFonts w:ascii="Times New Roman" w:eastAsia="Times New Roman" w:hAnsi="Times New Roman" w:cs="Times New Roman"/>
          <w:b/>
          <w:color w:val="000000"/>
          <w:sz w:val="26"/>
          <w:szCs w:val="26"/>
        </w:rPr>
        <w:t>2,0 </w:t>
      </w:r>
      <w:r>
        <w:rPr>
          <w:rFonts w:ascii="Times New Roman" w:eastAsia="Times New Roman" w:hAnsi="Times New Roman" w:cs="Times New Roman"/>
          <w:color w:val="000000"/>
          <w:sz w:val="26"/>
          <w:szCs w:val="26"/>
        </w:rPr>
        <w:t>тыс. руб.,</w:t>
      </w:r>
    </w:p>
    <w:p w:rsidR="00E20002" w:rsidRDefault="00E9183E">
      <w:pPr>
        <w:numPr>
          <w:ilvl w:val="0"/>
          <w:numId w:val="2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ООО «</w:t>
      </w:r>
      <w:proofErr w:type="spellStart"/>
      <w:r>
        <w:rPr>
          <w:rFonts w:ascii="Times New Roman" w:eastAsia="Times New Roman" w:hAnsi="Times New Roman" w:cs="Times New Roman"/>
          <w:color w:val="000000"/>
          <w:sz w:val="26"/>
          <w:szCs w:val="26"/>
        </w:rPr>
        <w:t>Пром</w:t>
      </w:r>
      <w:proofErr w:type="spellEnd"/>
      <w:r>
        <w:rPr>
          <w:rFonts w:ascii="Times New Roman" w:eastAsia="Times New Roman" w:hAnsi="Times New Roman" w:cs="Times New Roman"/>
          <w:color w:val="000000"/>
          <w:sz w:val="26"/>
          <w:szCs w:val="26"/>
        </w:rPr>
        <w:t xml:space="preserve">-Сервис» за ненадлежащее оказание услуг по техническому обслуживанию системы контроля и управления доступом, системы видеонаблюдения, прибора обнаружения металлических предметов согласно муниципальному контракту от 13.05.2024 года - </w:t>
      </w:r>
      <w:r>
        <w:rPr>
          <w:rFonts w:ascii="Times New Roman" w:eastAsia="Times New Roman" w:hAnsi="Times New Roman" w:cs="Times New Roman"/>
          <w:b/>
          <w:color w:val="000000"/>
          <w:sz w:val="26"/>
          <w:szCs w:val="26"/>
        </w:rPr>
        <w:t>3,0 </w:t>
      </w:r>
      <w:r>
        <w:rPr>
          <w:rFonts w:ascii="Times New Roman" w:eastAsia="Times New Roman" w:hAnsi="Times New Roman" w:cs="Times New Roman"/>
          <w:color w:val="000000"/>
          <w:sz w:val="26"/>
          <w:szCs w:val="26"/>
        </w:rPr>
        <w:t>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б) в соответствии с определением Арбитражного суда Архангельской области ООО «</w:t>
      </w:r>
      <w:proofErr w:type="spellStart"/>
      <w:r>
        <w:rPr>
          <w:rFonts w:ascii="Times New Roman" w:eastAsia="Times New Roman" w:hAnsi="Times New Roman" w:cs="Times New Roman"/>
          <w:color w:val="000000"/>
          <w:sz w:val="26"/>
          <w:szCs w:val="26"/>
        </w:rPr>
        <w:t>Экомакс</w:t>
      </w:r>
      <w:proofErr w:type="spellEnd"/>
      <w:r>
        <w:rPr>
          <w:rFonts w:ascii="Times New Roman" w:eastAsia="Times New Roman" w:hAnsi="Times New Roman" w:cs="Times New Roman"/>
          <w:color w:val="000000"/>
          <w:sz w:val="26"/>
          <w:szCs w:val="26"/>
        </w:rPr>
        <w:t>» за ненадлежащее исполнение обязательств по созданию места (площадки) накопления твердых коммунальных отходов до 11 месяцев «Ангар площадью 145,8 м</w:t>
      </w:r>
      <w:r>
        <w:rPr>
          <w:rFonts w:ascii="Times New Roman" w:eastAsia="Times New Roman" w:hAnsi="Times New Roman" w:cs="Times New Roman"/>
          <w:color w:val="000000"/>
          <w:sz w:val="26"/>
          <w:szCs w:val="26"/>
          <w:vertAlign w:val="superscript"/>
        </w:rPr>
        <w:t>2</w:t>
      </w:r>
      <w:r>
        <w:rPr>
          <w:rFonts w:ascii="Times New Roman" w:eastAsia="Times New Roman" w:hAnsi="Times New Roman" w:cs="Times New Roman"/>
          <w:color w:val="000000"/>
          <w:sz w:val="26"/>
          <w:szCs w:val="26"/>
        </w:rPr>
        <w:t xml:space="preserve"> в селе </w:t>
      </w:r>
      <w:proofErr w:type="spellStart"/>
      <w:r>
        <w:rPr>
          <w:rFonts w:ascii="Times New Roman" w:eastAsia="Times New Roman" w:hAnsi="Times New Roman" w:cs="Times New Roman"/>
          <w:color w:val="000000"/>
          <w:sz w:val="26"/>
          <w:szCs w:val="26"/>
        </w:rPr>
        <w:t>Шойна</w:t>
      </w:r>
      <w:proofErr w:type="spellEnd"/>
      <w:r>
        <w:rPr>
          <w:rFonts w:ascii="Times New Roman" w:eastAsia="Times New Roman" w:hAnsi="Times New Roman" w:cs="Times New Roman"/>
          <w:color w:val="000000"/>
          <w:sz w:val="26"/>
          <w:szCs w:val="26"/>
        </w:rPr>
        <w:t xml:space="preserve"> согласно муниципальному контракту от 31.05.2022 года в сумме </w:t>
      </w:r>
      <w:r>
        <w:rPr>
          <w:rFonts w:ascii="Times New Roman" w:eastAsia="Times New Roman" w:hAnsi="Times New Roman" w:cs="Times New Roman"/>
          <w:b/>
          <w:color w:val="000000"/>
          <w:sz w:val="26"/>
          <w:szCs w:val="26"/>
        </w:rPr>
        <w:t>5,0</w:t>
      </w:r>
      <w:r>
        <w:rPr>
          <w:rFonts w:ascii="Times New Roman" w:eastAsia="Times New Roman" w:hAnsi="Times New Roman" w:cs="Times New Roman"/>
          <w:color w:val="000000"/>
          <w:sz w:val="26"/>
          <w:szCs w:val="26"/>
        </w:rPr>
        <w:t>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в соответствии с решением Арбитражного суда Архангельской области муниципальным заказчиком в доход районного бюджета из средств, подлежащих выплате ООО «</w:t>
      </w:r>
      <w:proofErr w:type="spellStart"/>
      <w:r>
        <w:rPr>
          <w:rFonts w:ascii="Times New Roman" w:eastAsia="Times New Roman" w:hAnsi="Times New Roman" w:cs="Times New Roman"/>
          <w:color w:val="000000"/>
          <w:sz w:val="26"/>
          <w:szCs w:val="26"/>
        </w:rPr>
        <w:t>Автомаркет</w:t>
      </w:r>
      <w:proofErr w:type="spellEnd"/>
      <w:r>
        <w:rPr>
          <w:rFonts w:ascii="Times New Roman" w:eastAsia="Times New Roman" w:hAnsi="Times New Roman" w:cs="Times New Roman"/>
          <w:color w:val="000000"/>
          <w:sz w:val="26"/>
          <w:szCs w:val="26"/>
        </w:rPr>
        <w:t xml:space="preserve">», за ненадлежащее оказание услуг по замене септика административного здания по ул. Губкина д.3-Б согласно муниципальному контракту от 01.08.2022 года в сумме </w:t>
      </w:r>
      <w:r>
        <w:rPr>
          <w:rFonts w:ascii="Times New Roman" w:eastAsia="Times New Roman" w:hAnsi="Times New Roman" w:cs="Times New Roman"/>
          <w:b/>
          <w:color w:val="000000"/>
          <w:sz w:val="26"/>
          <w:szCs w:val="26"/>
        </w:rPr>
        <w:t>2,0</w:t>
      </w:r>
      <w:r>
        <w:rPr>
          <w:rFonts w:ascii="Times New Roman" w:eastAsia="Times New Roman" w:hAnsi="Times New Roman" w:cs="Times New Roman"/>
          <w:color w:val="000000"/>
          <w:sz w:val="26"/>
          <w:szCs w:val="26"/>
        </w:rPr>
        <w:t>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Администратор доходов - Администрация Заполярного района.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Доходы от денежных взысканий </w:t>
      </w:r>
      <w:r>
        <w:rPr>
          <w:rFonts w:ascii="Times New Roman" w:eastAsia="Times New Roman" w:hAnsi="Times New Roman" w:cs="Times New Roman"/>
          <w:b/>
          <w:color w:val="000000"/>
          <w:sz w:val="26"/>
          <w:szCs w:val="26"/>
        </w:rPr>
        <w:t>(штрафов), поступающих в счет погашения задолженности, образовавшейся до 1 января 2020 года</w:t>
      </w:r>
      <w:r>
        <w:rPr>
          <w:rFonts w:ascii="Times New Roman" w:eastAsia="Times New Roman" w:hAnsi="Times New Roman" w:cs="Times New Roman"/>
          <w:color w:val="000000"/>
          <w:sz w:val="26"/>
          <w:szCs w:val="26"/>
        </w:rPr>
        <w:t xml:space="preserve">, подлежащие зачислению в бюджеты бюджетной системы Российской Федерации по нормативам, действовавшим в 2019 году, составили </w:t>
      </w:r>
      <w:r>
        <w:rPr>
          <w:rFonts w:ascii="Times New Roman" w:eastAsia="Times New Roman" w:hAnsi="Times New Roman" w:cs="Times New Roman"/>
          <w:b/>
          <w:color w:val="000000"/>
          <w:sz w:val="26"/>
          <w:szCs w:val="26"/>
        </w:rPr>
        <w:t>19,0 </w:t>
      </w:r>
      <w:r>
        <w:rPr>
          <w:rFonts w:ascii="Times New Roman" w:eastAsia="Times New Roman" w:hAnsi="Times New Roman" w:cs="Times New Roman"/>
          <w:color w:val="000000"/>
          <w:sz w:val="26"/>
          <w:szCs w:val="26"/>
        </w:rPr>
        <w:t>тыс. руб. при плановых показателях на 2024 год в сумме 16,0 тыс. руб., из них:</w:t>
      </w:r>
    </w:p>
    <w:p w:rsidR="00E20002" w:rsidRDefault="00E9183E">
      <w:pPr>
        <w:numPr>
          <w:ilvl w:val="0"/>
          <w:numId w:val="2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прочие штрафы, налагаемые администратором доходов Межрегиональным управлением Федеральной службы по надзору в сфере природопользования по Республике Коми и Ненецкому автономному округу - </w:t>
      </w:r>
      <w:r>
        <w:rPr>
          <w:rFonts w:ascii="Times New Roman" w:eastAsia="Times New Roman" w:hAnsi="Times New Roman" w:cs="Times New Roman"/>
          <w:b/>
          <w:color w:val="000000"/>
          <w:sz w:val="26"/>
          <w:szCs w:val="26"/>
        </w:rPr>
        <w:t>18,4 </w:t>
      </w:r>
      <w:r>
        <w:rPr>
          <w:rFonts w:ascii="Times New Roman" w:eastAsia="Times New Roman" w:hAnsi="Times New Roman" w:cs="Times New Roman"/>
          <w:color w:val="000000"/>
          <w:sz w:val="26"/>
          <w:szCs w:val="26"/>
        </w:rPr>
        <w:t>тыс. руб., при плане 15,4 тыс. руб.</w:t>
      </w:r>
    </w:p>
    <w:p w:rsidR="00E20002" w:rsidRDefault="00E9183E">
      <w:pPr>
        <w:numPr>
          <w:ilvl w:val="0"/>
          <w:numId w:val="2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прочие штрафы, налагаемые администратором доходов Управлением Министерства внутренних дел Российской Федерации по Ненецкому автономному округу - </w:t>
      </w:r>
      <w:r>
        <w:rPr>
          <w:rFonts w:ascii="Times New Roman" w:eastAsia="Times New Roman" w:hAnsi="Times New Roman" w:cs="Times New Roman"/>
          <w:b/>
          <w:color w:val="000000"/>
          <w:sz w:val="26"/>
          <w:szCs w:val="26"/>
        </w:rPr>
        <w:t>0,6 </w:t>
      </w:r>
      <w:r>
        <w:rPr>
          <w:rFonts w:ascii="Times New Roman" w:eastAsia="Times New Roman" w:hAnsi="Times New Roman" w:cs="Times New Roman"/>
          <w:color w:val="000000"/>
          <w:sz w:val="26"/>
          <w:szCs w:val="26"/>
        </w:rPr>
        <w:t>тыс. руб., что соответствует плановым показателям на отчетный год.</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Платежи по искам о возмещении вреда, причиненного окружающей среде</w:t>
      </w:r>
      <w:r>
        <w:rPr>
          <w:rFonts w:ascii="Times New Roman" w:eastAsia="Times New Roman" w:hAnsi="Times New Roman" w:cs="Times New Roman"/>
          <w:color w:val="000000"/>
          <w:sz w:val="26"/>
          <w:szCs w:val="26"/>
        </w:rPr>
        <w:t xml:space="preserve">,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 поступили в сумме </w:t>
      </w:r>
      <w:r>
        <w:rPr>
          <w:rFonts w:ascii="Times New Roman" w:eastAsia="Times New Roman" w:hAnsi="Times New Roman" w:cs="Times New Roman"/>
          <w:b/>
          <w:color w:val="000000"/>
          <w:sz w:val="26"/>
          <w:szCs w:val="26"/>
        </w:rPr>
        <w:t>384,4 </w:t>
      </w:r>
      <w:r>
        <w:rPr>
          <w:rFonts w:ascii="Times New Roman" w:eastAsia="Times New Roman" w:hAnsi="Times New Roman" w:cs="Times New Roman"/>
          <w:color w:val="000000"/>
          <w:sz w:val="26"/>
          <w:szCs w:val="26"/>
        </w:rPr>
        <w:t>тыс. руб., что соответствует плановым показателям на 2024 год, из них по главным администраторам доходов:</w:t>
      </w:r>
    </w:p>
    <w:p w:rsidR="00E20002" w:rsidRDefault="00E9183E">
      <w:pPr>
        <w:numPr>
          <w:ilvl w:val="0"/>
          <w:numId w:val="2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Департамент природных ресурсов, экологии и агропромышленного комплекса Ненецкого автономного округа - </w:t>
      </w:r>
      <w:r>
        <w:rPr>
          <w:rFonts w:ascii="Times New Roman" w:eastAsia="Times New Roman" w:hAnsi="Times New Roman" w:cs="Times New Roman"/>
          <w:b/>
          <w:color w:val="000000"/>
          <w:sz w:val="26"/>
          <w:szCs w:val="26"/>
        </w:rPr>
        <w:t>306,9 </w:t>
      </w:r>
      <w:r>
        <w:rPr>
          <w:rFonts w:ascii="Times New Roman" w:eastAsia="Times New Roman" w:hAnsi="Times New Roman" w:cs="Times New Roman"/>
          <w:color w:val="000000"/>
          <w:sz w:val="26"/>
          <w:szCs w:val="26"/>
        </w:rPr>
        <w:t>тыс. руб.,</w:t>
      </w:r>
    </w:p>
    <w:p w:rsidR="00E20002" w:rsidRDefault="00E9183E">
      <w:pPr>
        <w:numPr>
          <w:ilvl w:val="0"/>
          <w:numId w:val="2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Администрация Заполярного района - </w:t>
      </w:r>
      <w:r>
        <w:rPr>
          <w:rFonts w:ascii="Times New Roman" w:eastAsia="Times New Roman" w:hAnsi="Times New Roman" w:cs="Times New Roman"/>
          <w:b/>
          <w:color w:val="000000"/>
          <w:sz w:val="26"/>
          <w:szCs w:val="26"/>
        </w:rPr>
        <w:t>77,5 </w:t>
      </w:r>
      <w:r>
        <w:rPr>
          <w:rFonts w:ascii="Times New Roman" w:eastAsia="Times New Roman" w:hAnsi="Times New Roman" w:cs="Times New Roman"/>
          <w:color w:val="000000"/>
          <w:sz w:val="26"/>
          <w:szCs w:val="26"/>
        </w:rPr>
        <w:t>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Платежи поступили от граждан в возмещение ущерба за незаконную добычу на территории Заполярного района охотничьих ресурсов, а также водных биологических ресурсов (рыбы).</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Платежи по искам о возмещении вреда, причиненного почвам</w:t>
      </w:r>
      <w:r>
        <w:rPr>
          <w:rFonts w:ascii="Times New Roman" w:eastAsia="Times New Roman" w:hAnsi="Times New Roman" w:cs="Times New Roman"/>
          <w:color w:val="000000"/>
          <w:sz w:val="26"/>
          <w:szCs w:val="26"/>
        </w:rPr>
        <w:t xml:space="preserve">, а также платежи, уплачиваемые при добровольном возмещении вреда, причиненного почвам, подлежащие зачислению в бюджет муниципального образования (за исключением вреда, причиненного на особо охраняемых природных территориях) поступили в сумме </w:t>
      </w:r>
      <w:r>
        <w:rPr>
          <w:rFonts w:ascii="Times New Roman" w:eastAsia="Times New Roman" w:hAnsi="Times New Roman" w:cs="Times New Roman"/>
          <w:b/>
          <w:color w:val="000000"/>
          <w:sz w:val="26"/>
          <w:szCs w:val="26"/>
        </w:rPr>
        <w:t>17 759,5 </w:t>
      </w:r>
      <w:r>
        <w:rPr>
          <w:rFonts w:ascii="Times New Roman" w:eastAsia="Times New Roman" w:hAnsi="Times New Roman" w:cs="Times New Roman"/>
          <w:color w:val="000000"/>
          <w:sz w:val="26"/>
          <w:szCs w:val="26"/>
        </w:rPr>
        <w:t>тыс. руб., что соответствует плановым показателям на отчетный год. Средства поступили:</w:t>
      </w:r>
    </w:p>
    <w:p w:rsidR="00E20002" w:rsidRDefault="00E9183E">
      <w:pPr>
        <w:numPr>
          <w:ilvl w:val="0"/>
          <w:numId w:val="3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от </w:t>
      </w:r>
      <w:r>
        <w:rPr>
          <w:rFonts w:ascii="Times New Roman" w:eastAsia="Times New Roman" w:hAnsi="Times New Roman" w:cs="Times New Roman"/>
          <w:b/>
          <w:color w:val="000000"/>
          <w:sz w:val="26"/>
          <w:szCs w:val="26"/>
        </w:rPr>
        <w:t>ООО «Лукойл-Пермь»</w:t>
      </w:r>
      <w:r>
        <w:rPr>
          <w:rFonts w:ascii="Times New Roman" w:eastAsia="Times New Roman" w:hAnsi="Times New Roman" w:cs="Times New Roman"/>
          <w:color w:val="000000"/>
          <w:sz w:val="26"/>
          <w:szCs w:val="26"/>
        </w:rPr>
        <w:t xml:space="preserve"> по решению Арбитражного суда Республики Коми от 18.12.2023 года в возмещение вреда, причиненного земельным ресурсам в виде порчи почвы в ходе производственной деятельности на территории куста №1252 </w:t>
      </w:r>
      <w:proofErr w:type="spellStart"/>
      <w:r>
        <w:rPr>
          <w:rFonts w:ascii="Times New Roman" w:eastAsia="Times New Roman" w:hAnsi="Times New Roman" w:cs="Times New Roman"/>
          <w:color w:val="000000"/>
          <w:sz w:val="26"/>
          <w:szCs w:val="26"/>
        </w:rPr>
        <w:t>Харьягинского</w:t>
      </w:r>
      <w:proofErr w:type="spellEnd"/>
      <w:r>
        <w:rPr>
          <w:rFonts w:ascii="Times New Roman" w:eastAsia="Times New Roman" w:hAnsi="Times New Roman" w:cs="Times New Roman"/>
          <w:color w:val="000000"/>
          <w:sz w:val="26"/>
          <w:szCs w:val="26"/>
        </w:rPr>
        <w:t xml:space="preserve"> месторождения Ненецкого автономного округа, в размере </w:t>
      </w:r>
      <w:r>
        <w:rPr>
          <w:rFonts w:ascii="Times New Roman" w:eastAsia="Times New Roman" w:hAnsi="Times New Roman" w:cs="Times New Roman"/>
          <w:b/>
          <w:color w:val="000000"/>
          <w:sz w:val="26"/>
          <w:szCs w:val="26"/>
        </w:rPr>
        <w:t>7 391,5</w:t>
      </w:r>
      <w:r>
        <w:rPr>
          <w:rFonts w:ascii="Times New Roman" w:eastAsia="Times New Roman" w:hAnsi="Times New Roman" w:cs="Times New Roman"/>
          <w:color w:val="000000"/>
          <w:sz w:val="26"/>
          <w:szCs w:val="26"/>
        </w:rPr>
        <w:t> тыс. руб.,</w:t>
      </w:r>
    </w:p>
    <w:p w:rsidR="00E20002" w:rsidRDefault="00E9183E">
      <w:pPr>
        <w:numPr>
          <w:ilvl w:val="0"/>
          <w:numId w:val="3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от </w:t>
      </w:r>
      <w:r>
        <w:rPr>
          <w:rFonts w:ascii="Times New Roman" w:eastAsia="Times New Roman" w:hAnsi="Times New Roman" w:cs="Times New Roman"/>
          <w:b/>
          <w:color w:val="000000"/>
          <w:sz w:val="26"/>
          <w:szCs w:val="26"/>
        </w:rPr>
        <w:t>АО «</w:t>
      </w:r>
      <w:proofErr w:type="spellStart"/>
      <w:r>
        <w:rPr>
          <w:rFonts w:ascii="Times New Roman" w:eastAsia="Times New Roman" w:hAnsi="Times New Roman" w:cs="Times New Roman"/>
          <w:b/>
          <w:color w:val="000000"/>
          <w:sz w:val="26"/>
          <w:szCs w:val="26"/>
        </w:rPr>
        <w:t>Арктикнефть</w:t>
      </w:r>
      <w:proofErr w:type="spellEnd"/>
      <w:r>
        <w:rPr>
          <w:rFonts w:ascii="Times New Roman" w:eastAsia="Times New Roman" w:hAnsi="Times New Roman" w:cs="Times New Roman"/>
          <w:b/>
          <w:color w:val="000000"/>
          <w:sz w:val="26"/>
          <w:szCs w:val="26"/>
        </w:rPr>
        <w:t>»</w:t>
      </w:r>
      <w:r>
        <w:rPr>
          <w:rFonts w:ascii="Times New Roman" w:eastAsia="Times New Roman" w:hAnsi="Times New Roman" w:cs="Times New Roman"/>
          <w:color w:val="000000"/>
          <w:sz w:val="26"/>
          <w:szCs w:val="26"/>
        </w:rPr>
        <w:t xml:space="preserve"> по решению Арбитражного суда г. Москвы от 14.07.2023 года в возмещение вреда, причиненного почвам, как компоненту окружающей природной среды, вследствие аварийного разлива нефти и захламления производственной территории, расположенной на острове </w:t>
      </w:r>
      <w:proofErr w:type="spellStart"/>
      <w:r>
        <w:rPr>
          <w:rFonts w:ascii="Times New Roman" w:eastAsia="Times New Roman" w:hAnsi="Times New Roman" w:cs="Times New Roman"/>
          <w:color w:val="000000"/>
          <w:sz w:val="26"/>
          <w:szCs w:val="26"/>
        </w:rPr>
        <w:t>Колгуев</w:t>
      </w:r>
      <w:proofErr w:type="spellEnd"/>
      <w:r>
        <w:rPr>
          <w:rFonts w:ascii="Times New Roman" w:eastAsia="Times New Roman" w:hAnsi="Times New Roman" w:cs="Times New Roman"/>
          <w:color w:val="000000"/>
          <w:sz w:val="26"/>
          <w:szCs w:val="26"/>
        </w:rPr>
        <w:t xml:space="preserve">, навалами отходов, в размере </w:t>
      </w:r>
      <w:r>
        <w:rPr>
          <w:rFonts w:ascii="Times New Roman" w:eastAsia="Times New Roman" w:hAnsi="Times New Roman" w:cs="Times New Roman"/>
          <w:b/>
          <w:color w:val="000000"/>
          <w:sz w:val="26"/>
          <w:szCs w:val="26"/>
        </w:rPr>
        <w:t>10 368,0</w:t>
      </w:r>
      <w:r>
        <w:rPr>
          <w:rFonts w:ascii="Times New Roman" w:eastAsia="Times New Roman" w:hAnsi="Times New Roman" w:cs="Times New Roman"/>
          <w:color w:val="000000"/>
          <w:sz w:val="26"/>
          <w:szCs w:val="26"/>
        </w:rPr>
        <w:t>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Администратор доходов - Межрегиональное управление Федеральной службы по надзору в сфере природопользования по Республике Коми и Ненецкому автономному округу.</w:t>
      </w:r>
    </w:p>
    <w:p w:rsidR="00E20002" w:rsidRDefault="00E9183E">
      <w:pPr>
        <w:spacing w:before="360" w:after="360"/>
        <w:jc w:val="center"/>
        <w:rPr>
          <w:color w:val="000000"/>
        </w:rPr>
      </w:pPr>
      <w:r>
        <w:rPr>
          <w:rFonts w:ascii="Times New Roman" w:eastAsia="Times New Roman" w:hAnsi="Times New Roman" w:cs="Times New Roman"/>
          <w:b/>
          <w:color w:val="000000"/>
          <w:sz w:val="26"/>
          <w:szCs w:val="26"/>
        </w:rPr>
        <w:t>Безвозмездные поступления</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соответствии с решением Совета Заполярного района от 21.12.2023 года №285-р (ред. 19.12.2024) «О районном бюджете на 2024 год и плановый период 2025-2026 годов» уточненный план на 2024 год в целом по безвозмездным поступлениям в районный бюджет составляет </w:t>
      </w:r>
      <w:r>
        <w:rPr>
          <w:rFonts w:ascii="Times New Roman" w:eastAsia="Times New Roman" w:hAnsi="Times New Roman" w:cs="Times New Roman"/>
          <w:b/>
          <w:color w:val="000000"/>
          <w:sz w:val="26"/>
          <w:szCs w:val="26"/>
        </w:rPr>
        <w:t>186 406,8 </w:t>
      </w:r>
      <w:r>
        <w:rPr>
          <w:rFonts w:ascii="Times New Roman" w:eastAsia="Times New Roman" w:hAnsi="Times New Roman" w:cs="Times New Roman"/>
          <w:color w:val="000000"/>
          <w:sz w:val="26"/>
          <w:szCs w:val="26"/>
        </w:rPr>
        <w:t xml:space="preserve">тыс. руб., фактически поступило в районный бюджет </w:t>
      </w:r>
      <w:r>
        <w:rPr>
          <w:rFonts w:ascii="Times New Roman" w:eastAsia="Times New Roman" w:hAnsi="Times New Roman" w:cs="Times New Roman"/>
          <w:b/>
          <w:color w:val="000000"/>
          <w:sz w:val="26"/>
          <w:szCs w:val="26"/>
        </w:rPr>
        <w:t>23 736,2 </w:t>
      </w:r>
      <w:r>
        <w:rPr>
          <w:rFonts w:ascii="Times New Roman" w:eastAsia="Times New Roman" w:hAnsi="Times New Roman" w:cs="Times New Roman"/>
          <w:color w:val="000000"/>
          <w:sz w:val="26"/>
          <w:szCs w:val="26"/>
        </w:rPr>
        <w:t>тыс. руб. (с учетом возвратов неиспользованных целевых средств в бюджеты другого уровня).</w:t>
      </w:r>
    </w:p>
    <w:p w:rsidR="00E20002" w:rsidRDefault="00E9183E">
      <w:pPr>
        <w:spacing w:before="240" w:after="240"/>
        <w:jc w:val="center"/>
        <w:rPr>
          <w:color w:val="000000"/>
        </w:rPr>
      </w:pPr>
      <w:r>
        <w:rPr>
          <w:rFonts w:ascii="Times New Roman" w:eastAsia="Times New Roman" w:hAnsi="Times New Roman" w:cs="Times New Roman"/>
          <w:b/>
          <w:color w:val="000000"/>
          <w:sz w:val="26"/>
          <w:szCs w:val="26"/>
        </w:rPr>
        <w:t>1. Безвозмездные поступления от других бюджетов бюджетной системы Российской Федерации</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Уточненный план на 2024 год по безвозмездным поступлениям от других бюджетов бюджетной системы РФ составляет 186 231,4 тыс. руб., фактически поступило в районный бюджет </w:t>
      </w:r>
      <w:r>
        <w:rPr>
          <w:rFonts w:ascii="Times New Roman" w:eastAsia="Times New Roman" w:hAnsi="Times New Roman" w:cs="Times New Roman"/>
          <w:b/>
          <w:color w:val="000000"/>
          <w:sz w:val="26"/>
          <w:szCs w:val="26"/>
        </w:rPr>
        <w:t>23 560,8 </w:t>
      </w:r>
      <w:r>
        <w:rPr>
          <w:rFonts w:ascii="Times New Roman" w:eastAsia="Times New Roman" w:hAnsi="Times New Roman" w:cs="Times New Roman"/>
          <w:color w:val="000000"/>
          <w:sz w:val="26"/>
          <w:szCs w:val="26"/>
        </w:rPr>
        <w:t>тыс. руб., или меньше установленного планом на 162 670,6 тыс. руб. (выполнение 12,7%), в связи с тем, что межбюджетные трансферты из окружного бюджета предоставлены под фактическую потребность для исполнения расходных обязательств по заявкам соответствующих структурных подразделений Администрации Заполярного района.</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u w:val="single"/>
        </w:rPr>
        <w:t>Из окружного бюджета</w:t>
      </w:r>
      <w:r>
        <w:rPr>
          <w:rFonts w:ascii="Times New Roman" w:eastAsia="Times New Roman" w:hAnsi="Times New Roman" w:cs="Times New Roman"/>
          <w:color w:val="000000"/>
          <w:sz w:val="26"/>
          <w:szCs w:val="26"/>
        </w:rPr>
        <w:t xml:space="preserve"> перечислено субсидий, субвенций и иных межбюджетных трансфертов в общей сумме </w:t>
      </w:r>
      <w:r>
        <w:rPr>
          <w:rFonts w:ascii="Times New Roman" w:eastAsia="Times New Roman" w:hAnsi="Times New Roman" w:cs="Times New Roman"/>
          <w:b/>
          <w:color w:val="000000"/>
          <w:sz w:val="26"/>
          <w:szCs w:val="26"/>
        </w:rPr>
        <w:t>12 903,7 </w:t>
      </w:r>
      <w:r>
        <w:rPr>
          <w:rFonts w:ascii="Times New Roman" w:eastAsia="Times New Roman" w:hAnsi="Times New Roman" w:cs="Times New Roman"/>
          <w:color w:val="000000"/>
          <w:sz w:val="26"/>
          <w:szCs w:val="26"/>
        </w:rPr>
        <w:t>тыс. руб. при плане 175 574,3 тыс. руб. или меньше планируемого на 162 670,6 тыс. руб., в том числе:</w:t>
      </w:r>
    </w:p>
    <w:tbl>
      <w:tblPr>
        <w:tblW w:w="10215" w:type="dxa"/>
        <w:tblInd w:w="-5" w:type="dxa"/>
        <w:tblBorders>
          <w:top w:val="nil"/>
          <w:left w:val="nil"/>
          <w:bottom w:val="nil"/>
          <w:right w:val="nil"/>
        </w:tblBorders>
        <w:tblCellMar>
          <w:left w:w="0" w:type="dxa"/>
          <w:right w:w="0" w:type="dxa"/>
        </w:tblCellMar>
        <w:tblLook w:val="04A0" w:firstRow="1" w:lastRow="0" w:firstColumn="1" w:lastColumn="0" w:noHBand="0" w:noVBand="1"/>
      </w:tblPr>
      <w:tblGrid>
        <w:gridCol w:w="4791"/>
        <w:gridCol w:w="1417"/>
        <w:gridCol w:w="1463"/>
        <w:gridCol w:w="1552"/>
        <w:gridCol w:w="992"/>
      </w:tblGrid>
      <w:tr w:rsidR="00E20002">
        <w:trPr>
          <w:trHeight w:val="20"/>
        </w:trPr>
        <w:tc>
          <w:tcPr>
            <w:tcW w:w="49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Наименование межбюджетных трансфертов</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ind w:left="-100" w:right="-100"/>
              <w:jc w:val="center"/>
              <w:rPr>
                <w:color w:val="000000"/>
              </w:rPr>
            </w:pPr>
            <w:r>
              <w:rPr>
                <w:rFonts w:ascii="Times New Roman" w:eastAsia="Times New Roman" w:hAnsi="Times New Roman" w:cs="Times New Roman"/>
                <w:color w:val="000000"/>
                <w:sz w:val="24"/>
                <w:szCs w:val="24"/>
              </w:rPr>
              <w:t xml:space="preserve">Уточненный план </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Исполнение </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Отклонение исполнения от плана </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испол</w:t>
            </w:r>
            <w:proofErr w:type="spellEnd"/>
            <w:r>
              <w:rPr>
                <w:rFonts w:ascii="Times New Roman" w:eastAsia="Times New Roman" w:hAnsi="Times New Roman" w:cs="Times New Roman"/>
                <w:color w:val="000000"/>
                <w:sz w:val="24"/>
                <w:szCs w:val="24"/>
              </w:rPr>
              <w:t>-нения</w:t>
            </w:r>
          </w:p>
        </w:tc>
      </w:tr>
      <w:tr w:rsidR="00E20002">
        <w:trPr>
          <w:trHeight w:val="20"/>
        </w:trPr>
        <w:tc>
          <w:tcPr>
            <w:tcW w:w="49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b/>
                <w:color w:val="000000"/>
                <w:sz w:val="24"/>
                <w:szCs w:val="24"/>
              </w:rPr>
              <w:t>Субсидии бюджетам бюджетной системы Российской Федерации (межбюджетные субсидии)</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171 386,1</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9 214,3</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- 162 171,8</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5,4</w:t>
            </w:r>
          </w:p>
        </w:tc>
      </w:tr>
      <w:tr w:rsidR="00E20002">
        <w:trPr>
          <w:trHeight w:val="20"/>
        </w:trPr>
        <w:tc>
          <w:tcPr>
            <w:tcW w:w="49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Субсидии на оказание финансовой помощи бюджетам муниципальных образований на строительство (приобретение) объектов муниципальной собственности в целях предоставления жилых помещений гражданам по договорам социального найма, и на формирование специализированного жилищного фонда в рамках государственной программы Ненецкого автономного округа «Обеспечение доступным и комфортным жильём и коммунальными услугами граждан, проживающих в Ненецком автономном округе»</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150 212,6</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- 150 212,6</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w:t>
            </w:r>
          </w:p>
        </w:tc>
      </w:tr>
      <w:tr w:rsidR="00E20002">
        <w:trPr>
          <w:trHeight w:val="20"/>
        </w:trPr>
        <w:tc>
          <w:tcPr>
            <w:tcW w:w="49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 xml:space="preserve">Субсидии местным бюджетам на </w:t>
            </w:r>
            <w:proofErr w:type="spellStart"/>
            <w:r>
              <w:rPr>
                <w:rFonts w:ascii="Times New Roman" w:eastAsia="Times New Roman" w:hAnsi="Times New Roman" w:cs="Times New Roman"/>
                <w:color w:val="000000"/>
                <w:sz w:val="24"/>
                <w:szCs w:val="24"/>
              </w:rPr>
              <w:t>софинансирование</w:t>
            </w:r>
            <w:proofErr w:type="spellEnd"/>
            <w:r>
              <w:rPr>
                <w:rFonts w:ascii="Times New Roman" w:eastAsia="Times New Roman" w:hAnsi="Times New Roman" w:cs="Times New Roman"/>
                <w:color w:val="000000"/>
                <w:sz w:val="24"/>
                <w:szCs w:val="24"/>
              </w:rPr>
              <w:t xml:space="preserve"> расходных обязательств по организации в границах поселений, городского округа электро-, тепло- и водоснабжения населения, водоотведения в части подготовки объектов коммунальной инфраструктуры к осенне-зимнему периоду</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14 367,1</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2 714,2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- 11 652,9</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18,9</w:t>
            </w:r>
          </w:p>
        </w:tc>
      </w:tr>
      <w:tr w:rsidR="00E20002">
        <w:trPr>
          <w:trHeight w:val="20"/>
        </w:trPr>
        <w:tc>
          <w:tcPr>
            <w:tcW w:w="49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 xml:space="preserve">Субсидии местным бюджетам на </w:t>
            </w:r>
            <w:proofErr w:type="spellStart"/>
            <w:r>
              <w:rPr>
                <w:rFonts w:ascii="Times New Roman" w:eastAsia="Times New Roman" w:hAnsi="Times New Roman" w:cs="Times New Roman"/>
                <w:color w:val="000000"/>
                <w:sz w:val="24"/>
                <w:szCs w:val="24"/>
              </w:rPr>
              <w:t>софинансирование</w:t>
            </w:r>
            <w:proofErr w:type="spellEnd"/>
            <w:r>
              <w:rPr>
                <w:rFonts w:ascii="Times New Roman" w:eastAsia="Times New Roman" w:hAnsi="Times New Roman" w:cs="Times New Roman"/>
                <w:color w:val="000000"/>
                <w:sz w:val="24"/>
                <w:szCs w:val="24"/>
              </w:rPr>
              <w:t xml:space="preserve">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твёрдых коммунальных отходов</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6 806,4</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6 500,1</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- 306,3</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95,5</w:t>
            </w:r>
          </w:p>
        </w:tc>
      </w:tr>
      <w:tr w:rsidR="00E20002">
        <w:trPr>
          <w:trHeight w:val="20"/>
        </w:trPr>
        <w:tc>
          <w:tcPr>
            <w:tcW w:w="49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b/>
                <w:color w:val="000000"/>
                <w:sz w:val="24"/>
                <w:szCs w:val="24"/>
              </w:rPr>
              <w:t>Субвенции бюджетам бюджетной системы Российской Федерации</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3 688,2</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3 189,4</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- 498,8</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86,5</w:t>
            </w:r>
          </w:p>
        </w:tc>
      </w:tr>
      <w:tr w:rsidR="00E20002">
        <w:trPr>
          <w:trHeight w:val="20"/>
        </w:trPr>
        <w:tc>
          <w:tcPr>
            <w:tcW w:w="49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3 684,6</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3 189,4</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- 495,2</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86,6</w:t>
            </w:r>
          </w:p>
        </w:tc>
      </w:tr>
      <w:tr w:rsidR="00E20002">
        <w:trPr>
          <w:trHeight w:val="20"/>
        </w:trPr>
        <w:tc>
          <w:tcPr>
            <w:tcW w:w="49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3,6</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- 3,6</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w:t>
            </w:r>
          </w:p>
        </w:tc>
      </w:tr>
      <w:tr w:rsidR="00E20002">
        <w:trPr>
          <w:trHeight w:val="20"/>
        </w:trPr>
        <w:tc>
          <w:tcPr>
            <w:tcW w:w="49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b/>
                <w:color w:val="000000"/>
                <w:sz w:val="24"/>
                <w:szCs w:val="24"/>
              </w:rPr>
              <w:t>Иные межбюджетные трансферты</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500,0</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500,0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100,0</w:t>
            </w:r>
          </w:p>
        </w:tc>
      </w:tr>
      <w:tr w:rsidR="00E20002">
        <w:trPr>
          <w:trHeight w:val="20"/>
        </w:trPr>
        <w:tc>
          <w:tcPr>
            <w:tcW w:w="49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Прочие межбюджетные трансферты, передаваемые бюджетам муниципальных районов</w:t>
            </w:r>
          </w:p>
        </w:tc>
        <w:tc>
          <w:tcPr>
            <w:tcW w:w="141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500,0</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500,0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100,0</w:t>
            </w:r>
          </w:p>
        </w:tc>
      </w:tr>
    </w:tbl>
    <w:p w:rsidR="00E20002" w:rsidRDefault="00E9183E">
      <w:pPr>
        <w:spacing w:before="120" w:after="120"/>
        <w:ind w:firstLine="540"/>
        <w:jc w:val="both"/>
        <w:outlineLvl w:val="0"/>
        <w:rPr>
          <w:b/>
          <w:color w:val="000000"/>
          <w:sz w:val="48"/>
        </w:rPr>
      </w:pPr>
      <w:r>
        <w:rPr>
          <w:rFonts w:ascii="Times New Roman" w:eastAsia="Times New Roman" w:hAnsi="Times New Roman" w:cs="Times New Roman"/>
          <w:b/>
          <w:color w:val="000000"/>
          <w:sz w:val="26"/>
          <w:szCs w:val="26"/>
          <w:u w:val="single"/>
        </w:rPr>
        <w:t>Из бюджетов поселений</w:t>
      </w:r>
      <w:r>
        <w:rPr>
          <w:rFonts w:ascii="Times New Roman" w:eastAsia="Times New Roman" w:hAnsi="Times New Roman" w:cs="Times New Roman"/>
          <w:color w:val="000000"/>
          <w:sz w:val="26"/>
          <w:szCs w:val="26"/>
        </w:rPr>
        <w:t xml:space="preserve"> в районный бюджет перечислены иные межбюджетные трансферты в соответствии с заключенными соглашениями на исполнение переданных полномочий контрольно-счетного органа муниципальных образований поселений по осуществлению внешнего муниципального финансового контроля в утвержденной по бюджету сумме </w:t>
      </w:r>
      <w:r>
        <w:rPr>
          <w:rFonts w:ascii="Times New Roman" w:eastAsia="Times New Roman" w:hAnsi="Times New Roman" w:cs="Times New Roman"/>
          <w:b/>
          <w:color w:val="000000"/>
          <w:sz w:val="26"/>
          <w:szCs w:val="26"/>
        </w:rPr>
        <w:t>10 657,1 </w:t>
      </w:r>
      <w:r>
        <w:rPr>
          <w:rFonts w:ascii="Times New Roman" w:eastAsia="Times New Roman" w:hAnsi="Times New Roman" w:cs="Times New Roman"/>
          <w:color w:val="000000"/>
          <w:sz w:val="26"/>
          <w:szCs w:val="26"/>
        </w:rPr>
        <w:t>тыс. руб.</w:t>
      </w:r>
    </w:p>
    <w:p w:rsidR="00E20002" w:rsidRDefault="00E9183E">
      <w:pPr>
        <w:spacing w:before="240" w:after="240"/>
        <w:jc w:val="center"/>
        <w:outlineLvl w:val="0"/>
        <w:rPr>
          <w:b/>
          <w:color w:val="000000"/>
          <w:sz w:val="48"/>
        </w:rPr>
      </w:pPr>
      <w:r>
        <w:rPr>
          <w:rFonts w:ascii="Times New Roman" w:eastAsia="Times New Roman" w:hAnsi="Times New Roman" w:cs="Times New Roman"/>
          <w:b/>
          <w:color w:val="000000"/>
          <w:sz w:val="26"/>
          <w:szCs w:val="26"/>
        </w:rPr>
        <w:t>2. Прочие безвозмездные поступления</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За отчетный год в бюджет Заполярного района поступили денежные средства на безвозмездной основе в сумме </w:t>
      </w:r>
      <w:r>
        <w:rPr>
          <w:rFonts w:ascii="Times New Roman" w:eastAsia="Times New Roman" w:hAnsi="Times New Roman" w:cs="Times New Roman"/>
          <w:b/>
          <w:color w:val="000000"/>
          <w:sz w:val="26"/>
          <w:szCs w:val="26"/>
        </w:rPr>
        <w:t>392,0</w:t>
      </w:r>
      <w:r>
        <w:rPr>
          <w:rFonts w:ascii="Times New Roman" w:eastAsia="Times New Roman" w:hAnsi="Times New Roman" w:cs="Times New Roman"/>
          <w:color w:val="000000"/>
          <w:sz w:val="26"/>
          <w:szCs w:val="26"/>
        </w:rPr>
        <w:t xml:space="preserve"> тыс. руб., на указанную сумму уточнен план по доходам районного бюджета. </w:t>
      </w:r>
    </w:p>
    <w:p w:rsidR="00E20002" w:rsidRDefault="00E9183E">
      <w:pPr>
        <w:spacing w:before="120" w:after="120"/>
        <w:ind w:firstLine="540"/>
        <w:jc w:val="both"/>
        <w:outlineLvl w:val="0"/>
        <w:rPr>
          <w:b/>
          <w:color w:val="000000"/>
          <w:sz w:val="48"/>
        </w:rPr>
      </w:pPr>
      <w:r>
        <w:rPr>
          <w:rFonts w:ascii="Times New Roman" w:eastAsia="Times New Roman" w:hAnsi="Times New Roman" w:cs="Times New Roman"/>
          <w:color w:val="000000"/>
          <w:sz w:val="26"/>
          <w:szCs w:val="26"/>
        </w:rPr>
        <w:t>В доход районного бюджета поступила сумма гранта по итогам XXIII Конкурса социальных и культурных проектов ПАО «Лукойл» в Республике Коми и Ненецком автономном округе. Средства предусмотрены на реализацию проекта «К 80-летию Победы в Великой Отечественной войне».</w:t>
      </w:r>
    </w:p>
    <w:p w:rsidR="00E20002" w:rsidRDefault="00E9183E">
      <w:pPr>
        <w:spacing w:before="240" w:after="240"/>
        <w:jc w:val="center"/>
        <w:outlineLvl w:val="0"/>
        <w:rPr>
          <w:b/>
          <w:color w:val="000000"/>
          <w:sz w:val="48"/>
        </w:rPr>
      </w:pPr>
      <w:r>
        <w:rPr>
          <w:rFonts w:ascii="Times New Roman" w:eastAsia="Times New Roman" w:hAnsi="Times New Roman" w:cs="Times New Roman"/>
          <w:b/>
          <w:color w:val="000000"/>
          <w:sz w:val="26"/>
          <w:szCs w:val="26"/>
        </w:rPr>
        <w:t>3.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p w:rsidR="00E20002" w:rsidRDefault="00E9183E">
      <w:pPr>
        <w:spacing w:before="120" w:after="120"/>
        <w:ind w:firstLine="540"/>
        <w:jc w:val="both"/>
        <w:outlineLvl w:val="0"/>
        <w:rPr>
          <w:b/>
          <w:color w:val="000000"/>
          <w:sz w:val="48"/>
        </w:rPr>
      </w:pPr>
      <w:r>
        <w:rPr>
          <w:rFonts w:ascii="Times New Roman" w:eastAsia="Times New Roman" w:hAnsi="Times New Roman" w:cs="Times New Roman"/>
          <w:color w:val="000000"/>
          <w:sz w:val="26"/>
          <w:szCs w:val="26"/>
        </w:rPr>
        <w:t xml:space="preserve">Доходы районного бюджета от возврата остатков субсидий, субвенций и иных межбюджетных трансфертов прошлых лет за 2024 год составили </w:t>
      </w:r>
      <w:r>
        <w:rPr>
          <w:rFonts w:ascii="Times New Roman" w:eastAsia="Times New Roman" w:hAnsi="Times New Roman" w:cs="Times New Roman"/>
          <w:b/>
          <w:color w:val="000000"/>
          <w:sz w:val="26"/>
          <w:szCs w:val="26"/>
        </w:rPr>
        <w:t>582,8</w:t>
      </w:r>
      <w:r>
        <w:rPr>
          <w:rFonts w:ascii="Times New Roman" w:eastAsia="Times New Roman" w:hAnsi="Times New Roman" w:cs="Times New Roman"/>
          <w:color w:val="000000"/>
          <w:sz w:val="26"/>
          <w:szCs w:val="26"/>
        </w:rPr>
        <w:t> тыс. руб., что соответствует плановым показателям на отчетный год, в том числе:</w:t>
      </w:r>
    </w:p>
    <w:p w:rsidR="00E20002" w:rsidRDefault="00E9183E">
      <w:pPr>
        <w:numPr>
          <w:ilvl w:val="0"/>
          <w:numId w:val="3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b/>
          <w:color w:val="000000"/>
          <w:sz w:val="26"/>
          <w:szCs w:val="26"/>
        </w:rPr>
        <w:t>95,4</w:t>
      </w:r>
      <w:r>
        <w:rPr>
          <w:rFonts w:ascii="Times New Roman" w:eastAsia="Times New Roman" w:hAnsi="Times New Roman" w:cs="Times New Roman"/>
          <w:color w:val="000000"/>
          <w:sz w:val="26"/>
          <w:szCs w:val="26"/>
        </w:rPr>
        <w:t> тыс. руб. – возврат согласно отчету о результатах контрольного мероприятия Контрольно-счетной палаты Заполярного района от 28.06.2024 года иных межбюджетных трансфертов, полученных в 2023 году Сельским поселением «</w:t>
      </w:r>
      <w:proofErr w:type="spellStart"/>
      <w:r>
        <w:rPr>
          <w:rFonts w:ascii="Times New Roman" w:eastAsia="Times New Roman" w:hAnsi="Times New Roman" w:cs="Times New Roman"/>
          <w:color w:val="000000"/>
          <w:sz w:val="26"/>
          <w:szCs w:val="26"/>
        </w:rPr>
        <w:t>Хоседа-Хардский</w:t>
      </w:r>
      <w:proofErr w:type="spellEnd"/>
      <w:r>
        <w:rPr>
          <w:rFonts w:ascii="Times New Roman" w:eastAsia="Times New Roman" w:hAnsi="Times New Roman" w:cs="Times New Roman"/>
          <w:color w:val="000000"/>
          <w:sz w:val="26"/>
          <w:szCs w:val="26"/>
        </w:rPr>
        <w:t xml:space="preserve"> сельсовет» ЗР НАО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на возмещение недополученных доходов или финансовое возмещение затрат, возникающих при оказании жителям поселения услуг общественных бань (средства районного бюджета),</w:t>
      </w:r>
    </w:p>
    <w:p w:rsidR="00E20002" w:rsidRDefault="00E9183E">
      <w:pPr>
        <w:numPr>
          <w:ilvl w:val="0"/>
          <w:numId w:val="3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b/>
          <w:color w:val="000000"/>
          <w:sz w:val="26"/>
          <w:szCs w:val="26"/>
        </w:rPr>
        <w:t>462,4</w:t>
      </w:r>
      <w:r>
        <w:rPr>
          <w:rFonts w:ascii="Times New Roman" w:eastAsia="Times New Roman" w:hAnsi="Times New Roman" w:cs="Times New Roman"/>
          <w:color w:val="000000"/>
          <w:sz w:val="26"/>
          <w:szCs w:val="26"/>
        </w:rPr>
        <w:t xml:space="preserve"> тыс. руб. – возврат иных межбюджетных трансфертов, полученных в 2021-2022 годах Городским поселением «Рабочий поселок Искателей» ЗР НАО в рамках подпрограммы 6 «Возмещение части затрат органов местного самоуправления поселений Ненецкого автономного округа» муниципальной программы «Развитие административной системы местного самоуправления муниципального района «Заполярный район» на 2017-2025 годы» (мероприятие «Расходы на выплату пенсий за выслугу лет лицам, замещавшим выборные должности и должности муниципальной службы»). Средства взысканы в бюджет поселения в отчетном году в соответствии с апелляционным определением </w:t>
      </w:r>
      <w:proofErr w:type="spellStart"/>
      <w:r>
        <w:rPr>
          <w:rFonts w:ascii="Times New Roman" w:eastAsia="Times New Roman" w:hAnsi="Times New Roman" w:cs="Times New Roman"/>
          <w:color w:val="000000"/>
          <w:sz w:val="26"/>
          <w:szCs w:val="26"/>
        </w:rPr>
        <w:t>Нарьян-Марского</w:t>
      </w:r>
      <w:proofErr w:type="spellEnd"/>
      <w:r>
        <w:rPr>
          <w:rFonts w:ascii="Times New Roman" w:eastAsia="Times New Roman" w:hAnsi="Times New Roman" w:cs="Times New Roman"/>
          <w:color w:val="000000"/>
          <w:sz w:val="26"/>
          <w:szCs w:val="26"/>
        </w:rPr>
        <w:t xml:space="preserve"> городского суда от 17.07.2024 года (средства районного бюджета),</w:t>
      </w:r>
    </w:p>
    <w:p w:rsidR="00E20002" w:rsidRDefault="00E9183E">
      <w:pPr>
        <w:numPr>
          <w:ilvl w:val="0"/>
          <w:numId w:val="3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b/>
          <w:color w:val="000000"/>
          <w:sz w:val="26"/>
          <w:szCs w:val="26"/>
        </w:rPr>
        <w:t>25,0</w:t>
      </w:r>
      <w:r>
        <w:rPr>
          <w:rFonts w:ascii="Times New Roman" w:eastAsia="Times New Roman" w:hAnsi="Times New Roman" w:cs="Times New Roman"/>
          <w:color w:val="000000"/>
          <w:sz w:val="26"/>
          <w:szCs w:val="26"/>
        </w:rPr>
        <w:t> тыс. руб. – возврат иных межбюджетных трансфертов, полученных в 2023 году Сельским поселением «</w:t>
      </w:r>
      <w:proofErr w:type="spellStart"/>
      <w:r>
        <w:rPr>
          <w:rFonts w:ascii="Times New Roman" w:eastAsia="Times New Roman" w:hAnsi="Times New Roman" w:cs="Times New Roman"/>
          <w:color w:val="000000"/>
          <w:sz w:val="26"/>
          <w:szCs w:val="26"/>
        </w:rPr>
        <w:t>Юшарский</w:t>
      </w:r>
      <w:proofErr w:type="spellEnd"/>
      <w:r>
        <w:rPr>
          <w:rFonts w:ascii="Times New Roman" w:eastAsia="Times New Roman" w:hAnsi="Times New Roman" w:cs="Times New Roman"/>
          <w:color w:val="000000"/>
          <w:sz w:val="26"/>
          <w:szCs w:val="26"/>
        </w:rPr>
        <w:t xml:space="preserve"> сельсовет» ЗР НАО на поддержку мер по обеспечению сбалансированности бюджета поселения в рамках муниципальной программы «Управление финансами в муниципальном районе «Заполярный район» на 2019-2025 годы» на проведение судебной экспертизы. Выделенные из районного бюджета средства в 2023 году перечислены Администрацией поселения на счет Арбитражного суда Архангельской области для оплаты судебной экспертизы по делу №А05П-325/2023, в отчетном году остаток невостребованных средств возвращен судом в бюджет поселения (средства районного бюджета).</w:t>
      </w:r>
    </w:p>
    <w:p w:rsidR="00E20002" w:rsidRDefault="00E9183E">
      <w:pPr>
        <w:spacing w:before="240" w:after="240"/>
        <w:jc w:val="center"/>
        <w:rPr>
          <w:color w:val="000000"/>
        </w:rPr>
      </w:pPr>
      <w:r>
        <w:rPr>
          <w:rFonts w:ascii="Times New Roman" w:eastAsia="Times New Roman" w:hAnsi="Times New Roman" w:cs="Times New Roman"/>
          <w:b/>
          <w:color w:val="000000"/>
          <w:sz w:val="26"/>
          <w:szCs w:val="26"/>
        </w:rPr>
        <w:t>4. Возврат остатков субсидий, субвенций и иных межбюджетных трансфертов, имеющих целевое назначение, прошлых лет</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2024 году из районного бюджета произведены возвраты в окружной бюджет и в бюджеты поселений остатков субсидий и иных межбюджетных трансфертов в плановой сумме </w:t>
      </w:r>
      <w:r>
        <w:rPr>
          <w:rFonts w:ascii="Times New Roman" w:eastAsia="Times New Roman" w:hAnsi="Times New Roman" w:cs="Times New Roman"/>
          <w:b/>
          <w:color w:val="000000"/>
          <w:sz w:val="26"/>
          <w:szCs w:val="26"/>
        </w:rPr>
        <w:t>799,4 </w:t>
      </w:r>
      <w:r>
        <w:rPr>
          <w:rFonts w:ascii="Times New Roman" w:eastAsia="Times New Roman" w:hAnsi="Times New Roman" w:cs="Times New Roman"/>
          <w:color w:val="000000"/>
          <w:sz w:val="26"/>
          <w:szCs w:val="26"/>
        </w:rPr>
        <w:t>тыс. руб., из них:</w:t>
      </w:r>
    </w:p>
    <w:p w:rsidR="00E20002" w:rsidRDefault="00E9183E">
      <w:pPr>
        <w:numPr>
          <w:ilvl w:val="0"/>
          <w:numId w:val="32"/>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 777,2</w:t>
      </w:r>
      <w:r>
        <w:rPr>
          <w:rFonts w:ascii="Times New Roman" w:eastAsia="Times New Roman" w:hAnsi="Times New Roman" w:cs="Times New Roman"/>
          <w:color w:val="000000"/>
          <w:sz w:val="26"/>
          <w:szCs w:val="26"/>
        </w:rPr>
        <w:t xml:space="preserve"> тыс. руб. – в окружной бюджет возвращен остаток средств субсидии, возвращенных из окружного бюджета в районный бюджет в 2023 году на </w:t>
      </w:r>
      <w:proofErr w:type="spellStart"/>
      <w:r>
        <w:rPr>
          <w:rFonts w:ascii="Times New Roman" w:eastAsia="Times New Roman" w:hAnsi="Times New Roman" w:cs="Times New Roman"/>
          <w:color w:val="000000"/>
          <w:sz w:val="26"/>
          <w:szCs w:val="26"/>
        </w:rPr>
        <w:t>софинансирование</w:t>
      </w:r>
      <w:proofErr w:type="spellEnd"/>
      <w:r>
        <w:rPr>
          <w:rFonts w:ascii="Times New Roman" w:eastAsia="Times New Roman" w:hAnsi="Times New Roman" w:cs="Times New Roman"/>
          <w:color w:val="000000"/>
          <w:sz w:val="26"/>
          <w:szCs w:val="26"/>
        </w:rPr>
        <w:t xml:space="preserve"> расходных обязательств по участию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и неиспользованных по состоянию на 01.01.2024 года;</w:t>
      </w:r>
    </w:p>
    <w:p w:rsidR="00E20002" w:rsidRDefault="00E9183E">
      <w:pPr>
        <w:numPr>
          <w:ilvl w:val="0"/>
          <w:numId w:val="32"/>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 0,2</w:t>
      </w:r>
      <w:r>
        <w:rPr>
          <w:rFonts w:ascii="Times New Roman" w:eastAsia="Times New Roman" w:hAnsi="Times New Roman" w:cs="Times New Roman"/>
          <w:color w:val="000000"/>
          <w:sz w:val="26"/>
          <w:szCs w:val="26"/>
        </w:rPr>
        <w:t> тыс. руб. – в окружной бюджет возвращен остаток субсидии прошлых лет, предусмотренной долгосрочной целевой программой «Социальное развитие села на территории Ненецкого автономного округа на 2009-2015 годы», поступившей по исполнительному листу от ООО «</w:t>
      </w:r>
      <w:proofErr w:type="spellStart"/>
      <w:r>
        <w:rPr>
          <w:rFonts w:ascii="Times New Roman" w:eastAsia="Times New Roman" w:hAnsi="Times New Roman" w:cs="Times New Roman"/>
          <w:color w:val="000000"/>
          <w:sz w:val="26"/>
          <w:szCs w:val="26"/>
        </w:rPr>
        <w:t>Стоунтекс</w:t>
      </w:r>
      <w:proofErr w:type="spellEnd"/>
      <w:r>
        <w:rPr>
          <w:rFonts w:ascii="Times New Roman" w:eastAsia="Times New Roman" w:hAnsi="Times New Roman" w:cs="Times New Roman"/>
          <w:color w:val="000000"/>
          <w:sz w:val="26"/>
          <w:szCs w:val="26"/>
        </w:rPr>
        <w:t>» (мероприятие «Выполнение работ по строительству объекта «Школа-сад на 80 мест в п. </w:t>
      </w:r>
      <w:proofErr w:type="spellStart"/>
      <w:r>
        <w:rPr>
          <w:rFonts w:ascii="Times New Roman" w:eastAsia="Times New Roman" w:hAnsi="Times New Roman" w:cs="Times New Roman"/>
          <w:color w:val="000000"/>
          <w:sz w:val="26"/>
          <w:szCs w:val="26"/>
        </w:rPr>
        <w:t>Бугрино</w:t>
      </w:r>
      <w:proofErr w:type="spellEnd"/>
      <w:r>
        <w:rPr>
          <w:rFonts w:ascii="Times New Roman" w:eastAsia="Times New Roman" w:hAnsi="Times New Roman" w:cs="Times New Roman"/>
          <w:color w:val="000000"/>
          <w:sz w:val="26"/>
          <w:szCs w:val="26"/>
        </w:rPr>
        <w:t>»);</w:t>
      </w:r>
    </w:p>
    <w:p w:rsidR="00E20002" w:rsidRDefault="00E9183E">
      <w:pPr>
        <w:numPr>
          <w:ilvl w:val="0"/>
          <w:numId w:val="32"/>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 22,0</w:t>
      </w:r>
      <w:r>
        <w:rPr>
          <w:rFonts w:ascii="Times New Roman" w:eastAsia="Times New Roman" w:hAnsi="Times New Roman" w:cs="Times New Roman"/>
          <w:color w:val="000000"/>
          <w:sz w:val="26"/>
          <w:szCs w:val="26"/>
        </w:rPr>
        <w:t> тыс. руб. – в бюджеты поселений возвращена сумма иных межбюджетных трансфертов, полученная на исполнение переданных полномочий контрольно-счетного органа муниципальных образований поселений по осуществлению внешнего муниципального финансового контроля, в том числе:</w:t>
      </w:r>
    </w:p>
    <w:p w:rsidR="00E20002" w:rsidRDefault="00E9183E">
      <w:pPr>
        <w:numPr>
          <w:ilvl w:val="0"/>
          <w:numId w:val="33"/>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15,9 тыс. руб. - остаток средств, полученных в 2023 году и неиспользованных по состоянию на 01.01.2024 года, </w:t>
      </w:r>
    </w:p>
    <w:p w:rsidR="00E20002" w:rsidRDefault="00E9183E">
      <w:pPr>
        <w:numPr>
          <w:ilvl w:val="0"/>
          <w:numId w:val="33"/>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6,1 тыс. руб. - средства, полученные в 2022 году и поступившие в районный бюджет в отчетном году по итогам внутреннего финансового аудита (излишне выплаченная сотруднику в 2022 году сумма заработной платы).</w:t>
      </w:r>
    </w:p>
    <w:p w:rsidR="00E20002" w:rsidRDefault="00E9183E">
      <w:pPr>
        <w:spacing w:before="480" w:after="480"/>
        <w:jc w:val="center"/>
        <w:outlineLvl w:val="0"/>
        <w:rPr>
          <w:b/>
          <w:color w:val="000000"/>
          <w:sz w:val="48"/>
        </w:rPr>
      </w:pPr>
      <w:r>
        <w:rPr>
          <w:rFonts w:ascii="Times New Roman" w:eastAsia="Times New Roman" w:hAnsi="Times New Roman" w:cs="Times New Roman"/>
          <w:b/>
          <w:color w:val="000000"/>
          <w:sz w:val="26"/>
          <w:szCs w:val="26"/>
        </w:rPr>
        <w:t>Расходы районного бюджета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За 2024 год бюджет Заполярного района по расходам исполнен на сумму </w:t>
      </w:r>
      <w:r>
        <w:rPr>
          <w:rFonts w:ascii="Times New Roman" w:eastAsia="Times New Roman" w:hAnsi="Times New Roman" w:cs="Times New Roman"/>
          <w:b/>
          <w:color w:val="000000"/>
          <w:sz w:val="26"/>
          <w:szCs w:val="26"/>
        </w:rPr>
        <w:t xml:space="preserve">1 775 788,7 </w:t>
      </w:r>
      <w:r>
        <w:rPr>
          <w:rFonts w:ascii="Times New Roman" w:eastAsia="Times New Roman" w:hAnsi="Times New Roman" w:cs="Times New Roman"/>
          <w:color w:val="000000"/>
          <w:sz w:val="26"/>
          <w:szCs w:val="26"/>
        </w:rPr>
        <w:t xml:space="preserve">тыс. руб. при уточненных плановых показателях </w:t>
      </w:r>
      <w:r>
        <w:rPr>
          <w:rFonts w:ascii="Times New Roman" w:eastAsia="Times New Roman" w:hAnsi="Times New Roman" w:cs="Times New Roman"/>
          <w:b/>
          <w:color w:val="000000"/>
          <w:sz w:val="26"/>
          <w:szCs w:val="26"/>
        </w:rPr>
        <w:t xml:space="preserve">2 286 381,1 </w:t>
      </w:r>
      <w:r>
        <w:rPr>
          <w:rFonts w:ascii="Times New Roman" w:eastAsia="Times New Roman" w:hAnsi="Times New Roman" w:cs="Times New Roman"/>
          <w:color w:val="000000"/>
          <w:sz w:val="26"/>
          <w:szCs w:val="26"/>
        </w:rPr>
        <w:t>тыс. руб. или 77,7%.</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целом сумма неиспользованных ассигнований от плановых назначений составила </w:t>
      </w:r>
      <w:r>
        <w:rPr>
          <w:rFonts w:ascii="Times New Roman" w:eastAsia="Times New Roman" w:hAnsi="Times New Roman" w:cs="Times New Roman"/>
          <w:b/>
          <w:color w:val="000000"/>
          <w:sz w:val="26"/>
          <w:szCs w:val="26"/>
        </w:rPr>
        <w:t>510 592,4 </w:t>
      </w:r>
      <w:r>
        <w:rPr>
          <w:rFonts w:ascii="Times New Roman" w:eastAsia="Times New Roman" w:hAnsi="Times New Roman" w:cs="Times New Roman"/>
          <w:color w:val="000000"/>
          <w:sz w:val="26"/>
          <w:szCs w:val="26"/>
        </w:rPr>
        <w:t>тыс. руб.</w:t>
      </w:r>
    </w:p>
    <w:p w:rsidR="00E20002" w:rsidRDefault="00E9183E">
      <w:pPr>
        <w:spacing w:before="360" w:after="360"/>
        <w:jc w:val="center"/>
        <w:rPr>
          <w:color w:val="000000"/>
        </w:rPr>
      </w:pPr>
      <w:r>
        <w:rPr>
          <w:rFonts w:ascii="Times New Roman" w:eastAsia="Times New Roman" w:hAnsi="Times New Roman" w:cs="Times New Roman"/>
          <w:b/>
          <w:color w:val="000000"/>
          <w:sz w:val="26"/>
          <w:szCs w:val="26"/>
        </w:rPr>
        <w:t>Исполнение районного бюджета по расходам за 2024 год по разделам и подразделам классификации расходов РФ</w:t>
      </w:r>
    </w:p>
    <w:p w:rsidR="00E20002" w:rsidRDefault="00E9183E">
      <w:pPr>
        <w:jc w:val="right"/>
        <w:rPr>
          <w:color w:val="000000"/>
        </w:rPr>
      </w:pPr>
      <w:r>
        <w:rPr>
          <w:rFonts w:ascii="Times New Roman" w:eastAsia="Times New Roman" w:hAnsi="Times New Roman" w:cs="Times New Roman"/>
          <w:color w:val="000000"/>
          <w:sz w:val="24"/>
          <w:szCs w:val="24"/>
        </w:rPr>
        <w:t>тыс. руб.</w:t>
      </w:r>
    </w:p>
    <w:tbl>
      <w:tblPr>
        <w:tblW w:w="10320" w:type="dxa"/>
        <w:tblInd w:w="-5" w:type="dxa"/>
        <w:tblBorders>
          <w:top w:val="nil"/>
          <w:left w:val="nil"/>
          <w:bottom w:val="nil"/>
          <w:right w:val="nil"/>
        </w:tblBorders>
        <w:tblCellMar>
          <w:left w:w="0" w:type="dxa"/>
          <w:right w:w="0" w:type="dxa"/>
        </w:tblCellMar>
        <w:tblLook w:val="04A0" w:firstRow="1" w:lastRow="0" w:firstColumn="1" w:lastColumn="0" w:noHBand="0" w:noVBand="1"/>
      </w:tblPr>
      <w:tblGrid>
        <w:gridCol w:w="3782"/>
        <w:gridCol w:w="900"/>
        <w:gridCol w:w="1302"/>
        <w:gridCol w:w="1818"/>
        <w:gridCol w:w="1348"/>
        <w:gridCol w:w="1170"/>
      </w:tblGrid>
      <w:tr w:rsidR="00E20002">
        <w:trPr>
          <w:trHeight w:val="1014"/>
        </w:trPr>
        <w:tc>
          <w:tcPr>
            <w:tcW w:w="4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Наименование</w:t>
            </w:r>
          </w:p>
        </w:tc>
        <w:tc>
          <w:tcPr>
            <w:tcW w:w="4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Раздел</w:t>
            </w:r>
          </w:p>
        </w:tc>
        <w:tc>
          <w:tcPr>
            <w:tcW w:w="4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Подраздел</w:t>
            </w:r>
          </w:p>
        </w:tc>
        <w:tc>
          <w:tcPr>
            <w:tcW w:w="181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left="-180" w:right="-200"/>
              <w:jc w:val="center"/>
              <w:rPr>
                <w:color w:val="000000"/>
              </w:rPr>
            </w:pPr>
            <w:r>
              <w:rPr>
                <w:rFonts w:ascii="Times New Roman" w:eastAsia="Times New Roman" w:hAnsi="Times New Roman" w:cs="Times New Roman"/>
                <w:color w:val="000000"/>
                <w:sz w:val="24"/>
                <w:szCs w:val="24"/>
              </w:rPr>
              <w:t xml:space="preserve">Утвержденные бюджетные назначения </w:t>
            </w:r>
          </w:p>
        </w:tc>
        <w:tc>
          <w:tcPr>
            <w:tcW w:w="134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Исполнено</w:t>
            </w:r>
          </w:p>
        </w:tc>
        <w:tc>
          <w:tcPr>
            <w:tcW w:w="117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испол</w:t>
            </w:r>
            <w:proofErr w:type="spellEnd"/>
            <w:r>
              <w:rPr>
                <w:rFonts w:ascii="Times New Roman" w:eastAsia="Times New Roman" w:hAnsi="Times New Roman" w:cs="Times New Roman"/>
                <w:color w:val="000000"/>
                <w:sz w:val="24"/>
                <w:szCs w:val="24"/>
              </w:rPr>
              <w:t>-нения</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b/>
                <w:color w:val="000000"/>
                <w:sz w:val="24"/>
                <w:szCs w:val="24"/>
              </w:rPr>
              <w:t>ВСЕГО РАСХОДОВ</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 </w:t>
            </w:r>
          </w:p>
        </w:tc>
        <w:tc>
          <w:tcPr>
            <w:tcW w:w="49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 </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ind w:left="-80"/>
              <w:jc w:val="right"/>
              <w:rPr>
                <w:color w:val="000000"/>
              </w:rPr>
            </w:pPr>
            <w:r>
              <w:rPr>
                <w:rFonts w:ascii="Times New Roman" w:eastAsia="Times New Roman" w:hAnsi="Times New Roman" w:cs="Times New Roman"/>
                <w:b/>
                <w:color w:val="000000"/>
                <w:sz w:val="24"/>
                <w:szCs w:val="24"/>
              </w:rPr>
              <w:t>2 286 381,1</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ind w:left="-80"/>
              <w:jc w:val="right"/>
              <w:rPr>
                <w:color w:val="000000"/>
              </w:rPr>
            </w:pPr>
            <w:r>
              <w:rPr>
                <w:rFonts w:ascii="Times New Roman" w:eastAsia="Times New Roman" w:hAnsi="Times New Roman" w:cs="Times New Roman"/>
                <w:b/>
                <w:color w:val="000000"/>
                <w:sz w:val="24"/>
                <w:szCs w:val="24"/>
              </w:rPr>
              <w:t>1 775 788,7</w:t>
            </w:r>
          </w:p>
        </w:tc>
        <w:tc>
          <w:tcPr>
            <w:tcW w:w="117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77,7</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b/>
                <w:color w:val="000000"/>
                <w:sz w:val="24"/>
                <w:szCs w:val="24"/>
              </w:rPr>
              <w:t>ОБЩЕГОСУДАРСТВЕННЫЕ ВОПРОСЫ</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01</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 </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278 237,7</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265 641,7</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95,5</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01</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02</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7 724,2</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7 720,3</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99,9</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01</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03</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26 133,2</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25 292,3</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96,8</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01</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04</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91 540,7</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91 456,1</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99,9</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Судебная система</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01</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05</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3,6</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01</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06</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63 613,9</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62 582,1</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98,4</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Обеспечение проведения выборов и референдумов</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01</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07</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26 266,1</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26 113,4</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99,4</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Резервные фонды</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01</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11</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9 126,4</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Другие общегосударственные вопросы</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01</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13</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53 829,6</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52 477,5</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97,5</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b/>
                <w:color w:val="000000"/>
                <w:sz w:val="24"/>
                <w:szCs w:val="24"/>
              </w:rPr>
              <w:t>НАЦИОНАЛЬНАЯ БЕЗОПАСНОСТЬ И ПРАВООХРАНИТЕЛЬНАЯ ДЕЯТЕЛЬНОСТЬ</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03</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 </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53 114,1</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47 807,9</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90,0</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Гражданская оборона</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03</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09</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38 312,3</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38 110,3</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99,5</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03</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10</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12 798,0</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7 798,7</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60,9</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Другие вопросы в области национальной безопасности и правоохранительной деятельности</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03</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14</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2 003,8</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1 898,9</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94,8</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b/>
                <w:color w:val="000000"/>
                <w:sz w:val="24"/>
                <w:szCs w:val="24"/>
              </w:rPr>
              <w:t>НАЦИОНАЛЬНАЯ ЭКОНОМИКА</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04</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 </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139 064,6</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118 761,1</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85,4</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Сельское хозяйство и рыболовство</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04</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05</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69 756,6</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69 043,3</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99,0</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Транспорт</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04</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08</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20 771,6</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18 454,0</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88,8</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Дорожное хозяйство (дорожные фонды)</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04</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09</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48 471,4</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31 198,8</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64,4</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Другие вопросы в области национальной экономики</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04</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12</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65,0</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65,0</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100,0</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b/>
                <w:color w:val="000000"/>
                <w:sz w:val="24"/>
                <w:szCs w:val="24"/>
              </w:rPr>
              <w:t>ЖИЛИЩНО-КОММУНАЛЬНОЕ ХОЗЯЙСТВО</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05</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 </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1 272 406,1</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952 613,7</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74,9</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Жилищное хозяйство</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05</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01</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286 138,1</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82 253,9</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28,7</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Коммунальное хозяйство</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05</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02</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697 778,7</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607 833,5</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87,1</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Благоустройство</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05</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03</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154 614,1</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134 745,7</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87,1</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Другие вопросы в области жилищно-коммунального хозяйства</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05</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05</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133 875,2</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127 780,6</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95,4</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b/>
                <w:color w:val="000000"/>
                <w:sz w:val="24"/>
                <w:szCs w:val="24"/>
              </w:rPr>
              <w:t>ОХРАНА ОКРУЖАЮЩЕЙ СРЕДЫ</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06</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 </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139 188,8</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Другие вопросы в области охраны окружающей среды</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06</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05</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139 188,8</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b/>
                <w:color w:val="000000"/>
                <w:sz w:val="24"/>
                <w:szCs w:val="24"/>
              </w:rPr>
              <w:t>ОБРАЗОВАНИЕ</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07</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 </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5 560,0</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5 007,5</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90,1</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Профессиональная подготовка, переподготовка и повышение квалификации</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07</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05</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1 875,4</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1 818,1</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96,9</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Другие вопросы в области образования</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07</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09</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3 684,6</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3 189,4</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86,6</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b/>
                <w:color w:val="000000"/>
                <w:sz w:val="24"/>
                <w:szCs w:val="24"/>
              </w:rPr>
              <w:t>КУЛЬТУРА, КИНЕМАТОГРАФИЯ</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08</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 </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1 300,0</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1 300,0</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100,0</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Культура</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08</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01</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1 300,0</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1 300,0</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100,0</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b/>
                <w:color w:val="000000"/>
                <w:sz w:val="24"/>
                <w:szCs w:val="24"/>
              </w:rPr>
              <w:t>СОЦИАЛЬНАЯ ПОЛИТИКА</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10</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 </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79 323,8</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79 310,3</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100,0</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 xml:space="preserve">Пенсионное обеспечение </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10</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01</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66 208,2</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66 206,2</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100,0</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Социальное обеспечение населения</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10</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03</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13 115,6</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13 104,1</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99,9</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b/>
                <w:color w:val="000000"/>
                <w:sz w:val="24"/>
                <w:szCs w:val="24"/>
              </w:rPr>
              <w:t>СРЕДСТВА МАССОВОЙ ИНФОРМАЦИИ</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12</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 </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3 372,9</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3 348,6</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99,3</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Периодическая печать и издательства</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12</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02</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3 372,9</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3 348,6</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99,3</w:t>
            </w:r>
          </w:p>
        </w:tc>
      </w:tr>
      <w:tr w:rsidR="00E20002">
        <w:trPr>
          <w:trHeight w:val="20"/>
        </w:trPr>
        <w:tc>
          <w:tcPr>
            <w:tcW w:w="4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b/>
                <w:color w:val="000000"/>
                <w:sz w:val="24"/>
                <w:szCs w:val="24"/>
              </w:rPr>
              <w:t>МЕЖБЮДЖЕТНЫЕ ТРАНСФЕРТЫ ОБЩЕГО ХАРАКТЕРА БЮДЖЕТАМ БЮДЖЕТНОЙ СИСТЕМЫ РОССИЙСКОЙ ФЕДЕРАЦИИ</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14</w:t>
            </w:r>
          </w:p>
        </w:tc>
        <w:tc>
          <w:tcPr>
            <w:tcW w:w="498"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 </w:t>
            </w:r>
          </w:p>
        </w:tc>
        <w:tc>
          <w:tcPr>
            <w:tcW w:w="18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314 813,1</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b/>
                <w:color w:val="000000"/>
                <w:sz w:val="24"/>
                <w:szCs w:val="24"/>
              </w:rPr>
              <w:t>301 997,9</w:t>
            </w:r>
          </w:p>
        </w:tc>
        <w:tc>
          <w:tcPr>
            <w:tcW w:w="117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b/>
                <w:color w:val="000000"/>
                <w:sz w:val="24"/>
                <w:szCs w:val="24"/>
              </w:rPr>
              <w:t>95,9</w:t>
            </w:r>
          </w:p>
        </w:tc>
      </w:tr>
      <w:tr w:rsidR="00E20002">
        <w:trPr>
          <w:trHeight w:val="20"/>
        </w:trPr>
        <w:tc>
          <w:tcPr>
            <w:tcW w:w="4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4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14</w:t>
            </w:r>
          </w:p>
        </w:tc>
        <w:tc>
          <w:tcPr>
            <w:tcW w:w="4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01</w:t>
            </w:r>
          </w:p>
        </w:tc>
        <w:tc>
          <w:tcPr>
            <w:tcW w:w="1818"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127 164,1</w:t>
            </w:r>
          </w:p>
        </w:tc>
        <w:tc>
          <w:tcPr>
            <w:tcW w:w="1348"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127 164,1</w:t>
            </w:r>
          </w:p>
        </w:tc>
        <w:tc>
          <w:tcPr>
            <w:tcW w:w="117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100,0</w:t>
            </w:r>
          </w:p>
        </w:tc>
      </w:tr>
      <w:tr w:rsidR="00E20002">
        <w:trPr>
          <w:trHeight w:val="20"/>
        </w:trPr>
        <w:tc>
          <w:tcPr>
            <w:tcW w:w="4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20002" w:rsidRDefault="00E9183E">
            <w:pPr>
              <w:rPr>
                <w:color w:val="000000"/>
              </w:rPr>
            </w:pPr>
            <w:r>
              <w:rPr>
                <w:rFonts w:ascii="Times New Roman" w:eastAsia="Times New Roman" w:hAnsi="Times New Roman" w:cs="Times New Roman"/>
                <w:color w:val="000000"/>
                <w:sz w:val="24"/>
                <w:szCs w:val="24"/>
              </w:rPr>
              <w:t>Прочие межбюджетные трансферты общего характера</w:t>
            </w:r>
          </w:p>
        </w:tc>
        <w:tc>
          <w:tcPr>
            <w:tcW w:w="4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14</w:t>
            </w:r>
          </w:p>
        </w:tc>
        <w:tc>
          <w:tcPr>
            <w:tcW w:w="49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03</w:t>
            </w:r>
          </w:p>
        </w:tc>
        <w:tc>
          <w:tcPr>
            <w:tcW w:w="1818"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187 649,0</w:t>
            </w:r>
          </w:p>
        </w:tc>
        <w:tc>
          <w:tcPr>
            <w:tcW w:w="1348"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right"/>
              <w:rPr>
                <w:color w:val="000000"/>
              </w:rPr>
            </w:pPr>
            <w:r>
              <w:rPr>
                <w:rFonts w:ascii="Times New Roman" w:eastAsia="Times New Roman" w:hAnsi="Times New Roman" w:cs="Times New Roman"/>
                <w:color w:val="000000"/>
                <w:sz w:val="24"/>
                <w:szCs w:val="24"/>
              </w:rPr>
              <w:t>174 833,8</w:t>
            </w:r>
          </w:p>
        </w:tc>
        <w:tc>
          <w:tcPr>
            <w:tcW w:w="1170"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20002" w:rsidRDefault="00E9183E">
            <w:pPr>
              <w:jc w:val="center"/>
              <w:rPr>
                <w:color w:val="000000"/>
              </w:rPr>
            </w:pPr>
            <w:r>
              <w:rPr>
                <w:rFonts w:ascii="Times New Roman" w:eastAsia="Times New Roman" w:hAnsi="Times New Roman" w:cs="Times New Roman"/>
                <w:color w:val="000000"/>
                <w:sz w:val="24"/>
                <w:szCs w:val="24"/>
              </w:rPr>
              <w:t>93,2</w:t>
            </w:r>
          </w:p>
        </w:tc>
      </w:tr>
    </w:tbl>
    <w:p w:rsidR="00E20002" w:rsidRDefault="00E9183E">
      <w:pPr>
        <w:spacing w:before="360" w:after="360"/>
        <w:jc w:val="center"/>
        <w:rPr>
          <w:color w:val="000000"/>
        </w:rPr>
      </w:pPr>
      <w:r>
        <w:rPr>
          <w:rFonts w:ascii="Times New Roman" w:eastAsia="Times New Roman" w:hAnsi="Times New Roman" w:cs="Times New Roman"/>
          <w:b/>
          <w:color w:val="000000"/>
          <w:sz w:val="26"/>
          <w:szCs w:val="26"/>
        </w:rPr>
        <w:t>Раздел 01 «Общегосударственные вопросы»</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целом на мероприятия по разделу на 2024 год запланировано бюджетных ассигнований </w:t>
      </w:r>
      <w:r>
        <w:rPr>
          <w:rFonts w:ascii="Times New Roman" w:eastAsia="Times New Roman" w:hAnsi="Times New Roman" w:cs="Times New Roman"/>
          <w:color w:val="000000"/>
          <w:sz w:val="26"/>
          <w:szCs w:val="26"/>
        </w:rPr>
        <w:br/>
        <w:t xml:space="preserve"> сумме </w:t>
      </w:r>
      <w:r>
        <w:rPr>
          <w:rFonts w:ascii="Times New Roman" w:eastAsia="Times New Roman" w:hAnsi="Times New Roman" w:cs="Times New Roman"/>
          <w:b/>
          <w:color w:val="000000"/>
          <w:sz w:val="26"/>
          <w:szCs w:val="26"/>
        </w:rPr>
        <w:t xml:space="preserve">278 237,7 </w:t>
      </w:r>
      <w:r>
        <w:rPr>
          <w:rFonts w:ascii="Times New Roman" w:eastAsia="Times New Roman" w:hAnsi="Times New Roman" w:cs="Times New Roman"/>
          <w:color w:val="000000"/>
          <w:sz w:val="26"/>
          <w:szCs w:val="26"/>
        </w:rPr>
        <w:t xml:space="preserve">тыс. руб., фактически бюджетные средства освоены в сумме </w:t>
      </w:r>
      <w:r>
        <w:rPr>
          <w:rFonts w:ascii="Times New Roman" w:eastAsia="Times New Roman" w:hAnsi="Times New Roman" w:cs="Times New Roman"/>
          <w:b/>
          <w:color w:val="000000"/>
          <w:sz w:val="26"/>
          <w:szCs w:val="26"/>
        </w:rPr>
        <w:t xml:space="preserve">265 641,7 </w:t>
      </w:r>
      <w:r>
        <w:rPr>
          <w:rFonts w:ascii="Times New Roman" w:eastAsia="Times New Roman" w:hAnsi="Times New Roman" w:cs="Times New Roman"/>
          <w:color w:val="000000"/>
          <w:sz w:val="26"/>
          <w:szCs w:val="26"/>
        </w:rPr>
        <w:t>тыс. руб. или 95,5% от плана.</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 xml:space="preserve">По подразделу 0102 «Функционирование высшего должностного лица субъекта Российской Федерации и муниципального образования» </w:t>
      </w:r>
      <w:r>
        <w:rPr>
          <w:rFonts w:ascii="Times New Roman" w:eastAsia="Times New Roman" w:hAnsi="Times New Roman" w:cs="Times New Roman"/>
          <w:color w:val="000000"/>
          <w:sz w:val="26"/>
          <w:szCs w:val="26"/>
        </w:rPr>
        <w:t xml:space="preserve">на </w:t>
      </w:r>
      <w:r>
        <w:rPr>
          <w:rFonts w:ascii="Times New Roman" w:eastAsia="Times New Roman" w:hAnsi="Times New Roman" w:cs="Times New Roman"/>
          <w:b/>
          <w:color w:val="000000"/>
          <w:sz w:val="26"/>
          <w:szCs w:val="26"/>
        </w:rPr>
        <w:t>содержание высшего должностного лица муниципального образования</w:t>
      </w:r>
      <w:r>
        <w:rPr>
          <w:rFonts w:ascii="Times New Roman" w:eastAsia="Times New Roman" w:hAnsi="Times New Roman" w:cs="Times New Roman"/>
          <w:color w:val="000000"/>
          <w:sz w:val="26"/>
          <w:szCs w:val="26"/>
        </w:rPr>
        <w:t xml:space="preserve"> (глава Заполярного района) запланировано бюджетных ассигнований в сумме </w:t>
      </w:r>
      <w:r>
        <w:rPr>
          <w:rFonts w:ascii="Times New Roman" w:eastAsia="Times New Roman" w:hAnsi="Times New Roman" w:cs="Times New Roman"/>
          <w:b/>
          <w:color w:val="000000"/>
          <w:sz w:val="26"/>
          <w:szCs w:val="26"/>
        </w:rPr>
        <w:t>7 724,2</w:t>
      </w:r>
      <w:r>
        <w:rPr>
          <w:rFonts w:ascii="Times New Roman" w:eastAsia="Times New Roman" w:hAnsi="Times New Roman" w:cs="Times New Roman"/>
          <w:color w:val="000000"/>
          <w:sz w:val="26"/>
          <w:szCs w:val="26"/>
        </w:rPr>
        <w:t xml:space="preserve"> тыс. руб., фактически бюджетные средства освоены в сумме </w:t>
      </w:r>
      <w:r>
        <w:rPr>
          <w:rFonts w:ascii="Times New Roman" w:eastAsia="Times New Roman" w:hAnsi="Times New Roman" w:cs="Times New Roman"/>
          <w:b/>
          <w:color w:val="000000"/>
          <w:sz w:val="26"/>
          <w:szCs w:val="26"/>
        </w:rPr>
        <w:t xml:space="preserve">7 720,3 </w:t>
      </w:r>
      <w:r>
        <w:rPr>
          <w:rFonts w:ascii="Times New Roman" w:eastAsia="Times New Roman" w:hAnsi="Times New Roman" w:cs="Times New Roman"/>
          <w:color w:val="000000"/>
          <w:sz w:val="26"/>
          <w:szCs w:val="26"/>
        </w:rPr>
        <w:t>тыс. руб. или 99,9%, из них:</w:t>
      </w:r>
    </w:p>
    <w:p w:rsidR="00E20002" w:rsidRDefault="00E9183E">
      <w:pPr>
        <w:numPr>
          <w:ilvl w:val="0"/>
          <w:numId w:val="3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 Советом Заполярного района произведены расходы на содержание главы Заполярного района за период с 01.01.2024 года по 13.11.2024 года в сумме </w:t>
      </w:r>
      <w:r>
        <w:rPr>
          <w:rFonts w:ascii="Times New Roman" w:eastAsia="Times New Roman" w:hAnsi="Times New Roman" w:cs="Times New Roman"/>
          <w:b/>
          <w:color w:val="000000"/>
          <w:sz w:val="26"/>
          <w:szCs w:val="26"/>
        </w:rPr>
        <w:t>7 032,0</w:t>
      </w:r>
      <w:r>
        <w:rPr>
          <w:rFonts w:ascii="Times New Roman" w:eastAsia="Times New Roman" w:hAnsi="Times New Roman" w:cs="Times New Roman"/>
          <w:color w:val="000000"/>
          <w:sz w:val="26"/>
          <w:szCs w:val="26"/>
        </w:rPr>
        <w:t xml:space="preserve"> тыс. руб. при плане </w:t>
      </w:r>
      <w:r>
        <w:rPr>
          <w:rFonts w:ascii="Times New Roman" w:eastAsia="Times New Roman" w:hAnsi="Times New Roman" w:cs="Times New Roman"/>
          <w:b/>
          <w:color w:val="000000"/>
          <w:sz w:val="26"/>
          <w:szCs w:val="26"/>
        </w:rPr>
        <w:t>7 035,8</w:t>
      </w:r>
      <w:r>
        <w:rPr>
          <w:rFonts w:ascii="Times New Roman" w:eastAsia="Times New Roman" w:hAnsi="Times New Roman" w:cs="Times New Roman"/>
          <w:color w:val="000000"/>
          <w:sz w:val="26"/>
          <w:szCs w:val="26"/>
        </w:rPr>
        <w:t xml:space="preserve"> тыс. руб. или 99,9% от плановых показателей. Не освоены бюджетные ассигнования в общей сумме 3,8 тыс. руб., в том числе: 3,6 тыс. руб. – заработная плата (фактические расходы сложились ниже запланированных), 0,2 тыс. руб. – остатки по другим кодам.</w:t>
      </w:r>
    </w:p>
    <w:p w:rsidR="00E20002" w:rsidRDefault="00E9183E">
      <w:pPr>
        <w:numPr>
          <w:ilvl w:val="0"/>
          <w:numId w:val="3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 Администрацией Заполярного района расходы на содержание главы Заполярного района произведены за период с 14.11.2024 года по 31.12.2024 года в сумме </w:t>
      </w:r>
      <w:r>
        <w:rPr>
          <w:rFonts w:ascii="Times New Roman" w:eastAsia="Times New Roman" w:hAnsi="Times New Roman" w:cs="Times New Roman"/>
          <w:b/>
          <w:color w:val="000000"/>
          <w:sz w:val="26"/>
          <w:szCs w:val="26"/>
        </w:rPr>
        <w:t>688,3</w:t>
      </w:r>
      <w:r>
        <w:rPr>
          <w:rFonts w:ascii="Times New Roman" w:eastAsia="Times New Roman" w:hAnsi="Times New Roman" w:cs="Times New Roman"/>
          <w:color w:val="000000"/>
          <w:sz w:val="26"/>
          <w:szCs w:val="26"/>
        </w:rPr>
        <w:t xml:space="preserve"> тыс. руб. при плане </w:t>
      </w:r>
      <w:r>
        <w:rPr>
          <w:rFonts w:ascii="Times New Roman" w:eastAsia="Times New Roman" w:hAnsi="Times New Roman" w:cs="Times New Roman"/>
          <w:b/>
          <w:color w:val="000000"/>
          <w:sz w:val="26"/>
          <w:szCs w:val="26"/>
        </w:rPr>
        <w:t>688,4</w:t>
      </w:r>
      <w:r>
        <w:rPr>
          <w:rFonts w:ascii="Times New Roman" w:eastAsia="Times New Roman" w:hAnsi="Times New Roman" w:cs="Times New Roman"/>
          <w:color w:val="000000"/>
          <w:sz w:val="26"/>
          <w:szCs w:val="26"/>
        </w:rPr>
        <w:t xml:space="preserve"> тыс. руб. или 100,0%. </w:t>
      </w:r>
      <w:r>
        <w:rPr>
          <w:rFonts w:ascii="Times New Roman" w:eastAsia="Times New Roman" w:hAnsi="Times New Roman" w:cs="Times New Roman"/>
          <w:color w:val="000000"/>
          <w:sz w:val="26"/>
          <w:szCs w:val="26"/>
          <w:shd w:val="clear" w:color="auto" w:fill="FFFFFF"/>
        </w:rPr>
        <w:t>Остаток в сумме 0,1 тыс. руб. образовался за счет округления плановых показателей.</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 xml:space="preserve">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w:t>
      </w:r>
      <w:r>
        <w:rPr>
          <w:rFonts w:ascii="Times New Roman" w:eastAsia="Times New Roman" w:hAnsi="Times New Roman" w:cs="Times New Roman"/>
          <w:color w:val="000000"/>
          <w:sz w:val="26"/>
          <w:szCs w:val="26"/>
        </w:rPr>
        <w:t>на</w:t>
      </w:r>
      <w:r>
        <w:rPr>
          <w:rFonts w:ascii="Times New Roman" w:eastAsia="Times New Roman" w:hAnsi="Times New Roman" w:cs="Times New Roman"/>
          <w:b/>
          <w:color w:val="000000"/>
          <w:sz w:val="26"/>
          <w:szCs w:val="26"/>
        </w:rPr>
        <w:t xml:space="preserve"> содержание представительного органа муниципального образования</w:t>
      </w:r>
      <w:r>
        <w:rPr>
          <w:rFonts w:ascii="Times New Roman" w:eastAsia="Times New Roman" w:hAnsi="Times New Roman" w:cs="Times New Roman"/>
          <w:color w:val="000000"/>
          <w:sz w:val="26"/>
          <w:szCs w:val="26"/>
        </w:rPr>
        <w:t xml:space="preserve"> запланировано бюджетных ассигнований </w:t>
      </w:r>
      <w:r>
        <w:rPr>
          <w:rFonts w:ascii="Times New Roman" w:eastAsia="Times New Roman" w:hAnsi="Times New Roman" w:cs="Times New Roman"/>
          <w:b/>
          <w:color w:val="000000"/>
          <w:sz w:val="26"/>
          <w:szCs w:val="26"/>
        </w:rPr>
        <w:t>26 133,2 </w:t>
      </w:r>
      <w:r>
        <w:rPr>
          <w:rFonts w:ascii="Times New Roman" w:eastAsia="Times New Roman" w:hAnsi="Times New Roman" w:cs="Times New Roman"/>
          <w:color w:val="000000"/>
          <w:sz w:val="26"/>
          <w:szCs w:val="26"/>
        </w:rPr>
        <w:t xml:space="preserve">тыс. руб., фактически бюджетные средства освоены в сумме </w:t>
      </w:r>
      <w:r>
        <w:rPr>
          <w:rFonts w:ascii="Times New Roman" w:eastAsia="Times New Roman" w:hAnsi="Times New Roman" w:cs="Times New Roman"/>
          <w:b/>
          <w:color w:val="000000"/>
          <w:sz w:val="26"/>
          <w:szCs w:val="26"/>
        </w:rPr>
        <w:t>25 292,3 </w:t>
      </w:r>
      <w:r>
        <w:rPr>
          <w:rFonts w:ascii="Times New Roman" w:eastAsia="Times New Roman" w:hAnsi="Times New Roman" w:cs="Times New Roman"/>
          <w:color w:val="000000"/>
          <w:sz w:val="26"/>
          <w:szCs w:val="26"/>
        </w:rPr>
        <w:t>тыс. руб. или 96,8%, из них:</w:t>
      </w:r>
    </w:p>
    <w:p w:rsidR="00E20002" w:rsidRDefault="00E9183E">
      <w:pPr>
        <w:numPr>
          <w:ilvl w:val="0"/>
          <w:numId w:val="35"/>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расходы на содержание председателя Совета Заполярного района запланированы в сумме 583,0 тыс. руб., кассовое исполнение составило 582,9 тыс. руб. или 100% (выборная должность «Председатель Совета Заполярного района» введена с 14.11.2024 года),</w:t>
      </w:r>
    </w:p>
    <w:p w:rsidR="00E20002" w:rsidRDefault="00E9183E">
      <w:pPr>
        <w:numPr>
          <w:ilvl w:val="0"/>
          <w:numId w:val="35"/>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расходы на содержание аппарата Совета ЗР запланированы в сумме 21 695,3 тыс. руб., кассовое исполнение составило 21 154,5 тыс. руб. или 97,5%,</w:t>
      </w:r>
    </w:p>
    <w:p w:rsidR="00E20002" w:rsidRDefault="00E9183E">
      <w:pPr>
        <w:numPr>
          <w:ilvl w:val="0"/>
          <w:numId w:val="35"/>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выплата компенсации депутатам за осуществление депутатской деятельности составила 3 554,9 тыс. руб. при плане 3 854,9 тыс. руб., или 92,2%.</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Экономия сложилась по расходам на оплату труда и начислениям (476,6 тыс. руб.), на оплату проезда к месту отдыха и обратно (0,1 тыс. руб.), командировочным расходам (44,5 тыс. руб.), расходам на оплату услуг связи (1,1 тыс. руб.) и других услуг (18,6 тыс. руб.) в связи с тем, что фактические расходы оказались ниже запланированных.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Неполное освоение средств, предусмотренных на выплату компенсации депутатам за осуществление депутатской деятельности (300,0 тыс. руб.), в основном, обусловлено экономией по возмещению расходов, связанных с проездом от места постоянного жительства к месту осуществления депутатских полномочий (участие в работе комиссий, комитета, сессии) и обратно, в результате того, что бюджетные ассигнования периодически не были востребованы депутатами в связи с невозможностью принять участие в работе комиссий, комитета и сессий, в частности из-за погодных условий и удаленности от места их проведения.</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 xml:space="preserve">По подразделу 0104 «Функционирование Правительства Российской Федерации, высших исполнительных органов субъектов Российской Федерации, местных администраций» </w:t>
      </w:r>
      <w:r>
        <w:rPr>
          <w:rFonts w:ascii="Times New Roman" w:eastAsia="Times New Roman" w:hAnsi="Times New Roman" w:cs="Times New Roman"/>
          <w:color w:val="000000"/>
          <w:sz w:val="26"/>
          <w:szCs w:val="26"/>
        </w:rPr>
        <w:t>на</w:t>
      </w:r>
      <w:r>
        <w:rPr>
          <w:rFonts w:ascii="Times New Roman" w:eastAsia="Times New Roman" w:hAnsi="Times New Roman" w:cs="Times New Roman"/>
          <w:b/>
          <w:color w:val="000000"/>
          <w:sz w:val="26"/>
          <w:szCs w:val="26"/>
        </w:rPr>
        <w:t xml:space="preserve"> содержание Администрации Заполярного района </w:t>
      </w:r>
      <w:r>
        <w:rPr>
          <w:rFonts w:ascii="Times New Roman" w:eastAsia="Times New Roman" w:hAnsi="Times New Roman" w:cs="Times New Roman"/>
          <w:color w:val="000000"/>
          <w:sz w:val="26"/>
          <w:szCs w:val="26"/>
        </w:rPr>
        <w:t xml:space="preserve">запланировано бюджетных ассигнований </w:t>
      </w:r>
      <w:r>
        <w:rPr>
          <w:rFonts w:ascii="Times New Roman" w:eastAsia="Times New Roman" w:hAnsi="Times New Roman" w:cs="Times New Roman"/>
          <w:b/>
          <w:color w:val="000000"/>
          <w:sz w:val="26"/>
          <w:szCs w:val="26"/>
        </w:rPr>
        <w:t>91 540,7 </w:t>
      </w:r>
      <w:r>
        <w:rPr>
          <w:rFonts w:ascii="Times New Roman" w:eastAsia="Times New Roman" w:hAnsi="Times New Roman" w:cs="Times New Roman"/>
          <w:color w:val="000000"/>
          <w:sz w:val="26"/>
          <w:szCs w:val="26"/>
        </w:rPr>
        <w:t xml:space="preserve">тыс. руб., фактически бюджетные средства освоены в сумме </w:t>
      </w:r>
      <w:r>
        <w:rPr>
          <w:rFonts w:ascii="Times New Roman" w:eastAsia="Times New Roman" w:hAnsi="Times New Roman" w:cs="Times New Roman"/>
          <w:b/>
          <w:color w:val="000000"/>
          <w:sz w:val="26"/>
          <w:szCs w:val="26"/>
        </w:rPr>
        <w:t xml:space="preserve">91 456,1 </w:t>
      </w:r>
      <w:r>
        <w:rPr>
          <w:rFonts w:ascii="Times New Roman" w:eastAsia="Times New Roman" w:hAnsi="Times New Roman" w:cs="Times New Roman"/>
          <w:color w:val="000000"/>
          <w:sz w:val="26"/>
          <w:szCs w:val="26"/>
        </w:rPr>
        <w:t>тыс. руб. или 99,9%, из них:</w:t>
      </w:r>
    </w:p>
    <w:p w:rsidR="00E20002" w:rsidRDefault="00E9183E">
      <w:pPr>
        <w:numPr>
          <w:ilvl w:val="0"/>
          <w:numId w:val="36"/>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 в рамках муниципальной программы «Содержание и обеспечение деятельности органов местного самоуправления муниципального района «Заполярный район» на 2024-2030 годы» за счет средств районного бюджета запланировано бюджетных ассигнований в сумме </w:t>
      </w:r>
      <w:r>
        <w:rPr>
          <w:rFonts w:ascii="Times New Roman" w:eastAsia="Times New Roman" w:hAnsi="Times New Roman" w:cs="Times New Roman"/>
          <w:b/>
          <w:color w:val="000000"/>
          <w:sz w:val="26"/>
          <w:szCs w:val="26"/>
        </w:rPr>
        <w:t>91 040,7</w:t>
      </w:r>
      <w:r>
        <w:rPr>
          <w:rFonts w:ascii="Times New Roman" w:eastAsia="Times New Roman" w:hAnsi="Times New Roman" w:cs="Times New Roman"/>
          <w:color w:val="000000"/>
          <w:sz w:val="26"/>
          <w:szCs w:val="26"/>
        </w:rPr>
        <w:t xml:space="preserve"> тыс. руб., фактически бюджетные средства освоены в сумме </w:t>
      </w:r>
      <w:r>
        <w:rPr>
          <w:rFonts w:ascii="Times New Roman" w:eastAsia="Times New Roman" w:hAnsi="Times New Roman" w:cs="Times New Roman"/>
          <w:b/>
          <w:color w:val="000000"/>
          <w:sz w:val="26"/>
          <w:szCs w:val="26"/>
        </w:rPr>
        <w:t xml:space="preserve">90 956,1 </w:t>
      </w:r>
      <w:r>
        <w:rPr>
          <w:rFonts w:ascii="Times New Roman" w:eastAsia="Times New Roman" w:hAnsi="Times New Roman" w:cs="Times New Roman"/>
          <w:color w:val="000000"/>
          <w:sz w:val="26"/>
          <w:szCs w:val="26"/>
        </w:rPr>
        <w:t>тыс. руб. или 99,9%,</w:t>
      </w:r>
    </w:p>
    <w:p w:rsidR="00E20002" w:rsidRDefault="00E9183E">
      <w:pPr>
        <w:numPr>
          <w:ilvl w:val="0"/>
          <w:numId w:val="36"/>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 за счет средств окружного бюджета предусмотрены ассигнования для поощрения муниципальных управленческих команд за достижение Ненецким автономным округом показателей эффективности деятельности высшего должностного лица в сумме </w:t>
      </w:r>
      <w:r>
        <w:rPr>
          <w:rFonts w:ascii="Times New Roman" w:eastAsia="Times New Roman" w:hAnsi="Times New Roman" w:cs="Times New Roman"/>
          <w:b/>
          <w:color w:val="000000"/>
          <w:sz w:val="26"/>
          <w:szCs w:val="26"/>
        </w:rPr>
        <w:t>500,0</w:t>
      </w:r>
      <w:r>
        <w:rPr>
          <w:rFonts w:ascii="Times New Roman" w:eastAsia="Times New Roman" w:hAnsi="Times New Roman" w:cs="Times New Roman"/>
          <w:color w:val="000000"/>
          <w:sz w:val="26"/>
          <w:szCs w:val="26"/>
        </w:rPr>
        <w:t xml:space="preserve"> тыс. руб., кассовое исполнение составило </w:t>
      </w:r>
      <w:r>
        <w:rPr>
          <w:rFonts w:ascii="Times New Roman" w:eastAsia="Times New Roman" w:hAnsi="Times New Roman" w:cs="Times New Roman"/>
          <w:b/>
          <w:color w:val="000000"/>
          <w:sz w:val="26"/>
          <w:szCs w:val="26"/>
        </w:rPr>
        <w:t>500,0</w:t>
      </w:r>
      <w:r>
        <w:rPr>
          <w:rFonts w:ascii="Times New Roman" w:eastAsia="Times New Roman" w:hAnsi="Times New Roman" w:cs="Times New Roman"/>
          <w:color w:val="000000"/>
          <w:sz w:val="26"/>
          <w:szCs w:val="26"/>
        </w:rPr>
        <w:t xml:space="preserve"> тыс. руб. или 100%.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Не освоены бюджетные ассигнования в общей сумме 84,6 тыс. руб., в том числе:</w:t>
      </w:r>
    </w:p>
    <w:p w:rsidR="00E20002" w:rsidRDefault="00E9183E">
      <w:pPr>
        <w:numPr>
          <w:ilvl w:val="0"/>
          <w:numId w:val="3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по оплате труда, начислениям на ФОТ (22,4 тыс. руб.) в связи с временной нетрудоспособностью сотрудников по болезни и в связи с возмещением Фондом социального страхования выплат по уходу за детьми-инвалидами,</w:t>
      </w:r>
    </w:p>
    <w:p w:rsidR="00E20002" w:rsidRDefault="00E9183E">
      <w:pPr>
        <w:numPr>
          <w:ilvl w:val="0"/>
          <w:numId w:val="3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 по командировочным расходам (22,7 тыс. руб.) в результате того, что фактическая стоимость проезда и проживания сложилась ниже запланированной, в связи с отменой командировок в села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и Нижняя Пеша,</w:t>
      </w:r>
    </w:p>
    <w:p w:rsidR="00E20002" w:rsidRDefault="00E9183E">
      <w:pPr>
        <w:numPr>
          <w:ilvl w:val="0"/>
          <w:numId w:val="3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по расходам на оплату услуг связи и других услуг (39,5 тыс. руб.) в связи с тем, что фактические расходы сотрудников на оплату мобильной связи оказались ниже запланированных, кроме того, Управлением федеральной почтовой связи по Ненецкому автономному округу не представлен акт за услуги связи по отправке почтовых уведомлений за декабрь 2024 года</w:t>
      </w:r>
      <w:r>
        <w:rPr>
          <w:rFonts w:ascii="Times New Roman" w:eastAsia="Times New Roman" w:hAnsi="Times New Roman" w:cs="Times New Roman"/>
          <w:color w:val="000000"/>
          <w:sz w:val="26"/>
          <w:szCs w:val="26"/>
          <w:shd w:val="clear" w:color="auto" w:fill="FFFFFF"/>
        </w:rPr>
        <w:t xml:space="preserve">. </w:t>
      </w:r>
      <w:r>
        <w:rPr>
          <w:rFonts w:ascii="Times New Roman" w:eastAsia="Times New Roman" w:hAnsi="Times New Roman" w:cs="Times New Roman"/>
          <w:color w:val="000000"/>
          <w:sz w:val="26"/>
          <w:szCs w:val="26"/>
        </w:rPr>
        <w:t>Экономия по расходам, запланированным на диспансеризацию муниципальных служащих образовалась в связи с проведением конкурсных процедур.</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 xml:space="preserve">По подразделу 0105 «Судебная система» </w:t>
      </w:r>
      <w:r>
        <w:rPr>
          <w:rFonts w:ascii="Times New Roman" w:eastAsia="Times New Roman" w:hAnsi="Times New Roman" w:cs="Times New Roman"/>
          <w:color w:val="000000"/>
          <w:sz w:val="26"/>
          <w:szCs w:val="26"/>
        </w:rPr>
        <w:t>за счет субвенции из федерального бюджета предусмотрены расходы на</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b/>
          <w:color w:val="000000"/>
          <w:sz w:val="26"/>
          <w:szCs w:val="26"/>
          <w:shd w:val="clear" w:color="auto" w:fill="FFFFFF"/>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 xml:space="preserve">в сумме </w:t>
      </w:r>
      <w:r>
        <w:rPr>
          <w:rFonts w:ascii="Times New Roman" w:eastAsia="Times New Roman" w:hAnsi="Times New Roman" w:cs="Times New Roman"/>
          <w:b/>
          <w:color w:val="000000"/>
          <w:sz w:val="26"/>
          <w:szCs w:val="26"/>
        </w:rPr>
        <w:t xml:space="preserve">3,6 </w:t>
      </w:r>
      <w:r>
        <w:rPr>
          <w:rFonts w:ascii="Times New Roman" w:eastAsia="Times New Roman" w:hAnsi="Times New Roman" w:cs="Times New Roman"/>
          <w:color w:val="000000"/>
          <w:sz w:val="26"/>
          <w:szCs w:val="26"/>
        </w:rPr>
        <w:t>тыс. руб. В отчетном году бюджетные ассигнования не освоены в связи с отсутствием необходимости в приобретении канцелярских принадлежностей и бумаги.</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 xml:space="preserve">По подразделу 0106 «Обеспечение деятельности финансовых, налоговых и таможенных органов и органов финансового (финансово-бюджетного) надзора» </w:t>
      </w:r>
      <w:r>
        <w:rPr>
          <w:rFonts w:ascii="Times New Roman" w:eastAsia="Times New Roman" w:hAnsi="Times New Roman" w:cs="Times New Roman"/>
          <w:color w:val="000000"/>
          <w:sz w:val="26"/>
          <w:szCs w:val="26"/>
        </w:rPr>
        <w:t xml:space="preserve">на содержание финансовых органов и органов финансового (финансово-бюджетного) надзора запланировано бюджетных ассигнований в сумме </w:t>
      </w:r>
      <w:r>
        <w:rPr>
          <w:rFonts w:ascii="Times New Roman" w:eastAsia="Times New Roman" w:hAnsi="Times New Roman" w:cs="Times New Roman"/>
          <w:b/>
          <w:color w:val="000000"/>
          <w:sz w:val="26"/>
          <w:szCs w:val="26"/>
        </w:rPr>
        <w:t>63 613,9</w:t>
      </w:r>
      <w:r>
        <w:rPr>
          <w:rFonts w:ascii="Times New Roman" w:eastAsia="Times New Roman" w:hAnsi="Times New Roman" w:cs="Times New Roman"/>
          <w:color w:val="000000"/>
          <w:sz w:val="26"/>
          <w:szCs w:val="26"/>
        </w:rPr>
        <w:t xml:space="preserve"> тыс. руб., фактически бюджетные средства освоены в сумме </w:t>
      </w:r>
      <w:r>
        <w:rPr>
          <w:rFonts w:ascii="Times New Roman" w:eastAsia="Times New Roman" w:hAnsi="Times New Roman" w:cs="Times New Roman"/>
          <w:b/>
          <w:color w:val="000000"/>
          <w:sz w:val="26"/>
          <w:szCs w:val="26"/>
        </w:rPr>
        <w:t xml:space="preserve">62 582,1 </w:t>
      </w:r>
      <w:r>
        <w:rPr>
          <w:rFonts w:ascii="Times New Roman" w:eastAsia="Times New Roman" w:hAnsi="Times New Roman" w:cs="Times New Roman"/>
          <w:color w:val="000000"/>
          <w:sz w:val="26"/>
          <w:szCs w:val="26"/>
        </w:rPr>
        <w:t>тыс. руб.</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или 98,4%.</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На содержание Управления финансов Администрации Заполярного района запланировано </w:t>
      </w:r>
      <w:r>
        <w:rPr>
          <w:rFonts w:ascii="Times New Roman" w:eastAsia="Times New Roman" w:hAnsi="Times New Roman" w:cs="Times New Roman"/>
          <w:b/>
          <w:color w:val="000000"/>
          <w:sz w:val="26"/>
          <w:szCs w:val="26"/>
        </w:rPr>
        <w:t>39 982,2 </w:t>
      </w:r>
      <w:r>
        <w:rPr>
          <w:rFonts w:ascii="Times New Roman" w:eastAsia="Times New Roman" w:hAnsi="Times New Roman" w:cs="Times New Roman"/>
          <w:color w:val="000000"/>
          <w:sz w:val="26"/>
          <w:szCs w:val="26"/>
        </w:rPr>
        <w:t xml:space="preserve">тыс. руб., кассовое исполнение составило </w:t>
      </w:r>
      <w:r>
        <w:rPr>
          <w:rFonts w:ascii="Times New Roman" w:eastAsia="Times New Roman" w:hAnsi="Times New Roman" w:cs="Times New Roman"/>
          <w:b/>
          <w:color w:val="000000"/>
          <w:sz w:val="26"/>
          <w:szCs w:val="26"/>
        </w:rPr>
        <w:t>39 902,4 </w:t>
      </w:r>
      <w:r>
        <w:rPr>
          <w:rFonts w:ascii="Times New Roman" w:eastAsia="Times New Roman" w:hAnsi="Times New Roman" w:cs="Times New Roman"/>
          <w:color w:val="000000"/>
          <w:sz w:val="26"/>
          <w:szCs w:val="26"/>
        </w:rPr>
        <w:t>тыс. руб. или 99,8%. Расходы осуществлялись в рамках муниципальных программ «Управление финансами в муниципальном районе «Заполярный район» на 2019-2026 годы» и «Содержание и обеспечение деятельности органов местного самоуправления муниципального района «Заполярный район» на 2024-2030 годы».</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Не освоены бюджетные ассигнования в общей сумме 79,8 тыс. руб., в том числе: 78,0 тыс. руб. - страховые взносы (фактические расходы сложились ниже запланированных), 1,8 тыс. руб. – остатки по другим кодам.</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На содержание КСП Заполярного района запланировано </w:t>
      </w:r>
      <w:r>
        <w:rPr>
          <w:rFonts w:ascii="Times New Roman" w:eastAsia="Times New Roman" w:hAnsi="Times New Roman" w:cs="Times New Roman"/>
          <w:b/>
          <w:color w:val="000000"/>
          <w:sz w:val="26"/>
          <w:szCs w:val="26"/>
        </w:rPr>
        <w:t xml:space="preserve">23 631,7 </w:t>
      </w:r>
      <w:r>
        <w:rPr>
          <w:rFonts w:ascii="Times New Roman" w:eastAsia="Times New Roman" w:hAnsi="Times New Roman" w:cs="Times New Roman"/>
          <w:color w:val="000000"/>
          <w:sz w:val="26"/>
          <w:szCs w:val="26"/>
        </w:rPr>
        <w:t xml:space="preserve">тыс. руб., кассовое исполнение составило </w:t>
      </w:r>
      <w:r>
        <w:rPr>
          <w:rFonts w:ascii="Times New Roman" w:eastAsia="Times New Roman" w:hAnsi="Times New Roman" w:cs="Times New Roman"/>
          <w:b/>
          <w:color w:val="000000"/>
          <w:sz w:val="26"/>
          <w:szCs w:val="26"/>
        </w:rPr>
        <w:t>22 679,7</w:t>
      </w:r>
      <w:r>
        <w:rPr>
          <w:rFonts w:ascii="Times New Roman" w:eastAsia="Times New Roman" w:hAnsi="Times New Roman" w:cs="Times New Roman"/>
          <w:color w:val="000000"/>
          <w:sz w:val="26"/>
          <w:szCs w:val="26"/>
        </w:rPr>
        <w:t xml:space="preserve"> тыс. руб. или 96,0%, в том числе в соответствии с заключенными соглашениями о передаче полномочий контрольно-счетного органа поселения по осуществлению внешнего муниципального финансового контроля поселений в КСП Заполярного района запланировано 10 657,1 тыс. руб., кассовое исполнение составило 10 306,6 тыс. руб. или 96,7%.</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Не освоены бюджетные ассигнования в общей сумме 952,0 тыс. руб. в связи с тем, что фактические расходы сложились ниже запланированных, в том числе:</w:t>
      </w:r>
    </w:p>
    <w:p w:rsidR="00E20002" w:rsidRDefault="00E9183E">
      <w:pPr>
        <w:numPr>
          <w:ilvl w:val="0"/>
          <w:numId w:val="38"/>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221,4 тыс. руб. на оплату труда и начислениям на выплаты по оплате труда,</w:t>
      </w:r>
    </w:p>
    <w:p w:rsidR="00E20002" w:rsidRDefault="00E9183E">
      <w:pPr>
        <w:numPr>
          <w:ilvl w:val="0"/>
          <w:numId w:val="38"/>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336,7 тыс. руб. на иные выплаты персоналу государственных (муниципальных) органов, за исключением фонда оплаты труда,</w:t>
      </w:r>
    </w:p>
    <w:p w:rsidR="00E20002" w:rsidRDefault="00E9183E">
      <w:pPr>
        <w:numPr>
          <w:ilvl w:val="0"/>
          <w:numId w:val="38"/>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31,9 тыс. руб. на оплату работ, услуг по содержанию имущества, </w:t>
      </w:r>
    </w:p>
    <w:p w:rsidR="00E20002" w:rsidRDefault="00E9183E">
      <w:pPr>
        <w:numPr>
          <w:ilvl w:val="0"/>
          <w:numId w:val="38"/>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14,6 тыс. руб. на оплату прочих работ, услуг,</w:t>
      </w:r>
    </w:p>
    <w:p w:rsidR="00E20002" w:rsidRDefault="00E9183E">
      <w:pPr>
        <w:numPr>
          <w:ilvl w:val="0"/>
          <w:numId w:val="38"/>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347,4 тыс. руб. на приобретение основных средств и материальных запасов. Бюджетные ассигнования запланированы в соответствии с утвержденными нормативными затратами на обеспечение функций КСП Заполярного района, в течение года данные расходы производились в соответствии с возникшей потребностью.</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 xml:space="preserve">По подразделу 0107 «Обеспечение проведения выборов и референдумов» </w:t>
      </w:r>
      <w:r>
        <w:rPr>
          <w:rFonts w:ascii="Times New Roman" w:eastAsia="Times New Roman" w:hAnsi="Times New Roman" w:cs="Times New Roman"/>
          <w:color w:val="000000"/>
          <w:sz w:val="26"/>
          <w:szCs w:val="26"/>
        </w:rPr>
        <w:t xml:space="preserve">запланировано бюджетных ассигнований </w:t>
      </w:r>
      <w:r>
        <w:rPr>
          <w:rFonts w:ascii="Times New Roman" w:eastAsia="Times New Roman" w:hAnsi="Times New Roman" w:cs="Times New Roman"/>
          <w:b/>
          <w:color w:val="000000"/>
          <w:sz w:val="26"/>
          <w:szCs w:val="26"/>
        </w:rPr>
        <w:t xml:space="preserve">26 266,1 </w:t>
      </w:r>
      <w:r>
        <w:rPr>
          <w:rFonts w:ascii="Times New Roman" w:eastAsia="Times New Roman" w:hAnsi="Times New Roman" w:cs="Times New Roman"/>
          <w:color w:val="000000"/>
          <w:sz w:val="26"/>
          <w:szCs w:val="26"/>
        </w:rPr>
        <w:t xml:space="preserve">тыс. руб., фактически бюджетные средства освоены в сумме </w:t>
      </w:r>
      <w:r>
        <w:rPr>
          <w:rFonts w:ascii="Times New Roman" w:eastAsia="Times New Roman" w:hAnsi="Times New Roman" w:cs="Times New Roman"/>
          <w:b/>
          <w:color w:val="000000"/>
          <w:sz w:val="26"/>
          <w:szCs w:val="26"/>
        </w:rPr>
        <w:t xml:space="preserve">26 113,4 </w:t>
      </w:r>
      <w:r>
        <w:rPr>
          <w:rFonts w:ascii="Times New Roman" w:eastAsia="Times New Roman" w:hAnsi="Times New Roman" w:cs="Times New Roman"/>
          <w:color w:val="000000"/>
          <w:sz w:val="26"/>
          <w:szCs w:val="26"/>
        </w:rPr>
        <w:t>тыс. руб. или 99,4%, в том числе:</w:t>
      </w:r>
    </w:p>
    <w:p w:rsidR="00E20002" w:rsidRDefault="00E9183E">
      <w:pPr>
        <w:numPr>
          <w:ilvl w:val="0"/>
          <w:numId w:val="3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b/>
          <w:color w:val="000000"/>
          <w:sz w:val="26"/>
          <w:szCs w:val="26"/>
        </w:rPr>
        <w:t xml:space="preserve">на подготовку и проведение выборов депутатов Совета муниципального района «Заполярный район» Ненецкого автономного округа» </w:t>
      </w:r>
      <w:r>
        <w:rPr>
          <w:rFonts w:ascii="Times New Roman" w:eastAsia="Times New Roman" w:hAnsi="Times New Roman" w:cs="Times New Roman"/>
          <w:color w:val="000000"/>
          <w:sz w:val="26"/>
          <w:szCs w:val="26"/>
        </w:rPr>
        <w:t xml:space="preserve">запланировано </w:t>
      </w:r>
      <w:r>
        <w:rPr>
          <w:rFonts w:ascii="Times New Roman" w:eastAsia="Times New Roman" w:hAnsi="Times New Roman" w:cs="Times New Roman"/>
          <w:b/>
          <w:color w:val="000000"/>
          <w:sz w:val="26"/>
          <w:szCs w:val="26"/>
        </w:rPr>
        <w:t>25 252,1 </w:t>
      </w:r>
      <w:r>
        <w:rPr>
          <w:rFonts w:ascii="Times New Roman" w:eastAsia="Times New Roman" w:hAnsi="Times New Roman" w:cs="Times New Roman"/>
          <w:color w:val="000000"/>
          <w:sz w:val="26"/>
          <w:szCs w:val="26"/>
        </w:rPr>
        <w:t xml:space="preserve">тыс. руб., освоено </w:t>
      </w:r>
      <w:r>
        <w:rPr>
          <w:rFonts w:ascii="Times New Roman" w:eastAsia="Times New Roman" w:hAnsi="Times New Roman" w:cs="Times New Roman"/>
          <w:b/>
          <w:color w:val="000000"/>
          <w:sz w:val="26"/>
          <w:szCs w:val="26"/>
        </w:rPr>
        <w:t xml:space="preserve">25 099,4 </w:t>
      </w:r>
      <w:r>
        <w:rPr>
          <w:rFonts w:ascii="Times New Roman" w:eastAsia="Times New Roman" w:hAnsi="Times New Roman" w:cs="Times New Roman"/>
          <w:color w:val="000000"/>
          <w:sz w:val="26"/>
          <w:szCs w:val="26"/>
        </w:rPr>
        <w:t>тыс. руб. (или 99,4% от плана), из них:</w:t>
      </w:r>
    </w:p>
    <w:p w:rsidR="00E20002" w:rsidRDefault="00E9183E">
      <w:pPr>
        <w:numPr>
          <w:ilvl w:val="0"/>
          <w:numId w:val="40"/>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shd w:val="clear" w:color="auto" w:fill="FFFFFF"/>
        </w:rPr>
        <w:t xml:space="preserve"> МКУ ЗР «Северное» </w:t>
      </w:r>
      <w:r>
        <w:rPr>
          <w:rFonts w:ascii="Times New Roman" w:eastAsia="Times New Roman" w:hAnsi="Times New Roman" w:cs="Times New Roman"/>
          <w:color w:val="000000"/>
          <w:sz w:val="26"/>
          <w:szCs w:val="26"/>
        </w:rPr>
        <w:t>произведены расходы на оплату транспортных услуг в сумме 17 312,9 тыс. руб. при плановых назначениях 17 325,9 тыс. руб. (или 99,9% от плана). Остаток бюджетных ассигнований в сумме 13,0 тыс. руб. образовался в связи с тем, что фактические расходы оказались ниже запланированных;</w:t>
      </w:r>
    </w:p>
    <w:p w:rsidR="00E20002" w:rsidRDefault="00E9183E">
      <w:pPr>
        <w:numPr>
          <w:ilvl w:val="0"/>
          <w:numId w:val="40"/>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shd w:val="clear" w:color="auto" w:fill="FFFFFF"/>
        </w:rPr>
        <w:t xml:space="preserve"> Управлением финансов Администрации Заполярного района </w:t>
      </w:r>
      <w:r>
        <w:rPr>
          <w:rFonts w:ascii="Times New Roman" w:eastAsia="Times New Roman" w:hAnsi="Times New Roman" w:cs="Times New Roman"/>
          <w:color w:val="000000"/>
          <w:sz w:val="26"/>
          <w:szCs w:val="26"/>
        </w:rPr>
        <w:t>перечислены средства Избирательной комиссии Заполярного района в сумме 7 926,2 тыс. руб. 02.12.2024 года Избирательной комиссией произведен возврат неиспользованного остатка средств в сумме 139,7 тыс. руб. Таким образом, кассовые расходы составили 7 786,5 тыс. руб. или 98,2% от плана;</w:t>
      </w:r>
    </w:p>
    <w:p w:rsidR="00E20002" w:rsidRDefault="00E9183E">
      <w:pPr>
        <w:numPr>
          <w:ilvl w:val="0"/>
          <w:numId w:val="4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 в рамках </w:t>
      </w:r>
      <w:r>
        <w:rPr>
          <w:rFonts w:ascii="Times New Roman" w:eastAsia="Times New Roman" w:hAnsi="Times New Roman" w:cs="Times New Roman"/>
          <w:b/>
          <w:color w:val="000000"/>
          <w:sz w:val="26"/>
          <w:szCs w:val="26"/>
        </w:rPr>
        <w:t>муниципальной программы «Возмещение части затрат органов местного самоуправления поселений муниципального района «Заполярный район» на 2024-2030 годы»</w:t>
      </w:r>
      <w:r>
        <w:rPr>
          <w:rFonts w:ascii="Times New Roman" w:eastAsia="Times New Roman" w:hAnsi="Times New Roman" w:cs="Times New Roman"/>
          <w:color w:val="000000"/>
          <w:sz w:val="26"/>
          <w:szCs w:val="26"/>
        </w:rPr>
        <w:t xml:space="preserve"> предусмотрены иные межбюджетные трансферты на организацию и проведение выборов депутатов представительных органов местного самоуправления и глав местных администраций в сумме</w:t>
      </w:r>
      <w:r>
        <w:rPr>
          <w:rFonts w:ascii="Times New Roman" w:eastAsia="Times New Roman" w:hAnsi="Times New Roman" w:cs="Times New Roman"/>
          <w:color w:val="000000"/>
          <w:sz w:val="26"/>
          <w:szCs w:val="26"/>
        </w:rPr>
        <w:br/>
      </w:r>
      <w:r>
        <w:rPr>
          <w:rFonts w:ascii="Times New Roman" w:eastAsia="Times New Roman" w:hAnsi="Times New Roman" w:cs="Times New Roman"/>
          <w:b/>
          <w:color w:val="000000"/>
          <w:sz w:val="26"/>
          <w:szCs w:val="26"/>
        </w:rPr>
        <w:t>1 014,0</w:t>
      </w:r>
      <w:r>
        <w:rPr>
          <w:rFonts w:ascii="Times New Roman" w:eastAsia="Times New Roman" w:hAnsi="Times New Roman" w:cs="Times New Roman"/>
          <w:color w:val="000000"/>
          <w:sz w:val="26"/>
          <w:szCs w:val="26"/>
        </w:rPr>
        <w:t xml:space="preserve"> тыс. руб. В бюджеты поселений перечислено </w:t>
      </w:r>
      <w:r>
        <w:rPr>
          <w:rFonts w:ascii="Times New Roman" w:eastAsia="Times New Roman" w:hAnsi="Times New Roman" w:cs="Times New Roman"/>
          <w:b/>
          <w:color w:val="000000"/>
          <w:sz w:val="26"/>
          <w:szCs w:val="26"/>
        </w:rPr>
        <w:t>1 014,0</w:t>
      </w:r>
      <w:r>
        <w:rPr>
          <w:rFonts w:ascii="Times New Roman" w:eastAsia="Times New Roman" w:hAnsi="Times New Roman" w:cs="Times New Roman"/>
          <w:color w:val="000000"/>
          <w:sz w:val="26"/>
          <w:szCs w:val="26"/>
        </w:rPr>
        <w:t xml:space="preserve"> тыс. руб. (или 100,0% от плана).</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 xml:space="preserve">По подразделу 0111 «Резервные фонды» </w:t>
      </w:r>
      <w:r>
        <w:rPr>
          <w:rFonts w:ascii="Times New Roman" w:eastAsia="Times New Roman" w:hAnsi="Times New Roman" w:cs="Times New Roman"/>
          <w:color w:val="000000"/>
          <w:sz w:val="26"/>
          <w:szCs w:val="26"/>
        </w:rPr>
        <w:t>резервный фонд Администрации Заполярного района на 2024 год утвержден решением Совета Заполярного района от 21.12.2023 года № 285-р «О районном бюджете на 2024 год и плановый период 2025-2026 годов» в сумме 15 000,0 тыс. руб. Решением Совета Заполярного района от 19.06.2024 № 322-р размер резервного фонда увеличен на 5 000,0 тыс. руб. Уточненный план составил 20 000,0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Расходование средств резервного фонда Администрации Заполярного района осуществляется в соответствии с постановлением Администрации Заполярного района от 20.09.2010 года № 1041п «Об утверждении Положения о резервном фонде Администрации муниципального района «Заполярный район» через Управление финансов Администрации Заполярного района.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За 2024 год за счет средств резервного фонда выделены ассигнования Администрации Заполярного района в общей сумме 10 873,6 тыс. руб. на следующие расходы:</w:t>
      </w:r>
    </w:p>
    <w:p w:rsidR="00E20002" w:rsidRDefault="00E9183E">
      <w:pPr>
        <w:numPr>
          <w:ilvl w:val="0"/>
          <w:numId w:val="42"/>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на финансирование расходов по демонтажу утеплителя с чердачного перекрытия и ремонтно-восстановительным работам кровли многоквартирного жилого дома по ул. Центральная д. 37 поселке </w:t>
      </w:r>
      <w:proofErr w:type="spellStart"/>
      <w:r>
        <w:rPr>
          <w:rFonts w:ascii="Times New Roman" w:eastAsia="Times New Roman" w:hAnsi="Times New Roman" w:cs="Times New Roman"/>
          <w:color w:val="000000"/>
          <w:sz w:val="26"/>
          <w:szCs w:val="26"/>
        </w:rPr>
        <w:t>Каратайка</w:t>
      </w:r>
      <w:proofErr w:type="spellEnd"/>
      <w:r>
        <w:rPr>
          <w:rFonts w:ascii="Times New Roman" w:eastAsia="Times New Roman" w:hAnsi="Times New Roman" w:cs="Times New Roman"/>
          <w:color w:val="000000"/>
          <w:sz w:val="26"/>
          <w:szCs w:val="26"/>
        </w:rPr>
        <w:t xml:space="preserve"> в сумме 212,5 тыс. руб.,</w:t>
      </w:r>
    </w:p>
    <w:p w:rsidR="00E20002" w:rsidRDefault="00E9183E">
      <w:pPr>
        <w:numPr>
          <w:ilvl w:val="0"/>
          <w:numId w:val="42"/>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на подготовку и размещение материалов о Заполярном районе в специальном выпуске журнала «Достояние Севера», посвященном 95-летию округа - 160,0 тыс. руб.,</w:t>
      </w:r>
    </w:p>
    <w:p w:rsidR="00E20002" w:rsidRDefault="00E9183E">
      <w:pPr>
        <w:numPr>
          <w:ilvl w:val="0"/>
          <w:numId w:val="42"/>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 для предоставления единовременных выплат родственникам погибших и участникам боевых действий в специальной военной операции в сумме 10 181,1 тыс. руб., </w:t>
      </w:r>
    </w:p>
    <w:p w:rsidR="00E20002" w:rsidRDefault="00E9183E">
      <w:pPr>
        <w:numPr>
          <w:ilvl w:val="0"/>
          <w:numId w:val="42"/>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для оказания материальной помощи гражданам, пострадавшим в результате паводка 2024 года - 320,0 тыс. руб.</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 xml:space="preserve">По подразделу 0113 «Другие общегосударственные вопросы» </w:t>
      </w:r>
      <w:r>
        <w:rPr>
          <w:rFonts w:ascii="Times New Roman" w:eastAsia="Times New Roman" w:hAnsi="Times New Roman" w:cs="Times New Roman"/>
          <w:color w:val="000000"/>
          <w:sz w:val="26"/>
          <w:szCs w:val="26"/>
        </w:rPr>
        <w:t xml:space="preserve">запланировано бюджетных ассигнований </w:t>
      </w:r>
      <w:r>
        <w:rPr>
          <w:rFonts w:ascii="Times New Roman" w:eastAsia="Times New Roman" w:hAnsi="Times New Roman" w:cs="Times New Roman"/>
          <w:b/>
          <w:color w:val="000000"/>
          <w:sz w:val="26"/>
          <w:szCs w:val="26"/>
        </w:rPr>
        <w:t xml:space="preserve">53 829,6 </w:t>
      </w:r>
      <w:r>
        <w:rPr>
          <w:rFonts w:ascii="Times New Roman" w:eastAsia="Times New Roman" w:hAnsi="Times New Roman" w:cs="Times New Roman"/>
          <w:color w:val="000000"/>
          <w:sz w:val="26"/>
          <w:szCs w:val="26"/>
        </w:rPr>
        <w:t xml:space="preserve">тыс. руб., фактически бюджетные средства освоены в сумме </w:t>
      </w:r>
      <w:r>
        <w:rPr>
          <w:rFonts w:ascii="Times New Roman" w:eastAsia="Times New Roman" w:hAnsi="Times New Roman" w:cs="Times New Roman"/>
          <w:b/>
          <w:color w:val="000000"/>
          <w:sz w:val="26"/>
          <w:szCs w:val="26"/>
        </w:rPr>
        <w:t xml:space="preserve">52 477,5 </w:t>
      </w:r>
      <w:r>
        <w:rPr>
          <w:rFonts w:ascii="Times New Roman" w:eastAsia="Times New Roman" w:hAnsi="Times New Roman" w:cs="Times New Roman"/>
          <w:color w:val="000000"/>
          <w:sz w:val="26"/>
          <w:szCs w:val="26"/>
        </w:rPr>
        <w:t xml:space="preserve">тыс. руб. или 97,5% от плана, в том числе: </w:t>
      </w:r>
    </w:p>
    <w:p w:rsidR="00E20002" w:rsidRDefault="00E9183E">
      <w:pPr>
        <w:spacing w:before="120"/>
        <w:ind w:firstLine="540"/>
        <w:jc w:val="right"/>
        <w:rPr>
          <w:color w:val="000000"/>
        </w:rPr>
      </w:pPr>
      <w:r>
        <w:rPr>
          <w:rFonts w:ascii="Times New Roman" w:eastAsia="Times New Roman" w:hAnsi="Times New Roman" w:cs="Times New Roman"/>
          <w:color w:val="000000"/>
          <w:sz w:val="24"/>
          <w:szCs w:val="24"/>
        </w:rPr>
        <w:t>тыс. руб.</w:t>
      </w:r>
    </w:p>
    <w:tbl>
      <w:tblPr>
        <w:tblW w:w="10380" w:type="dxa"/>
        <w:tblInd w:w="-5" w:type="dxa"/>
        <w:tblBorders>
          <w:top w:val="nil"/>
          <w:left w:val="nil"/>
          <w:bottom w:val="nil"/>
          <w:right w:val="nil"/>
        </w:tblBorders>
        <w:tblCellMar>
          <w:left w:w="0" w:type="dxa"/>
          <w:right w:w="0" w:type="dxa"/>
        </w:tblCellMar>
        <w:tblLook w:val="04A0" w:firstRow="1" w:lastRow="0" w:firstColumn="1" w:lastColumn="0" w:noHBand="0" w:noVBand="1"/>
      </w:tblPr>
      <w:tblGrid>
        <w:gridCol w:w="6084"/>
        <w:gridCol w:w="1701"/>
        <w:gridCol w:w="1348"/>
        <w:gridCol w:w="1247"/>
      </w:tblGrid>
      <w:tr w:rsidR="00E20002">
        <w:tc>
          <w:tcPr>
            <w:tcW w:w="6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4"/>
                <w:szCs w:val="24"/>
              </w:rPr>
              <w:t xml:space="preserve">Наименование </w:t>
            </w:r>
          </w:p>
        </w:tc>
        <w:tc>
          <w:tcPr>
            <w:tcW w:w="1701"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ind w:left="-100" w:right="-100"/>
              <w:jc w:val="center"/>
              <w:rPr>
                <w:color w:val="000000"/>
                <w:shd w:val="clear" w:color="auto" w:fill="FFFFFF"/>
              </w:rPr>
            </w:pPr>
            <w:r>
              <w:rPr>
                <w:rFonts w:ascii="Times New Roman" w:eastAsia="Times New Roman" w:hAnsi="Times New Roman" w:cs="Times New Roman"/>
                <w:color w:val="000000"/>
                <w:sz w:val="24"/>
                <w:szCs w:val="24"/>
              </w:rPr>
              <w:t xml:space="preserve">Утвержденные бюджетные назначения </w:t>
            </w:r>
          </w:p>
        </w:tc>
        <w:tc>
          <w:tcPr>
            <w:tcW w:w="1333"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4"/>
                <w:szCs w:val="24"/>
              </w:rPr>
              <w:t>Исполнено</w:t>
            </w:r>
          </w:p>
        </w:tc>
        <w:tc>
          <w:tcPr>
            <w:tcW w:w="1247"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испол</w:t>
            </w:r>
            <w:proofErr w:type="spellEnd"/>
            <w:r>
              <w:rPr>
                <w:rFonts w:ascii="Times New Roman" w:eastAsia="Times New Roman" w:hAnsi="Times New Roman" w:cs="Times New Roman"/>
                <w:color w:val="000000"/>
                <w:sz w:val="24"/>
                <w:szCs w:val="24"/>
              </w:rPr>
              <w:t xml:space="preserve">-нения </w:t>
            </w:r>
          </w:p>
        </w:tc>
      </w:tr>
      <w:tr w:rsidR="00E20002">
        <w:tc>
          <w:tcPr>
            <w:tcW w:w="60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outlineLvl w:val="1"/>
              <w:rPr>
                <w:b/>
                <w:color w:val="000000"/>
                <w:sz w:val="36"/>
              </w:rPr>
            </w:pPr>
            <w:r>
              <w:rPr>
                <w:rFonts w:ascii="Times New Roman" w:eastAsia="Times New Roman" w:hAnsi="Times New Roman" w:cs="Times New Roman"/>
                <w:b/>
                <w:color w:val="000000"/>
                <w:sz w:val="24"/>
                <w:szCs w:val="24"/>
              </w:rPr>
              <w:t>Другие общегосударственные вопросы</w:t>
            </w:r>
          </w:p>
        </w:tc>
        <w:tc>
          <w:tcPr>
            <w:tcW w:w="1701"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outlineLvl w:val="1"/>
              <w:rPr>
                <w:b/>
                <w:color w:val="000000"/>
                <w:sz w:val="36"/>
              </w:rPr>
            </w:pPr>
            <w:r>
              <w:rPr>
                <w:rFonts w:ascii="Times New Roman" w:eastAsia="Times New Roman" w:hAnsi="Times New Roman" w:cs="Times New Roman"/>
                <w:b/>
                <w:color w:val="000000"/>
                <w:sz w:val="24"/>
                <w:szCs w:val="24"/>
              </w:rPr>
              <w:t>53 829,6</w:t>
            </w:r>
          </w:p>
        </w:tc>
        <w:tc>
          <w:tcPr>
            <w:tcW w:w="1333"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outlineLvl w:val="1"/>
              <w:rPr>
                <w:b/>
                <w:color w:val="000000"/>
                <w:sz w:val="36"/>
              </w:rPr>
            </w:pPr>
            <w:r>
              <w:rPr>
                <w:rFonts w:ascii="Times New Roman" w:eastAsia="Times New Roman" w:hAnsi="Times New Roman" w:cs="Times New Roman"/>
                <w:b/>
                <w:color w:val="000000"/>
                <w:sz w:val="24"/>
                <w:szCs w:val="24"/>
              </w:rPr>
              <w:t>52 477,5</w:t>
            </w:r>
          </w:p>
        </w:tc>
        <w:tc>
          <w:tcPr>
            <w:tcW w:w="124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outlineLvl w:val="1"/>
              <w:rPr>
                <w:b/>
                <w:color w:val="000000"/>
                <w:sz w:val="36"/>
              </w:rPr>
            </w:pPr>
            <w:r>
              <w:rPr>
                <w:rFonts w:ascii="Times New Roman" w:eastAsia="Times New Roman" w:hAnsi="Times New Roman" w:cs="Times New Roman"/>
                <w:b/>
                <w:color w:val="000000"/>
                <w:sz w:val="24"/>
                <w:szCs w:val="24"/>
              </w:rPr>
              <w:t>97,5</w:t>
            </w:r>
          </w:p>
        </w:tc>
      </w:tr>
      <w:tr w:rsidR="00E20002">
        <w:tc>
          <w:tcPr>
            <w:tcW w:w="609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rPr>
                <w:color w:val="000000"/>
                <w:shd w:val="clear" w:color="auto" w:fill="FFFFFF"/>
              </w:rPr>
            </w:pPr>
            <w:r>
              <w:rPr>
                <w:rFonts w:ascii="Times New Roman" w:eastAsia="Times New Roman" w:hAnsi="Times New Roman" w:cs="Times New Roman"/>
                <w:b/>
                <w:color w:val="000000"/>
                <w:sz w:val="24"/>
                <w:szCs w:val="24"/>
              </w:rPr>
              <w:t>МП «Содержание и обеспечение деятельности органов местного самоуправления муниципального района «Заполярный район» на 2024-2030 годы»</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b/>
                <w:color w:val="000000"/>
                <w:sz w:val="24"/>
                <w:szCs w:val="24"/>
              </w:rPr>
              <w:t>23 840,0</w:t>
            </w:r>
          </w:p>
        </w:tc>
        <w:tc>
          <w:tcPr>
            <w:tcW w:w="1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b/>
                <w:color w:val="000000"/>
                <w:sz w:val="24"/>
                <w:szCs w:val="24"/>
              </w:rPr>
              <w:t>23 626,0</w:t>
            </w:r>
          </w:p>
        </w:tc>
        <w:tc>
          <w:tcPr>
            <w:tcW w:w="124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b/>
                <w:color w:val="000000"/>
                <w:sz w:val="24"/>
                <w:szCs w:val="24"/>
              </w:rPr>
              <w:t>99,1</w:t>
            </w:r>
          </w:p>
        </w:tc>
      </w:tr>
      <w:tr w:rsidR="00E20002">
        <w:tc>
          <w:tcPr>
            <w:tcW w:w="609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rPr>
                <w:color w:val="000000"/>
                <w:shd w:val="clear" w:color="auto" w:fill="FFFFFF"/>
              </w:rPr>
            </w:pPr>
            <w:r>
              <w:rPr>
                <w:rFonts w:ascii="Times New Roman" w:eastAsia="Times New Roman" w:hAnsi="Times New Roman" w:cs="Times New Roman"/>
                <w:color w:val="000000"/>
                <w:sz w:val="24"/>
                <w:szCs w:val="24"/>
              </w:rPr>
              <w:t>Расходы на содержание органов местного самоуправления и обеспечение их функций</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22 287,7</w:t>
            </w:r>
          </w:p>
        </w:tc>
        <w:tc>
          <w:tcPr>
            <w:tcW w:w="1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22 169,1</w:t>
            </w:r>
          </w:p>
        </w:tc>
        <w:tc>
          <w:tcPr>
            <w:tcW w:w="124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4"/>
                <w:szCs w:val="24"/>
              </w:rPr>
              <w:t>99,5</w:t>
            </w:r>
          </w:p>
        </w:tc>
      </w:tr>
      <w:tr w:rsidR="00E20002">
        <w:tc>
          <w:tcPr>
            <w:tcW w:w="609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rPr>
                <w:color w:val="000000"/>
                <w:shd w:val="clear" w:color="auto" w:fill="FFFFFF"/>
              </w:rPr>
            </w:pPr>
            <w:r>
              <w:rPr>
                <w:rFonts w:ascii="Times New Roman" w:eastAsia="Times New Roman" w:hAnsi="Times New Roman" w:cs="Times New Roman"/>
                <w:color w:val="000000"/>
                <w:sz w:val="24"/>
                <w:szCs w:val="24"/>
              </w:rPr>
              <w:t>Обеспечение информационной открытости органов местного самоуправления</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40,9</w:t>
            </w:r>
          </w:p>
        </w:tc>
        <w:tc>
          <w:tcPr>
            <w:tcW w:w="1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4,7</w:t>
            </w:r>
          </w:p>
        </w:tc>
        <w:tc>
          <w:tcPr>
            <w:tcW w:w="124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4"/>
                <w:szCs w:val="24"/>
              </w:rPr>
              <w:t>11,5</w:t>
            </w:r>
          </w:p>
        </w:tc>
      </w:tr>
      <w:tr w:rsidR="00E20002">
        <w:tc>
          <w:tcPr>
            <w:tcW w:w="609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rPr>
                <w:color w:val="000000"/>
                <w:shd w:val="clear" w:color="auto" w:fill="FFFFFF"/>
              </w:rPr>
            </w:pPr>
            <w:r>
              <w:rPr>
                <w:rFonts w:ascii="Times New Roman" w:eastAsia="Times New Roman" w:hAnsi="Times New Roman" w:cs="Times New Roman"/>
                <w:color w:val="000000"/>
                <w:sz w:val="24"/>
                <w:szCs w:val="24"/>
              </w:rPr>
              <w:t>Организация и проведение официальных мероприятий муниципального района «Заполярный район»</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1 511,4</w:t>
            </w:r>
          </w:p>
        </w:tc>
        <w:tc>
          <w:tcPr>
            <w:tcW w:w="1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1 452,2</w:t>
            </w:r>
          </w:p>
        </w:tc>
        <w:tc>
          <w:tcPr>
            <w:tcW w:w="124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4"/>
                <w:szCs w:val="24"/>
              </w:rPr>
              <w:t>96,1</w:t>
            </w:r>
          </w:p>
        </w:tc>
      </w:tr>
      <w:tr w:rsidR="00E20002">
        <w:tc>
          <w:tcPr>
            <w:tcW w:w="609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rPr>
                <w:color w:val="000000"/>
                <w:shd w:val="clear" w:color="auto" w:fill="FFFFFF"/>
              </w:rPr>
            </w:pPr>
            <w:r>
              <w:rPr>
                <w:rFonts w:ascii="Times New Roman" w:eastAsia="Times New Roman" w:hAnsi="Times New Roman" w:cs="Times New Roman"/>
                <w:b/>
                <w:color w:val="000000"/>
                <w:sz w:val="24"/>
                <w:szCs w:val="24"/>
              </w:rPr>
              <w:t xml:space="preserve">Муниципальная программа «Развитие транспортной инфраструктуры муниципального района «Заполярный район» на 2021-2030 годы» </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b/>
                <w:color w:val="000000"/>
                <w:sz w:val="24"/>
                <w:szCs w:val="24"/>
              </w:rPr>
              <w:t>1 842,0</w:t>
            </w:r>
          </w:p>
        </w:tc>
        <w:tc>
          <w:tcPr>
            <w:tcW w:w="1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b/>
                <w:color w:val="000000"/>
                <w:sz w:val="24"/>
                <w:szCs w:val="24"/>
              </w:rPr>
              <w:t>1 793,5</w:t>
            </w:r>
          </w:p>
        </w:tc>
        <w:tc>
          <w:tcPr>
            <w:tcW w:w="124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b/>
                <w:color w:val="000000"/>
                <w:sz w:val="24"/>
                <w:szCs w:val="24"/>
              </w:rPr>
              <w:t>97,4</w:t>
            </w:r>
          </w:p>
        </w:tc>
      </w:tr>
      <w:tr w:rsidR="00E20002">
        <w:tc>
          <w:tcPr>
            <w:tcW w:w="609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rPr>
                <w:color w:val="000000"/>
                <w:shd w:val="clear" w:color="auto" w:fill="FFFFFF"/>
              </w:rPr>
            </w:pPr>
            <w:r>
              <w:rPr>
                <w:rFonts w:ascii="Times New Roman" w:eastAsia="Times New Roman" w:hAnsi="Times New Roman" w:cs="Times New Roman"/>
                <w:color w:val="000000"/>
                <w:sz w:val="24"/>
                <w:szCs w:val="24"/>
              </w:rPr>
              <w:t>Иные межбюджетные трансферты в рамках муниципальной программы «Развитие транспортной инфраструктуры муниципального района «Заполярный район» на 2021-2030 годы»</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1 842,0</w:t>
            </w:r>
          </w:p>
        </w:tc>
        <w:tc>
          <w:tcPr>
            <w:tcW w:w="1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1 793,5</w:t>
            </w:r>
          </w:p>
        </w:tc>
        <w:tc>
          <w:tcPr>
            <w:tcW w:w="124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4"/>
                <w:szCs w:val="24"/>
              </w:rPr>
              <w:t>97,4</w:t>
            </w:r>
          </w:p>
        </w:tc>
      </w:tr>
      <w:tr w:rsidR="00E20002">
        <w:tc>
          <w:tcPr>
            <w:tcW w:w="609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20002" w:rsidRDefault="00E9183E">
            <w:pPr>
              <w:shd w:val="clear" w:color="auto" w:fill="FFFFFF"/>
              <w:rPr>
                <w:color w:val="000000"/>
                <w:shd w:val="clear" w:color="auto" w:fill="FFFFFF"/>
              </w:rPr>
            </w:pPr>
            <w:r>
              <w:rPr>
                <w:rFonts w:ascii="Times New Roman" w:eastAsia="Times New Roman" w:hAnsi="Times New Roman" w:cs="Times New Roman"/>
                <w:b/>
                <w:color w:val="000000"/>
                <w:sz w:val="24"/>
                <w:szCs w:val="24"/>
              </w:rPr>
              <w:t>Муниципальная программа «Управление муниципальным имуществом муниципального района «Заполярный район» на 2022-2030 годы»</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b/>
                <w:color w:val="000000"/>
                <w:sz w:val="24"/>
                <w:szCs w:val="24"/>
              </w:rPr>
              <w:t>22 939,9</w:t>
            </w:r>
          </w:p>
        </w:tc>
        <w:tc>
          <w:tcPr>
            <w:tcW w:w="1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b/>
                <w:color w:val="000000"/>
                <w:sz w:val="24"/>
                <w:szCs w:val="24"/>
              </w:rPr>
              <w:t>22 230,7</w:t>
            </w:r>
          </w:p>
        </w:tc>
        <w:tc>
          <w:tcPr>
            <w:tcW w:w="124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b/>
                <w:color w:val="000000"/>
                <w:sz w:val="24"/>
                <w:szCs w:val="24"/>
              </w:rPr>
              <w:t>96,9</w:t>
            </w:r>
          </w:p>
        </w:tc>
      </w:tr>
      <w:tr w:rsidR="00E20002">
        <w:tc>
          <w:tcPr>
            <w:tcW w:w="609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20002" w:rsidRDefault="00E9183E">
            <w:pPr>
              <w:shd w:val="clear" w:color="auto" w:fill="FFFFFF"/>
              <w:rPr>
                <w:color w:val="000000"/>
                <w:shd w:val="clear" w:color="auto" w:fill="FFFFFF"/>
              </w:rPr>
            </w:pPr>
            <w:r>
              <w:rPr>
                <w:rFonts w:ascii="Times New Roman" w:eastAsia="Times New Roman" w:hAnsi="Times New Roman" w:cs="Times New Roman"/>
                <w:color w:val="000000"/>
                <w:sz w:val="24"/>
                <w:szCs w:val="24"/>
              </w:rP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429,0</w:t>
            </w:r>
          </w:p>
        </w:tc>
        <w:tc>
          <w:tcPr>
            <w:tcW w:w="1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414,1</w:t>
            </w:r>
          </w:p>
        </w:tc>
        <w:tc>
          <w:tcPr>
            <w:tcW w:w="124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4"/>
                <w:szCs w:val="24"/>
              </w:rPr>
              <w:t>96,5</w:t>
            </w:r>
          </w:p>
        </w:tc>
      </w:tr>
      <w:tr w:rsidR="00E20002">
        <w:tc>
          <w:tcPr>
            <w:tcW w:w="609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20002" w:rsidRDefault="00E9183E">
            <w:pPr>
              <w:shd w:val="clear" w:color="auto" w:fill="FFFFFF"/>
              <w:rPr>
                <w:color w:val="000000"/>
                <w:shd w:val="clear" w:color="auto" w:fill="FFFFFF"/>
              </w:rPr>
            </w:pPr>
            <w:r>
              <w:rPr>
                <w:rFonts w:ascii="Times New Roman" w:eastAsia="Times New Roman" w:hAnsi="Times New Roman" w:cs="Times New Roman"/>
                <w:color w:val="000000"/>
                <w:sz w:val="24"/>
                <w:szCs w:val="24"/>
              </w:rPr>
              <w:t>Оценка недвижимости, признание прав и регулирование отношений по муниципальной собственности</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9,0</w:t>
            </w:r>
          </w:p>
        </w:tc>
        <w:tc>
          <w:tcPr>
            <w:tcW w:w="1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9,0</w:t>
            </w:r>
          </w:p>
        </w:tc>
        <w:tc>
          <w:tcPr>
            <w:tcW w:w="124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4"/>
                <w:szCs w:val="24"/>
              </w:rPr>
              <w:t>100,0</w:t>
            </w:r>
          </w:p>
        </w:tc>
      </w:tr>
      <w:tr w:rsidR="00E20002">
        <w:tc>
          <w:tcPr>
            <w:tcW w:w="609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20002" w:rsidRDefault="00E9183E">
            <w:pPr>
              <w:shd w:val="clear" w:color="auto" w:fill="FFFFFF"/>
              <w:rPr>
                <w:color w:val="000000"/>
                <w:shd w:val="clear" w:color="auto" w:fill="FFFFFF"/>
              </w:rPr>
            </w:pPr>
            <w:r>
              <w:rPr>
                <w:rFonts w:ascii="Times New Roman" w:eastAsia="Times New Roman" w:hAnsi="Times New Roman" w:cs="Times New Roman"/>
                <w:color w:val="000000"/>
                <w:sz w:val="24"/>
                <w:szCs w:val="24"/>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61,6</w:t>
            </w:r>
          </w:p>
        </w:tc>
        <w:tc>
          <w:tcPr>
            <w:tcW w:w="1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61,6</w:t>
            </w:r>
          </w:p>
        </w:tc>
        <w:tc>
          <w:tcPr>
            <w:tcW w:w="124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4"/>
                <w:szCs w:val="24"/>
              </w:rPr>
              <w:t>100,0</w:t>
            </w:r>
          </w:p>
        </w:tc>
      </w:tr>
      <w:tr w:rsidR="00E20002">
        <w:tc>
          <w:tcPr>
            <w:tcW w:w="609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20002" w:rsidRDefault="00E9183E">
            <w:pPr>
              <w:shd w:val="clear" w:color="auto" w:fill="FFFFFF"/>
              <w:rPr>
                <w:color w:val="000000"/>
                <w:shd w:val="clear" w:color="auto" w:fill="FFFFFF"/>
              </w:rPr>
            </w:pPr>
            <w:r>
              <w:rPr>
                <w:rFonts w:ascii="Times New Roman" w:eastAsia="Times New Roman" w:hAnsi="Times New Roman" w:cs="Times New Roman"/>
                <w:color w:val="000000"/>
                <w:sz w:val="24"/>
                <w:szCs w:val="24"/>
              </w:rPr>
              <w:t>Расходы по приобретению, содержанию, прочим мероприятиям, связанным с муниципальным имуществом</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2 369,3</w:t>
            </w:r>
          </w:p>
        </w:tc>
        <w:tc>
          <w:tcPr>
            <w:tcW w:w="1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2 369,2</w:t>
            </w:r>
          </w:p>
        </w:tc>
        <w:tc>
          <w:tcPr>
            <w:tcW w:w="124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4"/>
                <w:szCs w:val="24"/>
              </w:rPr>
              <w:t>100,0</w:t>
            </w:r>
          </w:p>
        </w:tc>
      </w:tr>
      <w:tr w:rsidR="00E20002">
        <w:tc>
          <w:tcPr>
            <w:tcW w:w="609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20002" w:rsidRDefault="00E9183E">
            <w:pPr>
              <w:shd w:val="clear" w:color="auto" w:fill="FFFFFF"/>
              <w:rPr>
                <w:color w:val="000000"/>
                <w:shd w:val="clear" w:color="auto" w:fill="FFFFFF"/>
              </w:rPr>
            </w:pPr>
            <w:r>
              <w:rPr>
                <w:rFonts w:ascii="Times New Roman" w:eastAsia="Times New Roman" w:hAnsi="Times New Roman" w:cs="Times New Roman"/>
                <w:color w:val="000000"/>
                <w:sz w:val="24"/>
                <w:szCs w:val="24"/>
              </w:rPr>
              <w:t>Иные межбюджетные трансферты в рамках муниципальной программы «Управление муниципальным имуществом муниципального района «Заполярный район» на 2022-2030 годы»</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20 071,0</w:t>
            </w:r>
          </w:p>
        </w:tc>
        <w:tc>
          <w:tcPr>
            <w:tcW w:w="1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19 376,8</w:t>
            </w:r>
          </w:p>
        </w:tc>
        <w:tc>
          <w:tcPr>
            <w:tcW w:w="124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4"/>
                <w:szCs w:val="24"/>
              </w:rPr>
              <w:t>96,5</w:t>
            </w:r>
          </w:p>
        </w:tc>
      </w:tr>
      <w:tr w:rsidR="00E20002">
        <w:tc>
          <w:tcPr>
            <w:tcW w:w="609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rPr>
                <w:color w:val="000000"/>
                <w:shd w:val="clear" w:color="auto" w:fill="FFFFFF"/>
              </w:rPr>
            </w:pPr>
            <w:r>
              <w:rPr>
                <w:rFonts w:ascii="Times New Roman" w:eastAsia="Times New Roman" w:hAnsi="Times New Roman" w:cs="Times New Roman"/>
                <w:b/>
                <w:color w:val="000000"/>
                <w:sz w:val="24"/>
                <w:szCs w:val="24"/>
              </w:rPr>
              <w:t>Резервный фонд местной администрации</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b/>
                <w:color w:val="000000"/>
                <w:sz w:val="24"/>
                <w:szCs w:val="24"/>
              </w:rPr>
              <w:t>160,0</w:t>
            </w:r>
          </w:p>
        </w:tc>
        <w:tc>
          <w:tcPr>
            <w:tcW w:w="1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b/>
                <w:color w:val="000000"/>
                <w:sz w:val="24"/>
                <w:szCs w:val="24"/>
              </w:rPr>
              <w:t>160,0</w:t>
            </w:r>
          </w:p>
        </w:tc>
        <w:tc>
          <w:tcPr>
            <w:tcW w:w="124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b/>
                <w:color w:val="000000"/>
                <w:sz w:val="24"/>
                <w:szCs w:val="24"/>
              </w:rPr>
              <w:t>100,0</w:t>
            </w:r>
          </w:p>
        </w:tc>
      </w:tr>
      <w:tr w:rsidR="00E20002">
        <w:tc>
          <w:tcPr>
            <w:tcW w:w="609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rPr>
                <w:color w:val="000000"/>
                <w:shd w:val="clear" w:color="auto" w:fill="FFFFFF"/>
              </w:rPr>
            </w:pPr>
            <w:r>
              <w:rPr>
                <w:rFonts w:ascii="Times New Roman" w:eastAsia="Times New Roman" w:hAnsi="Times New Roman" w:cs="Times New Roman"/>
                <w:color w:val="000000"/>
                <w:sz w:val="24"/>
                <w:szCs w:val="24"/>
              </w:rPr>
              <w:t>Резервный фонд</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160,0</w:t>
            </w:r>
          </w:p>
        </w:tc>
        <w:tc>
          <w:tcPr>
            <w:tcW w:w="1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160,0</w:t>
            </w:r>
          </w:p>
        </w:tc>
        <w:tc>
          <w:tcPr>
            <w:tcW w:w="124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4"/>
                <w:szCs w:val="24"/>
              </w:rPr>
              <w:t>100,0</w:t>
            </w:r>
          </w:p>
        </w:tc>
      </w:tr>
      <w:tr w:rsidR="00E20002">
        <w:tc>
          <w:tcPr>
            <w:tcW w:w="609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rPr>
                <w:color w:val="000000"/>
                <w:shd w:val="clear" w:color="auto" w:fill="FFFFFF"/>
              </w:rPr>
            </w:pPr>
            <w:r>
              <w:rPr>
                <w:rFonts w:ascii="Times New Roman" w:eastAsia="Times New Roman" w:hAnsi="Times New Roman" w:cs="Times New Roman"/>
                <w:b/>
                <w:color w:val="000000"/>
                <w:sz w:val="24"/>
                <w:szCs w:val="24"/>
              </w:rPr>
              <w:t>Другие непрограммные расходы</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b/>
                <w:color w:val="000000"/>
                <w:sz w:val="24"/>
                <w:szCs w:val="24"/>
              </w:rPr>
              <w:t>5 047,7</w:t>
            </w:r>
          </w:p>
        </w:tc>
        <w:tc>
          <w:tcPr>
            <w:tcW w:w="1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b/>
                <w:color w:val="000000"/>
                <w:sz w:val="24"/>
                <w:szCs w:val="24"/>
              </w:rPr>
              <w:t>4 667,3</w:t>
            </w:r>
          </w:p>
        </w:tc>
        <w:tc>
          <w:tcPr>
            <w:tcW w:w="124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b/>
                <w:color w:val="000000"/>
                <w:sz w:val="24"/>
                <w:szCs w:val="24"/>
              </w:rPr>
              <w:t>92,5</w:t>
            </w:r>
          </w:p>
        </w:tc>
      </w:tr>
      <w:tr w:rsidR="00E20002">
        <w:tc>
          <w:tcPr>
            <w:tcW w:w="609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rPr>
                <w:color w:val="000000"/>
                <w:shd w:val="clear" w:color="auto" w:fill="FFFFFF"/>
              </w:rPr>
            </w:pPr>
            <w:r>
              <w:rPr>
                <w:rFonts w:ascii="Times New Roman" w:eastAsia="Times New Roman" w:hAnsi="Times New Roman" w:cs="Times New Roman"/>
                <w:color w:val="000000"/>
                <w:sz w:val="24"/>
                <w:szCs w:val="24"/>
              </w:rPr>
              <w:t>Исполнение судебных решений</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275,5</w:t>
            </w:r>
          </w:p>
        </w:tc>
        <w:tc>
          <w:tcPr>
            <w:tcW w:w="1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275,4</w:t>
            </w:r>
          </w:p>
        </w:tc>
        <w:tc>
          <w:tcPr>
            <w:tcW w:w="124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4"/>
                <w:szCs w:val="24"/>
              </w:rPr>
              <w:t>100,0</w:t>
            </w:r>
          </w:p>
        </w:tc>
      </w:tr>
      <w:tr w:rsidR="00E20002">
        <w:tc>
          <w:tcPr>
            <w:tcW w:w="609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rPr>
                <w:color w:val="000000"/>
                <w:shd w:val="clear" w:color="auto" w:fill="FFFFFF"/>
              </w:rPr>
            </w:pPr>
            <w:r>
              <w:rPr>
                <w:rFonts w:ascii="Times New Roman" w:eastAsia="Times New Roman" w:hAnsi="Times New Roman" w:cs="Times New Roman"/>
                <w:color w:val="000000"/>
                <w:sz w:val="24"/>
                <w:szCs w:val="24"/>
              </w:rPr>
              <w:t>Уплата членских взносов в ассоциацию «Совет муниципальных образований Ненецкого автономного округа»</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1 000,0</w:t>
            </w:r>
          </w:p>
        </w:tc>
        <w:tc>
          <w:tcPr>
            <w:tcW w:w="1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1 000,0</w:t>
            </w:r>
          </w:p>
        </w:tc>
        <w:tc>
          <w:tcPr>
            <w:tcW w:w="124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4"/>
                <w:szCs w:val="24"/>
              </w:rPr>
              <w:t>100,0</w:t>
            </w:r>
          </w:p>
        </w:tc>
      </w:tr>
      <w:tr w:rsidR="00E20002">
        <w:tc>
          <w:tcPr>
            <w:tcW w:w="609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rPr>
                <w:color w:val="000000"/>
                <w:shd w:val="clear" w:color="auto" w:fill="FFFFFF"/>
              </w:rPr>
            </w:pPr>
            <w:r>
              <w:rPr>
                <w:rFonts w:ascii="Times New Roman" w:eastAsia="Times New Roman" w:hAnsi="Times New Roman" w:cs="Times New Roman"/>
                <w:color w:val="000000"/>
                <w:sz w:val="24"/>
                <w:szCs w:val="24"/>
              </w:rPr>
              <w:t>Организация и проведение официальных мероприятий муниципального района «Заполярный район»</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2 772,2</w:t>
            </w:r>
          </w:p>
        </w:tc>
        <w:tc>
          <w:tcPr>
            <w:tcW w:w="133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2 720,7</w:t>
            </w:r>
          </w:p>
        </w:tc>
        <w:tc>
          <w:tcPr>
            <w:tcW w:w="1247"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4"/>
                <w:szCs w:val="24"/>
              </w:rPr>
              <w:t>98,1</w:t>
            </w:r>
          </w:p>
        </w:tc>
      </w:tr>
      <w:tr w:rsidR="00E20002">
        <w:tc>
          <w:tcPr>
            <w:tcW w:w="60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ind w:right="-120"/>
              <w:rPr>
                <w:color w:val="000000"/>
                <w:shd w:val="clear" w:color="auto" w:fill="FFFFFF"/>
              </w:rPr>
            </w:pPr>
            <w:r>
              <w:rPr>
                <w:rFonts w:ascii="Times New Roman" w:eastAsia="Times New Roman" w:hAnsi="Times New Roman" w:cs="Times New Roman"/>
                <w:color w:val="000000"/>
                <w:sz w:val="24"/>
                <w:szCs w:val="24"/>
              </w:rPr>
              <w:t>Расходы на реализацию постановления Правительства Российской Федерации от 3 октября 2022 года № 1745 «О специальной мере в сфере экономики и внесении изменения в постановление Правительства Российской Федерации от 30 апреля 2020 года № 616»</w:t>
            </w:r>
          </w:p>
        </w:tc>
        <w:tc>
          <w:tcPr>
            <w:tcW w:w="1701"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1 000,0</w:t>
            </w:r>
          </w:p>
        </w:tc>
        <w:tc>
          <w:tcPr>
            <w:tcW w:w="1333"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right"/>
              <w:rPr>
                <w:color w:val="000000"/>
                <w:shd w:val="clear" w:color="auto" w:fill="FFFFFF"/>
              </w:rPr>
            </w:pPr>
            <w:r>
              <w:rPr>
                <w:rFonts w:ascii="Times New Roman" w:eastAsia="Times New Roman" w:hAnsi="Times New Roman" w:cs="Times New Roman"/>
                <w:color w:val="000000"/>
                <w:sz w:val="24"/>
                <w:szCs w:val="24"/>
              </w:rPr>
              <w:t>671,2</w:t>
            </w:r>
          </w:p>
        </w:tc>
        <w:tc>
          <w:tcPr>
            <w:tcW w:w="1247" w:type="dxa"/>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4"/>
                <w:szCs w:val="24"/>
              </w:rPr>
              <w:t>67,1</w:t>
            </w:r>
          </w:p>
        </w:tc>
      </w:tr>
    </w:tbl>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На </w:t>
      </w:r>
      <w:r>
        <w:rPr>
          <w:rFonts w:ascii="Times New Roman" w:eastAsia="Times New Roman" w:hAnsi="Times New Roman" w:cs="Times New Roman"/>
          <w:b/>
          <w:color w:val="000000"/>
          <w:sz w:val="26"/>
          <w:szCs w:val="26"/>
        </w:rPr>
        <w:t>содержание Управления муниципального имущества Администрации Заполярного района</w:t>
      </w:r>
      <w:r>
        <w:rPr>
          <w:rFonts w:ascii="Times New Roman" w:eastAsia="Times New Roman" w:hAnsi="Times New Roman" w:cs="Times New Roman"/>
          <w:color w:val="000000"/>
          <w:sz w:val="26"/>
          <w:szCs w:val="26"/>
        </w:rPr>
        <w:t xml:space="preserve"> запланировано </w:t>
      </w:r>
      <w:r>
        <w:rPr>
          <w:rFonts w:ascii="Times New Roman" w:eastAsia="Times New Roman" w:hAnsi="Times New Roman" w:cs="Times New Roman"/>
          <w:b/>
          <w:color w:val="000000"/>
          <w:sz w:val="26"/>
          <w:szCs w:val="26"/>
        </w:rPr>
        <w:t>22 287,7</w:t>
      </w:r>
      <w:r>
        <w:rPr>
          <w:rFonts w:ascii="Times New Roman" w:eastAsia="Times New Roman" w:hAnsi="Times New Roman" w:cs="Times New Roman"/>
          <w:color w:val="000000"/>
          <w:sz w:val="26"/>
          <w:szCs w:val="26"/>
        </w:rPr>
        <w:t xml:space="preserve"> тыс. руб., кассовое исполнение составило </w:t>
      </w:r>
      <w:r>
        <w:rPr>
          <w:rFonts w:ascii="Times New Roman" w:eastAsia="Times New Roman" w:hAnsi="Times New Roman" w:cs="Times New Roman"/>
          <w:b/>
          <w:color w:val="000000"/>
          <w:sz w:val="26"/>
          <w:szCs w:val="26"/>
        </w:rPr>
        <w:t xml:space="preserve">22 169,1 </w:t>
      </w:r>
      <w:r>
        <w:rPr>
          <w:rFonts w:ascii="Times New Roman" w:eastAsia="Times New Roman" w:hAnsi="Times New Roman" w:cs="Times New Roman"/>
          <w:color w:val="000000"/>
          <w:sz w:val="26"/>
          <w:szCs w:val="26"/>
        </w:rPr>
        <w:t>тыс. руб. или 99,5%. Расходы осуществлялись в рамках муниципальной программы «Содержание и обеспечение деятельности органов местного самоуправления муниципального района «Заполярный район» на 2024-2030 годы». Не освоены бюджетные ассигнования в общей сумме 118,6 тыс. руб., в том числе:</w:t>
      </w:r>
    </w:p>
    <w:p w:rsidR="00E20002" w:rsidRDefault="00E9183E">
      <w:pPr>
        <w:numPr>
          <w:ilvl w:val="0"/>
          <w:numId w:val="43"/>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6,7 тыс. руб. на оплату труда и начислениям на выплаты по оплате труда в связи с тем, что фактические расходы сложились ниже запланированных,</w:t>
      </w:r>
    </w:p>
    <w:p w:rsidR="00E20002" w:rsidRDefault="00E9183E">
      <w:pPr>
        <w:numPr>
          <w:ilvl w:val="0"/>
          <w:numId w:val="43"/>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58,0 тыс. руб. на иные выплаты персоналу государственных (муниципальных) органов, за исключением фонда оплаты труда в связи с тем, что фактические расходы на оплату льготного проезда и командировочные расходы сложились ниже запланированных,</w:t>
      </w:r>
    </w:p>
    <w:p w:rsidR="00E20002" w:rsidRDefault="00E9183E">
      <w:pPr>
        <w:numPr>
          <w:ilvl w:val="0"/>
          <w:numId w:val="43"/>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по расходам, предусмотренным на оплату прочих работ, услуг в общей сумме 53,9 тыс. руб. в связи со сложившейся экономией по оплате услуг по предоставлению доступа к программному обеспечению «</w:t>
      </w:r>
      <w:proofErr w:type="spellStart"/>
      <w:r>
        <w:rPr>
          <w:rFonts w:ascii="Times New Roman" w:eastAsia="Times New Roman" w:hAnsi="Times New Roman" w:cs="Times New Roman"/>
          <w:color w:val="000000"/>
          <w:sz w:val="26"/>
          <w:szCs w:val="26"/>
        </w:rPr>
        <w:t>ТехноКад</w:t>
      </w:r>
      <w:proofErr w:type="spellEnd"/>
      <w:r>
        <w:rPr>
          <w:rFonts w:ascii="Times New Roman" w:eastAsia="Times New Roman" w:hAnsi="Times New Roman" w:cs="Times New Roman"/>
          <w:color w:val="000000"/>
          <w:sz w:val="26"/>
          <w:szCs w:val="26"/>
        </w:rPr>
        <w:t xml:space="preserve"> – Муниципалитет» (для отправки электронных документов в ЕГРН) и доступа к электронному изданию - ЭИС «ПРОГОСЗАКАЗ.РФ», </w:t>
      </w:r>
      <w:r>
        <w:rPr>
          <w:rFonts w:ascii="Times New Roman" w:eastAsia="Times New Roman" w:hAnsi="Times New Roman" w:cs="Times New Roman"/>
          <w:color w:val="000000"/>
          <w:sz w:val="26"/>
          <w:szCs w:val="26"/>
          <w:shd w:val="clear" w:color="auto" w:fill="FFFFFF"/>
        </w:rPr>
        <w:t xml:space="preserve">а также в связи с тем, что </w:t>
      </w:r>
      <w:r>
        <w:rPr>
          <w:rFonts w:ascii="Times New Roman" w:eastAsia="Times New Roman" w:hAnsi="Times New Roman" w:cs="Times New Roman"/>
          <w:color w:val="000000"/>
          <w:sz w:val="26"/>
          <w:szCs w:val="26"/>
        </w:rPr>
        <w:t>фактические расходы на прохождение диспансеризации муниципальными служащими управления оказались ниже запланированных</w:t>
      </w:r>
      <w:r>
        <w:rPr>
          <w:rFonts w:ascii="Times New Roman" w:eastAsia="Times New Roman" w:hAnsi="Times New Roman" w:cs="Times New Roman"/>
          <w:color w:val="000000"/>
          <w:sz w:val="26"/>
          <w:szCs w:val="26"/>
          <w:shd w:val="clear" w:color="auto" w:fill="FFFFFF"/>
        </w:rPr>
        <w:t>.</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На </w:t>
      </w:r>
      <w:r>
        <w:rPr>
          <w:rFonts w:ascii="Times New Roman" w:eastAsia="Times New Roman" w:hAnsi="Times New Roman" w:cs="Times New Roman"/>
          <w:b/>
          <w:color w:val="000000"/>
          <w:sz w:val="26"/>
          <w:szCs w:val="26"/>
        </w:rPr>
        <w:t xml:space="preserve">обеспечение информационной открытости органов местного самоуправления </w:t>
      </w:r>
      <w:r>
        <w:rPr>
          <w:rFonts w:ascii="Times New Roman" w:eastAsia="Times New Roman" w:hAnsi="Times New Roman" w:cs="Times New Roman"/>
          <w:color w:val="000000"/>
          <w:sz w:val="26"/>
          <w:szCs w:val="26"/>
        </w:rPr>
        <w:t xml:space="preserve">(публикацию информации в печатных изданиях, размещение на телеканале и радиостанциях) запланировано </w:t>
      </w:r>
      <w:r>
        <w:rPr>
          <w:rFonts w:ascii="Times New Roman" w:eastAsia="Times New Roman" w:hAnsi="Times New Roman" w:cs="Times New Roman"/>
          <w:b/>
          <w:color w:val="000000"/>
          <w:sz w:val="26"/>
          <w:szCs w:val="26"/>
        </w:rPr>
        <w:t>40,9</w:t>
      </w:r>
      <w:r>
        <w:rPr>
          <w:rFonts w:ascii="Times New Roman" w:eastAsia="Times New Roman" w:hAnsi="Times New Roman" w:cs="Times New Roman"/>
          <w:color w:val="000000"/>
          <w:sz w:val="26"/>
          <w:szCs w:val="26"/>
        </w:rPr>
        <w:t xml:space="preserve"> тыс. руб., кассовое исполнение составило </w:t>
      </w:r>
      <w:r>
        <w:rPr>
          <w:rFonts w:ascii="Times New Roman" w:eastAsia="Times New Roman" w:hAnsi="Times New Roman" w:cs="Times New Roman"/>
          <w:b/>
          <w:color w:val="000000"/>
          <w:sz w:val="26"/>
          <w:szCs w:val="26"/>
        </w:rPr>
        <w:t>4,7</w:t>
      </w:r>
      <w:r>
        <w:rPr>
          <w:rFonts w:ascii="Times New Roman" w:eastAsia="Times New Roman" w:hAnsi="Times New Roman" w:cs="Times New Roman"/>
          <w:color w:val="000000"/>
          <w:sz w:val="26"/>
          <w:szCs w:val="26"/>
        </w:rPr>
        <w:t xml:space="preserve"> тыс. руб. или 11,5% от плановых показателей. Администрацией Заполярного района произведена оплата ГБУ НАО «Издательский дом НАО» за опубликование объявлений, поздравлений, соболезнований и другой информации. Остаток средств обусловлен тем, что расходование средств производится по текущей потребности.</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Расходы, связанные с </w:t>
      </w:r>
      <w:r>
        <w:rPr>
          <w:rFonts w:ascii="Times New Roman" w:eastAsia="Times New Roman" w:hAnsi="Times New Roman" w:cs="Times New Roman"/>
          <w:b/>
          <w:color w:val="000000"/>
          <w:sz w:val="26"/>
          <w:szCs w:val="26"/>
        </w:rPr>
        <w:t>организацией и проведением официальных мероприятий</w:t>
      </w:r>
      <w:r>
        <w:rPr>
          <w:rFonts w:ascii="Times New Roman" w:eastAsia="Times New Roman" w:hAnsi="Times New Roman" w:cs="Times New Roman"/>
          <w:color w:val="000000"/>
          <w:sz w:val="26"/>
          <w:szCs w:val="26"/>
        </w:rPr>
        <w:t xml:space="preserve"> муниципального района «Заполярный район», составили </w:t>
      </w:r>
      <w:r>
        <w:rPr>
          <w:rFonts w:ascii="Times New Roman" w:eastAsia="Times New Roman" w:hAnsi="Times New Roman" w:cs="Times New Roman"/>
          <w:b/>
          <w:color w:val="000000"/>
          <w:sz w:val="26"/>
          <w:szCs w:val="26"/>
        </w:rPr>
        <w:t>4 172,9</w:t>
      </w:r>
      <w:r>
        <w:rPr>
          <w:rFonts w:ascii="Times New Roman" w:eastAsia="Times New Roman" w:hAnsi="Times New Roman" w:cs="Times New Roman"/>
          <w:color w:val="000000"/>
          <w:sz w:val="26"/>
          <w:szCs w:val="26"/>
        </w:rPr>
        <w:t xml:space="preserve"> при плане </w:t>
      </w:r>
      <w:r>
        <w:rPr>
          <w:rFonts w:ascii="Times New Roman" w:eastAsia="Times New Roman" w:hAnsi="Times New Roman" w:cs="Times New Roman"/>
          <w:b/>
          <w:color w:val="000000"/>
          <w:sz w:val="26"/>
          <w:szCs w:val="26"/>
        </w:rPr>
        <w:t>4 283,6</w:t>
      </w:r>
      <w:r>
        <w:rPr>
          <w:rFonts w:ascii="Times New Roman" w:eastAsia="Times New Roman" w:hAnsi="Times New Roman" w:cs="Times New Roman"/>
          <w:color w:val="000000"/>
          <w:sz w:val="26"/>
          <w:szCs w:val="26"/>
        </w:rPr>
        <w:t xml:space="preserve"> тыс. руб. или 97,4% от плановых показателей, из них:</w:t>
      </w:r>
    </w:p>
    <w:p w:rsidR="00E20002" w:rsidRDefault="00E9183E">
      <w:pPr>
        <w:numPr>
          <w:ilvl w:val="0"/>
          <w:numId w:val="4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Администрацией Заполярного района произведены расходы в сумме </w:t>
      </w:r>
      <w:r>
        <w:rPr>
          <w:rFonts w:ascii="Times New Roman" w:eastAsia="Times New Roman" w:hAnsi="Times New Roman" w:cs="Times New Roman"/>
          <w:b/>
          <w:color w:val="000000"/>
          <w:sz w:val="26"/>
          <w:szCs w:val="26"/>
        </w:rPr>
        <w:t>1 452,2</w:t>
      </w:r>
      <w:r>
        <w:rPr>
          <w:rFonts w:ascii="Times New Roman" w:eastAsia="Times New Roman" w:hAnsi="Times New Roman" w:cs="Times New Roman"/>
          <w:color w:val="000000"/>
          <w:sz w:val="26"/>
          <w:szCs w:val="26"/>
        </w:rPr>
        <w:t xml:space="preserve"> тыс. руб. при плане </w:t>
      </w:r>
      <w:r>
        <w:rPr>
          <w:rFonts w:ascii="Times New Roman" w:eastAsia="Times New Roman" w:hAnsi="Times New Roman" w:cs="Times New Roman"/>
          <w:b/>
          <w:color w:val="000000"/>
          <w:sz w:val="26"/>
          <w:szCs w:val="26"/>
        </w:rPr>
        <w:t>1 511,4</w:t>
      </w:r>
      <w:r>
        <w:rPr>
          <w:rFonts w:ascii="Times New Roman" w:eastAsia="Times New Roman" w:hAnsi="Times New Roman" w:cs="Times New Roman"/>
          <w:color w:val="000000"/>
          <w:sz w:val="26"/>
          <w:szCs w:val="26"/>
        </w:rPr>
        <w:t xml:space="preserve"> тыс. руб. или 96,1% от плановых показателей. В представительских целях приобретена наградная атрибутика, полиграфическая и сувенирная продукция с официальной символикой Заполярного района. Неисполнение связано с тем, что образовалась экономия по итогам проведения конкурсных процедур на приобретение полиграфической продукции. Кроме того, в течение отчетного периода скорректирован перечень приобретаемой продукции исходя из фактической потребности;</w:t>
      </w:r>
    </w:p>
    <w:p w:rsidR="00E20002" w:rsidRDefault="00E9183E">
      <w:pPr>
        <w:numPr>
          <w:ilvl w:val="0"/>
          <w:numId w:val="4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Советом Заполярного района произведены расходы в сумме </w:t>
      </w:r>
      <w:r>
        <w:rPr>
          <w:rFonts w:ascii="Times New Roman" w:eastAsia="Times New Roman" w:hAnsi="Times New Roman" w:cs="Times New Roman"/>
          <w:b/>
          <w:color w:val="000000"/>
          <w:sz w:val="26"/>
          <w:szCs w:val="26"/>
        </w:rPr>
        <w:t>2 720,7</w:t>
      </w:r>
      <w:r>
        <w:rPr>
          <w:rFonts w:ascii="Times New Roman" w:eastAsia="Times New Roman" w:hAnsi="Times New Roman" w:cs="Times New Roman"/>
          <w:color w:val="000000"/>
          <w:sz w:val="26"/>
          <w:szCs w:val="26"/>
        </w:rPr>
        <w:t xml:space="preserve"> тыс. руб. при плане </w:t>
      </w:r>
      <w:r>
        <w:rPr>
          <w:rFonts w:ascii="Times New Roman" w:eastAsia="Times New Roman" w:hAnsi="Times New Roman" w:cs="Times New Roman"/>
          <w:b/>
          <w:color w:val="000000"/>
          <w:sz w:val="26"/>
          <w:szCs w:val="26"/>
        </w:rPr>
        <w:t>2 772,2</w:t>
      </w:r>
      <w:r>
        <w:rPr>
          <w:rFonts w:ascii="Times New Roman" w:eastAsia="Times New Roman" w:hAnsi="Times New Roman" w:cs="Times New Roman"/>
          <w:color w:val="000000"/>
          <w:sz w:val="26"/>
          <w:szCs w:val="26"/>
        </w:rPr>
        <w:t> тыс. руб. или 98,1%, в том числе: расходы по приобретению наградной атрибутики, подарочной и сувенирной продукции с символикой Заполярного района в сумме 1 967,6 тыс. руб. и представительские расходы в общей сумме 753,1 тыс. руб., из них:</w:t>
      </w:r>
    </w:p>
    <w:p w:rsidR="00E20002" w:rsidRDefault="00E9183E">
      <w:pPr>
        <w:numPr>
          <w:ilvl w:val="0"/>
          <w:numId w:val="45"/>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расходы, связанные с организацией поздравлений предприятий, учреждений, граждан в связи с юбилейными, праздничными датами и иными торжественными мероприятиями - 689,5 тыс. руб.,</w:t>
      </w:r>
    </w:p>
    <w:p w:rsidR="00E20002" w:rsidRDefault="00E9183E">
      <w:pPr>
        <w:numPr>
          <w:ilvl w:val="0"/>
          <w:numId w:val="45"/>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расходы на организацию мероприятий, связанных с проведением заседаний, депутатских слушаний, заседаний постоянных комиссий Совета, конференций, семинаров «круглых столов» - 11,4 тыс. руб.,</w:t>
      </w:r>
    </w:p>
    <w:p w:rsidR="00E20002" w:rsidRDefault="00E9183E">
      <w:pPr>
        <w:numPr>
          <w:ilvl w:val="0"/>
          <w:numId w:val="45"/>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приобретение венков и траурных лент для участия в траурных мероприятиях - 52,2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Неполное освоение бюджетных ассигнований, предусмотренных на представительские расходы Совета, объясняется расходованием средств по текущей потребности. </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В рамках муниципальной программы «Развитие транспортной инфраструктуры муниципального района «Заполярный район» на 2021-2030 годы» </w:t>
      </w:r>
      <w:r>
        <w:rPr>
          <w:rFonts w:ascii="Times New Roman" w:eastAsia="Times New Roman" w:hAnsi="Times New Roman" w:cs="Times New Roman"/>
          <w:color w:val="000000"/>
          <w:sz w:val="26"/>
          <w:szCs w:val="26"/>
        </w:rPr>
        <w:t xml:space="preserve">перечислены иные межбюджетные трансферты в бюджеты поселений на обозначение и содержание снегоходных маршрутов в сумме </w:t>
      </w:r>
      <w:r>
        <w:rPr>
          <w:rFonts w:ascii="Times New Roman" w:eastAsia="Times New Roman" w:hAnsi="Times New Roman" w:cs="Times New Roman"/>
          <w:b/>
          <w:color w:val="000000"/>
          <w:sz w:val="26"/>
          <w:szCs w:val="26"/>
        </w:rPr>
        <w:t>1 793,5 </w:t>
      </w:r>
      <w:r>
        <w:rPr>
          <w:rFonts w:ascii="Times New Roman" w:eastAsia="Times New Roman" w:hAnsi="Times New Roman" w:cs="Times New Roman"/>
          <w:color w:val="000000"/>
          <w:sz w:val="26"/>
          <w:szCs w:val="26"/>
        </w:rPr>
        <w:t>тыс. руб. или 97,4% от плана (</w:t>
      </w:r>
      <w:r>
        <w:rPr>
          <w:rFonts w:ascii="Times New Roman" w:eastAsia="Times New Roman" w:hAnsi="Times New Roman" w:cs="Times New Roman"/>
          <w:b/>
          <w:color w:val="000000"/>
          <w:sz w:val="26"/>
          <w:szCs w:val="26"/>
        </w:rPr>
        <w:t>1 842,0</w:t>
      </w:r>
      <w:r>
        <w:rPr>
          <w:rFonts w:ascii="Times New Roman" w:eastAsia="Times New Roman" w:hAnsi="Times New Roman" w:cs="Times New Roman"/>
          <w:color w:val="000000"/>
          <w:sz w:val="26"/>
          <w:szCs w:val="26"/>
        </w:rPr>
        <w:t xml:space="preserve"> тыс. руб.). Не освоены средства в сумме 48,5 тыс. руб. по причине отсутствия заявок от поселений.</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Расходы в рамках муниципальной программы «Управление муниципальным имуществом муниципального района «Заполярный район» на 2022-2030 годы </w:t>
      </w:r>
      <w:r>
        <w:rPr>
          <w:rFonts w:ascii="Times New Roman" w:eastAsia="Times New Roman" w:hAnsi="Times New Roman" w:cs="Times New Roman"/>
          <w:color w:val="000000"/>
          <w:sz w:val="26"/>
          <w:szCs w:val="26"/>
        </w:rPr>
        <w:t>составили</w:t>
      </w:r>
      <w:r>
        <w:rPr>
          <w:rFonts w:ascii="Times New Roman" w:eastAsia="Times New Roman" w:hAnsi="Times New Roman" w:cs="Times New Roman"/>
          <w:b/>
          <w:color w:val="000000"/>
          <w:sz w:val="26"/>
          <w:szCs w:val="26"/>
        </w:rPr>
        <w:t xml:space="preserve"> 22 230,7 </w:t>
      </w:r>
      <w:r>
        <w:rPr>
          <w:rFonts w:ascii="Times New Roman" w:eastAsia="Times New Roman" w:hAnsi="Times New Roman" w:cs="Times New Roman"/>
          <w:color w:val="000000"/>
          <w:sz w:val="26"/>
          <w:szCs w:val="26"/>
        </w:rPr>
        <w:t>тыс. руб., в том числе:</w:t>
      </w:r>
      <w:r>
        <w:rPr>
          <w:rFonts w:ascii="Times New Roman" w:eastAsia="Times New Roman" w:hAnsi="Times New Roman" w:cs="Times New Roman"/>
          <w:b/>
          <w:color w:val="000000"/>
          <w:sz w:val="26"/>
          <w:szCs w:val="26"/>
        </w:rPr>
        <w:t xml:space="preserve"> </w:t>
      </w:r>
    </w:p>
    <w:p w:rsidR="00E20002" w:rsidRDefault="00E9183E">
      <w:pPr>
        <w:numPr>
          <w:ilvl w:val="0"/>
          <w:numId w:val="46"/>
        </w:numPr>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 эксплуатационные и иные расходы по содержанию объектов</w:t>
      </w:r>
      <w:r>
        <w:rPr>
          <w:rFonts w:ascii="Times New Roman" w:eastAsia="Times New Roman" w:hAnsi="Times New Roman" w:cs="Times New Roman"/>
          <w:color w:val="000000"/>
          <w:sz w:val="26"/>
          <w:szCs w:val="26"/>
        </w:rPr>
        <w:t xml:space="preserve">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 составили </w:t>
      </w:r>
      <w:r>
        <w:rPr>
          <w:rFonts w:ascii="Times New Roman" w:eastAsia="Times New Roman" w:hAnsi="Times New Roman" w:cs="Times New Roman"/>
          <w:b/>
          <w:color w:val="000000"/>
          <w:sz w:val="26"/>
          <w:szCs w:val="26"/>
        </w:rPr>
        <w:t>414,1 </w:t>
      </w:r>
      <w:r>
        <w:rPr>
          <w:rFonts w:ascii="Times New Roman" w:eastAsia="Times New Roman" w:hAnsi="Times New Roman" w:cs="Times New Roman"/>
          <w:color w:val="000000"/>
          <w:sz w:val="26"/>
          <w:szCs w:val="26"/>
        </w:rPr>
        <w:t xml:space="preserve">тыс. руб. при плане </w:t>
      </w:r>
      <w:r>
        <w:rPr>
          <w:rFonts w:ascii="Times New Roman" w:eastAsia="Times New Roman" w:hAnsi="Times New Roman" w:cs="Times New Roman"/>
          <w:b/>
          <w:color w:val="000000"/>
          <w:sz w:val="26"/>
          <w:szCs w:val="26"/>
        </w:rPr>
        <w:t>429,0 </w:t>
      </w:r>
      <w:r>
        <w:rPr>
          <w:rFonts w:ascii="Times New Roman" w:eastAsia="Times New Roman" w:hAnsi="Times New Roman" w:cs="Times New Roman"/>
          <w:color w:val="000000"/>
          <w:sz w:val="26"/>
          <w:szCs w:val="26"/>
        </w:rPr>
        <w:t>тыс. руб. или 96,5% от плановых показателей.</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Расходы произведены МКУ ЗР «Северное» на оплату коммунальных услуг (тепло- и электроэнергия – 389,5 тыс. руб.,) и технического обслуживания внутренних систем электро-, тепло-, водоснабжения, водоотведения (24,6 тыс. руб.) объекта «Спортивное сооружение с универсальным игровым залом в п.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xml:space="preserve"> НАО».</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Остаток в сумме 14,9 тыс. руб. обусловлен тем, что фактические расходы оказались ниже запланированных;</w:t>
      </w:r>
    </w:p>
    <w:p w:rsidR="00E20002" w:rsidRDefault="00E9183E">
      <w:pPr>
        <w:numPr>
          <w:ilvl w:val="0"/>
          <w:numId w:val="4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 бюджетные ассигнования </w:t>
      </w:r>
      <w:r>
        <w:rPr>
          <w:rFonts w:ascii="Times New Roman" w:eastAsia="Times New Roman" w:hAnsi="Times New Roman" w:cs="Times New Roman"/>
          <w:b/>
          <w:color w:val="000000"/>
          <w:sz w:val="26"/>
          <w:szCs w:val="26"/>
        </w:rPr>
        <w:t>на оценку недвижимости, признание прав и регулирование отношений по муниципальной собственности</w:t>
      </w:r>
      <w:r>
        <w:rPr>
          <w:rFonts w:ascii="Times New Roman" w:eastAsia="Times New Roman" w:hAnsi="Times New Roman" w:cs="Times New Roman"/>
          <w:color w:val="000000"/>
          <w:sz w:val="26"/>
          <w:szCs w:val="26"/>
        </w:rPr>
        <w:t xml:space="preserve"> утверждены на 2024 год в сумме </w:t>
      </w:r>
      <w:r>
        <w:rPr>
          <w:rFonts w:ascii="Times New Roman" w:eastAsia="Times New Roman" w:hAnsi="Times New Roman" w:cs="Times New Roman"/>
          <w:b/>
          <w:color w:val="000000"/>
          <w:sz w:val="26"/>
          <w:szCs w:val="26"/>
        </w:rPr>
        <w:t>9,0 </w:t>
      </w:r>
      <w:r>
        <w:rPr>
          <w:rFonts w:ascii="Times New Roman" w:eastAsia="Times New Roman" w:hAnsi="Times New Roman" w:cs="Times New Roman"/>
          <w:color w:val="000000"/>
          <w:sz w:val="26"/>
          <w:szCs w:val="26"/>
        </w:rPr>
        <w:t xml:space="preserve">тыс. руб., исполнено – </w:t>
      </w:r>
      <w:r>
        <w:rPr>
          <w:rFonts w:ascii="Times New Roman" w:eastAsia="Times New Roman" w:hAnsi="Times New Roman" w:cs="Times New Roman"/>
          <w:b/>
          <w:color w:val="000000"/>
          <w:sz w:val="26"/>
          <w:szCs w:val="26"/>
        </w:rPr>
        <w:t>9,0</w:t>
      </w:r>
      <w:r>
        <w:rPr>
          <w:rFonts w:ascii="Times New Roman" w:eastAsia="Times New Roman" w:hAnsi="Times New Roman" w:cs="Times New Roman"/>
          <w:color w:val="000000"/>
          <w:sz w:val="26"/>
          <w:szCs w:val="26"/>
        </w:rPr>
        <w:t xml:space="preserve"> тыс. руб. или 100,0% от плановых показателей. Изготовлен отчет об оценке рыночной стоимости величины арендной платы за нежилое здание </w:t>
      </w:r>
      <w:r>
        <w:rPr>
          <w:rFonts w:ascii="Times New Roman" w:eastAsia="Times New Roman" w:hAnsi="Times New Roman" w:cs="Times New Roman"/>
          <w:color w:val="000000"/>
          <w:sz w:val="26"/>
          <w:szCs w:val="26"/>
          <w:shd w:val="clear" w:color="auto" w:fill="FFFFFF"/>
        </w:rPr>
        <w:t>«Общественная баня на 10 человек в с. Нижняя Пеша Ненецкого автономного округа»</w:t>
      </w:r>
      <w:r>
        <w:rPr>
          <w:rFonts w:ascii="Times New Roman" w:eastAsia="Times New Roman" w:hAnsi="Times New Roman" w:cs="Times New Roman"/>
          <w:color w:val="000000"/>
          <w:sz w:val="26"/>
          <w:szCs w:val="26"/>
        </w:rPr>
        <w:t>;</w:t>
      </w:r>
    </w:p>
    <w:p w:rsidR="00E20002" w:rsidRDefault="00E9183E">
      <w:pPr>
        <w:numPr>
          <w:ilvl w:val="0"/>
          <w:numId w:val="4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 на уплату </w:t>
      </w:r>
      <w:r>
        <w:rPr>
          <w:rFonts w:ascii="Times New Roman" w:eastAsia="Times New Roman" w:hAnsi="Times New Roman" w:cs="Times New Roman"/>
          <w:b/>
          <w:color w:val="000000"/>
          <w:sz w:val="26"/>
          <w:szCs w:val="26"/>
        </w:rPr>
        <w:t>взносов на капитальный ремонт</w:t>
      </w:r>
      <w:r>
        <w:rPr>
          <w:rFonts w:ascii="Times New Roman" w:eastAsia="Times New Roman" w:hAnsi="Times New Roman" w:cs="Times New Roman"/>
          <w:color w:val="000000"/>
          <w:sz w:val="26"/>
          <w:szCs w:val="26"/>
        </w:rPr>
        <w:t xml:space="preserve"> по помещениям в многоквартирных домах, включенных в региональную программу капитального ремонта жилищного фонда, запланировано </w:t>
      </w:r>
      <w:r>
        <w:rPr>
          <w:rFonts w:ascii="Times New Roman" w:eastAsia="Times New Roman" w:hAnsi="Times New Roman" w:cs="Times New Roman"/>
          <w:b/>
          <w:color w:val="000000"/>
          <w:sz w:val="26"/>
          <w:szCs w:val="26"/>
        </w:rPr>
        <w:t>61,6</w:t>
      </w:r>
      <w:r>
        <w:rPr>
          <w:rFonts w:ascii="Times New Roman" w:eastAsia="Times New Roman" w:hAnsi="Times New Roman" w:cs="Times New Roman"/>
          <w:color w:val="000000"/>
          <w:sz w:val="26"/>
          <w:szCs w:val="26"/>
        </w:rPr>
        <w:t xml:space="preserve"> тыс. руб., кассовое исполнение составило </w:t>
      </w:r>
      <w:r>
        <w:rPr>
          <w:rFonts w:ascii="Times New Roman" w:eastAsia="Times New Roman" w:hAnsi="Times New Roman" w:cs="Times New Roman"/>
          <w:b/>
          <w:color w:val="000000"/>
          <w:sz w:val="26"/>
          <w:szCs w:val="26"/>
        </w:rPr>
        <w:t>61,6</w:t>
      </w:r>
      <w:r>
        <w:rPr>
          <w:rFonts w:ascii="Times New Roman" w:eastAsia="Times New Roman" w:hAnsi="Times New Roman" w:cs="Times New Roman"/>
          <w:color w:val="000000"/>
          <w:sz w:val="26"/>
          <w:szCs w:val="26"/>
        </w:rPr>
        <w:t xml:space="preserve"> тыс. руб., или 100%. Уплачены взносы за квартиры № 1, 2, 3, 5, 6, 7, 8, 9, 10 в доме № 20 по ул. Ненецкая и кв. № 23 по ул. Рыбников д 3А в городе Нарьян-Маре;</w:t>
      </w:r>
    </w:p>
    <w:p w:rsidR="00E20002" w:rsidRDefault="00E9183E">
      <w:pPr>
        <w:numPr>
          <w:ilvl w:val="0"/>
          <w:numId w:val="47"/>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расходы по приобретению, содержанию, прочим мероприятиям, связанным с муниципальным имуществом</w:t>
      </w:r>
      <w:r>
        <w:rPr>
          <w:rFonts w:ascii="Times New Roman" w:eastAsia="Times New Roman" w:hAnsi="Times New Roman" w:cs="Times New Roman"/>
          <w:color w:val="000000"/>
          <w:sz w:val="26"/>
          <w:szCs w:val="26"/>
        </w:rPr>
        <w:t>,</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 xml:space="preserve">составили </w:t>
      </w:r>
      <w:r>
        <w:rPr>
          <w:rFonts w:ascii="Times New Roman" w:eastAsia="Times New Roman" w:hAnsi="Times New Roman" w:cs="Times New Roman"/>
          <w:b/>
          <w:color w:val="000000"/>
          <w:sz w:val="26"/>
          <w:szCs w:val="26"/>
        </w:rPr>
        <w:t>2 369,2</w:t>
      </w:r>
      <w:r>
        <w:rPr>
          <w:rFonts w:ascii="Times New Roman" w:eastAsia="Times New Roman" w:hAnsi="Times New Roman" w:cs="Times New Roman"/>
          <w:color w:val="000000"/>
          <w:sz w:val="26"/>
          <w:szCs w:val="26"/>
        </w:rPr>
        <w:t xml:space="preserve"> тыс. руб. или 100% от плановых показателей (</w:t>
      </w:r>
      <w:r>
        <w:rPr>
          <w:rFonts w:ascii="Times New Roman" w:eastAsia="Times New Roman" w:hAnsi="Times New Roman" w:cs="Times New Roman"/>
          <w:b/>
          <w:color w:val="000000"/>
          <w:sz w:val="26"/>
          <w:szCs w:val="26"/>
        </w:rPr>
        <w:t>2 369,3</w:t>
      </w:r>
      <w:r>
        <w:rPr>
          <w:rFonts w:ascii="Times New Roman" w:eastAsia="Times New Roman" w:hAnsi="Times New Roman" w:cs="Times New Roman"/>
          <w:color w:val="000000"/>
          <w:sz w:val="26"/>
          <w:szCs w:val="26"/>
        </w:rPr>
        <w:t xml:space="preserve"> тыс. руб.). МКУ ЗР «Северное» реализовано мероприятие по замене септика в здании МКУ «Северное» по ул. Губкина, д.3Б;</w:t>
      </w:r>
    </w:p>
    <w:p w:rsidR="00E20002" w:rsidRDefault="00E9183E">
      <w:pPr>
        <w:numPr>
          <w:ilvl w:val="0"/>
          <w:numId w:val="4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перечислены </w:t>
      </w:r>
      <w:r>
        <w:rPr>
          <w:rFonts w:ascii="Times New Roman" w:eastAsia="Times New Roman" w:hAnsi="Times New Roman" w:cs="Times New Roman"/>
          <w:b/>
          <w:color w:val="000000"/>
          <w:sz w:val="26"/>
          <w:szCs w:val="26"/>
        </w:rPr>
        <w:t>иные межбюджетные трансферты в бюджеты поселений</w:t>
      </w:r>
      <w:r>
        <w:rPr>
          <w:rFonts w:ascii="Times New Roman" w:eastAsia="Times New Roman" w:hAnsi="Times New Roman" w:cs="Times New Roman"/>
          <w:color w:val="000000"/>
          <w:sz w:val="26"/>
          <w:szCs w:val="26"/>
        </w:rPr>
        <w:t xml:space="preserve"> в сумме </w:t>
      </w:r>
      <w:r>
        <w:rPr>
          <w:rFonts w:ascii="Times New Roman" w:eastAsia="Times New Roman" w:hAnsi="Times New Roman" w:cs="Times New Roman"/>
          <w:b/>
          <w:color w:val="000000"/>
          <w:sz w:val="26"/>
          <w:szCs w:val="26"/>
        </w:rPr>
        <w:t>19 376,8</w:t>
      </w:r>
      <w:r>
        <w:rPr>
          <w:rFonts w:ascii="Times New Roman" w:eastAsia="Times New Roman" w:hAnsi="Times New Roman" w:cs="Times New Roman"/>
          <w:color w:val="000000"/>
          <w:sz w:val="26"/>
          <w:szCs w:val="26"/>
        </w:rPr>
        <w:t> тыс. руб. или 96,5% от плана (</w:t>
      </w:r>
      <w:r>
        <w:rPr>
          <w:rFonts w:ascii="Times New Roman" w:eastAsia="Times New Roman" w:hAnsi="Times New Roman" w:cs="Times New Roman"/>
          <w:b/>
          <w:color w:val="000000"/>
          <w:sz w:val="26"/>
          <w:szCs w:val="26"/>
        </w:rPr>
        <w:t xml:space="preserve">20 071,0 </w:t>
      </w:r>
      <w:r>
        <w:rPr>
          <w:rFonts w:ascii="Times New Roman" w:eastAsia="Times New Roman" w:hAnsi="Times New Roman" w:cs="Times New Roman"/>
          <w:color w:val="000000"/>
          <w:sz w:val="26"/>
          <w:szCs w:val="26"/>
        </w:rPr>
        <w:t xml:space="preserve">тыс. руб.) на выполнение программных мероприятий: </w:t>
      </w:r>
    </w:p>
    <w:p w:rsidR="00E20002" w:rsidRDefault="00E9183E">
      <w:pPr>
        <w:numPr>
          <w:ilvl w:val="0"/>
          <w:numId w:val="4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849,1 тыс. руб. – выполнение работ по гидравлической промывке, испытаний на плотность и прочность системы отопления потребителя тепловой энергии. Не освоены средства в сумме 3,5 тыс. руб. по причине отсутствия заявок от поселений,</w:t>
      </w:r>
    </w:p>
    <w:p w:rsidR="00E20002" w:rsidRDefault="00E9183E">
      <w:pPr>
        <w:numPr>
          <w:ilvl w:val="0"/>
          <w:numId w:val="4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583,2 тыс. руб. – текущий ремонт фасада здания администрации по ул. Центральная, д. 9 в поселке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xml:space="preserve"> Сельского поселения «Поселок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ЗР НАО. Мероприятие выполнено, остаток в сумме 116,7 тыс. руб. образовался в результате того, что исполнитель работает по упрощенной системе налогообложения без НДС,</w:t>
      </w:r>
    </w:p>
    <w:p w:rsidR="00E20002" w:rsidRDefault="00E9183E">
      <w:pPr>
        <w:numPr>
          <w:ilvl w:val="0"/>
          <w:numId w:val="4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2 076,7 тыс. руб. – ремонт объекта «Культурно-досуговое учреждение в поселке Хорей-Вер» Сельского поселения «Хорей-</w:t>
      </w:r>
      <w:proofErr w:type="spellStart"/>
      <w:r>
        <w:rPr>
          <w:rFonts w:ascii="Times New Roman" w:eastAsia="Times New Roman" w:hAnsi="Times New Roman" w:cs="Times New Roman"/>
          <w:color w:val="000000"/>
          <w:sz w:val="26"/>
          <w:szCs w:val="26"/>
        </w:rPr>
        <w:t>Верский</w:t>
      </w:r>
      <w:proofErr w:type="spellEnd"/>
      <w:r>
        <w:rPr>
          <w:rFonts w:ascii="Times New Roman" w:eastAsia="Times New Roman" w:hAnsi="Times New Roman" w:cs="Times New Roman"/>
          <w:color w:val="000000"/>
          <w:sz w:val="26"/>
          <w:szCs w:val="26"/>
        </w:rPr>
        <w:t xml:space="preserve"> сельсовет» ЗР НАО. Мероприятие выполнено, остаток в сумме 225,4 тыс. руб. образовался в результате пересчёта сметной стоимости работ,</w:t>
      </w:r>
    </w:p>
    <w:p w:rsidR="00E20002" w:rsidRDefault="00E9183E">
      <w:pPr>
        <w:numPr>
          <w:ilvl w:val="0"/>
          <w:numId w:val="4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7 404,3 тыс. руб. – капитальный ремонт объекта «Здание администрации» в селе Ома Сельского поселения «Омский сельсовет» ЗР НАО. Мероприятие выполнено, остаток в сумме 37,2 тыс. руб. образовался в результате конкурсных процедур,</w:t>
      </w:r>
    </w:p>
    <w:p w:rsidR="00E20002" w:rsidRDefault="00E9183E">
      <w:pPr>
        <w:numPr>
          <w:ilvl w:val="0"/>
          <w:numId w:val="4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3 359,4 тыс. руб. – капитальный ремонт хоккейной - футбольной площадки в селе </w:t>
      </w:r>
      <w:proofErr w:type="spellStart"/>
      <w:r>
        <w:rPr>
          <w:rFonts w:ascii="Times New Roman" w:eastAsia="Times New Roman" w:hAnsi="Times New Roman" w:cs="Times New Roman"/>
          <w:color w:val="000000"/>
          <w:sz w:val="26"/>
          <w:szCs w:val="26"/>
        </w:rPr>
        <w:t>Оксино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Пустозерский</w:t>
      </w:r>
      <w:proofErr w:type="spellEnd"/>
      <w:r>
        <w:rPr>
          <w:rFonts w:ascii="Times New Roman" w:eastAsia="Times New Roman" w:hAnsi="Times New Roman" w:cs="Times New Roman"/>
          <w:color w:val="000000"/>
          <w:sz w:val="26"/>
          <w:szCs w:val="26"/>
        </w:rPr>
        <w:t xml:space="preserve"> сельсовет» ЗР НАО. Остаток 0,1 тыс. руб.,</w:t>
      </w:r>
    </w:p>
    <w:p w:rsidR="00E20002" w:rsidRDefault="00E9183E">
      <w:pPr>
        <w:numPr>
          <w:ilvl w:val="0"/>
          <w:numId w:val="4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250,0 тыс. руб. – проведение экспертизы сметного расчета капитального ремонта причалов в поселке </w:t>
      </w:r>
      <w:proofErr w:type="spellStart"/>
      <w:r>
        <w:rPr>
          <w:rFonts w:ascii="Times New Roman" w:eastAsia="Times New Roman" w:hAnsi="Times New Roman" w:cs="Times New Roman"/>
          <w:color w:val="000000"/>
          <w:sz w:val="26"/>
          <w:szCs w:val="26"/>
        </w:rPr>
        <w:t>Индига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Тиманский</w:t>
      </w:r>
      <w:proofErr w:type="spellEnd"/>
      <w:r>
        <w:rPr>
          <w:rFonts w:ascii="Times New Roman" w:eastAsia="Times New Roman" w:hAnsi="Times New Roman" w:cs="Times New Roman"/>
          <w:color w:val="000000"/>
          <w:sz w:val="26"/>
          <w:szCs w:val="26"/>
        </w:rPr>
        <w:t xml:space="preserve"> сельсовет» ЗР НАО,</w:t>
      </w:r>
    </w:p>
    <w:p w:rsidR="00E20002" w:rsidRDefault="00E9183E">
      <w:pPr>
        <w:numPr>
          <w:ilvl w:val="0"/>
          <w:numId w:val="4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62,0 тыс. руб. - оснащение помещения, используемого участковым уполномоченным полиции в здании Администрации Сельского поселения «</w:t>
      </w:r>
      <w:proofErr w:type="spellStart"/>
      <w:r>
        <w:rPr>
          <w:rFonts w:ascii="Times New Roman" w:eastAsia="Times New Roman" w:hAnsi="Times New Roman" w:cs="Times New Roman"/>
          <w:color w:val="000000"/>
          <w:sz w:val="26"/>
          <w:szCs w:val="26"/>
        </w:rPr>
        <w:t>Тиманский</w:t>
      </w:r>
      <w:proofErr w:type="spellEnd"/>
      <w:r>
        <w:rPr>
          <w:rFonts w:ascii="Times New Roman" w:eastAsia="Times New Roman" w:hAnsi="Times New Roman" w:cs="Times New Roman"/>
          <w:color w:val="000000"/>
          <w:sz w:val="26"/>
          <w:szCs w:val="26"/>
        </w:rPr>
        <w:t xml:space="preserve"> сельсовет» ЗР НАО входными металлическими дверьми и металлическими решетками на оконные конструкции,</w:t>
      </w:r>
    </w:p>
    <w:p w:rsidR="00E20002" w:rsidRDefault="00E9183E">
      <w:pPr>
        <w:numPr>
          <w:ilvl w:val="0"/>
          <w:numId w:val="4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1 254,3 тыс. руб. - устройство четырех деревянных настилов через ручьи на территории Сельского поселения «</w:t>
      </w:r>
      <w:proofErr w:type="spellStart"/>
      <w:r>
        <w:rPr>
          <w:rFonts w:ascii="Times New Roman" w:eastAsia="Times New Roman" w:hAnsi="Times New Roman" w:cs="Times New Roman"/>
          <w:color w:val="000000"/>
          <w:sz w:val="26"/>
          <w:szCs w:val="26"/>
        </w:rPr>
        <w:t>Пешский</w:t>
      </w:r>
      <w:proofErr w:type="spellEnd"/>
      <w:r>
        <w:rPr>
          <w:rFonts w:ascii="Times New Roman" w:eastAsia="Times New Roman" w:hAnsi="Times New Roman" w:cs="Times New Roman"/>
          <w:color w:val="000000"/>
          <w:sz w:val="26"/>
          <w:szCs w:val="26"/>
        </w:rPr>
        <w:t xml:space="preserve"> сельсовет» ЗР НАО. Остаток 0,1 тыс. руб.,</w:t>
      </w:r>
    </w:p>
    <w:p w:rsidR="00E20002" w:rsidRDefault="00E9183E">
      <w:pPr>
        <w:numPr>
          <w:ilvl w:val="0"/>
          <w:numId w:val="4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573,9 тыс. руб. - устройство системы видеонаблюдения на детских площадках и на территории зоны отдыха в поселке Красное Сельского поселения «</w:t>
      </w:r>
      <w:proofErr w:type="spellStart"/>
      <w:r>
        <w:rPr>
          <w:rFonts w:ascii="Times New Roman" w:eastAsia="Times New Roman" w:hAnsi="Times New Roman" w:cs="Times New Roman"/>
          <w:color w:val="000000"/>
          <w:sz w:val="26"/>
          <w:szCs w:val="26"/>
        </w:rPr>
        <w:t>Приморско-Куйский</w:t>
      </w:r>
      <w:proofErr w:type="spellEnd"/>
      <w:r>
        <w:rPr>
          <w:rFonts w:ascii="Times New Roman" w:eastAsia="Times New Roman" w:hAnsi="Times New Roman" w:cs="Times New Roman"/>
          <w:color w:val="000000"/>
          <w:sz w:val="26"/>
          <w:szCs w:val="26"/>
        </w:rPr>
        <w:t xml:space="preserve"> сельсовет» ЗР НАО,</w:t>
      </w:r>
    </w:p>
    <w:p w:rsidR="00E20002" w:rsidRDefault="00E9183E">
      <w:pPr>
        <w:numPr>
          <w:ilvl w:val="0"/>
          <w:numId w:val="4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65,0 тыс. руб. - подготовка технического и межевого планов для разделения здания гаража со стояночными боксами и земельного участка в селе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w:t>
      </w:r>
    </w:p>
    <w:p w:rsidR="00E20002" w:rsidRDefault="00E9183E">
      <w:pPr>
        <w:numPr>
          <w:ilvl w:val="0"/>
          <w:numId w:val="4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100,0 тыс. руб. - подготовка технических планов на 5 индивидуальных жилых домов в селе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w:t>
      </w:r>
    </w:p>
    <w:p w:rsidR="00E20002" w:rsidRDefault="00E9183E">
      <w:pPr>
        <w:numPr>
          <w:ilvl w:val="0"/>
          <w:numId w:val="4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45,5 тыс. руб. - оснащение помещения, используемого участковым уполномоченным полиции в здании Администрации Сельского поселения «Карский сельсовет» ЗР НАО входными металлическими дверьми и металлическими решетками на оконные конструкции. Остаток 0,1 тыс. руб.,</w:t>
      </w:r>
    </w:p>
    <w:p w:rsidR="00E20002" w:rsidRDefault="00E9183E">
      <w:pPr>
        <w:numPr>
          <w:ilvl w:val="0"/>
          <w:numId w:val="4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1 097,7 тыс. руб. - ремонт снегоходов BEARCAT Z1 XT и Буран СБ-640МД Сельского поселения «Омский сельсовет» ЗР НАО. Мероприятие выполнено, остаток в сумме 7,2 тыс. руб. образовался в результате заключения договоров на выполнение ремонтных работ на меньшую сумму,</w:t>
      </w:r>
    </w:p>
    <w:p w:rsidR="00E20002" w:rsidRDefault="00E9183E">
      <w:pPr>
        <w:numPr>
          <w:ilvl w:val="0"/>
          <w:numId w:val="4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104,1 тыс. руб. - ремонтно-восстановительные работы здания аэропорта в поселке </w:t>
      </w:r>
      <w:proofErr w:type="spellStart"/>
      <w:r>
        <w:rPr>
          <w:rFonts w:ascii="Times New Roman" w:eastAsia="Times New Roman" w:hAnsi="Times New Roman" w:cs="Times New Roman"/>
          <w:color w:val="000000"/>
          <w:sz w:val="26"/>
          <w:szCs w:val="26"/>
        </w:rPr>
        <w:t>Каратайка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Юшарский</w:t>
      </w:r>
      <w:proofErr w:type="spellEnd"/>
      <w:r>
        <w:rPr>
          <w:rFonts w:ascii="Times New Roman" w:eastAsia="Times New Roman" w:hAnsi="Times New Roman" w:cs="Times New Roman"/>
          <w:color w:val="000000"/>
          <w:sz w:val="26"/>
          <w:szCs w:val="26"/>
        </w:rPr>
        <w:t xml:space="preserve"> сельсовет» ЗР НАО. Остаток 0,1 тыс. руб.,</w:t>
      </w:r>
    </w:p>
    <w:p w:rsidR="00E20002" w:rsidRDefault="00E9183E">
      <w:pPr>
        <w:numPr>
          <w:ilvl w:val="0"/>
          <w:numId w:val="4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382,3 тыс. руб. - капитальный ремонт здания пожарного бокса, д.25 по кварталу </w:t>
      </w:r>
      <w:proofErr w:type="spellStart"/>
      <w:r>
        <w:rPr>
          <w:rFonts w:ascii="Times New Roman" w:eastAsia="Times New Roman" w:hAnsi="Times New Roman" w:cs="Times New Roman"/>
          <w:color w:val="000000"/>
          <w:sz w:val="26"/>
          <w:szCs w:val="26"/>
        </w:rPr>
        <w:t>Явтысого</w:t>
      </w:r>
      <w:proofErr w:type="spellEnd"/>
      <w:r>
        <w:rPr>
          <w:rFonts w:ascii="Times New Roman" w:eastAsia="Times New Roman" w:hAnsi="Times New Roman" w:cs="Times New Roman"/>
          <w:color w:val="000000"/>
          <w:sz w:val="26"/>
          <w:szCs w:val="26"/>
        </w:rPr>
        <w:t xml:space="preserve"> в поселке </w:t>
      </w:r>
      <w:proofErr w:type="spellStart"/>
      <w:r>
        <w:rPr>
          <w:rFonts w:ascii="Times New Roman" w:eastAsia="Times New Roman" w:hAnsi="Times New Roman" w:cs="Times New Roman"/>
          <w:color w:val="000000"/>
          <w:sz w:val="26"/>
          <w:szCs w:val="26"/>
        </w:rPr>
        <w:t>Нельмин</w:t>
      </w:r>
      <w:proofErr w:type="spellEnd"/>
      <w:r>
        <w:rPr>
          <w:rFonts w:ascii="Times New Roman" w:eastAsia="Times New Roman" w:hAnsi="Times New Roman" w:cs="Times New Roman"/>
          <w:color w:val="000000"/>
          <w:sz w:val="26"/>
          <w:szCs w:val="26"/>
        </w:rPr>
        <w:t>-Нос Сельского поселения «</w:t>
      </w:r>
      <w:proofErr w:type="spellStart"/>
      <w:r>
        <w:rPr>
          <w:rFonts w:ascii="Times New Roman" w:eastAsia="Times New Roman" w:hAnsi="Times New Roman" w:cs="Times New Roman"/>
          <w:color w:val="000000"/>
          <w:sz w:val="26"/>
          <w:szCs w:val="26"/>
        </w:rPr>
        <w:t>Малоземельский</w:t>
      </w:r>
      <w:proofErr w:type="spellEnd"/>
      <w:r>
        <w:rPr>
          <w:rFonts w:ascii="Times New Roman" w:eastAsia="Times New Roman" w:hAnsi="Times New Roman" w:cs="Times New Roman"/>
          <w:color w:val="000000"/>
          <w:sz w:val="26"/>
          <w:szCs w:val="26"/>
        </w:rPr>
        <w:t xml:space="preserve"> сельсовет» ЗР НАО,</w:t>
      </w:r>
    </w:p>
    <w:p w:rsidR="00E20002" w:rsidRDefault="00E9183E">
      <w:pPr>
        <w:numPr>
          <w:ilvl w:val="0"/>
          <w:numId w:val="4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420,0 тыс. руб. - снос (демонтаж) объекта «Здание администрации» в селе Ома Сельского поселения «Омский сельсовет» ЗР НАО. Остаток 0,9 тыс. руб.,</w:t>
      </w:r>
    </w:p>
    <w:p w:rsidR="00E20002" w:rsidRDefault="00E9183E">
      <w:pPr>
        <w:numPr>
          <w:ilvl w:val="0"/>
          <w:numId w:val="4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227,5 тыс. руб. - снос (демонтаж) здания школьной библиотеки в поселке </w:t>
      </w:r>
      <w:proofErr w:type="spellStart"/>
      <w:r>
        <w:rPr>
          <w:rFonts w:ascii="Times New Roman" w:eastAsia="Times New Roman" w:hAnsi="Times New Roman" w:cs="Times New Roman"/>
          <w:color w:val="000000"/>
          <w:sz w:val="26"/>
          <w:szCs w:val="26"/>
        </w:rPr>
        <w:t>Нельмин</w:t>
      </w:r>
      <w:proofErr w:type="spellEnd"/>
      <w:r>
        <w:rPr>
          <w:rFonts w:ascii="Times New Roman" w:eastAsia="Times New Roman" w:hAnsi="Times New Roman" w:cs="Times New Roman"/>
          <w:color w:val="000000"/>
          <w:sz w:val="26"/>
          <w:szCs w:val="26"/>
        </w:rPr>
        <w:t>-Нос Сельского поселения «</w:t>
      </w:r>
      <w:proofErr w:type="spellStart"/>
      <w:r>
        <w:rPr>
          <w:rFonts w:ascii="Times New Roman" w:eastAsia="Times New Roman" w:hAnsi="Times New Roman" w:cs="Times New Roman"/>
          <w:color w:val="000000"/>
          <w:sz w:val="26"/>
          <w:szCs w:val="26"/>
        </w:rPr>
        <w:t>Малоземельский</w:t>
      </w:r>
      <w:proofErr w:type="spellEnd"/>
      <w:r>
        <w:rPr>
          <w:rFonts w:ascii="Times New Roman" w:eastAsia="Times New Roman" w:hAnsi="Times New Roman" w:cs="Times New Roman"/>
          <w:color w:val="000000"/>
          <w:sz w:val="26"/>
          <w:szCs w:val="26"/>
        </w:rPr>
        <w:t xml:space="preserve"> сельсовет» ЗР НАО,</w:t>
      </w:r>
    </w:p>
    <w:p w:rsidR="00E20002" w:rsidRDefault="00E9183E">
      <w:pPr>
        <w:numPr>
          <w:ilvl w:val="0"/>
          <w:numId w:val="4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521,8 тыс. руб. - снос (демонтаж) здания хлебопекарни в селе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Не освоены бюджетные ассигнования на общую сумму </w:t>
      </w:r>
      <w:r>
        <w:rPr>
          <w:rFonts w:ascii="Times New Roman" w:eastAsia="Times New Roman" w:hAnsi="Times New Roman" w:cs="Times New Roman"/>
          <w:b/>
          <w:color w:val="000000"/>
          <w:sz w:val="26"/>
          <w:szCs w:val="26"/>
        </w:rPr>
        <w:t>302,9</w:t>
      </w:r>
      <w:r>
        <w:rPr>
          <w:rFonts w:ascii="Times New Roman" w:eastAsia="Times New Roman" w:hAnsi="Times New Roman" w:cs="Times New Roman"/>
          <w:color w:val="000000"/>
          <w:sz w:val="26"/>
          <w:szCs w:val="26"/>
        </w:rPr>
        <w:t xml:space="preserve"> тыс. руб., в том числе по мероприятиям:</w:t>
      </w:r>
    </w:p>
    <w:p w:rsidR="00E20002" w:rsidRDefault="00E9183E">
      <w:pPr>
        <w:numPr>
          <w:ilvl w:val="0"/>
          <w:numId w:val="5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120,2 тыс. руб. - снос (демонтаж) здания столовой интерната и здания котельной столовой в поселке </w:t>
      </w:r>
      <w:proofErr w:type="spellStart"/>
      <w:r>
        <w:rPr>
          <w:rFonts w:ascii="Times New Roman" w:eastAsia="Times New Roman" w:hAnsi="Times New Roman" w:cs="Times New Roman"/>
          <w:color w:val="000000"/>
          <w:sz w:val="26"/>
          <w:szCs w:val="26"/>
        </w:rPr>
        <w:t>Нельмин</w:t>
      </w:r>
      <w:proofErr w:type="spellEnd"/>
      <w:r>
        <w:rPr>
          <w:rFonts w:ascii="Times New Roman" w:eastAsia="Times New Roman" w:hAnsi="Times New Roman" w:cs="Times New Roman"/>
          <w:color w:val="000000"/>
          <w:sz w:val="26"/>
          <w:szCs w:val="26"/>
        </w:rPr>
        <w:t>-Нос Сельского поселения «</w:t>
      </w:r>
      <w:proofErr w:type="spellStart"/>
      <w:r>
        <w:rPr>
          <w:rFonts w:ascii="Times New Roman" w:eastAsia="Times New Roman" w:hAnsi="Times New Roman" w:cs="Times New Roman"/>
          <w:color w:val="000000"/>
          <w:sz w:val="26"/>
          <w:szCs w:val="26"/>
        </w:rPr>
        <w:t>Малоземельский</w:t>
      </w:r>
      <w:proofErr w:type="spellEnd"/>
      <w:r>
        <w:rPr>
          <w:rFonts w:ascii="Times New Roman" w:eastAsia="Times New Roman" w:hAnsi="Times New Roman" w:cs="Times New Roman"/>
          <w:color w:val="000000"/>
          <w:sz w:val="26"/>
          <w:szCs w:val="26"/>
        </w:rPr>
        <w:t xml:space="preserve"> сельсовет» ЗР НАО – мероприятие не реализовано, договор не заключен,</w:t>
      </w:r>
    </w:p>
    <w:p w:rsidR="00E20002" w:rsidRDefault="00E9183E">
      <w:pPr>
        <w:numPr>
          <w:ilvl w:val="0"/>
          <w:numId w:val="5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182,7 тыс. руб. - замена оборудования узла учета тепловой энергии в здании аэропорта по ул. Победы, дом № 18 в поселке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Хоседа-Хардский</w:t>
      </w:r>
      <w:proofErr w:type="spellEnd"/>
      <w:r>
        <w:rPr>
          <w:rFonts w:ascii="Times New Roman" w:eastAsia="Times New Roman" w:hAnsi="Times New Roman" w:cs="Times New Roman"/>
          <w:color w:val="000000"/>
          <w:sz w:val="26"/>
          <w:szCs w:val="26"/>
        </w:rPr>
        <w:t xml:space="preserve"> сельсовет» ЗР НАО по причине позднего заключения договора на приобретение и поставку товара. Мероприятие реализовано по причине невозможности доставки оборудования узлов учета в поселке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xml:space="preserve"> авиатранспортом в связи с полной загрузкой авиатранспорта, а также большим объемом и весом оборудования. Оборудование планируется доставить в феврале-марте 2025 года по зимнику. Завершить мероприятие планируется после доставки оборудования;</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На </w:t>
      </w:r>
      <w:r>
        <w:rPr>
          <w:rFonts w:ascii="Times New Roman" w:eastAsia="Times New Roman" w:hAnsi="Times New Roman" w:cs="Times New Roman"/>
          <w:b/>
          <w:color w:val="000000"/>
          <w:sz w:val="26"/>
          <w:szCs w:val="26"/>
        </w:rPr>
        <w:t>исполнение судебных решений</w:t>
      </w:r>
      <w:r>
        <w:rPr>
          <w:rFonts w:ascii="Times New Roman" w:eastAsia="Times New Roman" w:hAnsi="Times New Roman" w:cs="Times New Roman"/>
          <w:color w:val="000000"/>
          <w:sz w:val="26"/>
          <w:szCs w:val="26"/>
        </w:rPr>
        <w:t xml:space="preserve"> запланировано </w:t>
      </w:r>
      <w:r>
        <w:rPr>
          <w:rFonts w:ascii="Times New Roman" w:eastAsia="Times New Roman" w:hAnsi="Times New Roman" w:cs="Times New Roman"/>
          <w:b/>
          <w:color w:val="000000"/>
          <w:sz w:val="26"/>
          <w:szCs w:val="26"/>
        </w:rPr>
        <w:t>275,5</w:t>
      </w:r>
      <w:r>
        <w:rPr>
          <w:rFonts w:ascii="Times New Roman" w:eastAsia="Times New Roman" w:hAnsi="Times New Roman" w:cs="Times New Roman"/>
          <w:color w:val="000000"/>
          <w:sz w:val="26"/>
          <w:szCs w:val="26"/>
        </w:rPr>
        <w:t xml:space="preserve"> тыс. руб., кассовое исполнение составило</w:t>
      </w:r>
      <w:r>
        <w:rPr>
          <w:rFonts w:ascii="Times New Roman" w:eastAsia="Times New Roman" w:hAnsi="Times New Roman" w:cs="Times New Roman"/>
          <w:b/>
          <w:color w:val="000000"/>
          <w:sz w:val="26"/>
          <w:szCs w:val="26"/>
        </w:rPr>
        <w:t xml:space="preserve"> 275,4 </w:t>
      </w:r>
      <w:r>
        <w:rPr>
          <w:rFonts w:ascii="Times New Roman" w:eastAsia="Times New Roman" w:hAnsi="Times New Roman" w:cs="Times New Roman"/>
          <w:color w:val="000000"/>
          <w:sz w:val="26"/>
          <w:szCs w:val="26"/>
        </w:rPr>
        <w:t>тыс. руб. или 100,0% от плановых показателей, из них:</w:t>
      </w:r>
    </w:p>
    <w:p w:rsidR="00E20002" w:rsidRDefault="00E9183E">
      <w:pPr>
        <w:numPr>
          <w:ilvl w:val="0"/>
          <w:numId w:val="5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Администрацией Заполярного района произведены расходы в сумме </w:t>
      </w:r>
      <w:r>
        <w:rPr>
          <w:rFonts w:ascii="Times New Roman" w:eastAsia="Times New Roman" w:hAnsi="Times New Roman" w:cs="Times New Roman"/>
          <w:b/>
          <w:color w:val="000000"/>
          <w:sz w:val="26"/>
          <w:szCs w:val="26"/>
        </w:rPr>
        <w:t>204,0</w:t>
      </w:r>
      <w:r>
        <w:rPr>
          <w:rFonts w:ascii="Times New Roman" w:eastAsia="Times New Roman" w:hAnsi="Times New Roman" w:cs="Times New Roman"/>
          <w:color w:val="000000"/>
          <w:sz w:val="26"/>
          <w:szCs w:val="26"/>
        </w:rPr>
        <w:t xml:space="preserve"> тыс. руб.:</w:t>
      </w:r>
    </w:p>
    <w:p w:rsidR="00E20002" w:rsidRDefault="00E9183E">
      <w:pPr>
        <w:numPr>
          <w:ilvl w:val="0"/>
          <w:numId w:val="5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150,0 тыс. руб. - уплачены исполнительские сборы по делам решений </w:t>
      </w:r>
      <w:proofErr w:type="spellStart"/>
      <w:r>
        <w:rPr>
          <w:rFonts w:ascii="Times New Roman" w:eastAsia="Times New Roman" w:hAnsi="Times New Roman" w:cs="Times New Roman"/>
          <w:color w:val="000000"/>
          <w:sz w:val="26"/>
          <w:szCs w:val="26"/>
        </w:rPr>
        <w:t>Нарьян-Марского</w:t>
      </w:r>
      <w:proofErr w:type="spellEnd"/>
      <w:r>
        <w:rPr>
          <w:rFonts w:ascii="Times New Roman" w:eastAsia="Times New Roman" w:hAnsi="Times New Roman" w:cs="Times New Roman"/>
          <w:color w:val="000000"/>
          <w:sz w:val="26"/>
          <w:szCs w:val="26"/>
        </w:rPr>
        <w:t xml:space="preserve"> городского суда за неисполнение в срок требований неимущественного характера - обязанности создать места (площадки) накопления твердых коммунальных отходов, соответствующих требованиям законодательства в области санитарно-эпидемиологического благополучия населения и правилам благоустройства;</w:t>
      </w:r>
    </w:p>
    <w:p w:rsidR="00E20002" w:rsidRDefault="00E9183E">
      <w:pPr>
        <w:numPr>
          <w:ilvl w:val="0"/>
          <w:numId w:val="52"/>
        </w:numPr>
        <w:shd w:val="clear" w:color="auto" w:fill="FFFFFF"/>
        <w:spacing w:before="120" w:after="120"/>
        <w:ind w:left="360"/>
        <w:jc w:val="both"/>
        <w:rPr>
          <w:rFonts w:ascii="Arial" w:eastAsia="Arial" w:hAnsi="Arial" w:cs="Arial"/>
          <w:color w:val="000000"/>
          <w:sz w:val="26"/>
          <w:shd w:val="clear" w:color="auto" w:fill="FFFFFF"/>
        </w:rPr>
      </w:pPr>
      <w:r>
        <w:rPr>
          <w:rFonts w:ascii="Times New Roman" w:eastAsia="Times New Roman" w:hAnsi="Times New Roman" w:cs="Times New Roman"/>
          <w:color w:val="000000"/>
          <w:sz w:val="26"/>
          <w:szCs w:val="26"/>
        </w:rPr>
        <w:t xml:space="preserve">54,0 тыс. руб. - возмещены судебные расходы </w:t>
      </w:r>
      <w:proofErr w:type="spellStart"/>
      <w:r>
        <w:rPr>
          <w:rFonts w:ascii="Times New Roman" w:eastAsia="Times New Roman" w:hAnsi="Times New Roman" w:cs="Times New Roman"/>
          <w:color w:val="000000"/>
          <w:sz w:val="26"/>
          <w:szCs w:val="26"/>
        </w:rPr>
        <w:t>Копыриной</w:t>
      </w:r>
      <w:proofErr w:type="spellEnd"/>
      <w:r>
        <w:rPr>
          <w:rFonts w:ascii="Times New Roman" w:eastAsia="Times New Roman" w:hAnsi="Times New Roman" w:cs="Times New Roman"/>
          <w:color w:val="000000"/>
          <w:sz w:val="26"/>
          <w:szCs w:val="26"/>
        </w:rPr>
        <w:t xml:space="preserve"> Е.В. на оплату юридических услуг представителя при рассмотрении дела №13а-308/2023 от 28.11.2024 года (по исполнительному листу ФС №044874303 от 29.03.2024 года);</w:t>
      </w:r>
    </w:p>
    <w:p w:rsidR="00E20002" w:rsidRDefault="00E9183E">
      <w:pPr>
        <w:numPr>
          <w:ilvl w:val="0"/>
          <w:numId w:val="53"/>
        </w:numPr>
        <w:shd w:val="clear" w:color="auto" w:fill="FFFFFF"/>
        <w:spacing w:before="120" w:after="120"/>
        <w:ind w:left="0"/>
        <w:jc w:val="both"/>
        <w:rPr>
          <w:rFonts w:ascii="Arial" w:eastAsia="Arial" w:hAnsi="Arial" w:cs="Arial"/>
          <w:color w:val="000000"/>
          <w:sz w:val="26"/>
          <w:shd w:val="clear" w:color="auto" w:fill="FFFFFF"/>
        </w:rPr>
      </w:pPr>
      <w:r>
        <w:rPr>
          <w:rFonts w:ascii="Times New Roman" w:eastAsia="Times New Roman" w:hAnsi="Times New Roman" w:cs="Times New Roman"/>
          <w:color w:val="000000"/>
          <w:sz w:val="26"/>
          <w:szCs w:val="26"/>
          <w:shd w:val="clear" w:color="auto" w:fill="FFFFFF"/>
        </w:rPr>
        <w:t xml:space="preserve">МКУ ЗР «Северное» перечислены в доход районного бюджета </w:t>
      </w:r>
      <w:r>
        <w:rPr>
          <w:rFonts w:ascii="Times New Roman" w:eastAsia="Times New Roman" w:hAnsi="Times New Roman" w:cs="Times New Roman"/>
          <w:b/>
          <w:color w:val="000000"/>
          <w:sz w:val="26"/>
          <w:szCs w:val="26"/>
          <w:shd w:val="clear" w:color="auto" w:fill="FFFFFF"/>
        </w:rPr>
        <w:t>71,4</w:t>
      </w:r>
      <w:r>
        <w:rPr>
          <w:rFonts w:ascii="Times New Roman" w:eastAsia="Times New Roman" w:hAnsi="Times New Roman" w:cs="Times New Roman"/>
          <w:color w:val="000000"/>
          <w:sz w:val="26"/>
          <w:szCs w:val="26"/>
          <w:shd w:val="clear" w:color="auto" w:fill="FFFFFF"/>
        </w:rPr>
        <w:t xml:space="preserve"> тыс. руб. в счет неустойки ЗАО «СПИНОКС» на основании </w:t>
      </w:r>
      <w:r>
        <w:rPr>
          <w:rFonts w:ascii="Times New Roman" w:eastAsia="Times New Roman" w:hAnsi="Times New Roman" w:cs="Times New Roman"/>
          <w:color w:val="000000"/>
          <w:sz w:val="26"/>
          <w:szCs w:val="26"/>
        </w:rPr>
        <w:t>Решения Арбитражного суда Архангельской области от 15.06.2023 года по делу №А05-4316/2022 (</w:t>
      </w:r>
      <w:r>
        <w:rPr>
          <w:rFonts w:ascii="Times New Roman" w:eastAsia="Times New Roman" w:hAnsi="Times New Roman" w:cs="Times New Roman"/>
          <w:color w:val="000000"/>
          <w:sz w:val="26"/>
          <w:szCs w:val="26"/>
          <w:shd w:val="clear" w:color="auto" w:fill="FFFFFF"/>
        </w:rPr>
        <w:t>расходы по оплате госпошлины (30 108,0 руб.) и расходы на экспертизу (41 319,0 руб.))</w:t>
      </w: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shd w:val="clear" w:color="auto" w:fill="FFFFFF"/>
        </w:rPr>
        <w:t xml:space="preserve"> Остаток в сумме 0,1 тыс. руб. образовался за счет округления плановых показателей.</w:t>
      </w:r>
    </w:p>
    <w:p w:rsidR="00E20002" w:rsidRDefault="00E9183E">
      <w:pPr>
        <w:shd w:val="clear" w:color="auto" w:fill="FFFFFF"/>
        <w:spacing w:before="120" w:after="120"/>
        <w:ind w:firstLine="540"/>
        <w:jc w:val="both"/>
        <w:rPr>
          <w:color w:val="000000"/>
          <w:shd w:val="clear" w:color="auto" w:fill="FFFFFF"/>
        </w:rPr>
      </w:pPr>
      <w:r>
        <w:rPr>
          <w:rFonts w:ascii="Times New Roman" w:eastAsia="Times New Roman" w:hAnsi="Times New Roman" w:cs="Times New Roman"/>
          <w:b/>
          <w:color w:val="000000"/>
          <w:sz w:val="26"/>
          <w:szCs w:val="26"/>
        </w:rPr>
        <w:t xml:space="preserve">За счет средств резервного фонда Администрации Заполярного района </w:t>
      </w:r>
      <w:r>
        <w:rPr>
          <w:rFonts w:ascii="Times New Roman" w:eastAsia="Times New Roman" w:hAnsi="Times New Roman" w:cs="Times New Roman"/>
          <w:color w:val="000000"/>
          <w:sz w:val="26"/>
          <w:szCs w:val="26"/>
        </w:rPr>
        <w:t xml:space="preserve">произведена оплата ООО «Медиа Технологии» за размещение материалов о Заполярном районе в специальном выпуске журнала «Достояние Севера», посвященном 95-летию округа, в сумме </w:t>
      </w:r>
      <w:r>
        <w:rPr>
          <w:rFonts w:ascii="Times New Roman" w:eastAsia="Times New Roman" w:hAnsi="Times New Roman" w:cs="Times New Roman"/>
          <w:b/>
          <w:color w:val="000000"/>
          <w:sz w:val="26"/>
          <w:szCs w:val="26"/>
        </w:rPr>
        <w:t>160,0</w:t>
      </w:r>
      <w:r>
        <w:rPr>
          <w:rFonts w:ascii="Times New Roman" w:eastAsia="Times New Roman" w:hAnsi="Times New Roman" w:cs="Times New Roman"/>
          <w:color w:val="000000"/>
          <w:sz w:val="26"/>
          <w:szCs w:val="26"/>
        </w:rPr>
        <w:t xml:space="preserve"> тыс. руб.</w:t>
      </w:r>
    </w:p>
    <w:p w:rsidR="00E20002" w:rsidRDefault="00E9183E">
      <w:pPr>
        <w:shd w:val="clear" w:color="auto" w:fill="FFFFFF"/>
        <w:spacing w:before="120" w:after="120"/>
        <w:ind w:firstLine="540"/>
        <w:jc w:val="both"/>
        <w:rPr>
          <w:color w:val="000000"/>
          <w:shd w:val="clear" w:color="auto" w:fill="FFFFFF"/>
        </w:rPr>
      </w:pPr>
      <w:r>
        <w:rPr>
          <w:rFonts w:ascii="Times New Roman" w:eastAsia="Times New Roman" w:hAnsi="Times New Roman" w:cs="Times New Roman"/>
          <w:color w:val="000000"/>
          <w:sz w:val="26"/>
          <w:szCs w:val="26"/>
        </w:rPr>
        <w:t xml:space="preserve">На уплату </w:t>
      </w:r>
      <w:r>
        <w:rPr>
          <w:rFonts w:ascii="Times New Roman" w:eastAsia="Times New Roman" w:hAnsi="Times New Roman" w:cs="Times New Roman"/>
          <w:b/>
          <w:color w:val="000000"/>
          <w:sz w:val="26"/>
          <w:szCs w:val="26"/>
        </w:rPr>
        <w:t>членских взносов в Ассоциацию «Совет муниципальных образований Ненецкого автономного округа»</w:t>
      </w:r>
      <w:r>
        <w:rPr>
          <w:rFonts w:ascii="Times New Roman" w:eastAsia="Times New Roman" w:hAnsi="Times New Roman" w:cs="Times New Roman"/>
          <w:color w:val="000000"/>
          <w:sz w:val="26"/>
          <w:szCs w:val="26"/>
        </w:rPr>
        <w:t xml:space="preserve"> запланировано </w:t>
      </w:r>
      <w:r>
        <w:rPr>
          <w:rFonts w:ascii="Times New Roman" w:eastAsia="Times New Roman" w:hAnsi="Times New Roman" w:cs="Times New Roman"/>
          <w:b/>
          <w:color w:val="000000"/>
          <w:sz w:val="26"/>
          <w:szCs w:val="26"/>
        </w:rPr>
        <w:t>1 000,0</w:t>
      </w:r>
      <w:r>
        <w:rPr>
          <w:rFonts w:ascii="Times New Roman" w:eastAsia="Times New Roman" w:hAnsi="Times New Roman" w:cs="Times New Roman"/>
          <w:color w:val="000000"/>
          <w:sz w:val="26"/>
          <w:szCs w:val="26"/>
        </w:rPr>
        <w:t xml:space="preserve"> тыс. руб., кассовое исполнение составило 100%.</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По </w:t>
      </w:r>
      <w:r>
        <w:rPr>
          <w:rFonts w:ascii="Times New Roman" w:eastAsia="Times New Roman" w:hAnsi="Times New Roman" w:cs="Times New Roman"/>
          <w:b/>
          <w:color w:val="000000"/>
          <w:sz w:val="26"/>
          <w:szCs w:val="26"/>
        </w:rPr>
        <w:t xml:space="preserve">расходам </w:t>
      </w:r>
      <w:r>
        <w:rPr>
          <w:rFonts w:ascii="Times New Roman" w:eastAsia="Times New Roman" w:hAnsi="Times New Roman" w:cs="Times New Roman"/>
          <w:color w:val="000000"/>
          <w:sz w:val="26"/>
          <w:szCs w:val="26"/>
        </w:rPr>
        <w:t xml:space="preserve">на реализацию постановления Правительства Российской Федерации от 3 октября 2022 года № 1745 «О специальной мере в сфере экономики и внесении изменения в постановление Правительства Российской Федерации от 30 апреля 2020 года № 616» кассовое исполнение составило </w:t>
      </w:r>
      <w:r>
        <w:rPr>
          <w:rFonts w:ascii="Times New Roman" w:eastAsia="Times New Roman" w:hAnsi="Times New Roman" w:cs="Times New Roman"/>
          <w:b/>
          <w:color w:val="000000"/>
          <w:sz w:val="26"/>
          <w:szCs w:val="26"/>
        </w:rPr>
        <w:t>671,2</w:t>
      </w:r>
      <w:r>
        <w:rPr>
          <w:rFonts w:ascii="Times New Roman" w:eastAsia="Times New Roman" w:hAnsi="Times New Roman" w:cs="Times New Roman"/>
          <w:color w:val="000000"/>
          <w:sz w:val="26"/>
          <w:szCs w:val="26"/>
        </w:rPr>
        <w:t> тыс. руб., или 67,1% от плана (</w:t>
      </w:r>
      <w:r>
        <w:rPr>
          <w:rFonts w:ascii="Times New Roman" w:eastAsia="Times New Roman" w:hAnsi="Times New Roman" w:cs="Times New Roman"/>
          <w:b/>
          <w:color w:val="000000"/>
          <w:sz w:val="26"/>
          <w:szCs w:val="26"/>
        </w:rPr>
        <w:t>1 000,0</w:t>
      </w:r>
      <w:r>
        <w:rPr>
          <w:rFonts w:ascii="Times New Roman" w:eastAsia="Times New Roman" w:hAnsi="Times New Roman" w:cs="Times New Roman"/>
          <w:color w:val="000000"/>
          <w:sz w:val="26"/>
          <w:szCs w:val="26"/>
        </w:rPr>
        <w:t xml:space="preserve"> тыс. руб.). Оборудование приобретено и передано на основании обращения воинской части с указанием конкретного перечня и количества, остаток бюджетных ассигнований в сумме 328,8 тыс. руб. не востребован.</w:t>
      </w:r>
    </w:p>
    <w:p w:rsidR="00E20002" w:rsidRDefault="00E9183E">
      <w:pPr>
        <w:spacing w:before="360" w:after="360"/>
        <w:ind w:firstLine="700"/>
        <w:jc w:val="center"/>
        <w:rPr>
          <w:color w:val="000000"/>
        </w:rPr>
      </w:pPr>
      <w:r>
        <w:rPr>
          <w:rFonts w:ascii="Times New Roman" w:eastAsia="Times New Roman" w:hAnsi="Times New Roman" w:cs="Times New Roman"/>
          <w:b/>
          <w:color w:val="000000"/>
          <w:sz w:val="26"/>
          <w:szCs w:val="26"/>
        </w:rPr>
        <w:t>Раздел 03 «Национальная безопасность и правоохранительная деятельность»</w:t>
      </w:r>
    </w:p>
    <w:p w:rsidR="00E20002" w:rsidRDefault="00E9183E">
      <w:pPr>
        <w:spacing w:before="120" w:after="120"/>
        <w:ind w:firstLine="700"/>
        <w:jc w:val="both"/>
        <w:rPr>
          <w:color w:val="000000"/>
        </w:rPr>
      </w:pPr>
      <w:r>
        <w:rPr>
          <w:rFonts w:ascii="Times New Roman" w:eastAsia="Times New Roman" w:hAnsi="Times New Roman" w:cs="Times New Roman"/>
          <w:color w:val="000000"/>
          <w:sz w:val="26"/>
          <w:szCs w:val="26"/>
        </w:rPr>
        <w:t xml:space="preserve">По данному разделу на 2024 год запланированы бюджетные ассигнования в рамках муниципальной программы «Безопасность на территории муниципального района «Заполярный район» на 2019-2030 годы» в сумме </w:t>
      </w:r>
      <w:r>
        <w:rPr>
          <w:rFonts w:ascii="Times New Roman" w:eastAsia="Times New Roman" w:hAnsi="Times New Roman" w:cs="Times New Roman"/>
          <w:b/>
          <w:color w:val="000000"/>
          <w:sz w:val="26"/>
          <w:szCs w:val="26"/>
        </w:rPr>
        <w:t>53 114,1 </w:t>
      </w:r>
      <w:r>
        <w:rPr>
          <w:rFonts w:ascii="Times New Roman" w:eastAsia="Times New Roman" w:hAnsi="Times New Roman" w:cs="Times New Roman"/>
          <w:color w:val="000000"/>
          <w:sz w:val="26"/>
          <w:szCs w:val="26"/>
        </w:rPr>
        <w:t xml:space="preserve">тыс. руб., фактически средства освоены в сумме </w:t>
      </w:r>
      <w:r>
        <w:rPr>
          <w:rFonts w:ascii="Times New Roman" w:eastAsia="Times New Roman" w:hAnsi="Times New Roman" w:cs="Times New Roman"/>
          <w:b/>
          <w:color w:val="000000"/>
          <w:sz w:val="26"/>
          <w:szCs w:val="26"/>
        </w:rPr>
        <w:t xml:space="preserve">47 807,9 </w:t>
      </w:r>
      <w:r>
        <w:rPr>
          <w:rFonts w:ascii="Times New Roman" w:eastAsia="Times New Roman" w:hAnsi="Times New Roman" w:cs="Times New Roman"/>
          <w:color w:val="000000"/>
          <w:sz w:val="26"/>
          <w:szCs w:val="26"/>
        </w:rPr>
        <w:t>тыс. руб. или 90,0% от плана, в том числе:</w:t>
      </w:r>
    </w:p>
    <w:p w:rsidR="00E20002" w:rsidRDefault="00E9183E">
      <w:pPr>
        <w:ind w:firstLine="900"/>
        <w:jc w:val="right"/>
        <w:rPr>
          <w:color w:val="000000"/>
        </w:rPr>
      </w:pPr>
      <w:r>
        <w:rPr>
          <w:rFonts w:ascii="Times New Roman" w:eastAsia="Times New Roman" w:hAnsi="Times New Roman" w:cs="Times New Roman"/>
          <w:color w:val="000000"/>
          <w:sz w:val="28"/>
          <w:szCs w:val="28"/>
        </w:rPr>
        <w:t>тыс. руб.</w:t>
      </w:r>
    </w:p>
    <w:tbl>
      <w:tblPr>
        <w:tblW w:w="9945" w:type="dxa"/>
        <w:jc w:val="right"/>
        <w:tblBorders>
          <w:top w:val="nil"/>
          <w:left w:val="nil"/>
          <w:bottom w:val="nil"/>
          <w:right w:val="nil"/>
        </w:tblBorders>
        <w:tblCellMar>
          <w:left w:w="0" w:type="dxa"/>
          <w:right w:w="0" w:type="dxa"/>
        </w:tblCellMar>
        <w:tblLook w:val="04A0" w:firstRow="1" w:lastRow="0" w:firstColumn="1" w:lastColumn="0" w:noHBand="0" w:noVBand="1"/>
      </w:tblPr>
      <w:tblGrid>
        <w:gridCol w:w="4707"/>
        <w:gridCol w:w="944"/>
        <w:gridCol w:w="1721"/>
        <w:gridCol w:w="1419"/>
        <w:gridCol w:w="1154"/>
      </w:tblGrid>
      <w:tr w:rsidR="00E20002">
        <w:trPr>
          <w:trHeight w:val="20"/>
          <w:jc w:val="right"/>
        </w:trPr>
        <w:tc>
          <w:tcPr>
            <w:tcW w:w="47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Наименование </w:t>
            </w:r>
          </w:p>
        </w:tc>
        <w:tc>
          <w:tcPr>
            <w:tcW w:w="94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Разд.</w:t>
            </w:r>
          </w:p>
        </w:tc>
        <w:tc>
          <w:tcPr>
            <w:tcW w:w="172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left="-200" w:right="-160"/>
              <w:jc w:val="center"/>
              <w:rPr>
                <w:color w:val="000000"/>
              </w:rPr>
            </w:pPr>
            <w:r>
              <w:rPr>
                <w:rFonts w:ascii="Times New Roman" w:eastAsia="Times New Roman" w:hAnsi="Times New Roman" w:cs="Times New Roman"/>
                <w:color w:val="000000"/>
                <w:sz w:val="24"/>
                <w:szCs w:val="24"/>
              </w:rPr>
              <w:t xml:space="preserve">Утвержденные бюджетные назначения </w:t>
            </w:r>
          </w:p>
        </w:tc>
        <w:tc>
          <w:tcPr>
            <w:tcW w:w="141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Исполнено </w:t>
            </w:r>
          </w:p>
        </w:tc>
        <w:tc>
          <w:tcPr>
            <w:tcW w:w="115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испол</w:t>
            </w:r>
            <w:proofErr w:type="spellEnd"/>
            <w:r>
              <w:rPr>
                <w:rFonts w:ascii="Times New Roman" w:eastAsia="Times New Roman" w:hAnsi="Times New Roman" w:cs="Times New Roman"/>
                <w:color w:val="000000"/>
                <w:sz w:val="24"/>
                <w:szCs w:val="24"/>
              </w:rPr>
              <w:t>-нения</w:t>
            </w:r>
          </w:p>
        </w:tc>
      </w:tr>
      <w:tr w:rsidR="00E20002">
        <w:trPr>
          <w:trHeight w:val="20"/>
          <w:jc w:val="right"/>
        </w:trPr>
        <w:tc>
          <w:tcPr>
            <w:tcW w:w="470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Гражданская оборона</w:t>
            </w:r>
          </w:p>
        </w:tc>
        <w:tc>
          <w:tcPr>
            <w:tcW w:w="94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0309</w:t>
            </w:r>
          </w:p>
        </w:tc>
        <w:tc>
          <w:tcPr>
            <w:tcW w:w="172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38 312,3</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38 110,3</w:t>
            </w:r>
          </w:p>
        </w:tc>
        <w:tc>
          <w:tcPr>
            <w:tcW w:w="115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99,5</w:t>
            </w:r>
          </w:p>
        </w:tc>
      </w:tr>
      <w:tr w:rsidR="00E20002">
        <w:trPr>
          <w:trHeight w:val="20"/>
          <w:jc w:val="right"/>
        </w:trPr>
        <w:tc>
          <w:tcPr>
            <w:tcW w:w="470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94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0310</w:t>
            </w:r>
          </w:p>
        </w:tc>
        <w:tc>
          <w:tcPr>
            <w:tcW w:w="172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12 798,0</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7 798,7</w:t>
            </w:r>
          </w:p>
        </w:tc>
        <w:tc>
          <w:tcPr>
            <w:tcW w:w="115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60,9</w:t>
            </w:r>
          </w:p>
        </w:tc>
      </w:tr>
      <w:tr w:rsidR="00E20002">
        <w:trPr>
          <w:trHeight w:val="20"/>
          <w:jc w:val="right"/>
        </w:trPr>
        <w:tc>
          <w:tcPr>
            <w:tcW w:w="470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Другие вопросы в области национальной безопасности и правоохранительной деятельности</w:t>
            </w:r>
          </w:p>
        </w:tc>
        <w:tc>
          <w:tcPr>
            <w:tcW w:w="94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0314</w:t>
            </w:r>
          </w:p>
        </w:tc>
        <w:tc>
          <w:tcPr>
            <w:tcW w:w="172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2 003,8</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1 898,9</w:t>
            </w:r>
          </w:p>
        </w:tc>
        <w:tc>
          <w:tcPr>
            <w:tcW w:w="115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94,8</w:t>
            </w:r>
          </w:p>
        </w:tc>
      </w:tr>
      <w:tr w:rsidR="00E20002">
        <w:trPr>
          <w:trHeight w:val="20"/>
          <w:jc w:val="right"/>
        </w:trPr>
        <w:tc>
          <w:tcPr>
            <w:tcW w:w="470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Итого:</w:t>
            </w:r>
          </w:p>
        </w:tc>
        <w:tc>
          <w:tcPr>
            <w:tcW w:w="94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0300</w:t>
            </w:r>
          </w:p>
        </w:tc>
        <w:tc>
          <w:tcPr>
            <w:tcW w:w="172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53 114,1</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47 807,9</w:t>
            </w:r>
          </w:p>
        </w:tc>
        <w:tc>
          <w:tcPr>
            <w:tcW w:w="115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90,0</w:t>
            </w:r>
          </w:p>
        </w:tc>
      </w:tr>
    </w:tbl>
    <w:p w:rsidR="00E20002" w:rsidRDefault="00E9183E">
      <w:pPr>
        <w:spacing w:before="120" w:after="120"/>
        <w:jc w:val="both"/>
        <w:outlineLvl w:val="0"/>
        <w:rPr>
          <w:b/>
          <w:color w:val="000000"/>
          <w:sz w:val="48"/>
        </w:rPr>
      </w:pPr>
      <w:r>
        <w:rPr>
          <w:rFonts w:ascii="Times New Roman" w:eastAsia="Times New Roman" w:hAnsi="Times New Roman" w:cs="Times New Roman"/>
          <w:color w:val="000000"/>
          <w:sz w:val="26"/>
          <w:szCs w:val="26"/>
        </w:rPr>
        <w:t>В течение 2024 года проведены следующие мероприятия:</w:t>
      </w:r>
    </w:p>
    <w:p w:rsidR="00E20002" w:rsidRDefault="00E9183E">
      <w:pPr>
        <w:numPr>
          <w:ilvl w:val="0"/>
          <w:numId w:val="5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организация мест массового отдыха (пляжи) населения на водных объектах – </w:t>
      </w:r>
      <w:r>
        <w:rPr>
          <w:rFonts w:ascii="Times New Roman" w:eastAsia="Times New Roman" w:hAnsi="Times New Roman" w:cs="Times New Roman"/>
          <w:b/>
          <w:color w:val="000000"/>
          <w:sz w:val="26"/>
          <w:szCs w:val="26"/>
        </w:rPr>
        <w:t>1 392,0</w:t>
      </w:r>
      <w:r>
        <w:rPr>
          <w:rFonts w:ascii="Times New Roman" w:eastAsia="Times New Roman" w:hAnsi="Times New Roman" w:cs="Times New Roman"/>
          <w:color w:val="000000"/>
          <w:sz w:val="26"/>
          <w:szCs w:val="26"/>
        </w:rPr>
        <w:t xml:space="preserve"> тыс. руб.;</w:t>
      </w:r>
    </w:p>
    <w:p w:rsidR="00E20002" w:rsidRDefault="00E9183E">
      <w:pPr>
        <w:numPr>
          <w:ilvl w:val="0"/>
          <w:numId w:val="55"/>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строительство местной автоматизированной системы централизованного оповещения гражданской обороны муниципального района «Заполярный район» - </w:t>
      </w:r>
      <w:r>
        <w:rPr>
          <w:rFonts w:ascii="Times New Roman" w:eastAsia="Times New Roman" w:hAnsi="Times New Roman" w:cs="Times New Roman"/>
          <w:b/>
          <w:color w:val="000000"/>
          <w:sz w:val="26"/>
          <w:szCs w:val="26"/>
        </w:rPr>
        <w:t>18 829,7</w:t>
      </w:r>
      <w:r>
        <w:rPr>
          <w:rFonts w:ascii="Times New Roman" w:eastAsia="Times New Roman" w:hAnsi="Times New Roman" w:cs="Times New Roman"/>
          <w:color w:val="000000"/>
          <w:sz w:val="26"/>
          <w:szCs w:val="26"/>
        </w:rPr>
        <w:t xml:space="preserve"> тыс. руб., в том числе в Сельском поселении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 – 11 613,4 тыс. руб., в Сельском поселении «Хорей-</w:t>
      </w:r>
      <w:proofErr w:type="spellStart"/>
      <w:r>
        <w:rPr>
          <w:rFonts w:ascii="Times New Roman" w:eastAsia="Times New Roman" w:hAnsi="Times New Roman" w:cs="Times New Roman"/>
          <w:color w:val="000000"/>
          <w:sz w:val="26"/>
          <w:szCs w:val="26"/>
        </w:rPr>
        <w:t>Верский</w:t>
      </w:r>
      <w:proofErr w:type="spellEnd"/>
      <w:r>
        <w:rPr>
          <w:rFonts w:ascii="Times New Roman" w:eastAsia="Times New Roman" w:hAnsi="Times New Roman" w:cs="Times New Roman"/>
          <w:color w:val="000000"/>
          <w:sz w:val="26"/>
          <w:szCs w:val="26"/>
        </w:rPr>
        <w:t xml:space="preserve"> сельсовет» ЗР НАО – 7 216,3 тыс. руб.;</w:t>
      </w:r>
    </w:p>
    <w:p w:rsidR="00E20002" w:rsidRDefault="00E9183E">
      <w:pPr>
        <w:numPr>
          <w:ilvl w:val="0"/>
          <w:numId w:val="55"/>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перечислены иные межбюджетные трансферты в бюджеты поселений в сумме </w:t>
      </w:r>
      <w:r>
        <w:rPr>
          <w:rFonts w:ascii="Times New Roman" w:eastAsia="Times New Roman" w:hAnsi="Times New Roman" w:cs="Times New Roman"/>
          <w:b/>
          <w:color w:val="000000"/>
          <w:sz w:val="26"/>
          <w:szCs w:val="26"/>
        </w:rPr>
        <w:t>27 586,2 </w:t>
      </w:r>
      <w:r>
        <w:rPr>
          <w:rFonts w:ascii="Times New Roman" w:eastAsia="Times New Roman" w:hAnsi="Times New Roman" w:cs="Times New Roman"/>
          <w:color w:val="000000"/>
          <w:sz w:val="26"/>
          <w:szCs w:val="26"/>
        </w:rPr>
        <w:t>тыс. руб. на:</w:t>
      </w:r>
    </w:p>
    <w:p w:rsidR="00E20002" w:rsidRDefault="00E9183E">
      <w:pPr>
        <w:numPr>
          <w:ilvl w:val="0"/>
          <w:numId w:val="5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организацию обучения неработающего населения в области гражданской обороны и защиты от чрезвычайных ситуаций – 465,4 тыс. руб.,</w:t>
      </w:r>
    </w:p>
    <w:p w:rsidR="00E20002" w:rsidRDefault="00E9183E">
      <w:pPr>
        <w:numPr>
          <w:ilvl w:val="0"/>
          <w:numId w:val="5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 – 1 702,2 тыс. руб., </w:t>
      </w:r>
    </w:p>
    <w:p w:rsidR="00E20002" w:rsidRDefault="00E9183E">
      <w:pPr>
        <w:numPr>
          <w:ilvl w:val="0"/>
          <w:numId w:val="5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предупреждение и ликвидацию последствий ЧС в границах поселений муниципальных образований – 2 120,7 тыс. руб., </w:t>
      </w:r>
    </w:p>
    <w:p w:rsidR="00E20002" w:rsidRDefault="00E9183E">
      <w:pPr>
        <w:numPr>
          <w:ilvl w:val="0"/>
          <w:numId w:val="5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 (Сельское поселение «</w:t>
      </w:r>
      <w:proofErr w:type="spellStart"/>
      <w:r>
        <w:rPr>
          <w:rFonts w:ascii="Times New Roman" w:eastAsia="Times New Roman" w:hAnsi="Times New Roman" w:cs="Times New Roman"/>
          <w:color w:val="000000"/>
          <w:sz w:val="26"/>
          <w:szCs w:val="26"/>
        </w:rPr>
        <w:t>Андегский</w:t>
      </w:r>
      <w:proofErr w:type="spellEnd"/>
      <w:r>
        <w:rPr>
          <w:rFonts w:ascii="Times New Roman" w:eastAsia="Times New Roman" w:hAnsi="Times New Roman" w:cs="Times New Roman"/>
          <w:color w:val="000000"/>
          <w:sz w:val="26"/>
          <w:szCs w:val="26"/>
        </w:rPr>
        <w:t xml:space="preserve"> сельсовет» ЗР НАО, Сельское поселение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Сельское поселение «Омский сельсовет» ЗР НАО, Сельское поселение «</w:t>
      </w:r>
      <w:proofErr w:type="spellStart"/>
      <w:r>
        <w:rPr>
          <w:rFonts w:ascii="Times New Roman" w:eastAsia="Times New Roman" w:hAnsi="Times New Roman" w:cs="Times New Roman"/>
          <w:color w:val="000000"/>
          <w:sz w:val="26"/>
          <w:szCs w:val="26"/>
        </w:rPr>
        <w:t>Пешский</w:t>
      </w:r>
      <w:proofErr w:type="spellEnd"/>
      <w:r>
        <w:rPr>
          <w:rFonts w:ascii="Times New Roman" w:eastAsia="Times New Roman" w:hAnsi="Times New Roman" w:cs="Times New Roman"/>
          <w:color w:val="000000"/>
          <w:sz w:val="26"/>
          <w:szCs w:val="26"/>
        </w:rPr>
        <w:t xml:space="preserve"> сельсовет» ЗР НАО, Сельское поселение «</w:t>
      </w:r>
      <w:proofErr w:type="spellStart"/>
      <w:r>
        <w:rPr>
          <w:rFonts w:ascii="Times New Roman" w:eastAsia="Times New Roman" w:hAnsi="Times New Roman" w:cs="Times New Roman"/>
          <w:color w:val="000000"/>
          <w:sz w:val="26"/>
          <w:szCs w:val="26"/>
        </w:rPr>
        <w:t>Приморско-Куйский</w:t>
      </w:r>
      <w:proofErr w:type="spellEnd"/>
      <w:r>
        <w:rPr>
          <w:rFonts w:ascii="Times New Roman" w:eastAsia="Times New Roman" w:hAnsi="Times New Roman" w:cs="Times New Roman"/>
          <w:color w:val="000000"/>
          <w:sz w:val="26"/>
          <w:szCs w:val="26"/>
        </w:rPr>
        <w:t xml:space="preserve"> сельсовет» ЗР НАО, Сельское поселение «</w:t>
      </w:r>
      <w:proofErr w:type="spellStart"/>
      <w:r>
        <w:rPr>
          <w:rFonts w:ascii="Times New Roman" w:eastAsia="Times New Roman" w:hAnsi="Times New Roman" w:cs="Times New Roman"/>
          <w:color w:val="000000"/>
          <w:sz w:val="26"/>
          <w:szCs w:val="26"/>
        </w:rPr>
        <w:t>Пустозерский</w:t>
      </w:r>
      <w:proofErr w:type="spellEnd"/>
      <w:r>
        <w:rPr>
          <w:rFonts w:ascii="Times New Roman" w:eastAsia="Times New Roman" w:hAnsi="Times New Roman" w:cs="Times New Roman"/>
          <w:color w:val="000000"/>
          <w:sz w:val="26"/>
          <w:szCs w:val="26"/>
        </w:rPr>
        <w:t xml:space="preserve"> сельсовет» ЗР НАО, Сельское поселение «</w:t>
      </w:r>
      <w:proofErr w:type="spellStart"/>
      <w:r>
        <w:rPr>
          <w:rFonts w:ascii="Times New Roman" w:eastAsia="Times New Roman" w:hAnsi="Times New Roman" w:cs="Times New Roman"/>
          <w:color w:val="000000"/>
          <w:sz w:val="26"/>
          <w:szCs w:val="26"/>
        </w:rPr>
        <w:t>Хоседа-Хардский</w:t>
      </w:r>
      <w:proofErr w:type="spellEnd"/>
      <w:r>
        <w:rPr>
          <w:rFonts w:ascii="Times New Roman" w:eastAsia="Times New Roman" w:hAnsi="Times New Roman" w:cs="Times New Roman"/>
          <w:color w:val="000000"/>
          <w:sz w:val="26"/>
          <w:szCs w:val="26"/>
        </w:rPr>
        <w:t xml:space="preserve"> сельсовет» ЗР НАО, Городское поселение «Рабочий поселок Искателей» ЗР НАО) – 18 830,7 тыс. руб.,</w:t>
      </w:r>
    </w:p>
    <w:p w:rsidR="00E20002" w:rsidRDefault="00E9183E">
      <w:pPr>
        <w:numPr>
          <w:ilvl w:val="0"/>
          <w:numId w:val="5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техническое обслуживание и планово-предупредительный ремонт систем видеонаблюдения в местах массового пребывания людей, расположенных на территории МО – 449,9 тыс. руб.,</w:t>
      </w:r>
    </w:p>
    <w:p w:rsidR="00E20002" w:rsidRDefault="00E9183E">
      <w:pPr>
        <w:numPr>
          <w:ilvl w:val="0"/>
          <w:numId w:val="5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выплату денежного поощрения членам добровольных народных дружин, участвующим в охране общественного порядка – 41,5 тыс. руб.,</w:t>
      </w:r>
    </w:p>
    <w:p w:rsidR="00E20002" w:rsidRDefault="00E9183E">
      <w:pPr>
        <w:numPr>
          <w:ilvl w:val="0"/>
          <w:numId w:val="5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обеспечение первичных мер пожарной безопасности – 3 975,8 тыс. руб. (выполнено устройство пожарного водоема по ул. Школьная, д. 6-А в селе </w:t>
      </w:r>
      <w:proofErr w:type="spellStart"/>
      <w:r>
        <w:rPr>
          <w:rFonts w:ascii="Times New Roman" w:eastAsia="Times New Roman" w:hAnsi="Times New Roman" w:cs="Times New Roman"/>
          <w:color w:val="000000"/>
          <w:sz w:val="26"/>
          <w:szCs w:val="26"/>
        </w:rPr>
        <w:t>Шойна</w:t>
      </w:r>
      <w:proofErr w:type="spellEnd"/>
      <w:r>
        <w:rPr>
          <w:rFonts w:ascii="Times New Roman" w:eastAsia="Times New Roman" w:hAnsi="Times New Roman" w:cs="Times New Roman"/>
          <w:color w:val="000000"/>
          <w:sz w:val="26"/>
          <w:szCs w:val="26"/>
        </w:rPr>
        <w:t xml:space="preserve"> и обустройство двух пожарных водоемов объемом по 72 м куб. в селе </w:t>
      </w:r>
      <w:proofErr w:type="spellStart"/>
      <w:r>
        <w:rPr>
          <w:rFonts w:ascii="Times New Roman" w:eastAsia="Times New Roman" w:hAnsi="Times New Roman" w:cs="Times New Roman"/>
          <w:color w:val="000000"/>
          <w:sz w:val="26"/>
          <w:szCs w:val="26"/>
        </w:rPr>
        <w:t>Коткино</w:t>
      </w:r>
      <w:proofErr w:type="spellEnd"/>
      <w:r>
        <w:rPr>
          <w:rFonts w:ascii="Times New Roman" w:eastAsia="Times New Roman" w:hAnsi="Times New Roman" w:cs="Times New Roman"/>
          <w:color w:val="000000"/>
          <w:sz w:val="26"/>
          <w:szCs w:val="26"/>
        </w:rPr>
        <w:t>).</w:t>
      </w:r>
    </w:p>
    <w:p w:rsidR="00E20002" w:rsidRDefault="00E9183E">
      <w:pPr>
        <w:spacing w:before="120" w:after="120"/>
        <w:ind w:firstLine="540"/>
        <w:jc w:val="both"/>
        <w:outlineLvl w:val="0"/>
        <w:rPr>
          <w:b/>
          <w:color w:val="000000"/>
          <w:sz w:val="48"/>
        </w:rPr>
      </w:pPr>
      <w:r>
        <w:rPr>
          <w:rFonts w:ascii="Times New Roman" w:eastAsia="Times New Roman" w:hAnsi="Times New Roman" w:cs="Times New Roman"/>
          <w:color w:val="000000"/>
          <w:sz w:val="26"/>
          <w:szCs w:val="26"/>
        </w:rPr>
        <w:t xml:space="preserve">Не освоено </w:t>
      </w:r>
      <w:r>
        <w:rPr>
          <w:rFonts w:ascii="Times New Roman" w:eastAsia="Times New Roman" w:hAnsi="Times New Roman" w:cs="Times New Roman"/>
          <w:b/>
          <w:color w:val="000000"/>
          <w:sz w:val="26"/>
          <w:szCs w:val="26"/>
        </w:rPr>
        <w:t>5 306,2</w:t>
      </w:r>
      <w:r>
        <w:rPr>
          <w:rFonts w:ascii="Times New Roman" w:eastAsia="Times New Roman" w:hAnsi="Times New Roman" w:cs="Times New Roman"/>
          <w:color w:val="000000"/>
          <w:sz w:val="26"/>
          <w:szCs w:val="26"/>
        </w:rPr>
        <w:t xml:space="preserve"> т. р., в том числе:</w:t>
      </w:r>
    </w:p>
    <w:p w:rsidR="00E20002" w:rsidRDefault="00E9183E">
      <w:pPr>
        <w:numPr>
          <w:ilvl w:val="0"/>
          <w:numId w:val="5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4 634,4 т. р. на реализацию мероприятия «Проведение поисково-спасательных, аварийно-спасательных и других неотложных работ, иные транспортные и погрузочно-разгрузочные услуги» в связи с отсутствием чрезвычайных ситуаций или мероприятий, проведение которых необходимо для предупреждения возникновения ЧС и обеспечения жизнедеятельности населения;</w:t>
      </w:r>
    </w:p>
    <w:p w:rsidR="00E20002" w:rsidRDefault="00E9183E">
      <w:pPr>
        <w:numPr>
          <w:ilvl w:val="1"/>
          <w:numId w:val="5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671,8 т. р. - иные межбюджетные трансферты перечислены не в полном объеме по причине финансирования муниципальных образований на основании заявок, а также в связи с отсутствием чрезвычайных ситуаций или мероприятий, проведение которых необходимо для предупреждения возникновения ЧС и обеспечения жизнедеятельности населения.</w:t>
      </w:r>
    </w:p>
    <w:p w:rsidR="00E20002" w:rsidRDefault="00E9183E">
      <w:pPr>
        <w:spacing w:before="360" w:after="360"/>
        <w:jc w:val="center"/>
        <w:outlineLvl w:val="0"/>
        <w:rPr>
          <w:b/>
          <w:color w:val="000000"/>
          <w:sz w:val="48"/>
        </w:rPr>
      </w:pPr>
      <w:r>
        <w:rPr>
          <w:rFonts w:ascii="Times New Roman" w:eastAsia="Times New Roman" w:hAnsi="Times New Roman" w:cs="Times New Roman"/>
          <w:b/>
          <w:color w:val="000000"/>
          <w:sz w:val="26"/>
          <w:szCs w:val="26"/>
        </w:rPr>
        <w:t>Раздел 04 «Национальная экономика»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целом на мероприятия в сфере национальной экономики при плане 2024 года </w:t>
      </w:r>
      <w:r>
        <w:rPr>
          <w:rFonts w:ascii="Times New Roman" w:eastAsia="Times New Roman" w:hAnsi="Times New Roman" w:cs="Times New Roman"/>
          <w:b/>
          <w:color w:val="000000"/>
          <w:sz w:val="26"/>
          <w:szCs w:val="26"/>
        </w:rPr>
        <w:t>139 064,6</w:t>
      </w:r>
      <w:r>
        <w:rPr>
          <w:rFonts w:ascii="Times New Roman" w:eastAsia="Times New Roman" w:hAnsi="Times New Roman" w:cs="Times New Roman"/>
          <w:color w:val="000000"/>
          <w:sz w:val="26"/>
          <w:szCs w:val="26"/>
        </w:rPr>
        <w:t xml:space="preserve"> тыс. руб. фактически использованы бюджетные средства в сумме </w:t>
      </w:r>
      <w:r>
        <w:rPr>
          <w:rFonts w:ascii="Times New Roman" w:eastAsia="Times New Roman" w:hAnsi="Times New Roman" w:cs="Times New Roman"/>
          <w:b/>
          <w:color w:val="000000"/>
          <w:sz w:val="26"/>
          <w:szCs w:val="26"/>
        </w:rPr>
        <w:t>118 761,1</w:t>
      </w:r>
      <w:r>
        <w:rPr>
          <w:rFonts w:ascii="Times New Roman" w:eastAsia="Times New Roman" w:hAnsi="Times New Roman" w:cs="Times New Roman"/>
          <w:color w:val="000000"/>
          <w:sz w:val="26"/>
          <w:szCs w:val="26"/>
        </w:rPr>
        <w:t xml:space="preserve"> тыс. руб. или 85,4% от плана, в том числе:</w:t>
      </w:r>
    </w:p>
    <w:p w:rsidR="00E20002" w:rsidRDefault="00E9183E">
      <w:pPr>
        <w:ind w:firstLine="900"/>
        <w:jc w:val="right"/>
        <w:rPr>
          <w:color w:val="000000"/>
        </w:rPr>
      </w:pPr>
      <w:r>
        <w:rPr>
          <w:rFonts w:ascii="Times New Roman" w:eastAsia="Times New Roman" w:hAnsi="Times New Roman" w:cs="Times New Roman"/>
          <w:color w:val="000000"/>
          <w:sz w:val="24"/>
          <w:szCs w:val="24"/>
        </w:rPr>
        <w:t>тыс. руб.</w:t>
      </w:r>
    </w:p>
    <w:tbl>
      <w:tblPr>
        <w:tblW w:w="10350" w:type="dxa"/>
        <w:tblInd w:w="-5" w:type="dxa"/>
        <w:tblBorders>
          <w:top w:val="nil"/>
          <w:left w:val="nil"/>
          <w:bottom w:val="nil"/>
          <w:right w:val="nil"/>
        </w:tblBorders>
        <w:tblCellMar>
          <w:left w:w="0" w:type="dxa"/>
          <w:right w:w="0" w:type="dxa"/>
        </w:tblCellMar>
        <w:tblLook w:val="04A0" w:firstRow="1" w:lastRow="0" w:firstColumn="1" w:lastColumn="0" w:noHBand="0" w:noVBand="1"/>
      </w:tblPr>
      <w:tblGrid>
        <w:gridCol w:w="4934"/>
        <w:gridCol w:w="943"/>
        <w:gridCol w:w="1779"/>
        <w:gridCol w:w="1418"/>
        <w:gridCol w:w="1276"/>
      </w:tblGrid>
      <w:tr w:rsidR="00E20002">
        <w:trPr>
          <w:trHeight w:val="368"/>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Наименование </w:t>
            </w:r>
          </w:p>
        </w:tc>
        <w:tc>
          <w:tcPr>
            <w:tcW w:w="9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Разд.</w:t>
            </w:r>
          </w:p>
        </w:tc>
        <w:tc>
          <w:tcPr>
            <w:tcW w:w="17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left="-200" w:right="-160"/>
              <w:jc w:val="center"/>
              <w:rPr>
                <w:color w:val="000000"/>
              </w:rPr>
            </w:pPr>
            <w:r>
              <w:rPr>
                <w:rFonts w:ascii="Times New Roman" w:eastAsia="Times New Roman" w:hAnsi="Times New Roman" w:cs="Times New Roman"/>
                <w:color w:val="000000"/>
                <w:sz w:val="24"/>
                <w:szCs w:val="24"/>
              </w:rPr>
              <w:t xml:space="preserve">Утвержденные бюджетные назначения </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Исполнено </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испол</w:t>
            </w:r>
            <w:proofErr w:type="spellEnd"/>
            <w:r>
              <w:rPr>
                <w:rFonts w:ascii="Times New Roman" w:eastAsia="Times New Roman" w:hAnsi="Times New Roman" w:cs="Times New Roman"/>
                <w:color w:val="000000"/>
                <w:sz w:val="24"/>
                <w:szCs w:val="24"/>
              </w:rPr>
              <w:t>-нения</w:t>
            </w:r>
          </w:p>
        </w:tc>
      </w:tr>
      <w:tr w:rsidR="00E20002">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Сельское хозяйство и рыболовство</w:t>
            </w:r>
          </w:p>
        </w:tc>
        <w:tc>
          <w:tcPr>
            <w:tcW w:w="94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0405</w:t>
            </w:r>
          </w:p>
        </w:tc>
        <w:tc>
          <w:tcPr>
            <w:tcW w:w="177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69 756,6</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69 043,3</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99,0</w:t>
            </w:r>
          </w:p>
        </w:tc>
      </w:tr>
      <w:tr w:rsidR="00E20002">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Муниципальная программа «Развитие сельского хозяйства на территории муниципального района «Заполярный район» на 2021-2030 годы»</w:t>
            </w:r>
          </w:p>
        </w:tc>
        <w:tc>
          <w:tcPr>
            <w:tcW w:w="94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0405</w:t>
            </w:r>
          </w:p>
        </w:tc>
        <w:tc>
          <w:tcPr>
            <w:tcW w:w="177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69 756,6</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69 043,3</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99,0</w:t>
            </w:r>
          </w:p>
        </w:tc>
      </w:tr>
      <w:tr w:rsidR="00E20002">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Транспорт</w:t>
            </w:r>
          </w:p>
        </w:tc>
        <w:tc>
          <w:tcPr>
            <w:tcW w:w="94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0408</w:t>
            </w:r>
          </w:p>
        </w:tc>
        <w:tc>
          <w:tcPr>
            <w:tcW w:w="177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20 771,6</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18 454,0</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88,8</w:t>
            </w:r>
          </w:p>
        </w:tc>
      </w:tr>
      <w:tr w:rsidR="00E20002">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Муниципальная программа «Развитие транспортной инфраструктуры муниципального района «Заполярный район» на 2021-2030 годы»</w:t>
            </w:r>
          </w:p>
        </w:tc>
        <w:tc>
          <w:tcPr>
            <w:tcW w:w="94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0408</w:t>
            </w:r>
          </w:p>
        </w:tc>
        <w:tc>
          <w:tcPr>
            <w:tcW w:w="177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20 771,6</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18 454,0</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88,8</w:t>
            </w:r>
          </w:p>
        </w:tc>
      </w:tr>
      <w:tr w:rsidR="00E20002">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Дорожное хозяйство (дорожные фонды)</w:t>
            </w:r>
          </w:p>
        </w:tc>
        <w:tc>
          <w:tcPr>
            <w:tcW w:w="94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0409</w:t>
            </w:r>
          </w:p>
        </w:tc>
        <w:tc>
          <w:tcPr>
            <w:tcW w:w="177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48 471,4</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31 198,8</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64,4</w:t>
            </w:r>
          </w:p>
        </w:tc>
      </w:tr>
      <w:tr w:rsidR="00E20002">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Муниципальная программа «Развитие транспортной инфраструктуры муниципального района «Заполярный район» на 2021-2030 годы»</w:t>
            </w:r>
          </w:p>
        </w:tc>
        <w:tc>
          <w:tcPr>
            <w:tcW w:w="94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0409</w:t>
            </w:r>
          </w:p>
        </w:tc>
        <w:tc>
          <w:tcPr>
            <w:tcW w:w="177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48 471,4</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31 198,8</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64,4</w:t>
            </w:r>
          </w:p>
        </w:tc>
      </w:tr>
      <w:tr w:rsidR="00E20002">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Другие вопросы в области национальной экономики</w:t>
            </w:r>
          </w:p>
        </w:tc>
        <w:tc>
          <w:tcPr>
            <w:tcW w:w="94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0412</w:t>
            </w:r>
          </w:p>
        </w:tc>
        <w:tc>
          <w:tcPr>
            <w:tcW w:w="177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65,0</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65,0</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100,0</w:t>
            </w:r>
          </w:p>
        </w:tc>
      </w:tr>
      <w:tr w:rsidR="00E20002">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Муниципальная программа «Управление муниципальным имуществом муниципального района «Заполярный район» на 2022-2030 годы»</w:t>
            </w:r>
          </w:p>
        </w:tc>
        <w:tc>
          <w:tcPr>
            <w:tcW w:w="943"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0412</w:t>
            </w:r>
          </w:p>
        </w:tc>
        <w:tc>
          <w:tcPr>
            <w:tcW w:w="177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65,0</w:t>
            </w:r>
          </w:p>
        </w:tc>
        <w:tc>
          <w:tcPr>
            <w:tcW w:w="1418"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65,0</w:t>
            </w:r>
          </w:p>
        </w:tc>
        <w:tc>
          <w:tcPr>
            <w:tcW w:w="127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100,0</w:t>
            </w:r>
          </w:p>
        </w:tc>
      </w:tr>
      <w:tr w:rsidR="00E20002">
        <w:trPr>
          <w:trHeight w:val="20"/>
        </w:trPr>
        <w:tc>
          <w:tcPr>
            <w:tcW w:w="4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Итого:</w:t>
            </w:r>
          </w:p>
        </w:tc>
        <w:tc>
          <w:tcPr>
            <w:tcW w:w="9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0400</w:t>
            </w:r>
          </w:p>
        </w:tc>
        <w:tc>
          <w:tcPr>
            <w:tcW w:w="17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139 064,6</w:t>
            </w:r>
          </w:p>
        </w:tc>
        <w:tc>
          <w:tcPr>
            <w:tcW w:w="14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118 761,1</w:t>
            </w:r>
          </w:p>
        </w:tc>
        <w:tc>
          <w:tcPr>
            <w:tcW w:w="12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85,4</w:t>
            </w:r>
          </w:p>
        </w:tc>
      </w:tr>
    </w:tbl>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По подразделу 0405 «Сельское хозяйство и рыболовство»</w:t>
      </w:r>
      <w:r>
        <w:rPr>
          <w:rFonts w:ascii="Times New Roman" w:eastAsia="Times New Roman" w:hAnsi="Times New Roman" w:cs="Times New Roman"/>
          <w:color w:val="000000"/>
          <w:sz w:val="26"/>
          <w:szCs w:val="26"/>
        </w:rPr>
        <w:t xml:space="preserve"> на 2024 год запланированы бюджетные ассигнования в рамках муниципальной программы «Развитие сельского хозяйства на территории муниципального района «Заполярный район» на 2021-2030 годы» в сумме </w:t>
      </w:r>
      <w:r>
        <w:rPr>
          <w:rFonts w:ascii="Times New Roman" w:eastAsia="Times New Roman" w:hAnsi="Times New Roman" w:cs="Times New Roman"/>
          <w:b/>
          <w:color w:val="000000"/>
          <w:sz w:val="26"/>
          <w:szCs w:val="26"/>
        </w:rPr>
        <w:t>69 756,6 </w:t>
      </w:r>
      <w:r>
        <w:rPr>
          <w:rFonts w:ascii="Times New Roman" w:eastAsia="Times New Roman" w:hAnsi="Times New Roman" w:cs="Times New Roman"/>
          <w:color w:val="000000"/>
          <w:sz w:val="26"/>
          <w:szCs w:val="26"/>
        </w:rPr>
        <w:t xml:space="preserve">тыс. руб. бань, фактически средства освоены в сумме </w:t>
      </w:r>
      <w:r>
        <w:rPr>
          <w:rFonts w:ascii="Times New Roman" w:eastAsia="Times New Roman" w:hAnsi="Times New Roman" w:cs="Times New Roman"/>
          <w:b/>
          <w:color w:val="000000"/>
          <w:sz w:val="26"/>
          <w:szCs w:val="26"/>
        </w:rPr>
        <w:t>69 043,3 </w:t>
      </w:r>
      <w:r>
        <w:rPr>
          <w:rFonts w:ascii="Times New Roman" w:eastAsia="Times New Roman" w:hAnsi="Times New Roman" w:cs="Times New Roman"/>
          <w:color w:val="000000"/>
          <w:sz w:val="26"/>
          <w:szCs w:val="26"/>
        </w:rPr>
        <w:t>тыс. руб. или 99,0% от плана, в том числе в разрезе мероприятий:</w:t>
      </w:r>
    </w:p>
    <w:p w:rsidR="00E20002" w:rsidRDefault="00E9183E">
      <w:pPr>
        <w:numPr>
          <w:ilvl w:val="0"/>
          <w:numId w:val="5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реконструкция объекта незавершенного строительства в с. Ома под ангар для сельскохозяйственной техники в сумме </w:t>
      </w:r>
      <w:r>
        <w:rPr>
          <w:rFonts w:ascii="Times New Roman" w:eastAsia="Times New Roman" w:hAnsi="Times New Roman" w:cs="Times New Roman"/>
          <w:b/>
          <w:color w:val="000000"/>
          <w:sz w:val="26"/>
          <w:szCs w:val="26"/>
        </w:rPr>
        <w:t>2 399,4</w:t>
      </w:r>
      <w:r>
        <w:rPr>
          <w:rFonts w:ascii="Times New Roman" w:eastAsia="Times New Roman" w:hAnsi="Times New Roman" w:cs="Times New Roman"/>
          <w:color w:val="000000"/>
          <w:sz w:val="26"/>
          <w:szCs w:val="26"/>
        </w:rPr>
        <w:t xml:space="preserve"> тыс. руб.; </w:t>
      </w:r>
    </w:p>
    <w:p w:rsidR="00E20002" w:rsidRDefault="00E9183E">
      <w:pPr>
        <w:numPr>
          <w:ilvl w:val="0"/>
          <w:numId w:val="5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предоставлены субсидии на финансовое обеспечение затрат в связи с производством (реализацией) товаров, выполнением работ, оказанием услуг в сумме </w:t>
      </w:r>
      <w:r>
        <w:rPr>
          <w:rFonts w:ascii="Times New Roman" w:eastAsia="Times New Roman" w:hAnsi="Times New Roman" w:cs="Times New Roman"/>
          <w:b/>
          <w:color w:val="000000"/>
          <w:sz w:val="26"/>
          <w:szCs w:val="26"/>
        </w:rPr>
        <w:t>8 595,5</w:t>
      </w:r>
      <w:r>
        <w:rPr>
          <w:rFonts w:ascii="Times New Roman" w:eastAsia="Times New Roman" w:hAnsi="Times New Roman" w:cs="Times New Roman"/>
          <w:color w:val="000000"/>
          <w:sz w:val="26"/>
          <w:szCs w:val="26"/>
        </w:rPr>
        <w:t xml:space="preserve"> тыс. руб. на:</w:t>
      </w:r>
    </w:p>
    <w:p w:rsidR="00E20002" w:rsidRDefault="00E9183E">
      <w:pPr>
        <w:numPr>
          <w:ilvl w:val="0"/>
          <w:numId w:val="60"/>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поставку кормов для предприятий сельскохозяйственного производства – 2 070,8тыс. руб., остаток 0,1 тыс. руб.;</w:t>
      </w:r>
    </w:p>
    <w:p w:rsidR="00E20002" w:rsidRDefault="00E9183E">
      <w:pPr>
        <w:numPr>
          <w:ilvl w:val="0"/>
          <w:numId w:val="60"/>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реализацию сенозаготовительной кампании предприятий сельскохозяйственного производства МКП ЗР «</w:t>
      </w:r>
      <w:proofErr w:type="spellStart"/>
      <w:r>
        <w:rPr>
          <w:rFonts w:ascii="Times New Roman" w:eastAsia="Times New Roman" w:hAnsi="Times New Roman" w:cs="Times New Roman"/>
          <w:color w:val="000000"/>
          <w:sz w:val="26"/>
          <w:szCs w:val="26"/>
        </w:rPr>
        <w:t>Пешский</w:t>
      </w:r>
      <w:proofErr w:type="spellEnd"/>
      <w:r>
        <w:rPr>
          <w:rFonts w:ascii="Times New Roman" w:eastAsia="Times New Roman" w:hAnsi="Times New Roman" w:cs="Times New Roman"/>
          <w:color w:val="000000"/>
          <w:sz w:val="26"/>
          <w:szCs w:val="26"/>
        </w:rPr>
        <w:t xml:space="preserve"> животноводческий комплекс» – 1 583,2 тыс. руб., остаток в сумме 0,8 тыс. руб. образовался в результате приобретения топлива (ГСМ) в меньшем количестве, чем планировалось;</w:t>
      </w:r>
    </w:p>
    <w:p w:rsidR="00E20002" w:rsidRDefault="00E9183E">
      <w:pPr>
        <w:numPr>
          <w:ilvl w:val="0"/>
          <w:numId w:val="60"/>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финансовое обеспечение затрат, связанных с деятельностью предприятий, в целях восстановления их платежеспособности – 4 941,5 тыс. руб.;</w:t>
      </w:r>
    </w:p>
    <w:p w:rsidR="00E20002" w:rsidRDefault="00E9183E">
      <w:pPr>
        <w:numPr>
          <w:ilvl w:val="0"/>
          <w:numId w:val="6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перечислены иные межбюджетные трансферты в бюджеты поселений в общей сумме </w:t>
      </w:r>
      <w:r>
        <w:rPr>
          <w:rFonts w:ascii="Times New Roman" w:eastAsia="Times New Roman" w:hAnsi="Times New Roman" w:cs="Times New Roman"/>
          <w:b/>
          <w:color w:val="000000"/>
          <w:sz w:val="26"/>
          <w:szCs w:val="26"/>
        </w:rPr>
        <w:t>58 048,4</w:t>
      </w:r>
      <w:r>
        <w:rPr>
          <w:rFonts w:ascii="Times New Roman" w:eastAsia="Times New Roman" w:hAnsi="Times New Roman" w:cs="Times New Roman"/>
          <w:color w:val="000000"/>
          <w:sz w:val="26"/>
          <w:szCs w:val="26"/>
        </w:rPr>
        <w:t xml:space="preserve"> тыс. руб., на выполнение программных мероприятий: </w:t>
      </w:r>
    </w:p>
    <w:p w:rsidR="00E20002" w:rsidRDefault="00E9183E">
      <w:pPr>
        <w:numPr>
          <w:ilvl w:val="0"/>
          <w:numId w:val="6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поставка трактора колесного и упаковщика рулонов для МКП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животноводческий комплекс»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 3 811,2 тыс. руб. Остаток 0,1 тыс. руб.,</w:t>
      </w:r>
    </w:p>
    <w:p w:rsidR="00E20002" w:rsidRDefault="00E9183E">
      <w:pPr>
        <w:numPr>
          <w:ilvl w:val="0"/>
          <w:numId w:val="6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поставка </w:t>
      </w:r>
      <w:proofErr w:type="spellStart"/>
      <w:r>
        <w:rPr>
          <w:rFonts w:ascii="Times New Roman" w:eastAsia="Times New Roman" w:hAnsi="Times New Roman" w:cs="Times New Roman"/>
          <w:color w:val="000000"/>
          <w:sz w:val="26"/>
          <w:szCs w:val="26"/>
        </w:rPr>
        <w:t>маслоизготовителя</w:t>
      </w:r>
      <w:proofErr w:type="spellEnd"/>
      <w:r>
        <w:rPr>
          <w:rFonts w:ascii="Times New Roman" w:eastAsia="Times New Roman" w:hAnsi="Times New Roman" w:cs="Times New Roman"/>
          <w:color w:val="000000"/>
          <w:sz w:val="26"/>
          <w:szCs w:val="26"/>
        </w:rPr>
        <w:t xml:space="preserve"> и установки для охлаждения молока для МКП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животноводческий комплекс»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 833,0 тыс. руб.,</w:t>
      </w:r>
    </w:p>
    <w:p w:rsidR="00E20002" w:rsidRDefault="00E9183E">
      <w:pPr>
        <w:numPr>
          <w:ilvl w:val="0"/>
          <w:numId w:val="6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поставка граблей колесно-пальцевых, четырех прицепов тракторных и ковша фронтального для МКП «Омский животноводческий комплекс» Сельского поселения «Омский сельсовет» ЗР НАО – 5 285,2 тыс. руб.,</w:t>
      </w:r>
    </w:p>
    <w:p w:rsidR="00E20002" w:rsidRDefault="00E9183E">
      <w:pPr>
        <w:numPr>
          <w:ilvl w:val="0"/>
          <w:numId w:val="6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приобретение цеха переработки молока по адресу Ненецкий автономный округ с. Ома для МКП «Омский животноводческий комплекс» - 14 494,0 тыс. руб.,</w:t>
      </w:r>
    </w:p>
    <w:p w:rsidR="00E20002" w:rsidRDefault="00E9183E">
      <w:pPr>
        <w:numPr>
          <w:ilvl w:val="0"/>
          <w:numId w:val="6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поставка трактора колесного для МКП «Омский животноводческий комплекс» Сельского поселения «Омский сельсовет» ЗР НАО – 2 870,0 тыс. руб.,</w:t>
      </w:r>
    </w:p>
    <w:p w:rsidR="00E20002" w:rsidRDefault="00E9183E">
      <w:pPr>
        <w:numPr>
          <w:ilvl w:val="0"/>
          <w:numId w:val="6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поставка насоса на ферму в селе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xml:space="preserve"> для МКП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животноводческий комплекс»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 345,0 тыс. руб.,</w:t>
      </w:r>
    </w:p>
    <w:p w:rsidR="00E20002" w:rsidRDefault="00E9183E">
      <w:pPr>
        <w:numPr>
          <w:ilvl w:val="0"/>
          <w:numId w:val="6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реализация сенозаготовительной кампании предприятий сельскохозяйственного производства (МКП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животноводческий комплекс», МКП «Омский животноводческий комплекс») – 7 337,0 тыс. руб. Остаток 125,4 тыс. руб.,</w:t>
      </w:r>
    </w:p>
    <w:p w:rsidR="00E20002" w:rsidRDefault="00E9183E">
      <w:pPr>
        <w:numPr>
          <w:ilvl w:val="0"/>
          <w:numId w:val="6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поставка кормов для предприятий сельскохозяйственного производства (МКП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животноводческий комплекс», МКП «Омский животноводческий комплекс») – 4 927,4 тыс. руб. Остаток 11,4 тыс. руб.,</w:t>
      </w:r>
    </w:p>
    <w:p w:rsidR="00E20002" w:rsidRDefault="00E9183E">
      <w:pPr>
        <w:numPr>
          <w:ilvl w:val="0"/>
          <w:numId w:val="6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капитальный ремонт электропроводки фермы в селе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xml:space="preserve"> МКП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животноводческий комплекс»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 849,3 тыс. руб. Остаток 0,1 тыс. руб.,</w:t>
      </w:r>
    </w:p>
    <w:p w:rsidR="00E20002" w:rsidRDefault="00E9183E">
      <w:pPr>
        <w:numPr>
          <w:ilvl w:val="0"/>
          <w:numId w:val="6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ремонт подсобных помещений коровника в селе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xml:space="preserve"> МКП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животноводческий комплекс»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 3 519,5 тыс. руб. Мероприятие выполнено, остаток в сумме 549,3 тыс. руб. образовался в результате конкурсных процедур,</w:t>
      </w:r>
    </w:p>
    <w:p w:rsidR="00E20002" w:rsidRDefault="00E9183E">
      <w:pPr>
        <w:numPr>
          <w:ilvl w:val="0"/>
          <w:numId w:val="6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финансовое обеспечение затрат, в целях восстановления платежеспособности МКП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животноводческий комплекс»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 12 210,2 тыс. руб.,</w:t>
      </w:r>
    </w:p>
    <w:p w:rsidR="00E20002" w:rsidRDefault="00E9183E">
      <w:pPr>
        <w:numPr>
          <w:ilvl w:val="0"/>
          <w:numId w:val="6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приобретение молочной фермы на 50 голов по адресу: Ненецкий автономный округ, село Ома – 868,4 тыс. руб.,</w:t>
      </w:r>
    </w:p>
    <w:p w:rsidR="00E20002" w:rsidRDefault="00E9183E">
      <w:pPr>
        <w:numPr>
          <w:ilvl w:val="0"/>
          <w:numId w:val="6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приобретение и установка комплекта спутникового интернета «</w:t>
      </w:r>
      <w:proofErr w:type="spellStart"/>
      <w:r>
        <w:rPr>
          <w:rFonts w:ascii="Times New Roman" w:eastAsia="Times New Roman" w:hAnsi="Times New Roman" w:cs="Times New Roman"/>
          <w:color w:val="000000"/>
          <w:sz w:val="26"/>
          <w:szCs w:val="26"/>
        </w:rPr>
        <w:t>Триколор</w:t>
      </w:r>
      <w:proofErr w:type="spellEnd"/>
      <w:r>
        <w:rPr>
          <w:rFonts w:ascii="Times New Roman" w:eastAsia="Times New Roman" w:hAnsi="Times New Roman" w:cs="Times New Roman"/>
          <w:color w:val="000000"/>
          <w:sz w:val="26"/>
          <w:szCs w:val="26"/>
        </w:rPr>
        <w:t>» для МКП «Омский животноводческий комплекс» - 70,0тыс. руб. Остаток в сумме 26,0 тыс. руб. образовался в результате экономии при заключении одновременно двух договоров на приобретение оборудования,</w:t>
      </w:r>
    </w:p>
    <w:p w:rsidR="00E20002" w:rsidRDefault="00E9183E">
      <w:pPr>
        <w:numPr>
          <w:ilvl w:val="0"/>
          <w:numId w:val="6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организация перевозки (транспортировка) крупного рогатого скота – 157,5 тыс. руб.,</w:t>
      </w:r>
    </w:p>
    <w:p w:rsidR="00E20002" w:rsidRDefault="00E9183E">
      <w:pPr>
        <w:numPr>
          <w:ilvl w:val="0"/>
          <w:numId w:val="6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приобретение упаковки для молочной продукции для МКП «Омский животноводческий комплекс» Сельского поселения «Омский сельсовет» ЗР НАО – 470,7 тыс. руб. Остаток 0,1 тыс. руб.</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По подразделу 0408 «Транспорт»</w:t>
      </w:r>
      <w:r>
        <w:rPr>
          <w:rFonts w:ascii="Times New Roman" w:eastAsia="Times New Roman" w:hAnsi="Times New Roman" w:cs="Times New Roman"/>
          <w:color w:val="000000"/>
          <w:sz w:val="26"/>
          <w:szCs w:val="26"/>
        </w:rPr>
        <w:t xml:space="preserve"> на 2024 год запланировано бюджетных ассигнований в сумме </w:t>
      </w:r>
      <w:r>
        <w:rPr>
          <w:rFonts w:ascii="Times New Roman" w:eastAsia="Times New Roman" w:hAnsi="Times New Roman" w:cs="Times New Roman"/>
          <w:b/>
          <w:color w:val="000000"/>
          <w:sz w:val="26"/>
          <w:szCs w:val="26"/>
        </w:rPr>
        <w:t xml:space="preserve">20 771,6 </w:t>
      </w:r>
      <w:r>
        <w:rPr>
          <w:rFonts w:ascii="Times New Roman" w:eastAsia="Times New Roman" w:hAnsi="Times New Roman" w:cs="Times New Roman"/>
          <w:color w:val="000000"/>
          <w:sz w:val="26"/>
          <w:szCs w:val="26"/>
        </w:rPr>
        <w:t>тыс. руб., фактически освоено 18 454,0 тыс. руб., или 88,8% от плана. Расходы осуществлены в рамках муниципальной программы «Развитие транспортной инфраструктуры муниципального района «Заполярный район» на 2021-2030 годы»:</w:t>
      </w:r>
    </w:p>
    <w:p w:rsidR="00E20002" w:rsidRDefault="00E9183E">
      <w:pPr>
        <w:numPr>
          <w:ilvl w:val="0"/>
          <w:numId w:val="63"/>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выполнены программные мероприятия на общую сумму </w:t>
      </w:r>
      <w:r>
        <w:rPr>
          <w:rFonts w:ascii="Times New Roman" w:eastAsia="Times New Roman" w:hAnsi="Times New Roman" w:cs="Times New Roman"/>
          <w:b/>
          <w:color w:val="000000"/>
          <w:sz w:val="26"/>
          <w:szCs w:val="26"/>
        </w:rPr>
        <w:t>5 873,3</w:t>
      </w:r>
      <w:r>
        <w:rPr>
          <w:rFonts w:ascii="Times New Roman" w:eastAsia="Times New Roman" w:hAnsi="Times New Roman" w:cs="Times New Roman"/>
          <w:color w:val="000000"/>
          <w:sz w:val="26"/>
          <w:szCs w:val="26"/>
        </w:rPr>
        <w:t xml:space="preserve"> тыс. руб., в том числе:</w:t>
      </w:r>
    </w:p>
    <w:p w:rsidR="00E20002" w:rsidRDefault="00E9183E">
      <w:pPr>
        <w:numPr>
          <w:ilvl w:val="0"/>
          <w:numId w:val="6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организация транспортного обслуживания населения автомобильным транспортом по муниципальным маршрутам регулярных перевозок по регулируемым тарифам – 5 873,3 тыс. руб. Администрацией Заполярного района заключены контракты с ИП Калюжным И.В. на оказание услуг по перевозке пассажиров по регулируемому тарифу по муниципальному маршруту № 101 «п. Искателей - п. Красное» от 30.03.2022 года №01-15-23/22 и от 22.03.2024 года №01-15-15/24. Остаток в сумме </w:t>
      </w:r>
      <w:r>
        <w:rPr>
          <w:rFonts w:ascii="Times New Roman" w:eastAsia="Times New Roman" w:hAnsi="Times New Roman" w:cs="Times New Roman"/>
          <w:b/>
          <w:color w:val="000000"/>
          <w:sz w:val="26"/>
          <w:szCs w:val="26"/>
        </w:rPr>
        <w:t>1 230,0</w:t>
      </w:r>
      <w:r>
        <w:rPr>
          <w:rFonts w:ascii="Times New Roman" w:eastAsia="Times New Roman" w:hAnsi="Times New Roman" w:cs="Times New Roman"/>
          <w:color w:val="000000"/>
          <w:sz w:val="26"/>
          <w:szCs w:val="26"/>
        </w:rPr>
        <w:t xml:space="preserve"> тыс. руб. образовался в связи с затяжным паводком в 2024 году (мост через р. Куя в июне-июле 2024 года был снят в течение 39 дней при среднем периоде около 30 дней), а также с метелями в апреле-мае 2024 года. Общее количество выполненных рейсов было меньше в 2024 году по сравнению с 2023 годом на 94 (2024 год – 1 440 рейсов, 2023 год – 1 534);</w:t>
      </w:r>
    </w:p>
    <w:p w:rsidR="00E20002" w:rsidRDefault="00E9183E">
      <w:pPr>
        <w:numPr>
          <w:ilvl w:val="0"/>
          <w:numId w:val="65"/>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перечислены иные межбюджетные трансферты в бюджеты поселений в сумме </w:t>
      </w:r>
      <w:r>
        <w:rPr>
          <w:rFonts w:ascii="Times New Roman" w:eastAsia="Times New Roman" w:hAnsi="Times New Roman" w:cs="Times New Roman"/>
          <w:b/>
          <w:color w:val="000000"/>
          <w:sz w:val="26"/>
          <w:szCs w:val="26"/>
        </w:rPr>
        <w:t>12 580,7</w:t>
      </w:r>
      <w:r>
        <w:rPr>
          <w:rFonts w:ascii="Times New Roman" w:eastAsia="Times New Roman" w:hAnsi="Times New Roman" w:cs="Times New Roman"/>
          <w:color w:val="000000"/>
          <w:sz w:val="26"/>
          <w:szCs w:val="26"/>
        </w:rPr>
        <w:t xml:space="preserve"> тыс. руб., на выполнение программных мероприятий: </w:t>
      </w:r>
    </w:p>
    <w:p w:rsidR="00E20002" w:rsidRDefault="00E9183E">
      <w:pPr>
        <w:numPr>
          <w:ilvl w:val="0"/>
          <w:numId w:val="6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содержание </w:t>
      </w:r>
      <w:proofErr w:type="spellStart"/>
      <w:r>
        <w:rPr>
          <w:rFonts w:ascii="Times New Roman" w:eastAsia="Times New Roman" w:hAnsi="Times New Roman" w:cs="Times New Roman"/>
          <w:color w:val="000000"/>
          <w:sz w:val="26"/>
          <w:szCs w:val="26"/>
        </w:rPr>
        <w:t>авиаплощадок</w:t>
      </w:r>
      <w:proofErr w:type="spellEnd"/>
      <w:r>
        <w:rPr>
          <w:rFonts w:ascii="Times New Roman" w:eastAsia="Times New Roman" w:hAnsi="Times New Roman" w:cs="Times New Roman"/>
          <w:color w:val="000000"/>
          <w:sz w:val="26"/>
          <w:szCs w:val="26"/>
        </w:rPr>
        <w:t xml:space="preserve"> в поселениях – 4 011,1 тыс. руб. Не освоены средства в сумме 1 067,9 тыс. руб. по причине отсутствия заявок от поселений,</w:t>
      </w:r>
    </w:p>
    <w:p w:rsidR="00E20002" w:rsidRDefault="00E9183E">
      <w:pPr>
        <w:numPr>
          <w:ilvl w:val="0"/>
          <w:numId w:val="6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содержание мест причаливания речного транспорта – 593,1 тыс. руб. Не освоены средства в сумме 19,6 тыс. руб. по причине отсутствия заявок от поселений,</w:t>
      </w:r>
    </w:p>
    <w:p w:rsidR="00E20002" w:rsidRDefault="00E9183E">
      <w:pPr>
        <w:numPr>
          <w:ilvl w:val="0"/>
          <w:numId w:val="6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вертолетной площадки с обустройством сигнального оборудования в селе </w:t>
      </w:r>
      <w:proofErr w:type="spellStart"/>
      <w:r>
        <w:rPr>
          <w:rFonts w:ascii="Times New Roman" w:eastAsia="Times New Roman" w:hAnsi="Times New Roman" w:cs="Times New Roman"/>
          <w:color w:val="000000"/>
          <w:sz w:val="26"/>
          <w:szCs w:val="26"/>
        </w:rPr>
        <w:t>Оксино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Пустозерский</w:t>
      </w:r>
      <w:proofErr w:type="spellEnd"/>
      <w:r>
        <w:rPr>
          <w:rFonts w:ascii="Times New Roman" w:eastAsia="Times New Roman" w:hAnsi="Times New Roman" w:cs="Times New Roman"/>
          <w:color w:val="000000"/>
          <w:sz w:val="26"/>
          <w:szCs w:val="26"/>
        </w:rPr>
        <w:t xml:space="preserve"> сельсовет» ЗР НАО – 7 154,9 тыс. руб. Остаток 0,1 тыс. руб. Мероприятие выполнено,</w:t>
      </w:r>
    </w:p>
    <w:p w:rsidR="00E20002" w:rsidRDefault="00E9183E">
      <w:pPr>
        <w:numPr>
          <w:ilvl w:val="0"/>
          <w:numId w:val="6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содержание дорожного проезда по маршруту село </w:t>
      </w:r>
      <w:proofErr w:type="spellStart"/>
      <w:r>
        <w:rPr>
          <w:rFonts w:ascii="Times New Roman" w:eastAsia="Times New Roman" w:hAnsi="Times New Roman" w:cs="Times New Roman"/>
          <w:color w:val="000000"/>
          <w:sz w:val="26"/>
          <w:szCs w:val="26"/>
        </w:rPr>
        <w:t>Тельвиска</w:t>
      </w:r>
      <w:proofErr w:type="spellEnd"/>
      <w:r>
        <w:rPr>
          <w:rFonts w:ascii="Times New Roman" w:eastAsia="Times New Roman" w:hAnsi="Times New Roman" w:cs="Times New Roman"/>
          <w:color w:val="000000"/>
          <w:sz w:val="26"/>
          <w:szCs w:val="26"/>
        </w:rPr>
        <w:t xml:space="preserve"> – деревня Устье Сельского поселения «</w:t>
      </w:r>
      <w:proofErr w:type="spellStart"/>
      <w:r>
        <w:rPr>
          <w:rFonts w:ascii="Times New Roman" w:eastAsia="Times New Roman" w:hAnsi="Times New Roman" w:cs="Times New Roman"/>
          <w:color w:val="000000"/>
          <w:sz w:val="26"/>
          <w:szCs w:val="26"/>
        </w:rPr>
        <w:t>Тельвисочный</w:t>
      </w:r>
      <w:proofErr w:type="spellEnd"/>
      <w:r>
        <w:rPr>
          <w:rFonts w:ascii="Times New Roman" w:eastAsia="Times New Roman" w:hAnsi="Times New Roman" w:cs="Times New Roman"/>
          <w:color w:val="000000"/>
          <w:sz w:val="26"/>
          <w:szCs w:val="26"/>
        </w:rPr>
        <w:t xml:space="preserve"> сельсовет» ЗР НАО– 600,0 тыс. руб. Мероприятие выполнено,</w:t>
      </w:r>
    </w:p>
    <w:p w:rsidR="00E20002" w:rsidRDefault="00E9183E">
      <w:pPr>
        <w:numPr>
          <w:ilvl w:val="0"/>
          <w:numId w:val="6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поставка мобильного комплекса для вертолетной площадки в село </w:t>
      </w:r>
      <w:proofErr w:type="spellStart"/>
      <w:r>
        <w:rPr>
          <w:rFonts w:ascii="Times New Roman" w:eastAsia="Times New Roman" w:hAnsi="Times New Roman" w:cs="Times New Roman"/>
          <w:color w:val="000000"/>
          <w:sz w:val="26"/>
          <w:szCs w:val="26"/>
        </w:rPr>
        <w:t>Шойна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Шоинский</w:t>
      </w:r>
      <w:proofErr w:type="spellEnd"/>
      <w:r>
        <w:rPr>
          <w:rFonts w:ascii="Times New Roman" w:eastAsia="Times New Roman" w:hAnsi="Times New Roman" w:cs="Times New Roman"/>
          <w:color w:val="000000"/>
          <w:sz w:val="26"/>
          <w:szCs w:val="26"/>
        </w:rPr>
        <w:t xml:space="preserve"> сельсовет» ЗР НАО – 221,6 тыс. руб. Мероприятие выполнено.</w:t>
      </w:r>
    </w:p>
    <w:p w:rsidR="00E20002" w:rsidRDefault="00E9183E">
      <w:pPr>
        <w:spacing w:before="240" w:after="120"/>
        <w:ind w:firstLine="540"/>
        <w:jc w:val="both"/>
        <w:outlineLvl w:val="0"/>
        <w:rPr>
          <w:b/>
          <w:color w:val="000000"/>
          <w:sz w:val="48"/>
        </w:rPr>
      </w:pPr>
      <w:r>
        <w:rPr>
          <w:rFonts w:ascii="Times New Roman" w:eastAsia="Times New Roman" w:hAnsi="Times New Roman" w:cs="Times New Roman"/>
          <w:b/>
          <w:color w:val="000000"/>
          <w:sz w:val="26"/>
          <w:szCs w:val="26"/>
        </w:rPr>
        <w:t>По подразделу 0409 «Дорожное хозяйство (дорожные фонды)»</w:t>
      </w:r>
      <w:r>
        <w:rPr>
          <w:rFonts w:ascii="Times New Roman" w:eastAsia="Times New Roman" w:hAnsi="Times New Roman" w:cs="Times New Roman"/>
          <w:color w:val="000000"/>
          <w:sz w:val="26"/>
          <w:szCs w:val="26"/>
        </w:rPr>
        <w:t xml:space="preserve"> в рамках муниципальной программы «Развитие транспортной инфраструктуры муниципального района «Заполярный район» на 2021-2030 годы» при плане </w:t>
      </w:r>
      <w:r>
        <w:rPr>
          <w:rFonts w:ascii="Times New Roman" w:eastAsia="Times New Roman" w:hAnsi="Times New Roman" w:cs="Times New Roman"/>
          <w:b/>
          <w:color w:val="000000"/>
          <w:sz w:val="26"/>
          <w:szCs w:val="26"/>
        </w:rPr>
        <w:t>48 471,4</w:t>
      </w:r>
      <w:r>
        <w:rPr>
          <w:rFonts w:ascii="Times New Roman" w:eastAsia="Times New Roman" w:hAnsi="Times New Roman" w:cs="Times New Roman"/>
          <w:color w:val="000000"/>
          <w:sz w:val="26"/>
          <w:szCs w:val="26"/>
        </w:rPr>
        <w:t xml:space="preserve"> тыс. руб. на основании заявок муниципальных образований перечислены иные межбюджетные трансферты в бюджеты поселений на 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в общей сумме </w:t>
      </w:r>
      <w:r>
        <w:rPr>
          <w:rFonts w:ascii="Times New Roman" w:eastAsia="Times New Roman" w:hAnsi="Times New Roman" w:cs="Times New Roman"/>
          <w:b/>
          <w:color w:val="000000"/>
          <w:sz w:val="26"/>
          <w:szCs w:val="26"/>
        </w:rPr>
        <w:t>31 198,8</w:t>
      </w:r>
      <w:r>
        <w:rPr>
          <w:rFonts w:ascii="Times New Roman" w:eastAsia="Times New Roman" w:hAnsi="Times New Roman" w:cs="Times New Roman"/>
          <w:color w:val="000000"/>
          <w:sz w:val="26"/>
          <w:szCs w:val="26"/>
        </w:rPr>
        <w:t> тыс. руб. (или 64,4% от плана), в том числе:</w:t>
      </w:r>
    </w:p>
    <w:p w:rsidR="00E20002" w:rsidRDefault="00E9183E">
      <w:pPr>
        <w:numPr>
          <w:ilvl w:val="0"/>
          <w:numId w:val="67"/>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17 171,3</w:t>
      </w:r>
      <w:r>
        <w:rPr>
          <w:rFonts w:ascii="Times New Roman" w:eastAsia="Times New Roman" w:hAnsi="Times New Roman" w:cs="Times New Roman"/>
          <w:color w:val="000000"/>
          <w:sz w:val="26"/>
          <w:szCs w:val="26"/>
        </w:rPr>
        <w:t xml:space="preserve"> тыс. руб. – ремонт и содержание автомобильных дорог общего пользования местного значения. Не освоены ассигнования в сумме 2 763,3 тыс. руб., из них 2 127,1 тыс. руб. – нераспределенный резерв, 636,2 тыс. руб. - по причине отсутствия заявок от поселений: </w:t>
      </w:r>
    </w:p>
    <w:p w:rsidR="00E20002" w:rsidRDefault="00E9183E">
      <w:pPr>
        <w:numPr>
          <w:ilvl w:val="0"/>
          <w:numId w:val="68"/>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Сельское поселение «</w:t>
      </w:r>
      <w:proofErr w:type="spellStart"/>
      <w:r>
        <w:rPr>
          <w:rFonts w:ascii="Times New Roman" w:eastAsia="Times New Roman" w:hAnsi="Times New Roman" w:cs="Times New Roman"/>
          <w:color w:val="000000"/>
          <w:sz w:val="26"/>
          <w:szCs w:val="26"/>
        </w:rPr>
        <w:t>Пустозерский</w:t>
      </w:r>
      <w:proofErr w:type="spellEnd"/>
      <w:r>
        <w:rPr>
          <w:rFonts w:ascii="Times New Roman" w:eastAsia="Times New Roman" w:hAnsi="Times New Roman" w:cs="Times New Roman"/>
          <w:color w:val="000000"/>
          <w:sz w:val="26"/>
          <w:szCs w:val="26"/>
        </w:rPr>
        <w:t xml:space="preserve"> сельсовет» ЗР НАО не освоено 20,2 тыс. руб.,</w:t>
      </w:r>
    </w:p>
    <w:p w:rsidR="00E20002" w:rsidRDefault="00E9183E">
      <w:pPr>
        <w:numPr>
          <w:ilvl w:val="0"/>
          <w:numId w:val="68"/>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Сельское поселение «Хорей-</w:t>
      </w:r>
      <w:proofErr w:type="spellStart"/>
      <w:r>
        <w:rPr>
          <w:rFonts w:ascii="Times New Roman" w:eastAsia="Times New Roman" w:hAnsi="Times New Roman" w:cs="Times New Roman"/>
          <w:color w:val="000000"/>
          <w:sz w:val="26"/>
          <w:szCs w:val="26"/>
        </w:rPr>
        <w:t>Верский</w:t>
      </w:r>
      <w:proofErr w:type="spellEnd"/>
      <w:r>
        <w:rPr>
          <w:rFonts w:ascii="Times New Roman" w:eastAsia="Times New Roman" w:hAnsi="Times New Roman" w:cs="Times New Roman"/>
          <w:color w:val="000000"/>
          <w:sz w:val="26"/>
          <w:szCs w:val="26"/>
        </w:rPr>
        <w:t xml:space="preserve"> сельсовет» ЗР НАО не освоено 112,4 тыс. руб.,</w:t>
      </w:r>
    </w:p>
    <w:p w:rsidR="00E20002" w:rsidRDefault="00E9183E">
      <w:pPr>
        <w:numPr>
          <w:ilvl w:val="0"/>
          <w:numId w:val="68"/>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Сельское поселение «</w:t>
      </w:r>
      <w:proofErr w:type="spellStart"/>
      <w:r>
        <w:rPr>
          <w:rFonts w:ascii="Times New Roman" w:eastAsia="Times New Roman" w:hAnsi="Times New Roman" w:cs="Times New Roman"/>
          <w:color w:val="000000"/>
          <w:sz w:val="26"/>
          <w:szCs w:val="26"/>
        </w:rPr>
        <w:t>Юшарский</w:t>
      </w:r>
      <w:proofErr w:type="spellEnd"/>
      <w:r>
        <w:rPr>
          <w:rFonts w:ascii="Times New Roman" w:eastAsia="Times New Roman" w:hAnsi="Times New Roman" w:cs="Times New Roman"/>
          <w:color w:val="000000"/>
          <w:sz w:val="26"/>
          <w:szCs w:val="26"/>
        </w:rPr>
        <w:t xml:space="preserve"> сельсовет» ЗР НАО не освоено 129,4 тыс. руб.</w:t>
      </w:r>
    </w:p>
    <w:p w:rsidR="00E20002" w:rsidRDefault="00E9183E">
      <w:pPr>
        <w:numPr>
          <w:ilvl w:val="0"/>
          <w:numId w:val="68"/>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Сельское поселение «Поселок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ЗР НАО не освоено 374,2 тыс. руб. - не представлены к оплате счета за декабрь 2024 года, оплата произведена по факту выполненных работ в соответствии с представленными документами;</w:t>
      </w:r>
    </w:p>
    <w:p w:rsidR="00E20002" w:rsidRDefault="00E9183E">
      <w:pPr>
        <w:numPr>
          <w:ilvl w:val="0"/>
          <w:numId w:val="69"/>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 xml:space="preserve">4 694,8 </w:t>
      </w:r>
      <w:r>
        <w:rPr>
          <w:rFonts w:ascii="Times New Roman" w:eastAsia="Times New Roman" w:hAnsi="Times New Roman" w:cs="Times New Roman"/>
          <w:color w:val="000000"/>
          <w:sz w:val="26"/>
          <w:szCs w:val="26"/>
        </w:rPr>
        <w:t>тыс. руб. на ремонт участка автомобильной дороги общего пользования местного значения «с. </w:t>
      </w:r>
      <w:proofErr w:type="spellStart"/>
      <w:r>
        <w:rPr>
          <w:rFonts w:ascii="Times New Roman" w:eastAsia="Times New Roman" w:hAnsi="Times New Roman" w:cs="Times New Roman"/>
          <w:color w:val="000000"/>
          <w:sz w:val="26"/>
          <w:szCs w:val="26"/>
        </w:rPr>
        <w:t>Оксино</w:t>
      </w:r>
      <w:proofErr w:type="spellEnd"/>
      <w:r>
        <w:rPr>
          <w:rFonts w:ascii="Times New Roman" w:eastAsia="Times New Roman" w:hAnsi="Times New Roman" w:cs="Times New Roman"/>
          <w:color w:val="000000"/>
          <w:sz w:val="26"/>
          <w:szCs w:val="26"/>
        </w:rPr>
        <w:t>-аэропорт» (участок от дома № 105 до дома № 66) Сельского поселения «</w:t>
      </w:r>
      <w:proofErr w:type="spellStart"/>
      <w:r>
        <w:rPr>
          <w:rFonts w:ascii="Times New Roman" w:eastAsia="Times New Roman" w:hAnsi="Times New Roman" w:cs="Times New Roman"/>
          <w:color w:val="000000"/>
          <w:sz w:val="26"/>
          <w:szCs w:val="26"/>
        </w:rPr>
        <w:t>Пустозерский</w:t>
      </w:r>
      <w:proofErr w:type="spellEnd"/>
      <w:r>
        <w:rPr>
          <w:rFonts w:ascii="Times New Roman" w:eastAsia="Times New Roman" w:hAnsi="Times New Roman" w:cs="Times New Roman"/>
          <w:color w:val="000000"/>
          <w:sz w:val="26"/>
          <w:szCs w:val="26"/>
        </w:rPr>
        <w:t xml:space="preserve"> сельсовет» ЗР НАО. Остаток в сумме 0,1 тыс. руб.,</w:t>
      </w:r>
    </w:p>
    <w:p w:rsidR="00E20002" w:rsidRDefault="00E9183E">
      <w:pPr>
        <w:numPr>
          <w:ilvl w:val="0"/>
          <w:numId w:val="69"/>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 xml:space="preserve">2 329,9 </w:t>
      </w:r>
      <w:r>
        <w:rPr>
          <w:rFonts w:ascii="Times New Roman" w:eastAsia="Times New Roman" w:hAnsi="Times New Roman" w:cs="Times New Roman"/>
          <w:color w:val="000000"/>
          <w:sz w:val="26"/>
          <w:szCs w:val="26"/>
        </w:rPr>
        <w:t>тыс. руб. на</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 xml:space="preserve">ремонт участка дороги «Здание ДЭС – грузовой причал» в поселке </w:t>
      </w:r>
      <w:proofErr w:type="spellStart"/>
      <w:r>
        <w:rPr>
          <w:rFonts w:ascii="Times New Roman" w:eastAsia="Times New Roman" w:hAnsi="Times New Roman" w:cs="Times New Roman"/>
          <w:color w:val="000000"/>
          <w:sz w:val="26"/>
          <w:szCs w:val="26"/>
        </w:rPr>
        <w:t>Нельмин</w:t>
      </w:r>
      <w:proofErr w:type="spellEnd"/>
      <w:r>
        <w:rPr>
          <w:rFonts w:ascii="Times New Roman" w:eastAsia="Times New Roman" w:hAnsi="Times New Roman" w:cs="Times New Roman"/>
          <w:color w:val="000000"/>
          <w:sz w:val="26"/>
          <w:szCs w:val="26"/>
        </w:rPr>
        <w:t>-Нос Сельского поселения «</w:t>
      </w:r>
      <w:proofErr w:type="spellStart"/>
      <w:r>
        <w:rPr>
          <w:rFonts w:ascii="Times New Roman" w:eastAsia="Times New Roman" w:hAnsi="Times New Roman" w:cs="Times New Roman"/>
          <w:color w:val="000000"/>
          <w:sz w:val="26"/>
          <w:szCs w:val="26"/>
        </w:rPr>
        <w:t>Малоземельский</w:t>
      </w:r>
      <w:proofErr w:type="spellEnd"/>
      <w:r>
        <w:rPr>
          <w:rFonts w:ascii="Times New Roman" w:eastAsia="Times New Roman" w:hAnsi="Times New Roman" w:cs="Times New Roman"/>
          <w:color w:val="000000"/>
          <w:sz w:val="26"/>
          <w:szCs w:val="26"/>
        </w:rPr>
        <w:t xml:space="preserve"> сельсовет» ЗР НАО,</w:t>
      </w:r>
    </w:p>
    <w:p w:rsidR="00E20002" w:rsidRDefault="00E9183E">
      <w:pPr>
        <w:numPr>
          <w:ilvl w:val="0"/>
          <w:numId w:val="69"/>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 xml:space="preserve">7 002,8 </w:t>
      </w:r>
      <w:r>
        <w:rPr>
          <w:rFonts w:ascii="Times New Roman" w:eastAsia="Times New Roman" w:hAnsi="Times New Roman" w:cs="Times New Roman"/>
          <w:color w:val="000000"/>
          <w:sz w:val="26"/>
          <w:szCs w:val="26"/>
        </w:rPr>
        <w:t xml:space="preserve">тыс. руб. на приобретение и поставку 510 тонн щебня в поселке </w:t>
      </w:r>
      <w:proofErr w:type="spellStart"/>
      <w:r>
        <w:rPr>
          <w:rFonts w:ascii="Times New Roman" w:eastAsia="Times New Roman" w:hAnsi="Times New Roman" w:cs="Times New Roman"/>
          <w:color w:val="000000"/>
          <w:sz w:val="26"/>
          <w:szCs w:val="26"/>
        </w:rPr>
        <w:t>Индига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Тиманский</w:t>
      </w:r>
      <w:proofErr w:type="spellEnd"/>
      <w:r>
        <w:rPr>
          <w:rFonts w:ascii="Times New Roman" w:eastAsia="Times New Roman" w:hAnsi="Times New Roman" w:cs="Times New Roman"/>
          <w:color w:val="000000"/>
          <w:sz w:val="26"/>
          <w:szCs w:val="26"/>
        </w:rPr>
        <w:t xml:space="preserve"> сельсовет» ЗР НАО. Остаток в сумме 0,1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Не освоено </w:t>
      </w:r>
      <w:r>
        <w:rPr>
          <w:rFonts w:ascii="Times New Roman" w:eastAsia="Times New Roman" w:hAnsi="Times New Roman" w:cs="Times New Roman"/>
          <w:b/>
          <w:color w:val="000000"/>
          <w:sz w:val="26"/>
          <w:szCs w:val="26"/>
        </w:rPr>
        <w:t xml:space="preserve">14 509,1 </w:t>
      </w:r>
      <w:r>
        <w:rPr>
          <w:rFonts w:ascii="Times New Roman" w:eastAsia="Times New Roman" w:hAnsi="Times New Roman" w:cs="Times New Roman"/>
          <w:color w:val="000000"/>
          <w:sz w:val="26"/>
          <w:szCs w:val="26"/>
        </w:rPr>
        <w:t>т. р., в том числе:</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9 999,1 т. р. на реализацию мероприятия «Ремонт автомобильной дороги «п. Хорей-Вер – аэропорт» Сельского поселения «Хорей-</w:t>
      </w:r>
      <w:proofErr w:type="spellStart"/>
      <w:r>
        <w:rPr>
          <w:rFonts w:ascii="Times New Roman" w:eastAsia="Times New Roman" w:hAnsi="Times New Roman" w:cs="Times New Roman"/>
          <w:color w:val="000000"/>
          <w:sz w:val="26"/>
          <w:szCs w:val="26"/>
        </w:rPr>
        <w:t>Верский</w:t>
      </w:r>
      <w:proofErr w:type="spellEnd"/>
      <w:r>
        <w:rPr>
          <w:rFonts w:ascii="Times New Roman" w:eastAsia="Times New Roman" w:hAnsi="Times New Roman" w:cs="Times New Roman"/>
          <w:color w:val="000000"/>
          <w:sz w:val="26"/>
          <w:szCs w:val="26"/>
        </w:rPr>
        <w:t xml:space="preserve"> сельсовет» ЗР НАО». Работы не выполнены в связи с поздним пересчётом сметы МКУ «Северное», по причине позднего доведения стоимости песка (декабрь 2024 года). Конкурсные процедуры Администрацией поселения не проведены,</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4 510,0 тыс. руб. на разработку проектной документации на капитальный ремонт моста через реку </w:t>
      </w:r>
      <w:proofErr w:type="spellStart"/>
      <w:r>
        <w:rPr>
          <w:rFonts w:ascii="Times New Roman" w:eastAsia="Times New Roman" w:hAnsi="Times New Roman" w:cs="Times New Roman"/>
          <w:color w:val="000000"/>
          <w:sz w:val="26"/>
          <w:szCs w:val="26"/>
        </w:rPr>
        <w:t>Амдерминка</w:t>
      </w:r>
      <w:proofErr w:type="spellEnd"/>
      <w:r>
        <w:rPr>
          <w:rFonts w:ascii="Times New Roman" w:eastAsia="Times New Roman" w:hAnsi="Times New Roman" w:cs="Times New Roman"/>
          <w:color w:val="000000"/>
          <w:sz w:val="26"/>
          <w:szCs w:val="26"/>
        </w:rPr>
        <w:t xml:space="preserve"> в поселке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xml:space="preserve"> Сельского поселения «Поселок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ЗР НАО. Администрацией поселения заключен МК от 22.10.2023 года № 0184300000423000174 с ООО «НИИ МИГС», со сроком исполнения 30.11.2024 года. Контракт не исполнен, ведется претензионная работа.</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 xml:space="preserve">По подразделу 0412 «Другие вопросы в области национальной экономики» </w:t>
      </w:r>
      <w:r>
        <w:rPr>
          <w:rFonts w:ascii="Times New Roman" w:eastAsia="Times New Roman" w:hAnsi="Times New Roman" w:cs="Times New Roman"/>
          <w:color w:val="000000"/>
          <w:sz w:val="26"/>
          <w:szCs w:val="26"/>
        </w:rPr>
        <w:t xml:space="preserve">на 2024 год расходы МКУ ЗР «Северное» на проведение кадастровых работ по формированию земельных участков в рамках муниципальной программы «Управление муниципальным имуществом муниципального района «Заполярный район» на 2022-2030 годы» составили </w:t>
      </w:r>
      <w:r>
        <w:rPr>
          <w:rFonts w:ascii="Times New Roman" w:eastAsia="Times New Roman" w:hAnsi="Times New Roman" w:cs="Times New Roman"/>
          <w:b/>
          <w:color w:val="000000"/>
          <w:sz w:val="26"/>
          <w:szCs w:val="26"/>
        </w:rPr>
        <w:t>65,0</w:t>
      </w:r>
      <w:r>
        <w:rPr>
          <w:rFonts w:ascii="Times New Roman" w:eastAsia="Times New Roman" w:hAnsi="Times New Roman" w:cs="Times New Roman"/>
          <w:color w:val="000000"/>
          <w:sz w:val="26"/>
          <w:szCs w:val="26"/>
        </w:rPr>
        <w:t xml:space="preserve"> тыс. руб. (100% плана): </w:t>
      </w:r>
    </w:p>
    <w:p w:rsidR="00E20002" w:rsidRDefault="00E9183E">
      <w:pPr>
        <w:numPr>
          <w:ilvl w:val="0"/>
          <w:numId w:val="7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формирование земельных участков под строительство модульной котельной и сети теплоснабжения в поселке </w:t>
      </w:r>
      <w:proofErr w:type="spellStart"/>
      <w:r>
        <w:rPr>
          <w:rFonts w:ascii="Times New Roman" w:eastAsia="Times New Roman" w:hAnsi="Times New Roman" w:cs="Times New Roman"/>
          <w:color w:val="000000"/>
          <w:sz w:val="26"/>
          <w:szCs w:val="26"/>
        </w:rPr>
        <w:t>Каратайка</w:t>
      </w:r>
      <w:proofErr w:type="spellEnd"/>
      <w:r>
        <w:rPr>
          <w:rFonts w:ascii="Times New Roman" w:eastAsia="Times New Roman" w:hAnsi="Times New Roman" w:cs="Times New Roman"/>
          <w:color w:val="000000"/>
          <w:sz w:val="26"/>
          <w:szCs w:val="26"/>
        </w:rPr>
        <w:t xml:space="preserve"> - 35,0 тыс. руб. (договор от 17.08.2023 года № 38у/2023 с ИП Яковлевым А.Н.),</w:t>
      </w:r>
    </w:p>
    <w:p w:rsidR="00E20002" w:rsidRDefault="00E9183E">
      <w:pPr>
        <w:numPr>
          <w:ilvl w:val="0"/>
          <w:numId w:val="7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формирование земельных участков в деревне </w:t>
      </w:r>
      <w:proofErr w:type="spellStart"/>
      <w:r>
        <w:rPr>
          <w:rFonts w:ascii="Times New Roman" w:eastAsia="Times New Roman" w:hAnsi="Times New Roman" w:cs="Times New Roman"/>
          <w:color w:val="000000"/>
          <w:sz w:val="26"/>
          <w:szCs w:val="26"/>
        </w:rPr>
        <w:t>Андег</w:t>
      </w:r>
      <w:proofErr w:type="spellEnd"/>
      <w:r>
        <w:rPr>
          <w:rFonts w:ascii="Times New Roman" w:eastAsia="Times New Roman" w:hAnsi="Times New Roman" w:cs="Times New Roman"/>
          <w:color w:val="000000"/>
          <w:sz w:val="26"/>
          <w:szCs w:val="26"/>
        </w:rPr>
        <w:t xml:space="preserve"> - 30,0 тыс. руб. (договор от 28.06.2024 года № 43у/2024 с ООО «УНИВЕРСАЛ ГЕОДЕЗИЯ»).</w:t>
      </w:r>
    </w:p>
    <w:p w:rsidR="00E20002" w:rsidRDefault="00E9183E">
      <w:pPr>
        <w:spacing w:before="360" w:after="360"/>
        <w:jc w:val="center"/>
        <w:rPr>
          <w:color w:val="000000"/>
        </w:rPr>
      </w:pPr>
      <w:r>
        <w:rPr>
          <w:rFonts w:ascii="Times New Roman" w:eastAsia="Times New Roman" w:hAnsi="Times New Roman" w:cs="Times New Roman"/>
          <w:b/>
          <w:color w:val="000000"/>
          <w:sz w:val="26"/>
          <w:szCs w:val="26"/>
        </w:rPr>
        <w:t>Раздел 05 «Жилищно-коммунальное хозяйство»</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На 2024 год в целом на реализацию мероприятий по данному разделу запланировано </w:t>
      </w:r>
      <w:r>
        <w:rPr>
          <w:rFonts w:ascii="Times New Roman" w:eastAsia="Times New Roman" w:hAnsi="Times New Roman" w:cs="Times New Roman"/>
          <w:b/>
          <w:color w:val="000000"/>
          <w:sz w:val="26"/>
          <w:szCs w:val="26"/>
        </w:rPr>
        <w:t>1 272 406,1 </w:t>
      </w:r>
      <w:r>
        <w:rPr>
          <w:rFonts w:ascii="Times New Roman" w:eastAsia="Times New Roman" w:hAnsi="Times New Roman" w:cs="Times New Roman"/>
          <w:color w:val="000000"/>
          <w:sz w:val="26"/>
          <w:szCs w:val="26"/>
        </w:rPr>
        <w:t xml:space="preserve">тыс. руб., фактически бюджетные средства освоены в сумме </w:t>
      </w:r>
      <w:r>
        <w:rPr>
          <w:rFonts w:ascii="Times New Roman" w:eastAsia="Times New Roman" w:hAnsi="Times New Roman" w:cs="Times New Roman"/>
          <w:b/>
          <w:color w:val="000000"/>
          <w:sz w:val="26"/>
          <w:szCs w:val="26"/>
        </w:rPr>
        <w:t xml:space="preserve">952 613,7 </w:t>
      </w:r>
      <w:r>
        <w:rPr>
          <w:rFonts w:ascii="Times New Roman" w:eastAsia="Times New Roman" w:hAnsi="Times New Roman" w:cs="Times New Roman"/>
          <w:color w:val="000000"/>
          <w:sz w:val="26"/>
          <w:szCs w:val="26"/>
        </w:rPr>
        <w:t>тыс. руб.</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или 74,9% от плана.</w:t>
      </w:r>
    </w:p>
    <w:p w:rsidR="00E20002" w:rsidRDefault="00E9183E">
      <w:pPr>
        <w:spacing w:before="120"/>
        <w:ind w:firstLine="720"/>
        <w:jc w:val="right"/>
        <w:rPr>
          <w:color w:val="000000"/>
        </w:rPr>
      </w:pPr>
      <w:r>
        <w:rPr>
          <w:rFonts w:ascii="Times New Roman" w:eastAsia="Times New Roman" w:hAnsi="Times New Roman" w:cs="Times New Roman"/>
          <w:color w:val="000000"/>
          <w:sz w:val="24"/>
          <w:szCs w:val="24"/>
        </w:rPr>
        <w:t>тыс. руб.</w:t>
      </w:r>
    </w:p>
    <w:tbl>
      <w:tblPr>
        <w:tblW w:w="10350" w:type="dxa"/>
        <w:tblInd w:w="-5" w:type="dxa"/>
        <w:tblBorders>
          <w:top w:val="nil"/>
          <w:left w:val="nil"/>
          <w:bottom w:val="nil"/>
          <w:right w:val="nil"/>
        </w:tblBorders>
        <w:tblCellMar>
          <w:left w:w="0" w:type="dxa"/>
          <w:right w:w="0" w:type="dxa"/>
        </w:tblCellMar>
        <w:tblLook w:val="04A0" w:firstRow="1" w:lastRow="0" w:firstColumn="1" w:lastColumn="0" w:noHBand="0" w:noVBand="1"/>
      </w:tblPr>
      <w:tblGrid>
        <w:gridCol w:w="5128"/>
        <w:gridCol w:w="992"/>
        <w:gridCol w:w="1650"/>
        <w:gridCol w:w="1446"/>
        <w:gridCol w:w="1134"/>
      </w:tblGrid>
      <w:tr w:rsidR="00E20002">
        <w:trPr>
          <w:trHeight w:val="20"/>
        </w:trPr>
        <w:tc>
          <w:tcPr>
            <w:tcW w:w="53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Наименование </w:t>
            </w:r>
          </w:p>
        </w:tc>
        <w:tc>
          <w:tcPr>
            <w:tcW w:w="99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Разд.</w:t>
            </w:r>
          </w:p>
        </w:tc>
        <w:tc>
          <w:tcPr>
            <w:tcW w:w="138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left="-100" w:right="-100"/>
              <w:jc w:val="center"/>
              <w:rPr>
                <w:color w:val="000000"/>
              </w:rPr>
            </w:pPr>
            <w:r>
              <w:rPr>
                <w:rFonts w:ascii="Times New Roman" w:eastAsia="Times New Roman" w:hAnsi="Times New Roman" w:cs="Times New Roman"/>
                <w:color w:val="000000"/>
                <w:sz w:val="24"/>
                <w:szCs w:val="24"/>
              </w:rPr>
              <w:t xml:space="preserve">Утвержденные бюджетные назначения </w:t>
            </w:r>
          </w:p>
        </w:tc>
        <w:tc>
          <w:tcPr>
            <w:tcW w:w="144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Исполнено</w:t>
            </w:r>
          </w:p>
        </w:tc>
        <w:tc>
          <w:tcPr>
            <w:tcW w:w="11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испол</w:t>
            </w:r>
            <w:proofErr w:type="spellEnd"/>
            <w:r>
              <w:rPr>
                <w:rFonts w:ascii="Times New Roman" w:eastAsia="Times New Roman" w:hAnsi="Times New Roman" w:cs="Times New Roman"/>
                <w:color w:val="000000"/>
                <w:sz w:val="24"/>
                <w:szCs w:val="24"/>
              </w:rPr>
              <w:t>-нения</w:t>
            </w:r>
          </w:p>
        </w:tc>
      </w:tr>
      <w:tr w:rsidR="00E20002">
        <w:trPr>
          <w:trHeight w:val="20"/>
        </w:trPr>
        <w:tc>
          <w:tcPr>
            <w:tcW w:w="53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Жилищное хозяйство</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0501</w:t>
            </w:r>
          </w:p>
        </w:tc>
        <w:tc>
          <w:tcPr>
            <w:tcW w:w="138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286 138,1</w:t>
            </w:r>
          </w:p>
        </w:tc>
        <w:tc>
          <w:tcPr>
            <w:tcW w:w="144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82 253,9</w:t>
            </w:r>
          </w:p>
        </w:tc>
        <w:tc>
          <w:tcPr>
            <w:tcW w:w="1134"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28,7</w:t>
            </w:r>
          </w:p>
        </w:tc>
      </w:tr>
      <w:tr w:rsidR="00E20002">
        <w:trPr>
          <w:trHeight w:val="20"/>
        </w:trPr>
        <w:tc>
          <w:tcPr>
            <w:tcW w:w="53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0501</w:t>
            </w:r>
          </w:p>
        </w:tc>
        <w:tc>
          <w:tcPr>
            <w:tcW w:w="138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285 925,6</w:t>
            </w:r>
          </w:p>
        </w:tc>
        <w:tc>
          <w:tcPr>
            <w:tcW w:w="144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82 041,4</w:t>
            </w:r>
          </w:p>
        </w:tc>
        <w:tc>
          <w:tcPr>
            <w:tcW w:w="1134"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28,7</w:t>
            </w:r>
          </w:p>
        </w:tc>
      </w:tr>
      <w:tr w:rsidR="00E20002">
        <w:trPr>
          <w:trHeight w:val="20"/>
        </w:trPr>
        <w:tc>
          <w:tcPr>
            <w:tcW w:w="53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Резервный фонд местной администрации</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0501</w:t>
            </w:r>
          </w:p>
        </w:tc>
        <w:tc>
          <w:tcPr>
            <w:tcW w:w="138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212,5</w:t>
            </w:r>
          </w:p>
        </w:tc>
        <w:tc>
          <w:tcPr>
            <w:tcW w:w="144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212,5</w:t>
            </w:r>
          </w:p>
        </w:tc>
        <w:tc>
          <w:tcPr>
            <w:tcW w:w="1134"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100,0</w:t>
            </w:r>
          </w:p>
        </w:tc>
      </w:tr>
      <w:tr w:rsidR="00E20002">
        <w:trPr>
          <w:trHeight w:val="20"/>
        </w:trPr>
        <w:tc>
          <w:tcPr>
            <w:tcW w:w="53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Коммунальное хозяйство</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0502</w:t>
            </w:r>
          </w:p>
        </w:tc>
        <w:tc>
          <w:tcPr>
            <w:tcW w:w="138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697 778,7</w:t>
            </w:r>
          </w:p>
        </w:tc>
        <w:tc>
          <w:tcPr>
            <w:tcW w:w="144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607 833,5</w:t>
            </w:r>
          </w:p>
        </w:tc>
        <w:tc>
          <w:tcPr>
            <w:tcW w:w="1134"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87,1</w:t>
            </w:r>
          </w:p>
        </w:tc>
      </w:tr>
      <w:tr w:rsidR="00E20002">
        <w:trPr>
          <w:trHeight w:val="20"/>
        </w:trPr>
        <w:tc>
          <w:tcPr>
            <w:tcW w:w="53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0502</w:t>
            </w:r>
          </w:p>
        </w:tc>
        <w:tc>
          <w:tcPr>
            <w:tcW w:w="138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201 864,1</w:t>
            </w:r>
          </w:p>
        </w:tc>
        <w:tc>
          <w:tcPr>
            <w:tcW w:w="144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199 159,4</w:t>
            </w:r>
          </w:p>
        </w:tc>
        <w:tc>
          <w:tcPr>
            <w:tcW w:w="1134"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98,7</w:t>
            </w:r>
          </w:p>
        </w:tc>
      </w:tr>
      <w:tr w:rsidR="00E20002">
        <w:trPr>
          <w:trHeight w:val="20"/>
        </w:trPr>
        <w:tc>
          <w:tcPr>
            <w:tcW w:w="53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Муниципальная программа «Развитие коммунальной инфраструктуры муниципального района «Заполярный район» на 2020-2030 годы»</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0502</w:t>
            </w:r>
          </w:p>
        </w:tc>
        <w:tc>
          <w:tcPr>
            <w:tcW w:w="138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240 090,5</w:t>
            </w:r>
          </w:p>
        </w:tc>
        <w:tc>
          <w:tcPr>
            <w:tcW w:w="144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197 357,2</w:t>
            </w:r>
          </w:p>
        </w:tc>
        <w:tc>
          <w:tcPr>
            <w:tcW w:w="113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82,2</w:t>
            </w:r>
          </w:p>
        </w:tc>
      </w:tr>
      <w:tr w:rsidR="00E20002">
        <w:trPr>
          <w:trHeight w:val="20"/>
        </w:trPr>
        <w:tc>
          <w:tcPr>
            <w:tcW w:w="53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Муниципальная программа «Обеспечение населения централизованным теплоснабжением в МО «Муниципальный район «Заполярный район» на 2020-2030 годы»</w:t>
            </w:r>
          </w:p>
        </w:tc>
        <w:tc>
          <w:tcPr>
            <w:tcW w:w="992"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0502</w:t>
            </w:r>
          </w:p>
        </w:tc>
        <w:tc>
          <w:tcPr>
            <w:tcW w:w="138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111 460,2</w:t>
            </w:r>
          </w:p>
        </w:tc>
        <w:tc>
          <w:tcPr>
            <w:tcW w:w="1446"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98 211,5</w:t>
            </w:r>
          </w:p>
        </w:tc>
        <w:tc>
          <w:tcPr>
            <w:tcW w:w="113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88,1</w:t>
            </w:r>
          </w:p>
        </w:tc>
      </w:tr>
      <w:tr w:rsidR="00E20002">
        <w:trPr>
          <w:trHeight w:val="20"/>
        </w:trPr>
        <w:tc>
          <w:tcPr>
            <w:tcW w:w="53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Муниципальная программа «Обеспечение населения муниципального района «Заполярный район» чистой водой на 2021-2030 годы»</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0502</w:t>
            </w:r>
          </w:p>
        </w:tc>
        <w:tc>
          <w:tcPr>
            <w:tcW w:w="138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36 051,9</w:t>
            </w:r>
          </w:p>
        </w:tc>
        <w:tc>
          <w:tcPr>
            <w:tcW w:w="144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32 712,4</w:t>
            </w:r>
          </w:p>
        </w:tc>
        <w:tc>
          <w:tcPr>
            <w:tcW w:w="1134"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90,7</w:t>
            </w:r>
          </w:p>
        </w:tc>
      </w:tr>
      <w:tr w:rsidR="00E20002">
        <w:trPr>
          <w:trHeight w:val="20"/>
        </w:trPr>
        <w:tc>
          <w:tcPr>
            <w:tcW w:w="53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Муниципальная программа «Развитие энергетики муниципального района «Заполярный район» на 2021-2030 годы»</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0502</w:t>
            </w:r>
          </w:p>
        </w:tc>
        <w:tc>
          <w:tcPr>
            <w:tcW w:w="138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108 312,0</w:t>
            </w:r>
          </w:p>
        </w:tc>
        <w:tc>
          <w:tcPr>
            <w:tcW w:w="144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80 393,0</w:t>
            </w:r>
          </w:p>
        </w:tc>
        <w:tc>
          <w:tcPr>
            <w:tcW w:w="1134"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74,2</w:t>
            </w:r>
          </w:p>
        </w:tc>
      </w:tr>
      <w:tr w:rsidR="00E20002">
        <w:trPr>
          <w:trHeight w:val="20"/>
        </w:trPr>
        <w:tc>
          <w:tcPr>
            <w:tcW w:w="53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Благоустройство</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0503</w:t>
            </w:r>
          </w:p>
        </w:tc>
        <w:tc>
          <w:tcPr>
            <w:tcW w:w="138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154 614,1</w:t>
            </w:r>
          </w:p>
        </w:tc>
        <w:tc>
          <w:tcPr>
            <w:tcW w:w="144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134 745,7</w:t>
            </w:r>
          </w:p>
        </w:tc>
        <w:tc>
          <w:tcPr>
            <w:tcW w:w="1134"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87,1</w:t>
            </w:r>
          </w:p>
        </w:tc>
      </w:tr>
      <w:tr w:rsidR="00E20002">
        <w:trPr>
          <w:trHeight w:val="953"/>
        </w:trPr>
        <w:tc>
          <w:tcPr>
            <w:tcW w:w="53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Муниципальная программа «Развитие социальной инфраструктуры и создание комфортных условий проживания на территории муниципального района «Заполярный район» на 2021-2030 годы»</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0503</w:t>
            </w:r>
          </w:p>
        </w:tc>
        <w:tc>
          <w:tcPr>
            <w:tcW w:w="138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154 614,1</w:t>
            </w:r>
          </w:p>
        </w:tc>
        <w:tc>
          <w:tcPr>
            <w:tcW w:w="144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134 745,7</w:t>
            </w:r>
          </w:p>
        </w:tc>
        <w:tc>
          <w:tcPr>
            <w:tcW w:w="1134"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87,1</w:t>
            </w:r>
          </w:p>
        </w:tc>
      </w:tr>
      <w:tr w:rsidR="00E20002">
        <w:trPr>
          <w:trHeight w:val="20"/>
        </w:trPr>
        <w:tc>
          <w:tcPr>
            <w:tcW w:w="53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Другие вопросы в области жилищно-коммунального хозяйства</w:t>
            </w:r>
          </w:p>
        </w:tc>
        <w:tc>
          <w:tcPr>
            <w:tcW w:w="992"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0505</w:t>
            </w:r>
          </w:p>
        </w:tc>
        <w:tc>
          <w:tcPr>
            <w:tcW w:w="138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133 875,2</w:t>
            </w:r>
          </w:p>
        </w:tc>
        <w:tc>
          <w:tcPr>
            <w:tcW w:w="144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127 780,6</w:t>
            </w:r>
          </w:p>
        </w:tc>
        <w:tc>
          <w:tcPr>
            <w:tcW w:w="1134"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95,4</w:t>
            </w:r>
          </w:p>
        </w:tc>
      </w:tr>
      <w:tr w:rsidR="00E20002">
        <w:trPr>
          <w:trHeight w:val="20"/>
        </w:trPr>
        <w:tc>
          <w:tcPr>
            <w:tcW w:w="538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 (содержание МКУ ЗР «Северное»)</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0505</w:t>
            </w:r>
          </w:p>
        </w:tc>
        <w:tc>
          <w:tcPr>
            <w:tcW w:w="138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122 334,7</w:t>
            </w:r>
          </w:p>
        </w:tc>
        <w:tc>
          <w:tcPr>
            <w:tcW w:w="14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117 280,0</w:t>
            </w:r>
          </w:p>
        </w:tc>
        <w:tc>
          <w:tcPr>
            <w:tcW w:w="113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95,9</w:t>
            </w:r>
          </w:p>
        </w:tc>
      </w:tr>
      <w:tr w:rsidR="00E20002">
        <w:trPr>
          <w:trHeight w:val="20"/>
        </w:trPr>
        <w:tc>
          <w:tcPr>
            <w:tcW w:w="538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Муниципальная программа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0505</w:t>
            </w:r>
          </w:p>
        </w:tc>
        <w:tc>
          <w:tcPr>
            <w:tcW w:w="138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6 015,6</w:t>
            </w:r>
          </w:p>
        </w:tc>
        <w:tc>
          <w:tcPr>
            <w:tcW w:w="14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6 015,1</w:t>
            </w:r>
          </w:p>
        </w:tc>
        <w:tc>
          <w:tcPr>
            <w:tcW w:w="113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100,0</w:t>
            </w:r>
          </w:p>
        </w:tc>
      </w:tr>
      <w:tr w:rsidR="00E20002">
        <w:trPr>
          <w:trHeight w:val="20"/>
        </w:trPr>
        <w:tc>
          <w:tcPr>
            <w:tcW w:w="538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Другие непрограммные расходы – Иные межбюджетные трансферты на организацию ритуальных услуг</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0505</w:t>
            </w:r>
          </w:p>
        </w:tc>
        <w:tc>
          <w:tcPr>
            <w:tcW w:w="138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5 524,9</w:t>
            </w:r>
          </w:p>
        </w:tc>
        <w:tc>
          <w:tcPr>
            <w:tcW w:w="14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4 485,5</w:t>
            </w:r>
          </w:p>
        </w:tc>
        <w:tc>
          <w:tcPr>
            <w:tcW w:w="113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81,2</w:t>
            </w:r>
          </w:p>
        </w:tc>
      </w:tr>
      <w:tr w:rsidR="00E20002">
        <w:trPr>
          <w:trHeight w:val="20"/>
        </w:trPr>
        <w:tc>
          <w:tcPr>
            <w:tcW w:w="538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Итого:</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0500</w:t>
            </w:r>
          </w:p>
        </w:tc>
        <w:tc>
          <w:tcPr>
            <w:tcW w:w="138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1 272 406,1</w:t>
            </w:r>
          </w:p>
        </w:tc>
        <w:tc>
          <w:tcPr>
            <w:tcW w:w="144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952 613,7</w:t>
            </w:r>
          </w:p>
        </w:tc>
        <w:tc>
          <w:tcPr>
            <w:tcW w:w="113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74,9</w:t>
            </w:r>
          </w:p>
        </w:tc>
      </w:tr>
    </w:tbl>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По подразделу 0501 «Жилищное хозяйство»</w:t>
      </w:r>
      <w:r>
        <w:rPr>
          <w:rFonts w:ascii="Times New Roman" w:eastAsia="Times New Roman" w:hAnsi="Times New Roman" w:cs="Times New Roman"/>
          <w:color w:val="000000"/>
          <w:sz w:val="26"/>
          <w:szCs w:val="26"/>
        </w:rPr>
        <w:t xml:space="preserve"> исполнение районного бюджета составило </w:t>
      </w:r>
      <w:r>
        <w:rPr>
          <w:rFonts w:ascii="Times New Roman" w:eastAsia="Times New Roman" w:hAnsi="Times New Roman" w:cs="Times New Roman"/>
          <w:b/>
          <w:color w:val="000000"/>
          <w:sz w:val="26"/>
          <w:szCs w:val="26"/>
        </w:rPr>
        <w:t>82 253,9</w:t>
      </w:r>
      <w:r>
        <w:rPr>
          <w:rFonts w:ascii="Times New Roman" w:eastAsia="Times New Roman" w:hAnsi="Times New Roman" w:cs="Times New Roman"/>
          <w:color w:val="000000"/>
          <w:sz w:val="26"/>
          <w:szCs w:val="26"/>
        </w:rPr>
        <w:t xml:space="preserve"> тыс. руб. при плане </w:t>
      </w:r>
      <w:r>
        <w:rPr>
          <w:rFonts w:ascii="Times New Roman" w:eastAsia="Times New Roman" w:hAnsi="Times New Roman" w:cs="Times New Roman"/>
          <w:b/>
          <w:color w:val="000000"/>
          <w:sz w:val="26"/>
          <w:szCs w:val="26"/>
        </w:rPr>
        <w:t>286 138,1</w:t>
      </w:r>
      <w:r>
        <w:rPr>
          <w:rFonts w:ascii="Times New Roman" w:eastAsia="Times New Roman" w:hAnsi="Times New Roman" w:cs="Times New Roman"/>
          <w:color w:val="000000"/>
          <w:sz w:val="26"/>
          <w:szCs w:val="26"/>
        </w:rPr>
        <w:t xml:space="preserve"> тыс. руб., или 28,7% плана.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рамках </w:t>
      </w:r>
      <w:r>
        <w:rPr>
          <w:rFonts w:ascii="Times New Roman" w:eastAsia="Times New Roman" w:hAnsi="Times New Roman" w:cs="Times New Roman"/>
          <w:b/>
          <w:color w:val="000000"/>
          <w:sz w:val="26"/>
          <w:szCs w:val="26"/>
        </w:rPr>
        <w:t>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r>
        <w:rPr>
          <w:rFonts w:ascii="Times New Roman" w:eastAsia="Times New Roman" w:hAnsi="Times New Roman" w:cs="Times New Roman"/>
          <w:color w:val="000000"/>
          <w:sz w:val="26"/>
          <w:szCs w:val="26"/>
        </w:rPr>
        <w:t xml:space="preserve"> освоено </w:t>
      </w:r>
      <w:r>
        <w:rPr>
          <w:rFonts w:ascii="Times New Roman" w:eastAsia="Times New Roman" w:hAnsi="Times New Roman" w:cs="Times New Roman"/>
          <w:b/>
          <w:color w:val="000000"/>
          <w:sz w:val="26"/>
          <w:szCs w:val="26"/>
        </w:rPr>
        <w:t>82 041,4</w:t>
      </w:r>
      <w:r>
        <w:rPr>
          <w:rFonts w:ascii="Times New Roman" w:eastAsia="Times New Roman" w:hAnsi="Times New Roman" w:cs="Times New Roman"/>
          <w:color w:val="000000"/>
          <w:sz w:val="26"/>
          <w:szCs w:val="26"/>
        </w:rPr>
        <w:t xml:space="preserve"> тыс. руб., при плане 285 925,6</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тыс. руб. (средства окружного бюджета 150 212,6 тыс. руб., средства районного бюджета 135 713,0 тыс. руб.), в том числе в разрезе мероприятий:</w:t>
      </w:r>
    </w:p>
    <w:p w:rsidR="00E20002" w:rsidRDefault="00E9183E">
      <w:pPr>
        <w:numPr>
          <w:ilvl w:val="0"/>
          <w:numId w:val="7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прохождение государственной экспертизы и проверка достоверности определения сметной стоимости капитального ремонта объектов капитального строительства – </w:t>
      </w:r>
      <w:r>
        <w:rPr>
          <w:rFonts w:ascii="Times New Roman" w:eastAsia="Times New Roman" w:hAnsi="Times New Roman" w:cs="Times New Roman"/>
          <w:b/>
          <w:color w:val="000000"/>
          <w:sz w:val="26"/>
          <w:szCs w:val="26"/>
        </w:rPr>
        <w:t>20,0</w:t>
      </w:r>
      <w:r>
        <w:rPr>
          <w:rFonts w:ascii="Times New Roman" w:eastAsia="Times New Roman" w:hAnsi="Times New Roman" w:cs="Times New Roman"/>
          <w:color w:val="000000"/>
          <w:sz w:val="26"/>
          <w:szCs w:val="26"/>
        </w:rPr>
        <w:t xml:space="preserve"> тыс. руб.;</w:t>
      </w:r>
    </w:p>
    <w:p w:rsidR="00E20002" w:rsidRDefault="00E9183E">
      <w:pPr>
        <w:numPr>
          <w:ilvl w:val="0"/>
          <w:numId w:val="7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разработка проектной документации на строительство 16-квартирного жилого дома в селе Нижняя Пеша Сельского поселения «</w:t>
      </w:r>
      <w:proofErr w:type="spellStart"/>
      <w:r>
        <w:rPr>
          <w:rFonts w:ascii="Times New Roman" w:eastAsia="Times New Roman" w:hAnsi="Times New Roman" w:cs="Times New Roman"/>
          <w:color w:val="000000"/>
          <w:sz w:val="26"/>
          <w:szCs w:val="26"/>
        </w:rPr>
        <w:t>Пешский</w:t>
      </w:r>
      <w:proofErr w:type="spellEnd"/>
      <w:r>
        <w:rPr>
          <w:rFonts w:ascii="Times New Roman" w:eastAsia="Times New Roman" w:hAnsi="Times New Roman" w:cs="Times New Roman"/>
          <w:color w:val="000000"/>
          <w:sz w:val="26"/>
          <w:szCs w:val="26"/>
        </w:rPr>
        <w:t xml:space="preserve"> сельсовет» ЗР НАО – </w:t>
      </w:r>
      <w:r>
        <w:rPr>
          <w:rFonts w:ascii="Times New Roman" w:eastAsia="Times New Roman" w:hAnsi="Times New Roman" w:cs="Times New Roman"/>
          <w:b/>
          <w:color w:val="000000"/>
          <w:sz w:val="26"/>
          <w:szCs w:val="26"/>
        </w:rPr>
        <w:t>4 990,0</w:t>
      </w:r>
      <w:r>
        <w:rPr>
          <w:rFonts w:ascii="Times New Roman" w:eastAsia="Times New Roman" w:hAnsi="Times New Roman" w:cs="Times New Roman"/>
          <w:color w:val="000000"/>
          <w:sz w:val="26"/>
          <w:szCs w:val="26"/>
        </w:rPr>
        <w:t xml:space="preserve"> тыс. руб.;</w:t>
      </w:r>
    </w:p>
    <w:p w:rsidR="00E20002" w:rsidRDefault="00E9183E">
      <w:pPr>
        <w:numPr>
          <w:ilvl w:val="0"/>
          <w:numId w:val="7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перечислены иные межбюджетные трансферты бюджетам поселений на выполнение программных мероприятий (средства районного бюджета) в общей сумме </w:t>
      </w:r>
      <w:r>
        <w:rPr>
          <w:rFonts w:ascii="Times New Roman" w:eastAsia="Times New Roman" w:hAnsi="Times New Roman" w:cs="Times New Roman"/>
          <w:b/>
          <w:color w:val="000000"/>
          <w:sz w:val="26"/>
          <w:szCs w:val="26"/>
        </w:rPr>
        <w:t>77 031,4</w:t>
      </w:r>
      <w:r>
        <w:rPr>
          <w:rFonts w:ascii="Times New Roman" w:eastAsia="Times New Roman" w:hAnsi="Times New Roman" w:cs="Times New Roman"/>
          <w:color w:val="000000"/>
          <w:sz w:val="26"/>
          <w:szCs w:val="26"/>
        </w:rPr>
        <w:t xml:space="preserve"> тыс. руб., в том числе на:</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приобретение жилых помещений в поселке </w:t>
      </w:r>
      <w:proofErr w:type="spellStart"/>
      <w:r>
        <w:rPr>
          <w:rFonts w:ascii="Times New Roman" w:eastAsia="Times New Roman" w:hAnsi="Times New Roman" w:cs="Times New Roman"/>
          <w:color w:val="000000"/>
          <w:sz w:val="26"/>
          <w:szCs w:val="26"/>
        </w:rPr>
        <w:t>Каратайка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Юшарский</w:t>
      </w:r>
      <w:proofErr w:type="spellEnd"/>
      <w:r>
        <w:rPr>
          <w:rFonts w:ascii="Times New Roman" w:eastAsia="Times New Roman" w:hAnsi="Times New Roman" w:cs="Times New Roman"/>
          <w:color w:val="000000"/>
          <w:sz w:val="26"/>
          <w:szCs w:val="26"/>
        </w:rPr>
        <w:t xml:space="preserve"> сельсовет» ЗР НАО – 1 627,4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приобретение жилых помещений в селе </w:t>
      </w:r>
      <w:proofErr w:type="spellStart"/>
      <w:r>
        <w:rPr>
          <w:rFonts w:ascii="Times New Roman" w:eastAsia="Times New Roman" w:hAnsi="Times New Roman" w:cs="Times New Roman"/>
          <w:color w:val="000000"/>
          <w:sz w:val="26"/>
          <w:szCs w:val="26"/>
        </w:rPr>
        <w:t>Тельвиска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Тельвисочный</w:t>
      </w:r>
      <w:proofErr w:type="spellEnd"/>
      <w:r>
        <w:rPr>
          <w:rFonts w:ascii="Times New Roman" w:eastAsia="Times New Roman" w:hAnsi="Times New Roman" w:cs="Times New Roman"/>
          <w:color w:val="000000"/>
          <w:sz w:val="26"/>
          <w:szCs w:val="26"/>
        </w:rPr>
        <w:t xml:space="preserve"> сельсовет» ЗР НАО – 1 393,1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приобретение жилых помещений в селе </w:t>
      </w:r>
      <w:proofErr w:type="spellStart"/>
      <w:r>
        <w:rPr>
          <w:rFonts w:ascii="Times New Roman" w:eastAsia="Times New Roman" w:hAnsi="Times New Roman" w:cs="Times New Roman"/>
          <w:color w:val="000000"/>
          <w:sz w:val="26"/>
          <w:szCs w:val="26"/>
        </w:rPr>
        <w:t>Оксино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Пустозерский</w:t>
      </w:r>
      <w:proofErr w:type="spellEnd"/>
      <w:r>
        <w:rPr>
          <w:rFonts w:ascii="Times New Roman" w:eastAsia="Times New Roman" w:hAnsi="Times New Roman" w:cs="Times New Roman"/>
          <w:color w:val="000000"/>
          <w:sz w:val="26"/>
          <w:szCs w:val="26"/>
        </w:rPr>
        <w:t xml:space="preserve"> сельсовет» ЗР НАО – 5 597,2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приобретение квартиры в селе Нижняя Пеша Сельского поселения «</w:t>
      </w:r>
      <w:proofErr w:type="spellStart"/>
      <w:r>
        <w:rPr>
          <w:rFonts w:ascii="Times New Roman" w:eastAsia="Times New Roman" w:hAnsi="Times New Roman" w:cs="Times New Roman"/>
          <w:color w:val="000000"/>
          <w:sz w:val="26"/>
          <w:szCs w:val="26"/>
        </w:rPr>
        <w:t>Пешский</w:t>
      </w:r>
      <w:proofErr w:type="spellEnd"/>
      <w:r>
        <w:rPr>
          <w:rFonts w:ascii="Times New Roman" w:eastAsia="Times New Roman" w:hAnsi="Times New Roman" w:cs="Times New Roman"/>
          <w:color w:val="000000"/>
          <w:sz w:val="26"/>
          <w:szCs w:val="26"/>
        </w:rPr>
        <w:t xml:space="preserve"> сельсовет» ЗР НАО – 3 600,0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приобретение жилого дома в селе Нижняя Пеша Сельского поселения «</w:t>
      </w:r>
      <w:proofErr w:type="spellStart"/>
      <w:r>
        <w:rPr>
          <w:rFonts w:ascii="Times New Roman" w:eastAsia="Times New Roman" w:hAnsi="Times New Roman" w:cs="Times New Roman"/>
          <w:color w:val="000000"/>
          <w:sz w:val="26"/>
          <w:szCs w:val="26"/>
        </w:rPr>
        <w:t>Пешский</w:t>
      </w:r>
      <w:proofErr w:type="spellEnd"/>
      <w:r>
        <w:rPr>
          <w:rFonts w:ascii="Times New Roman" w:eastAsia="Times New Roman" w:hAnsi="Times New Roman" w:cs="Times New Roman"/>
          <w:color w:val="000000"/>
          <w:sz w:val="26"/>
          <w:szCs w:val="26"/>
        </w:rPr>
        <w:t xml:space="preserve"> сельсовет» ЗР НАО» – 6 180,0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капитальный ремонт квартиры № 6 в жилом доме № 82 в селе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 1 237,7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ремонт квартиры № 1 в жилом доме № 18 по ул. Первомайская в поселке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Хоседа-Хардский</w:t>
      </w:r>
      <w:proofErr w:type="spellEnd"/>
      <w:r>
        <w:rPr>
          <w:rFonts w:ascii="Times New Roman" w:eastAsia="Times New Roman" w:hAnsi="Times New Roman" w:cs="Times New Roman"/>
          <w:color w:val="000000"/>
          <w:sz w:val="26"/>
          <w:szCs w:val="26"/>
        </w:rPr>
        <w:t xml:space="preserve"> сельсовет» ЗР НАО – 3 187,7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капитальный ремонт жилого дома № 4 по ул. Озерная в деревне </w:t>
      </w:r>
      <w:proofErr w:type="spellStart"/>
      <w:r>
        <w:rPr>
          <w:rFonts w:ascii="Times New Roman" w:eastAsia="Times New Roman" w:hAnsi="Times New Roman" w:cs="Times New Roman"/>
          <w:color w:val="000000"/>
          <w:sz w:val="26"/>
          <w:szCs w:val="26"/>
        </w:rPr>
        <w:t>Андег</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Андегский</w:t>
      </w:r>
      <w:proofErr w:type="spellEnd"/>
      <w:r>
        <w:rPr>
          <w:rFonts w:ascii="Times New Roman" w:eastAsia="Times New Roman" w:hAnsi="Times New Roman" w:cs="Times New Roman"/>
          <w:color w:val="000000"/>
          <w:sz w:val="26"/>
          <w:szCs w:val="26"/>
        </w:rPr>
        <w:t xml:space="preserve"> сельсовет» ЗР НАО – 4 930,6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капитальный ремонт жилого дома № 5 по ул. Школьная в селе </w:t>
      </w:r>
      <w:proofErr w:type="spellStart"/>
      <w:r>
        <w:rPr>
          <w:rFonts w:ascii="Times New Roman" w:eastAsia="Times New Roman" w:hAnsi="Times New Roman" w:cs="Times New Roman"/>
          <w:color w:val="000000"/>
          <w:sz w:val="26"/>
          <w:szCs w:val="26"/>
        </w:rPr>
        <w:t>Шойна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Шоинский</w:t>
      </w:r>
      <w:proofErr w:type="spellEnd"/>
      <w:r>
        <w:rPr>
          <w:rFonts w:ascii="Times New Roman" w:eastAsia="Times New Roman" w:hAnsi="Times New Roman" w:cs="Times New Roman"/>
          <w:color w:val="000000"/>
          <w:sz w:val="26"/>
          <w:szCs w:val="26"/>
        </w:rPr>
        <w:t xml:space="preserve"> сельсовет» ЗР НАО – 5 200,7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капитальный ремонт жилого дома № 103 в селе </w:t>
      </w:r>
      <w:proofErr w:type="spellStart"/>
      <w:r>
        <w:rPr>
          <w:rFonts w:ascii="Times New Roman" w:eastAsia="Times New Roman" w:hAnsi="Times New Roman" w:cs="Times New Roman"/>
          <w:color w:val="000000"/>
          <w:sz w:val="26"/>
          <w:szCs w:val="26"/>
        </w:rPr>
        <w:t>Оксино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Пустозерский</w:t>
      </w:r>
      <w:proofErr w:type="spellEnd"/>
      <w:r>
        <w:rPr>
          <w:rFonts w:ascii="Times New Roman" w:eastAsia="Times New Roman" w:hAnsi="Times New Roman" w:cs="Times New Roman"/>
          <w:color w:val="000000"/>
          <w:sz w:val="26"/>
          <w:szCs w:val="26"/>
        </w:rPr>
        <w:t xml:space="preserve"> сельсовет» ЗР НАО – 1 460,5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капитальный ремонт дома № 32 по кварталу </w:t>
      </w:r>
      <w:proofErr w:type="spellStart"/>
      <w:r>
        <w:rPr>
          <w:rFonts w:ascii="Times New Roman" w:eastAsia="Times New Roman" w:hAnsi="Times New Roman" w:cs="Times New Roman"/>
          <w:color w:val="000000"/>
          <w:sz w:val="26"/>
          <w:szCs w:val="26"/>
        </w:rPr>
        <w:t>Явтысого</w:t>
      </w:r>
      <w:proofErr w:type="spellEnd"/>
      <w:r>
        <w:rPr>
          <w:rFonts w:ascii="Times New Roman" w:eastAsia="Times New Roman" w:hAnsi="Times New Roman" w:cs="Times New Roman"/>
          <w:color w:val="000000"/>
          <w:sz w:val="26"/>
          <w:szCs w:val="26"/>
        </w:rPr>
        <w:t xml:space="preserve"> в поселке </w:t>
      </w:r>
      <w:proofErr w:type="spellStart"/>
      <w:r>
        <w:rPr>
          <w:rFonts w:ascii="Times New Roman" w:eastAsia="Times New Roman" w:hAnsi="Times New Roman" w:cs="Times New Roman"/>
          <w:color w:val="000000"/>
          <w:sz w:val="26"/>
          <w:szCs w:val="26"/>
        </w:rPr>
        <w:t>Нельмин</w:t>
      </w:r>
      <w:proofErr w:type="spellEnd"/>
      <w:r>
        <w:rPr>
          <w:rFonts w:ascii="Times New Roman" w:eastAsia="Times New Roman" w:hAnsi="Times New Roman" w:cs="Times New Roman"/>
          <w:color w:val="000000"/>
          <w:sz w:val="26"/>
          <w:szCs w:val="26"/>
        </w:rPr>
        <w:t>-Нос Сельского поселения «</w:t>
      </w:r>
      <w:proofErr w:type="spellStart"/>
      <w:r>
        <w:rPr>
          <w:rFonts w:ascii="Times New Roman" w:eastAsia="Times New Roman" w:hAnsi="Times New Roman" w:cs="Times New Roman"/>
          <w:color w:val="000000"/>
          <w:sz w:val="26"/>
          <w:szCs w:val="26"/>
        </w:rPr>
        <w:t>Малоземельский</w:t>
      </w:r>
      <w:proofErr w:type="spellEnd"/>
      <w:r>
        <w:rPr>
          <w:rFonts w:ascii="Times New Roman" w:eastAsia="Times New Roman" w:hAnsi="Times New Roman" w:cs="Times New Roman"/>
          <w:color w:val="000000"/>
          <w:sz w:val="26"/>
          <w:szCs w:val="26"/>
        </w:rPr>
        <w:t xml:space="preserve"> сельсовет» ЗР НАО – 2 378,8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капитальный ремонт квартиры № 2 дома № 14 по ул. </w:t>
      </w:r>
      <w:proofErr w:type="spellStart"/>
      <w:r>
        <w:rPr>
          <w:rFonts w:ascii="Times New Roman" w:eastAsia="Times New Roman" w:hAnsi="Times New Roman" w:cs="Times New Roman"/>
          <w:color w:val="000000"/>
          <w:sz w:val="26"/>
          <w:szCs w:val="26"/>
        </w:rPr>
        <w:t>Тетеревлева</w:t>
      </w:r>
      <w:proofErr w:type="spellEnd"/>
      <w:r>
        <w:rPr>
          <w:rFonts w:ascii="Times New Roman" w:eastAsia="Times New Roman" w:hAnsi="Times New Roman" w:cs="Times New Roman"/>
          <w:color w:val="000000"/>
          <w:sz w:val="26"/>
          <w:szCs w:val="26"/>
        </w:rPr>
        <w:t xml:space="preserve"> в поселке </w:t>
      </w:r>
      <w:proofErr w:type="spellStart"/>
      <w:r>
        <w:rPr>
          <w:rFonts w:ascii="Times New Roman" w:eastAsia="Times New Roman" w:hAnsi="Times New Roman" w:cs="Times New Roman"/>
          <w:color w:val="000000"/>
          <w:sz w:val="26"/>
          <w:szCs w:val="26"/>
        </w:rPr>
        <w:t>Нельмин</w:t>
      </w:r>
      <w:proofErr w:type="spellEnd"/>
      <w:r>
        <w:rPr>
          <w:rFonts w:ascii="Times New Roman" w:eastAsia="Times New Roman" w:hAnsi="Times New Roman" w:cs="Times New Roman"/>
          <w:color w:val="000000"/>
          <w:sz w:val="26"/>
          <w:szCs w:val="26"/>
        </w:rPr>
        <w:t>-Нос Сельского поселения «</w:t>
      </w:r>
      <w:proofErr w:type="spellStart"/>
      <w:r>
        <w:rPr>
          <w:rFonts w:ascii="Times New Roman" w:eastAsia="Times New Roman" w:hAnsi="Times New Roman" w:cs="Times New Roman"/>
          <w:color w:val="000000"/>
          <w:sz w:val="26"/>
          <w:szCs w:val="26"/>
        </w:rPr>
        <w:t>Малоземельский</w:t>
      </w:r>
      <w:proofErr w:type="spellEnd"/>
      <w:r>
        <w:rPr>
          <w:rFonts w:ascii="Times New Roman" w:eastAsia="Times New Roman" w:hAnsi="Times New Roman" w:cs="Times New Roman"/>
          <w:color w:val="000000"/>
          <w:sz w:val="26"/>
          <w:szCs w:val="26"/>
        </w:rPr>
        <w:t xml:space="preserve"> сельсовет» ЗР НАО – 2 558,1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капитальный ремонт дома № 13 по ул. Набережная в селе </w:t>
      </w:r>
      <w:proofErr w:type="spellStart"/>
      <w:r>
        <w:rPr>
          <w:rFonts w:ascii="Times New Roman" w:eastAsia="Times New Roman" w:hAnsi="Times New Roman" w:cs="Times New Roman"/>
          <w:color w:val="000000"/>
          <w:sz w:val="26"/>
          <w:szCs w:val="26"/>
        </w:rPr>
        <w:t>Шойна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Шоинский</w:t>
      </w:r>
      <w:proofErr w:type="spellEnd"/>
      <w:r>
        <w:rPr>
          <w:rFonts w:ascii="Times New Roman" w:eastAsia="Times New Roman" w:hAnsi="Times New Roman" w:cs="Times New Roman"/>
          <w:color w:val="000000"/>
          <w:sz w:val="26"/>
          <w:szCs w:val="26"/>
        </w:rPr>
        <w:t xml:space="preserve"> сельсовет» ЗР НАО – 2 559,5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ремонт квартиры № 1 дома № 73 по ул. Центральная в поселке </w:t>
      </w:r>
      <w:proofErr w:type="spellStart"/>
      <w:r>
        <w:rPr>
          <w:rFonts w:ascii="Times New Roman" w:eastAsia="Times New Roman" w:hAnsi="Times New Roman" w:cs="Times New Roman"/>
          <w:color w:val="000000"/>
          <w:sz w:val="26"/>
          <w:szCs w:val="26"/>
        </w:rPr>
        <w:t>Каратайка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Юшарский</w:t>
      </w:r>
      <w:proofErr w:type="spellEnd"/>
      <w:r>
        <w:rPr>
          <w:rFonts w:ascii="Times New Roman" w:eastAsia="Times New Roman" w:hAnsi="Times New Roman" w:cs="Times New Roman"/>
          <w:color w:val="000000"/>
          <w:sz w:val="26"/>
          <w:szCs w:val="26"/>
        </w:rPr>
        <w:t xml:space="preserve"> сельсовет» ЗР НАО – 1 731,0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капитальный ремонт дома № 116 по ул. Речная в поселке </w:t>
      </w:r>
      <w:proofErr w:type="spellStart"/>
      <w:r>
        <w:rPr>
          <w:rFonts w:ascii="Times New Roman" w:eastAsia="Times New Roman" w:hAnsi="Times New Roman" w:cs="Times New Roman"/>
          <w:color w:val="000000"/>
          <w:sz w:val="26"/>
          <w:szCs w:val="26"/>
        </w:rPr>
        <w:t>Индига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Тиманский</w:t>
      </w:r>
      <w:proofErr w:type="spellEnd"/>
      <w:r>
        <w:rPr>
          <w:rFonts w:ascii="Times New Roman" w:eastAsia="Times New Roman" w:hAnsi="Times New Roman" w:cs="Times New Roman"/>
          <w:color w:val="000000"/>
          <w:sz w:val="26"/>
          <w:szCs w:val="26"/>
        </w:rPr>
        <w:t xml:space="preserve"> сельсовет» ЗР НАО – 5 027,0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установка терморегуляторов в жилом доме № 15 по ул. Ветеранов в поселке Хорей-Вер Сельского поселения «Хорей-</w:t>
      </w:r>
      <w:proofErr w:type="spellStart"/>
      <w:r>
        <w:rPr>
          <w:rFonts w:ascii="Times New Roman" w:eastAsia="Times New Roman" w:hAnsi="Times New Roman" w:cs="Times New Roman"/>
          <w:color w:val="000000"/>
          <w:sz w:val="26"/>
          <w:szCs w:val="26"/>
        </w:rPr>
        <w:t>Верский</w:t>
      </w:r>
      <w:proofErr w:type="spellEnd"/>
      <w:r>
        <w:rPr>
          <w:rFonts w:ascii="Times New Roman" w:eastAsia="Times New Roman" w:hAnsi="Times New Roman" w:cs="Times New Roman"/>
          <w:color w:val="000000"/>
          <w:sz w:val="26"/>
          <w:szCs w:val="26"/>
        </w:rPr>
        <w:t xml:space="preserve"> сельсовет» ЗР НАО – 147,2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капитальный ремонт кв. № 1 в жилом доме № 53 в селе </w:t>
      </w:r>
      <w:proofErr w:type="spellStart"/>
      <w:r>
        <w:rPr>
          <w:rFonts w:ascii="Times New Roman" w:eastAsia="Times New Roman" w:hAnsi="Times New Roman" w:cs="Times New Roman"/>
          <w:color w:val="000000"/>
          <w:sz w:val="26"/>
          <w:szCs w:val="26"/>
        </w:rPr>
        <w:t>Оксино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Пустозерский</w:t>
      </w:r>
      <w:proofErr w:type="spellEnd"/>
      <w:r>
        <w:rPr>
          <w:rFonts w:ascii="Times New Roman" w:eastAsia="Times New Roman" w:hAnsi="Times New Roman" w:cs="Times New Roman"/>
          <w:color w:val="000000"/>
          <w:sz w:val="26"/>
          <w:szCs w:val="26"/>
        </w:rPr>
        <w:t xml:space="preserve"> сельсовет» ЗР НАО – 903,5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капитальный ремонт квартиры № 4 жилого дома № 94 в деревне </w:t>
      </w:r>
      <w:proofErr w:type="spellStart"/>
      <w:r>
        <w:rPr>
          <w:rFonts w:ascii="Times New Roman" w:eastAsia="Times New Roman" w:hAnsi="Times New Roman" w:cs="Times New Roman"/>
          <w:color w:val="000000"/>
          <w:sz w:val="26"/>
          <w:szCs w:val="26"/>
        </w:rPr>
        <w:t>Лабожское</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 314,2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ремонт жилого дома № 90 по ул. Центральная в поселке </w:t>
      </w:r>
      <w:proofErr w:type="spellStart"/>
      <w:r>
        <w:rPr>
          <w:rFonts w:ascii="Times New Roman" w:eastAsia="Times New Roman" w:hAnsi="Times New Roman" w:cs="Times New Roman"/>
          <w:color w:val="000000"/>
          <w:sz w:val="26"/>
          <w:szCs w:val="26"/>
        </w:rPr>
        <w:t>Индига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Тиманский</w:t>
      </w:r>
      <w:proofErr w:type="spellEnd"/>
      <w:r>
        <w:rPr>
          <w:rFonts w:ascii="Times New Roman" w:eastAsia="Times New Roman" w:hAnsi="Times New Roman" w:cs="Times New Roman"/>
          <w:color w:val="000000"/>
          <w:sz w:val="26"/>
          <w:szCs w:val="26"/>
        </w:rPr>
        <w:t xml:space="preserve"> сельсовет» ЗР НАО – 3 746,8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капитальный ремонт жилого дома № 105 по ул. Речная в поселке </w:t>
      </w:r>
      <w:proofErr w:type="spellStart"/>
      <w:r>
        <w:rPr>
          <w:rFonts w:ascii="Times New Roman" w:eastAsia="Times New Roman" w:hAnsi="Times New Roman" w:cs="Times New Roman"/>
          <w:color w:val="000000"/>
          <w:sz w:val="26"/>
          <w:szCs w:val="26"/>
        </w:rPr>
        <w:t>Индига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Тиманский</w:t>
      </w:r>
      <w:proofErr w:type="spellEnd"/>
      <w:r>
        <w:rPr>
          <w:rFonts w:ascii="Times New Roman" w:eastAsia="Times New Roman" w:hAnsi="Times New Roman" w:cs="Times New Roman"/>
          <w:color w:val="000000"/>
          <w:sz w:val="26"/>
          <w:szCs w:val="26"/>
        </w:rPr>
        <w:t xml:space="preserve"> сельсовет» ЗР НАО – 4 410,1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капитальный ремонт жилого дома № 82 в селе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 5 256,2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капитальный ремонт дома № 2 по ул. Южная в поселке </w:t>
      </w:r>
      <w:proofErr w:type="spellStart"/>
      <w:r>
        <w:rPr>
          <w:rFonts w:ascii="Times New Roman" w:eastAsia="Times New Roman" w:hAnsi="Times New Roman" w:cs="Times New Roman"/>
          <w:color w:val="000000"/>
          <w:sz w:val="26"/>
          <w:szCs w:val="26"/>
        </w:rPr>
        <w:t>Усть</w:t>
      </w:r>
      <w:proofErr w:type="spellEnd"/>
      <w:r>
        <w:rPr>
          <w:rFonts w:ascii="Times New Roman" w:eastAsia="Times New Roman" w:hAnsi="Times New Roman" w:cs="Times New Roman"/>
          <w:color w:val="000000"/>
          <w:sz w:val="26"/>
          <w:szCs w:val="26"/>
        </w:rPr>
        <w:t>-Кара Сельского поселения «Карский сельсовет» ЗР НАО – 6 220,6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капитальный ремонт жилого дома № 32 по ул. Набережная в селе </w:t>
      </w:r>
      <w:proofErr w:type="spellStart"/>
      <w:r>
        <w:rPr>
          <w:rFonts w:ascii="Times New Roman" w:eastAsia="Times New Roman" w:hAnsi="Times New Roman" w:cs="Times New Roman"/>
          <w:color w:val="000000"/>
          <w:sz w:val="26"/>
          <w:szCs w:val="26"/>
        </w:rPr>
        <w:t>Шойна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Шоинский</w:t>
      </w:r>
      <w:proofErr w:type="spellEnd"/>
      <w:r>
        <w:rPr>
          <w:rFonts w:ascii="Times New Roman" w:eastAsia="Times New Roman" w:hAnsi="Times New Roman" w:cs="Times New Roman"/>
          <w:color w:val="000000"/>
          <w:sz w:val="26"/>
          <w:szCs w:val="26"/>
        </w:rPr>
        <w:t xml:space="preserve"> сельсовет» ЗР НАО – 2 448,4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капитальный ремонт дома № 12 по ул. </w:t>
      </w:r>
      <w:proofErr w:type="spellStart"/>
      <w:r>
        <w:rPr>
          <w:rFonts w:ascii="Times New Roman" w:eastAsia="Times New Roman" w:hAnsi="Times New Roman" w:cs="Times New Roman"/>
          <w:color w:val="000000"/>
          <w:sz w:val="26"/>
          <w:szCs w:val="26"/>
        </w:rPr>
        <w:t>Тетеревлева</w:t>
      </w:r>
      <w:proofErr w:type="spellEnd"/>
      <w:r>
        <w:rPr>
          <w:rFonts w:ascii="Times New Roman" w:eastAsia="Times New Roman" w:hAnsi="Times New Roman" w:cs="Times New Roman"/>
          <w:color w:val="000000"/>
          <w:sz w:val="26"/>
          <w:szCs w:val="26"/>
        </w:rPr>
        <w:t xml:space="preserve"> в поселке </w:t>
      </w:r>
      <w:proofErr w:type="spellStart"/>
      <w:r>
        <w:rPr>
          <w:rFonts w:ascii="Times New Roman" w:eastAsia="Times New Roman" w:hAnsi="Times New Roman" w:cs="Times New Roman"/>
          <w:color w:val="000000"/>
          <w:sz w:val="26"/>
          <w:szCs w:val="26"/>
        </w:rPr>
        <w:t>Нельмин</w:t>
      </w:r>
      <w:proofErr w:type="spellEnd"/>
      <w:r>
        <w:rPr>
          <w:rFonts w:ascii="Times New Roman" w:eastAsia="Times New Roman" w:hAnsi="Times New Roman" w:cs="Times New Roman"/>
          <w:color w:val="000000"/>
          <w:sz w:val="26"/>
          <w:szCs w:val="26"/>
        </w:rPr>
        <w:t>-Нос Сельского поселения «</w:t>
      </w:r>
      <w:proofErr w:type="spellStart"/>
      <w:r>
        <w:rPr>
          <w:rFonts w:ascii="Times New Roman" w:eastAsia="Times New Roman" w:hAnsi="Times New Roman" w:cs="Times New Roman"/>
          <w:color w:val="000000"/>
          <w:sz w:val="26"/>
          <w:szCs w:val="26"/>
        </w:rPr>
        <w:t>Малоземельский</w:t>
      </w:r>
      <w:proofErr w:type="spellEnd"/>
      <w:r>
        <w:rPr>
          <w:rFonts w:ascii="Times New Roman" w:eastAsia="Times New Roman" w:hAnsi="Times New Roman" w:cs="Times New Roman"/>
          <w:color w:val="000000"/>
          <w:sz w:val="26"/>
          <w:szCs w:val="26"/>
        </w:rPr>
        <w:t xml:space="preserve"> сельсовет» ЗР НАО – 3 703,0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текущий ремонт кв. № 2 и № 3 в жилом доме № 7 по ул. Новоселов в селе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 – 808,1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ремонт системы отопления в квартирах № 1 и № 2, жилого дома № 1А по ул. Антоновка в поселке </w:t>
      </w:r>
      <w:proofErr w:type="spellStart"/>
      <w:r>
        <w:rPr>
          <w:rFonts w:ascii="Times New Roman" w:eastAsia="Times New Roman" w:hAnsi="Times New Roman" w:cs="Times New Roman"/>
          <w:color w:val="000000"/>
          <w:sz w:val="26"/>
          <w:szCs w:val="26"/>
        </w:rPr>
        <w:t>Бугрино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Колгуевский</w:t>
      </w:r>
      <w:proofErr w:type="spellEnd"/>
      <w:r>
        <w:rPr>
          <w:rFonts w:ascii="Times New Roman" w:eastAsia="Times New Roman" w:hAnsi="Times New Roman" w:cs="Times New Roman"/>
          <w:color w:val="000000"/>
          <w:sz w:val="26"/>
          <w:szCs w:val="26"/>
        </w:rPr>
        <w:t xml:space="preserve"> сельсовет» ЗР НАО – 87,1 тыс. руб.,</w:t>
      </w:r>
    </w:p>
    <w:p w:rsidR="00E20002" w:rsidRDefault="00E9183E">
      <w:pPr>
        <w:numPr>
          <w:ilvl w:val="0"/>
          <w:numId w:val="7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установка приборов учета тепловой энергии в квартирах 4-х квартирных жилых домов № 6А по ул. Школьная и № 11, 16, 18 по ул. Заполярная в селе </w:t>
      </w:r>
      <w:proofErr w:type="spellStart"/>
      <w:r>
        <w:rPr>
          <w:rFonts w:ascii="Times New Roman" w:eastAsia="Times New Roman" w:hAnsi="Times New Roman" w:cs="Times New Roman"/>
          <w:color w:val="000000"/>
          <w:sz w:val="26"/>
          <w:szCs w:val="26"/>
        </w:rPr>
        <w:t>Шойна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Шоинский</w:t>
      </w:r>
      <w:proofErr w:type="spellEnd"/>
      <w:r>
        <w:rPr>
          <w:rFonts w:ascii="Times New Roman" w:eastAsia="Times New Roman" w:hAnsi="Times New Roman" w:cs="Times New Roman"/>
          <w:color w:val="000000"/>
          <w:sz w:val="26"/>
          <w:szCs w:val="26"/>
        </w:rPr>
        <w:t xml:space="preserve"> сельсовет» ЗР НАО – 316,9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Не освоены бюджетные ассигнования на общую сумму </w:t>
      </w:r>
      <w:r>
        <w:rPr>
          <w:rFonts w:ascii="Times New Roman" w:eastAsia="Times New Roman" w:hAnsi="Times New Roman" w:cs="Times New Roman"/>
          <w:b/>
          <w:color w:val="000000"/>
          <w:sz w:val="26"/>
          <w:szCs w:val="26"/>
        </w:rPr>
        <w:t>195 892,5</w:t>
      </w:r>
      <w:r>
        <w:rPr>
          <w:rFonts w:ascii="Times New Roman" w:eastAsia="Times New Roman" w:hAnsi="Times New Roman" w:cs="Times New Roman"/>
          <w:color w:val="000000"/>
          <w:sz w:val="26"/>
          <w:szCs w:val="26"/>
        </w:rPr>
        <w:t xml:space="preserve"> тыс. руб. (средства окружного бюджета 150 212,6 тыс. руб., средства районного бюджета 45 679,9 тыс. руб.), в том числе по мероприятиям:</w:t>
      </w:r>
    </w:p>
    <w:p w:rsidR="00E20002" w:rsidRDefault="00E9183E">
      <w:pPr>
        <w:numPr>
          <w:ilvl w:val="0"/>
          <w:numId w:val="73"/>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 xml:space="preserve">23 018,0 </w:t>
      </w:r>
      <w:r>
        <w:rPr>
          <w:rFonts w:ascii="Times New Roman" w:eastAsia="Times New Roman" w:hAnsi="Times New Roman" w:cs="Times New Roman"/>
          <w:color w:val="000000"/>
          <w:sz w:val="26"/>
          <w:szCs w:val="26"/>
        </w:rPr>
        <w:t>тыс. руб. -</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 xml:space="preserve">строительство 4-квартирного жилого дома в поселке </w:t>
      </w:r>
      <w:proofErr w:type="spellStart"/>
      <w:r>
        <w:rPr>
          <w:rFonts w:ascii="Times New Roman" w:eastAsia="Times New Roman" w:hAnsi="Times New Roman" w:cs="Times New Roman"/>
          <w:color w:val="000000"/>
          <w:sz w:val="26"/>
          <w:szCs w:val="26"/>
        </w:rPr>
        <w:t>Бугрино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Колгуевский</w:t>
      </w:r>
      <w:proofErr w:type="spellEnd"/>
      <w:r>
        <w:rPr>
          <w:rFonts w:ascii="Times New Roman" w:eastAsia="Times New Roman" w:hAnsi="Times New Roman" w:cs="Times New Roman"/>
          <w:color w:val="000000"/>
          <w:sz w:val="26"/>
          <w:szCs w:val="26"/>
        </w:rPr>
        <w:t xml:space="preserve"> сельсовет» ЗР НАО (средства окружного бюджета 20 486,0 тыс. руб., средства районного бюджета 2 532,0 тыс. руб.). МКУ ЗР «Северное» заключен муниципальный контракт от 27.02.2024 года </w:t>
      </w:r>
      <w:r>
        <w:rPr>
          <w:rFonts w:ascii="Times New Roman" w:eastAsia="Times New Roman" w:hAnsi="Times New Roman" w:cs="Times New Roman"/>
          <w:color w:val="000000"/>
          <w:sz w:val="26"/>
          <w:szCs w:val="26"/>
        </w:rPr>
        <w:br/>
        <w:t>№ 0184300000424000017 с ООО «СЕВЕР НАО СТРОЙ», цена контракта 47 529 200,0 руб., срок исполнения 15.08.2025 года. По условиям контракта оплата производится поэтапно (всего 5 этапов), авансирование не предусмотрено. В соответствии с графиком оплаты выполненных работ в 2024 году предусмотрено выполнение двух этапов. Стоимость 1 этапа составляет 12 643 505,06 руб., дата окончания – 20.09.2024 года, стоимость 2 этапа – 10 374 484,17 руб., дата окончания – 10.12.2024 года. Сроки выполнения 1 и 2 этапов нарушены, подрядная организация не приступила к выполнению работ, материалы на место проведения работ не доставлены и не будут доставлены до открытия навигационного периода. МКУ ЗР «Северное» неоднократно направлены претензионные письма в адрес ООО «СЕВЕР НАО СТРОЙ». В ходе устных переговоров подрядчик от исполнения контракта не отказывается. В 2025 году предусмотрена оплата 3, 4 и 5 этапов. По контракту срок завершения выполнения всех работ и сдача законченного строительством и введенного в эксплуатацию объекта – не позднее 01.07.2025 года;</w:t>
      </w:r>
    </w:p>
    <w:p w:rsidR="00E20002" w:rsidRDefault="00E9183E">
      <w:pPr>
        <w:numPr>
          <w:ilvl w:val="0"/>
          <w:numId w:val="73"/>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141 299,3</w:t>
      </w:r>
      <w:r>
        <w:rPr>
          <w:rFonts w:ascii="Times New Roman" w:eastAsia="Times New Roman" w:hAnsi="Times New Roman" w:cs="Times New Roman"/>
          <w:color w:val="000000"/>
          <w:sz w:val="26"/>
          <w:szCs w:val="26"/>
        </w:rPr>
        <w:t xml:space="preserve"> тыс. руб. - строительство 24-квартирного жилого дома в поселке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xml:space="preserve"> Сельского поселения «Поселок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ЗР НАО с разработкой проектной документации (средства окружного бюджета 129 726,6 тыс. руб., средства районного бюджета 11 572,7 тыс. руб.). МКУ ЗР «Северное» заключен муниципальный контракт от 12.09.2022 года №0184300000422000192 с ООО «Строительно-монтажное предприятие-83», цена контракта составляет 141 299,3 тыс. руб., срок исполнения (с учетом дополнительного соглашения № 2) - 20.11.2024 года. По условиям контракта оплата производится поэтапно. I этап по разработке проектной документации, в т. ч. получение положительного заключения (сумма 4 745,0 тыс. руб.) предусмотрен за счет средств районного бюджета, срок до 30.04.2023 года. Подрядчиком выполнены следующие инженерные изыскания: геодезические, геологические, экологические и гидрометеорологические. Учреждением приняты отчеты по всем вышеперечисленным видам изысканий. Подрядчиком получено положительное заключение государственной экспертизы проектной документации в части инженерных изысканий. В рамках исполнения первого этапа подрядной организацией выполнены и согласованы заказчиком следующие работы: эскизный проект; проектная документация по следующим разделам: проект организации строительства, планировочные и архитектурные решения; конструктивные решения; система электроснабжения; мероприятия по охране окружающей среды; мероприятия по обеспечению пожарной безопасности; требования по обеспечению безопасной эксплуатации объектов капитального строительства; инженерные системы теплоснабжения, водоснабжения и водоотведения; пояснительная записка. Сметная документация к цене первого этапа контракта не согласована поскольку не устранены разногласия. 16.12.2024 года муниципальный контракт расторгнут по инициативе заказчика по причине нарушения сроков исполнения контракта;</w:t>
      </w:r>
    </w:p>
    <w:p w:rsidR="00E20002" w:rsidRDefault="00E9183E">
      <w:pPr>
        <w:numPr>
          <w:ilvl w:val="0"/>
          <w:numId w:val="73"/>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10 935,3</w:t>
      </w:r>
      <w:r>
        <w:rPr>
          <w:rFonts w:ascii="Times New Roman" w:eastAsia="Times New Roman" w:hAnsi="Times New Roman" w:cs="Times New Roman"/>
          <w:color w:val="000000"/>
          <w:sz w:val="26"/>
          <w:szCs w:val="26"/>
        </w:rPr>
        <w:t xml:space="preserve"> тыс. руб. – приобретение жилых помещений в селе </w:t>
      </w:r>
      <w:proofErr w:type="spellStart"/>
      <w:r>
        <w:rPr>
          <w:rFonts w:ascii="Times New Roman" w:eastAsia="Times New Roman" w:hAnsi="Times New Roman" w:cs="Times New Roman"/>
          <w:color w:val="000000"/>
          <w:sz w:val="26"/>
          <w:szCs w:val="26"/>
        </w:rPr>
        <w:t>Тельвиска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Тельвисочный</w:t>
      </w:r>
      <w:proofErr w:type="spellEnd"/>
      <w:r>
        <w:rPr>
          <w:rFonts w:ascii="Times New Roman" w:eastAsia="Times New Roman" w:hAnsi="Times New Roman" w:cs="Times New Roman"/>
          <w:color w:val="000000"/>
          <w:sz w:val="26"/>
          <w:szCs w:val="26"/>
        </w:rPr>
        <w:t xml:space="preserve"> сельсовет» ЗР НАО. Администрацией поселения заключены 12 муниципальных контрактов, в рамках которых планировались приобрести 27 квартир, фактически приобретены 3 квартиры. Мероприятие исполнено не в полном объёме в связи с тем, что построенный 24-квартирынй дом в эксплуатацию не введен, у исполнителя контрактов отсутствует право собственности на данные жилые помещения;</w:t>
      </w:r>
    </w:p>
    <w:p w:rsidR="00E20002" w:rsidRDefault="00E9183E">
      <w:pPr>
        <w:numPr>
          <w:ilvl w:val="0"/>
          <w:numId w:val="73"/>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 xml:space="preserve">2 695,3 </w:t>
      </w:r>
      <w:r>
        <w:rPr>
          <w:rFonts w:ascii="Times New Roman" w:eastAsia="Times New Roman" w:hAnsi="Times New Roman" w:cs="Times New Roman"/>
          <w:color w:val="000000"/>
          <w:sz w:val="26"/>
          <w:szCs w:val="26"/>
        </w:rPr>
        <w:t>тыс. руб. - приобретение 2-квартирного жилого дома в селе Нижняя Пеша Сельского поселения «</w:t>
      </w:r>
      <w:proofErr w:type="spellStart"/>
      <w:r>
        <w:rPr>
          <w:rFonts w:ascii="Times New Roman" w:eastAsia="Times New Roman" w:hAnsi="Times New Roman" w:cs="Times New Roman"/>
          <w:color w:val="000000"/>
          <w:sz w:val="26"/>
          <w:szCs w:val="26"/>
        </w:rPr>
        <w:t>Пешский</w:t>
      </w:r>
      <w:proofErr w:type="spellEnd"/>
      <w:r>
        <w:rPr>
          <w:rFonts w:ascii="Times New Roman" w:eastAsia="Times New Roman" w:hAnsi="Times New Roman" w:cs="Times New Roman"/>
          <w:color w:val="000000"/>
          <w:sz w:val="26"/>
          <w:szCs w:val="26"/>
        </w:rPr>
        <w:t xml:space="preserve"> сельсовет» ЗР НАО. В рамках реализации мероприятия предусмотрено </w:t>
      </w:r>
      <w:proofErr w:type="spellStart"/>
      <w:r>
        <w:rPr>
          <w:rFonts w:ascii="Times New Roman" w:eastAsia="Times New Roman" w:hAnsi="Times New Roman" w:cs="Times New Roman"/>
          <w:color w:val="000000"/>
          <w:sz w:val="26"/>
          <w:szCs w:val="26"/>
        </w:rPr>
        <w:t>софинансирование</w:t>
      </w:r>
      <w:proofErr w:type="spellEnd"/>
      <w:r>
        <w:rPr>
          <w:rFonts w:ascii="Times New Roman" w:eastAsia="Times New Roman" w:hAnsi="Times New Roman" w:cs="Times New Roman"/>
          <w:color w:val="000000"/>
          <w:sz w:val="26"/>
          <w:szCs w:val="26"/>
        </w:rPr>
        <w:t xml:space="preserve"> к субсидии из окружного бюджета на приобретение 2-х жилых помещений в 2-квартирном жилом доме общей площадью 73,4 кв. м. На территории поселения построен жилой дом, который оформлен как дом, состоящий из двух блоков. В связи с этим приобрести жилой дом в рамках данного мероприятия невозможно;</w:t>
      </w:r>
    </w:p>
    <w:p w:rsidR="00E20002" w:rsidRDefault="00E9183E">
      <w:pPr>
        <w:numPr>
          <w:ilvl w:val="0"/>
          <w:numId w:val="73"/>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10 392,7</w:t>
      </w:r>
      <w:r>
        <w:rPr>
          <w:rFonts w:ascii="Times New Roman" w:eastAsia="Times New Roman" w:hAnsi="Times New Roman" w:cs="Times New Roman"/>
          <w:color w:val="000000"/>
          <w:sz w:val="26"/>
          <w:szCs w:val="26"/>
        </w:rPr>
        <w:t xml:space="preserve"> тыс. руб. - капитальный ремонт дома № 7 по ул. </w:t>
      </w:r>
      <w:proofErr w:type="spellStart"/>
      <w:r>
        <w:rPr>
          <w:rFonts w:ascii="Times New Roman" w:eastAsia="Times New Roman" w:hAnsi="Times New Roman" w:cs="Times New Roman"/>
          <w:color w:val="000000"/>
          <w:sz w:val="26"/>
          <w:szCs w:val="26"/>
        </w:rPr>
        <w:t>Оленная</w:t>
      </w:r>
      <w:proofErr w:type="spellEnd"/>
      <w:r>
        <w:rPr>
          <w:rFonts w:ascii="Times New Roman" w:eastAsia="Times New Roman" w:hAnsi="Times New Roman" w:cs="Times New Roman"/>
          <w:color w:val="000000"/>
          <w:sz w:val="26"/>
          <w:szCs w:val="26"/>
        </w:rPr>
        <w:t xml:space="preserve"> в поселке </w:t>
      </w:r>
      <w:proofErr w:type="spellStart"/>
      <w:r>
        <w:rPr>
          <w:rFonts w:ascii="Times New Roman" w:eastAsia="Times New Roman" w:hAnsi="Times New Roman" w:cs="Times New Roman"/>
          <w:color w:val="000000"/>
          <w:sz w:val="26"/>
          <w:szCs w:val="26"/>
        </w:rPr>
        <w:t>Бугрино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Колгуевский</w:t>
      </w:r>
      <w:proofErr w:type="spellEnd"/>
      <w:r>
        <w:rPr>
          <w:rFonts w:ascii="Times New Roman" w:eastAsia="Times New Roman" w:hAnsi="Times New Roman" w:cs="Times New Roman"/>
          <w:color w:val="000000"/>
          <w:sz w:val="26"/>
          <w:szCs w:val="26"/>
        </w:rPr>
        <w:t xml:space="preserve"> сельсовет» ЗР НАО. Администрацией поселения заключен муниципальный контракт от 15.05.2024 года №3 с ООО «СЕВЕР НАО СТРОЙ», цена контракта 7 451 710,62 руб., срок исполнения 31.12.2024 года. Мероприятие не исполнено в связи с тем, что подрядчик не смог завезти стройматериалы (летом было только одно судно в поселке </w:t>
      </w:r>
      <w:proofErr w:type="spellStart"/>
      <w:r>
        <w:rPr>
          <w:rFonts w:ascii="Times New Roman" w:eastAsia="Times New Roman" w:hAnsi="Times New Roman" w:cs="Times New Roman"/>
          <w:color w:val="000000"/>
          <w:sz w:val="26"/>
          <w:szCs w:val="26"/>
        </w:rPr>
        <w:t>Бугрино</w:t>
      </w:r>
      <w:proofErr w:type="spellEnd"/>
      <w:r>
        <w:rPr>
          <w:rFonts w:ascii="Times New Roman" w:eastAsia="Times New Roman" w:hAnsi="Times New Roman" w:cs="Times New Roman"/>
          <w:color w:val="000000"/>
          <w:sz w:val="26"/>
          <w:szCs w:val="26"/>
        </w:rPr>
        <w:t>), подписано соглашение о расторжении контракта по соглашению сторон;</w:t>
      </w:r>
    </w:p>
    <w:p w:rsidR="00E20002" w:rsidRDefault="00E9183E">
      <w:pPr>
        <w:numPr>
          <w:ilvl w:val="0"/>
          <w:numId w:val="73"/>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 xml:space="preserve">3 288,6 </w:t>
      </w:r>
      <w:r>
        <w:rPr>
          <w:rFonts w:ascii="Times New Roman" w:eastAsia="Times New Roman" w:hAnsi="Times New Roman" w:cs="Times New Roman"/>
          <w:color w:val="000000"/>
          <w:sz w:val="26"/>
          <w:szCs w:val="26"/>
        </w:rPr>
        <w:t xml:space="preserve">тыс. руб. - капитальный ремонт жилого дома № 24 по ул. Набережная в селе </w:t>
      </w:r>
      <w:proofErr w:type="spellStart"/>
      <w:r>
        <w:rPr>
          <w:rFonts w:ascii="Times New Roman" w:eastAsia="Times New Roman" w:hAnsi="Times New Roman" w:cs="Times New Roman"/>
          <w:color w:val="000000"/>
          <w:sz w:val="26"/>
          <w:szCs w:val="26"/>
        </w:rPr>
        <w:t>Шойна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Шоинский</w:t>
      </w:r>
      <w:proofErr w:type="spellEnd"/>
      <w:r>
        <w:rPr>
          <w:rFonts w:ascii="Times New Roman" w:eastAsia="Times New Roman" w:hAnsi="Times New Roman" w:cs="Times New Roman"/>
          <w:color w:val="000000"/>
          <w:sz w:val="26"/>
          <w:szCs w:val="26"/>
        </w:rPr>
        <w:t xml:space="preserve"> сельсовет» ЗР НАО. Администрацией поселения заключен муниципальный контракт от 23.08.2024 года №0184300000424000170 с ООО «Северо-западная ремонтная компания» на сумму 3 288 515,75 руб. Срок выполнения работ не позднее 30.11.2024 года. Работы в 2024 году не завершены. Оплата за выполненные работы будет произведена с применением штрафных санкций;</w:t>
      </w:r>
    </w:p>
    <w:p w:rsidR="00E20002" w:rsidRDefault="00E9183E">
      <w:pPr>
        <w:numPr>
          <w:ilvl w:val="0"/>
          <w:numId w:val="73"/>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 xml:space="preserve">3 819,9 </w:t>
      </w:r>
      <w:r>
        <w:rPr>
          <w:rFonts w:ascii="Times New Roman" w:eastAsia="Times New Roman" w:hAnsi="Times New Roman" w:cs="Times New Roman"/>
          <w:color w:val="000000"/>
          <w:sz w:val="26"/>
          <w:szCs w:val="26"/>
        </w:rPr>
        <w:t xml:space="preserve">тыс. руб. </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 xml:space="preserve">капитальный ремонт дома № 8 по ул. Советская в поселке </w:t>
      </w:r>
      <w:proofErr w:type="spellStart"/>
      <w:r>
        <w:rPr>
          <w:rFonts w:ascii="Times New Roman" w:eastAsia="Times New Roman" w:hAnsi="Times New Roman" w:cs="Times New Roman"/>
          <w:color w:val="000000"/>
          <w:sz w:val="26"/>
          <w:szCs w:val="26"/>
        </w:rPr>
        <w:t>Нельмин</w:t>
      </w:r>
      <w:proofErr w:type="spellEnd"/>
      <w:r>
        <w:rPr>
          <w:rFonts w:ascii="Times New Roman" w:eastAsia="Times New Roman" w:hAnsi="Times New Roman" w:cs="Times New Roman"/>
          <w:color w:val="000000"/>
          <w:sz w:val="26"/>
          <w:szCs w:val="26"/>
        </w:rPr>
        <w:t>-Нос Сельского поселения «</w:t>
      </w:r>
      <w:proofErr w:type="spellStart"/>
      <w:r>
        <w:rPr>
          <w:rFonts w:ascii="Times New Roman" w:eastAsia="Times New Roman" w:hAnsi="Times New Roman" w:cs="Times New Roman"/>
          <w:color w:val="000000"/>
          <w:sz w:val="26"/>
          <w:szCs w:val="26"/>
        </w:rPr>
        <w:t>Малоземельский</w:t>
      </w:r>
      <w:proofErr w:type="spellEnd"/>
      <w:r>
        <w:rPr>
          <w:rFonts w:ascii="Times New Roman" w:eastAsia="Times New Roman" w:hAnsi="Times New Roman" w:cs="Times New Roman"/>
          <w:color w:val="000000"/>
          <w:sz w:val="26"/>
          <w:szCs w:val="26"/>
        </w:rPr>
        <w:t xml:space="preserve"> сельсовет» ЗР НАО. Администрацией поселения заключен муниципальный контракт от 05.08.2024 года №8 с ИП </w:t>
      </w:r>
      <w:proofErr w:type="spellStart"/>
      <w:r>
        <w:rPr>
          <w:rFonts w:ascii="Times New Roman" w:eastAsia="Times New Roman" w:hAnsi="Times New Roman" w:cs="Times New Roman"/>
          <w:color w:val="000000"/>
          <w:sz w:val="26"/>
          <w:szCs w:val="26"/>
        </w:rPr>
        <w:t>Абдукодировым</w:t>
      </w:r>
      <w:proofErr w:type="spellEnd"/>
      <w:r>
        <w:rPr>
          <w:rFonts w:ascii="Times New Roman" w:eastAsia="Times New Roman" w:hAnsi="Times New Roman" w:cs="Times New Roman"/>
          <w:color w:val="000000"/>
          <w:sz w:val="26"/>
          <w:szCs w:val="26"/>
        </w:rPr>
        <w:t xml:space="preserve"> А. на сумму 3 800 800,50 руб. Срок исполнения 30.12.2024 года. Подрядчиком муниципальный контракт в срок не исполнен, работы не приняты ввиду наличия замечаний у МКУ ЗР «Северное», осуществляющего строительный контроль за производством работ на данном объекте (акт от 25.12.2024 года). В настоящее время подрядчик устраняет данные замечания. Оплата за выполненные работы будет произведена с применением штрафных санкций;</w:t>
      </w:r>
    </w:p>
    <w:p w:rsidR="00E20002" w:rsidRDefault="00E9183E">
      <w:pPr>
        <w:numPr>
          <w:ilvl w:val="0"/>
          <w:numId w:val="73"/>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 xml:space="preserve">214,6 </w:t>
      </w:r>
      <w:r>
        <w:rPr>
          <w:rFonts w:ascii="Times New Roman" w:eastAsia="Times New Roman" w:hAnsi="Times New Roman" w:cs="Times New Roman"/>
          <w:color w:val="000000"/>
          <w:sz w:val="26"/>
          <w:szCs w:val="26"/>
        </w:rPr>
        <w:t xml:space="preserve">тыс. руб. - замена дымовых труб в доме № 1А по ул. </w:t>
      </w:r>
      <w:proofErr w:type="spellStart"/>
      <w:r>
        <w:rPr>
          <w:rFonts w:ascii="Times New Roman" w:eastAsia="Times New Roman" w:hAnsi="Times New Roman" w:cs="Times New Roman"/>
          <w:color w:val="000000"/>
          <w:sz w:val="26"/>
          <w:szCs w:val="26"/>
        </w:rPr>
        <w:t>Оленная</w:t>
      </w:r>
      <w:proofErr w:type="spellEnd"/>
      <w:r>
        <w:rPr>
          <w:rFonts w:ascii="Times New Roman" w:eastAsia="Times New Roman" w:hAnsi="Times New Roman" w:cs="Times New Roman"/>
          <w:color w:val="000000"/>
          <w:sz w:val="26"/>
          <w:szCs w:val="26"/>
        </w:rPr>
        <w:t xml:space="preserve"> в поселке </w:t>
      </w:r>
      <w:proofErr w:type="spellStart"/>
      <w:r>
        <w:rPr>
          <w:rFonts w:ascii="Times New Roman" w:eastAsia="Times New Roman" w:hAnsi="Times New Roman" w:cs="Times New Roman"/>
          <w:color w:val="000000"/>
          <w:sz w:val="26"/>
          <w:szCs w:val="26"/>
        </w:rPr>
        <w:t>Бугрино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Колгуевский</w:t>
      </w:r>
      <w:proofErr w:type="spellEnd"/>
      <w:r>
        <w:rPr>
          <w:rFonts w:ascii="Times New Roman" w:eastAsia="Times New Roman" w:hAnsi="Times New Roman" w:cs="Times New Roman"/>
          <w:color w:val="000000"/>
          <w:sz w:val="26"/>
          <w:szCs w:val="26"/>
        </w:rPr>
        <w:t xml:space="preserve"> сельсовет» ЗР НАО. Администрацией сельского поселения в 2024 году муниципальный контракт не заключён в связи с отсутствием подрядчика на выполнение данных работ;</w:t>
      </w:r>
    </w:p>
    <w:p w:rsidR="00E20002" w:rsidRDefault="00E9183E">
      <w:pPr>
        <w:numPr>
          <w:ilvl w:val="0"/>
          <w:numId w:val="74"/>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228,8</w:t>
      </w:r>
      <w:r>
        <w:rPr>
          <w:rFonts w:ascii="Times New Roman" w:eastAsia="Times New Roman" w:hAnsi="Times New Roman" w:cs="Times New Roman"/>
          <w:color w:val="000000"/>
          <w:sz w:val="26"/>
          <w:szCs w:val="26"/>
        </w:rPr>
        <w:t xml:space="preserve"> тыс. руб. - замена оборудования узлов учета тепловой энергии в многоквартирных жилых домах № 5А, 5Б по ул. Победы в поселке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Хоседа-Хардский</w:t>
      </w:r>
      <w:proofErr w:type="spellEnd"/>
      <w:r>
        <w:rPr>
          <w:rFonts w:ascii="Times New Roman" w:eastAsia="Times New Roman" w:hAnsi="Times New Roman" w:cs="Times New Roman"/>
          <w:color w:val="000000"/>
          <w:sz w:val="26"/>
          <w:szCs w:val="26"/>
        </w:rPr>
        <w:t xml:space="preserve"> сельсовет» ЗР НАО. Администрацией поселения заключены договоры подряда от 28.10.2024 года №80/РУ-2024 и №81/РУ-2024 с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xml:space="preserve">» со сроком выполнения работ не позднее 20.12.2024 года. Мероприятие не реализовано по причине невозможности доставки оборудования узлов учета в поселке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xml:space="preserve"> авиатранспортом в связи с полной загрузкой авиатранспорта, а также большим объемом и весом оборудования. Оборудование планируется доставить в феврале-марте 2025 года по зимнику. Завершить мероприятие планируется после доставки оборудования.</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Остаток по другим мероприятиям в общей сумме </w:t>
      </w:r>
      <w:r>
        <w:rPr>
          <w:rFonts w:ascii="Times New Roman" w:eastAsia="Times New Roman" w:hAnsi="Times New Roman" w:cs="Times New Roman"/>
          <w:b/>
          <w:color w:val="000000"/>
          <w:sz w:val="26"/>
          <w:szCs w:val="26"/>
        </w:rPr>
        <w:t>7 991,7</w:t>
      </w:r>
      <w:r>
        <w:rPr>
          <w:rFonts w:ascii="Times New Roman" w:eastAsia="Times New Roman" w:hAnsi="Times New Roman" w:cs="Times New Roman"/>
          <w:color w:val="000000"/>
          <w:sz w:val="26"/>
          <w:szCs w:val="26"/>
        </w:rPr>
        <w:t xml:space="preserve"> тыс. руб. сложился в результате проведения конкурсных процедур, а также в связи с округлением плановых ассигнований в большую сторону.</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За счет </w:t>
      </w:r>
      <w:r>
        <w:rPr>
          <w:rFonts w:ascii="Times New Roman" w:eastAsia="Times New Roman" w:hAnsi="Times New Roman" w:cs="Times New Roman"/>
          <w:b/>
          <w:color w:val="000000"/>
          <w:sz w:val="26"/>
          <w:szCs w:val="26"/>
        </w:rPr>
        <w:t>средств резервного фонда местной администрации</w:t>
      </w:r>
      <w:r>
        <w:rPr>
          <w:rFonts w:ascii="Times New Roman" w:eastAsia="Times New Roman" w:hAnsi="Times New Roman" w:cs="Times New Roman"/>
          <w:color w:val="000000"/>
          <w:sz w:val="26"/>
          <w:szCs w:val="26"/>
        </w:rPr>
        <w:t xml:space="preserve"> перечислены иные межбюджетные трансферты в сумме </w:t>
      </w:r>
      <w:r>
        <w:rPr>
          <w:rFonts w:ascii="Times New Roman" w:eastAsia="Times New Roman" w:hAnsi="Times New Roman" w:cs="Times New Roman"/>
          <w:b/>
          <w:color w:val="000000"/>
          <w:sz w:val="26"/>
          <w:szCs w:val="26"/>
        </w:rPr>
        <w:t>212,5</w:t>
      </w:r>
      <w:r>
        <w:rPr>
          <w:rFonts w:ascii="Times New Roman" w:eastAsia="Times New Roman" w:hAnsi="Times New Roman" w:cs="Times New Roman"/>
          <w:color w:val="000000"/>
          <w:sz w:val="26"/>
          <w:szCs w:val="26"/>
        </w:rPr>
        <w:t xml:space="preserve"> тыс. руб. на демонтаж утеплителя с чердачного перекрытия и ремонтно-восстановительные работы кровли многоквартирного жилого дома по ул. Центральная д. 37 поселка </w:t>
      </w:r>
      <w:proofErr w:type="spellStart"/>
      <w:r>
        <w:rPr>
          <w:rFonts w:ascii="Times New Roman" w:eastAsia="Times New Roman" w:hAnsi="Times New Roman" w:cs="Times New Roman"/>
          <w:color w:val="000000"/>
          <w:sz w:val="26"/>
          <w:szCs w:val="26"/>
        </w:rPr>
        <w:t>Каратайка</w:t>
      </w:r>
      <w:proofErr w:type="spellEnd"/>
      <w:r>
        <w:rPr>
          <w:rFonts w:ascii="Times New Roman" w:eastAsia="Times New Roman" w:hAnsi="Times New Roman" w:cs="Times New Roman"/>
          <w:color w:val="000000"/>
          <w:sz w:val="26"/>
          <w:szCs w:val="26"/>
        </w:rPr>
        <w:t>.</w:t>
      </w:r>
    </w:p>
    <w:p w:rsidR="00E20002" w:rsidRDefault="00E9183E">
      <w:pPr>
        <w:spacing w:before="240" w:after="120"/>
        <w:ind w:firstLine="540"/>
        <w:jc w:val="both"/>
        <w:outlineLvl w:val="0"/>
        <w:rPr>
          <w:b/>
          <w:color w:val="000000"/>
          <w:sz w:val="48"/>
        </w:rPr>
      </w:pPr>
      <w:r>
        <w:rPr>
          <w:rFonts w:ascii="Times New Roman" w:eastAsia="Times New Roman" w:hAnsi="Times New Roman" w:cs="Times New Roman"/>
          <w:b/>
          <w:color w:val="000000"/>
          <w:sz w:val="26"/>
          <w:szCs w:val="26"/>
        </w:rPr>
        <w:t>По подразделу 0502 «Коммунальное хозяйство»</w:t>
      </w:r>
      <w:r>
        <w:rPr>
          <w:rFonts w:ascii="Times New Roman" w:eastAsia="Times New Roman" w:hAnsi="Times New Roman" w:cs="Times New Roman"/>
          <w:color w:val="000000"/>
          <w:sz w:val="26"/>
          <w:szCs w:val="26"/>
        </w:rPr>
        <w:t xml:space="preserve"> на 2024 год в целом на реализацию мероприятий планом предусмотрено </w:t>
      </w:r>
      <w:r>
        <w:rPr>
          <w:rFonts w:ascii="Times New Roman" w:eastAsia="Times New Roman" w:hAnsi="Times New Roman" w:cs="Times New Roman"/>
          <w:b/>
          <w:color w:val="000000"/>
          <w:sz w:val="26"/>
          <w:szCs w:val="26"/>
        </w:rPr>
        <w:t>697 778,7</w:t>
      </w:r>
      <w:r>
        <w:rPr>
          <w:rFonts w:ascii="Times New Roman" w:eastAsia="Times New Roman" w:hAnsi="Times New Roman" w:cs="Times New Roman"/>
          <w:color w:val="000000"/>
          <w:sz w:val="26"/>
          <w:szCs w:val="26"/>
        </w:rPr>
        <w:t xml:space="preserve"> тыс. руб., фактически средства освоены в сумме </w:t>
      </w:r>
      <w:r>
        <w:rPr>
          <w:rFonts w:ascii="Times New Roman" w:eastAsia="Times New Roman" w:hAnsi="Times New Roman" w:cs="Times New Roman"/>
          <w:b/>
          <w:color w:val="000000"/>
          <w:sz w:val="26"/>
          <w:szCs w:val="26"/>
        </w:rPr>
        <w:t>607 833,5 </w:t>
      </w:r>
      <w:r>
        <w:rPr>
          <w:rFonts w:ascii="Times New Roman" w:eastAsia="Times New Roman" w:hAnsi="Times New Roman" w:cs="Times New Roman"/>
          <w:color w:val="000000"/>
          <w:sz w:val="26"/>
          <w:szCs w:val="26"/>
        </w:rPr>
        <w:t xml:space="preserve">тыс. руб. (средства окружного бюджета – 9 214,3 тыс. руб., средства районного бюджета – 598 619,2 тыс. руб.), или 87,1% от плана: </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По муниципальной программе «Развитие социальной инфраструктуры и создание комфортных условий проживания на территории муниципального района «Заполярный район» на 2021-2030 годы» </w:t>
      </w:r>
      <w:r>
        <w:rPr>
          <w:rFonts w:ascii="Times New Roman" w:eastAsia="Times New Roman" w:hAnsi="Times New Roman" w:cs="Times New Roman"/>
          <w:color w:val="000000"/>
          <w:sz w:val="26"/>
          <w:szCs w:val="26"/>
        </w:rPr>
        <w:t xml:space="preserve">исполнение за 2024 год составило </w:t>
      </w:r>
      <w:r>
        <w:rPr>
          <w:rFonts w:ascii="Times New Roman" w:eastAsia="Times New Roman" w:hAnsi="Times New Roman" w:cs="Times New Roman"/>
          <w:b/>
          <w:color w:val="000000"/>
          <w:sz w:val="26"/>
          <w:szCs w:val="26"/>
        </w:rPr>
        <w:t>199 159,4</w:t>
      </w:r>
      <w:r>
        <w:rPr>
          <w:rFonts w:ascii="Times New Roman" w:eastAsia="Times New Roman" w:hAnsi="Times New Roman" w:cs="Times New Roman"/>
          <w:color w:val="000000"/>
          <w:sz w:val="26"/>
          <w:szCs w:val="26"/>
        </w:rPr>
        <w:t xml:space="preserve"> тыс. руб. при плановых назначениях </w:t>
      </w:r>
      <w:r>
        <w:rPr>
          <w:rFonts w:ascii="Times New Roman" w:eastAsia="Times New Roman" w:hAnsi="Times New Roman" w:cs="Times New Roman"/>
          <w:color w:val="000000"/>
          <w:sz w:val="26"/>
          <w:szCs w:val="26"/>
        </w:rPr>
        <w:br/>
      </w:r>
      <w:r>
        <w:rPr>
          <w:rFonts w:ascii="Times New Roman" w:eastAsia="Times New Roman" w:hAnsi="Times New Roman" w:cs="Times New Roman"/>
          <w:b/>
          <w:color w:val="000000"/>
          <w:sz w:val="26"/>
          <w:szCs w:val="26"/>
        </w:rPr>
        <w:t xml:space="preserve">201 864,1 </w:t>
      </w:r>
      <w:r>
        <w:rPr>
          <w:rFonts w:ascii="Times New Roman" w:eastAsia="Times New Roman" w:hAnsi="Times New Roman" w:cs="Times New Roman"/>
          <w:color w:val="000000"/>
          <w:sz w:val="26"/>
          <w:szCs w:val="26"/>
        </w:rPr>
        <w:t xml:space="preserve">тыс. руб. (или 98,7% от плана), из них: </w:t>
      </w:r>
    </w:p>
    <w:p w:rsidR="00E20002" w:rsidRDefault="00E9183E">
      <w:pPr>
        <w:numPr>
          <w:ilvl w:val="0"/>
          <w:numId w:val="75"/>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перечислены иные межбюджетные трансферты в бюджеты поселений в общей сумме </w:t>
      </w:r>
      <w:r>
        <w:rPr>
          <w:rFonts w:ascii="Times New Roman" w:eastAsia="Times New Roman" w:hAnsi="Times New Roman" w:cs="Times New Roman"/>
          <w:b/>
          <w:color w:val="000000"/>
          <w:sz w:val="26"/>
          <w:szCs w:val="26"/>
        </w:rPr>
        <w:t>107 359,7</w:t>
      </w:r>
      <w:r>
        <w:rPr>
          <w:rFonts w:ascii="Times New Roman" w:eastAsia="Times New Roman" w:hAnsi="Times New Roman" w:cs="Times New Roman"/>
          <w:color w:val="000000"/>
          <w:sz w:val="26"/>
          <w:szCs w:val="26"/>
        </w:rPr>
        <w:t xml:space="preserve"> тыс. руб.:</w:t>
      </w:r>
    </w:p>
    <w:p w:rsidR="00E20002" w:rsidRDefault="00E9183E">
      <w:pPr>
        <w:numPr>
          <w:ilvl w:val="0"/>
          <w:numId w:val="7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на возмещение недополученных доходов или финансовое возмещение затрат, возникающих при оказании жителям поселения услуг общественных бань – 94 408,1 тыс. руб. Не перечислены межбюджетные трансферты в сумме 8,9 тыс. руб. в связи с отсутствием потребности (финансирование муниципальных образований производится по фактически представленным документам),</w:t>
      </w:r>
    </w:p>
    <w:p w:rsidR="00E20002" w:rsidRDefault="00E9183E">
      <w:pPr>
        <w:numPr>
          <w:ilvl w:val="0"/>
          <w:numId w:val="7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на поставку комплекта электрической печи (каменки) для женского отделения общественной бани в селе </w:t>
      </w:r>
      <w:proofErr w:type="spellStart"/>
      <w:r>
        <w:rPr>
          <w:rFonts w:ascii="Times New Roman" w:eastAsia="Times New Roman" w:hAnsi="Times New Roman" w:cs="Times New Roman"/>
          <w:color w:val="000000"/>
          <w:sz w:val="26"/>
          <w:szCs w:val="26"/>
        </w:rPr>
        <w:t>Тельвиска</w:t>
      </w:r>
      <w:proofErr w:type="spellEnd"/>
      <w:r>
        <w:rPr>
          <w:rFonts w:ascii="Times New Roman" w:eastAsia="Times New Roman" w:hAnsi="Times New Roman" w:cs="Times New Roman"/>
          <w:color w:val="000000"/>
          <w:sz w:val="26"/>
          <w:szCs w:val="26"/>
        </w:rPr>
        <w:t>» Сельского поселения «</w:t>
      </w:r>
      <w:proofErr w:type="spellStart"/>
      <w:r>
        <w:rPr>
          <w:rFonts w:ascii="Times New Roman" w:eastAsia="Times New Roman" w:hAnsi="Times New Roman" w:cs="Times New Roman"/>
          <w:color w:val="000000"/>
          <w:sz w:val="26"/>
          <w:szCs w:val="26"/>
        </w:rPr>
        <w:t>Тельвисочный</w:t>
      </w:r>
      <w:proofErr w:type="spellEnd"/>
      <w:r>
        <w:rPr>
          <w:rFonts w:ascii="Times New Roman" w:eastAsia="Times New Roman" w:hAnsi="Times New Roman" w:cs="Times New Roman"/>
          <w:color w:val="000000"/>
          <w:sz w:val="26"/>
          <w:szCs w:val="26"/>
        </w:rPr>
        <w:t xml:space="preserve"> сельсовет» ЗР НАО – 585,3 тыс. руб. Администрацией поселения заключен договор поставки от 12.01.2024 года №02/01/12 с ООО «</w:t>
      </w:r>
      <w:proofErr w:type="spellStart"/>
      <w:r>
        <w:rPr>
          <w:rFonts w:ascii="Times New Roman" w:eastAsia="Times New Roman" w:hAnsi="Times New Roman" w:cs="Times New Roman"/>
          <w:color w:val="000000"/>
          <w:sz w:val="26"/>
          <w:szCs w:val="26"/>
        </w:rPr>
        <w:t>Пожрезерв</w:t>
      </w:r>
      <w:proofErr w:type="spellEnd"/>
      <w:r>
        <w:rPr>
          <w:rFonts w:ascii="Times New Roman" w:eastAsia="Times New Roman" w:hAnsi="Times New Roman" w:cs="Times New Roman"/>
          <w:color w:val="000000"/>
          <w:sz w:val="26"/>
          <w:szCs w:val="26"/>
        </w:rPr>
        <w:t>», цена договора 585 273,0 руб. Мероприятие исполнено,</w:t>
      </w:r>
    </w:p>
    <w:p w:rsidR="00E20002" w:rsidRDefault="00E9183E">
      <w:pPr>
        <w:numPr>
          <w:ilvl w:val="0"/>
          <w:numId w:val="7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на текущий ремонт общественной бани в поселке </w:t>
      </w:r>
      <w:proofErr w:type="spellStart"/>
      <w:r>
        <w:rPr>
          <w:rFonts w:ascii="Times New Roman" w:eastAsia="Times New Roman" w:hAnsi="Times New Roman" w:cs="Times New Roman"/>
          <w:color w:val="000000"/>
          <w:sz w:val="26"/>
          <w:szCs w:val="26"/>
        </w:rPr>
        <w:t>Выучейский</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Тиманский</w:t>
      </w:r>
      <w:proofErr w:type="spellEnd"/>
      <w:r>
        <w:rPr>
          <w:rFonts w:ascii="Times New Roman" w:eastAsia="Times New Roman" w:hAnsi="Times New Roman" w:cs="Times New Roman"/>
          <w:color w:val="000000"/>
          <w:sz w:val="26"/>
          <w:szCs w:val="26"/>
        </w:rPr>
        <w:t xml:space="preserve"> сельсовет» ЗР НАО – 1 077,4 тыс. руб. Администрацией поселения заключен муниципальный контракт от 17.05.2024 года №0184300000224000003 с ИП Мишуковым А. В. Срок исполнения 20.12.2024 года. Цена контракта 1 578 750,0 руб., работы выполнены и приняты на сумму 1 077 388,98 руб. Мероприятие исполнено. Остаток в сумме 814,8 тыс. руб. образовался в результате конкурсных процедур и оплаты по фактически принятым работам,</w:t>
      </w:r>
    </w:p>
    <w:p w:rsidR="00E20002" w:rsidRDefault="00E9183E">
      <w:pPr>
        <w:numPr>
          <w:ilvl w:val="0"/>
          <w:numId w:val="7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на ремонт котельной и подсобных помещений общественной бани в поселке </w:t>
      </w:r>
      <w:proofErr w:type="spellStart"/>
      <w:r>
        <w:rPr>
          <w:rFonts w:ascii="Times New Roman" w:eastAsia="Times New Roman" w:hAnsi="Times New Roman" w:cs="Times New Roman"/>
          <w:color w:val="000000"/>
          <w:sz w:val="26"/>
          <w:szCs w:val="26"/>
        </w:rPr>
        <w:t>Индига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Тиманский</w:t>
      </w:r>
      <w:proofErr w:type="spellEnd"/>
      <w:r>
        <w:rPr>
          <w:rFonts w:ascii="Times New Roman" w:eastAsia="Times New Roman" w:hAnsi="Times New Roman" w:cs="Times New Roman"/>
          <w:color w:val="000000"/>
          <w:sz w:val="26"/>
          <w:szCs w:val="26"/>
        </w:rPr>
        <w:t xml:space="preserve"> сельсовет» ЗР НАО – 4 336,3 тыс. руб. Администрацией поселения заключен от 17.05.2024 года №0184300000224000002 с ИП </w:t>
      </w:r>
      <w:proofErr w:type="spellStart"/>
      <w:r>
        <w:rPr>
          <w:rFonts w:ascii="Times New Roman" w:eastAsia="Times New Roman" w:hAnsi="Times New Roman" w:cs="Times New Roman"/>
          <w:color w:val="000000"/>
          <w:sz w:val="26"/>
          <w:szCs w:val="26"/>
        </w:rPr>
        <w:t>Абдукодировым</w:t>
      </w:r>
      <w:proofErr w:type="spellEnd"/>
      <w:r>
        <w:rPr>
          <w:rFonts w:ascii="Times New Roman" w:eastAsia="Times New Roman" w:hAnsi="Times New Roman" w:cs="Times New Roman"/>
          <w:color w:val="000000"/>
          <w:sz w:val="26"/>
          <w:szCs w:val="26"/>
        </w:rPr>
        <w:t xml:space="preserve"> А. Срок исполнения 20.12.2024 года. Цена контракта 4 336 299,0 руб. Остаток в сумме 816,3 тыс. руб. образовался в результате конкурсных процедур. Мероприятие исполнено,</w:t>
      </w:r>
    </w:p>
    <w:p w:rsidR="00E20002" w:rsidRDefault="00E9183E">
      <w:pPr>
        <w:numPr>
          <w:ilvl w:val="0"/>
          <w:numId w:val="7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на капитальный ремонт общественной бани в поселке </w:t>
      </w:r>
      <w:proofErr w:type="spellStart"/>
      <w:r>
        <w:rPr>
          <w:rFonts w:ascii="Times New Roman" w:eastAsia="Times New Roman" w:hAnsi="Times New Roman" w:cs="Times New Roman"/>
          <w:color w:val="000000"/>
          <w:sz w:val="26"/>
          <w:szCs w:val="26"/>
        </w:rPr>
        <w:t>Нельмин</w:t>
      </w:r>
      <w:proofErr w:type="spellEnd"/>
      <w:r>
        <w:rPr>
          <w:rFonts w:ascii="Times New Roman" w:eastAsia="Times New Roman" w:hAnsi="Times New Roman" w:cs="Times New Roman"/>
          <w:color w:val="000000"/>
          <w:sz w:val="26"/>
          <w:szCs w:val="26"/>
        </w:rPr>
        <w:t>-Нос Сельского поселения «</w:t>
      </w:r>
      <w:proofErr w:type="spellStart"/>
      <w:r>
        <w:rPr>
          <w:rFonts w:ascii="Times New Roman" w:eastAsia="Times New Roman" w:hAnsi="Times New Roman" w:cs="Times New Roman"/>
          <w:color w:val="000000"/>
          <w:sz w:val="26"/>
          <w:szCs w:val="26"/>
        </w:rPr>
        <w:t>Малоземельский</w:t>
      </w:r>
      <w:proofErr w:type="spellEnd"/>
      <w:r>
        <w:rPr>
          <w:rFonts w:ascii="Times New Roman" w:eastAsia="Times New Roman" w:hAnsi="Times New Roman" w:cs="Times New Roman"/>
          <w:color w:val="000000"/>
          <w:sz w:val="26"/>
          <w:szCs w:val="26"/>
        </w:rPr>
        <w:t xml:space="preserve"> сельсовет» ЗР НАО – 6 952,6 тыс. руб. Администрацией поселения заключен муниципальный контракт от 27.03.2024 года №2 с ООО «СЕВЕРО-ЗАПАДНАЯ РЕМОНТНАЯ КОМПАНИЯ». Срок исполнения 31.12.2024 года. Цена контракта 6 952 646,57 руб. Остаток 0,1 тыс. руб. Мероприятие исполнено;</w:t>
      </w:r>
    </w:p>
    <w:p w:rsidR="00E20002" w:rsidRDefault="00E9183E">
      <w:pPr>
        <w:numPr>
          <w:ilvl w:val="0"/>
          <w:numId w:val="7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перечислена субсидия на возмещение недополученных доходов, возникающих при оказании населению услуг общественных бань, в результате регулирования цен (тарифов) на банные услуги в общей сумме </w:t>
      </w:r>
      <w:r>
        <w:rPr>
          <w:rFonts w:ascii="Times New Roman" w:eastAsia="Times New Roman" w:hAnsi="Times New Roman" w:cs="Times New Roman"/>
          <w:b/>
          <w:color w:val="000000"/>
          <w:sz w:val="26"/>
          <w:szCs w:val="26"/>
        </w:rPr>
        <w:t xml:space="preserve">91 799,7 </w:t>
      </w:r>
      <w:r>
        <w:rPr>
          <w:rFonts w:ascii="Times New Roman" w:eastAsia="Times New Roman" w:hAnsi="Times New Roman" w:cs="Times New Roman"/>
          <w:color w:val="000000"/>
          <w:sz w:val="26"/>
          <w:szCs w:val="26"/>
        </w:rPr>
        <w:t>тыс. руб.:</w:t>
      </w:r>
    </w:p>
    <w:p w:rsidR="00E20002" w:rsidRDefault="00E9183E">
      <w:pPr>
        <w:numPr>
          <w:ilvl w:val="0"/>
          <w:numId w:val="78"/>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- 34 778,1 тыс. руб.,</w:t>
      </w:r>
    </w:p>
    <w:p w:rsidR="00E20002" w:rsidRDefault="00E9183E">
      <w:pPr>
        <w:numPr>
          <w:ilvl w:val="0"/>
          <w:numId w:val="78"/>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ООО «НАО </w:t>
      </w:r>
      <w:proofErr w:type="spellStart"/>
      <w:r>
        <w:rPr>
          <w:rFonts w:ascii="Times New Roman" w:eastAsia="Times New Roman" w:hAnsi="Times New Roman" w:cs="Times New Roman"/>
          <w:color w:val="000000"/>
          <w:sz w:val="26"/>
          <w:szCs w:val="26"/>
        </w:rPr>
        <w:t>ремстрой</w:t>
      </w:r>
      <w:proofErr w:type="spellEnd"/>
      <w:r>
        <w:rPr>
          <w:rFonts w:ascii="Times New Roman" w:eastAsia="Times New Roman" w:hAnsi="Times New Roman" w:cs="Times New Roman"/>
          <w:color w:val="000000"/>
          <w:sz w:val="26"/>
          <w:szCs w:val="26"/>
        </w:rPr>
        <w:t xml:space="preserve"> плюс» - 12 694,8 тыс. руб.,</w:t>
      </w:r>
    </w:p>
    <w:p w:rsidR="00E20002" w:rsidRDefault="00E9183E">
      <w:pPr>
        <w:numPr>
          <w:ilvl w:val="0"/>
          <w:numId w:val="78"/>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ООО «НОРД КОМФОРТ» - 44 326,8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Не освоены средства в сумме 1 064,6 тыс. руб. по причине отсутствия заявок от получателей субсидий.</w:t>
      </w:r>
    </w:p>
    <w:p w:rsidR="00E20002" w:rsidRDefault="00E9183E">
      <w:pPr>
        <w:spacing w:before="120" w:after="120"/>
        <w:ind w:firstLine="540"/>
        <w:jc w:val="both"/>
        <w:outlineLvl w:val="0"/>
        <w:rPr>
          <w:b/>
          <w:color w:val="000000"/>
          <w:sz w:val="48"/>
        </w:rPr>
      </w:pPr>
      <w:r>
        <w:rPr>
          <w:rFonts w:ascii="Times New Roman" w:eastAsia="Times New Roman" w:hAnsi="Times New Roman" w:cs="Times New Roman"/>
          <w:b/>
          <w:color w:val="000000"/>
          <w:sz w:val="26"/>
          <w:szCs w:val="26"/>
        </w:rPr>
        <w:t xml:space="preserve">По муниципальной программе «Развитие коммунальной инфраструктуры муниципального района «Заполярный район» на 2020-2030 годы» </w:t>
      </w:r>
      <w:r>
        <w:rPr>
          <w:rFonts w:ascii="Times New Roman" w:eastAsia="Times New Roman" w:hAnsi="Times New Roman" w:cs="Times New Roman"/>
          <w:color w:val="000000"/>
          <w:sz w:val="26"/>
          <w:szCs w:val="26"/>
        </w:rPr>
        <w:t xml:space="preserve">исполнение за 2024 год составило </w:t>
      </w:r>
      <w:r>
        <w:rPr>
          <w:rFonts w:ascii="Times New Roman" w:eastAsia="Times New Roman" w:hAnsi="Times New Roman" w:cs="Times New Roman"/>
          <w:b/>
          <w:color w:val="000000"/>
          <w:sz w:val="26"/>
          <w:szCs w:val="26"/>
        </w:rPr>
        <w:t>197 357,2</w:t>
      </w:r>
      <w:r>
        <w:rPr>
          <w:rFonts w:ascii="Times New Roman" w:eastAsia="Times New Roman" w:hAnsi="Times New Roman" w:cs="Times New Roman"/>
          <w:color w:val="000000"/>
          <w:sz w:val="26"/>
          <w:szCs w:val="26"/>
        </w:rPr>
        <w:t xml:space="preserve"> тыс. руб. (средства окружного бюджета 6 500,1 тыс. руб., средства районного бюджета 190 857,1 тыс. руб.) при плановых назначениях </w:t>
      </w:r>
      <w:r>
        <w:rPr>
          <w:rFonts w:ascii="Times New Roman" w:eastAsia="Times New Roman" w:hAnsi="Times New Roman" w:cs="Times New Roman"/>
          <w:b/>
          <w:color w:val="000000"/>
          <w:sz w:val="26"/>
          <w:szCs w:val="26"/>
        </w:rPr>
        <w:t>240 090,5</w:t>
      </w:r>
      <w:r>
        <w:rPr>
          <w:rFonts w:ascii="Times New Roman" w:eastAsia="Times New Roman" w:hAnsi="Times New Roman" w:cs="Times New Roman"/>
          <w:color w:val="000000"/>
          <w:sz w:val="26"/>
          <w:szCs w:val="26"/>
        </w:rPr>
        <w:t xml:space="preserve"> тыс. руб. на выполнение следующих мероприятий:</w:t>
      </w:r>
    </w:p>
    <w:p w:rsidR="00E20002" w:rsidRDefault="00E9183E">
      <w:pPr>
        <w:numPr>
          <w:ilvl w:val="0"/>
          <w:numId w:val="7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подготовка (отсыпка) земельного участка для создания места (площадки) накопления твердых коммунальных отходов до 11 месяцев (два 20-футовых контейнера) в поселке </w:t>
      </w:r>
      <w:proofErr w:type="spellStart"/>
      <w:r>
        <w:rPr>
          <w:rFonts w:ascii="Times New Roman" w:eastAsia="Times New Roman" w:hAnsi="Times New Roman" w:cs="Times New Roman"/>
          <w:color w:val="000000"/>
          <w:sz w:val="26"/>
          <w:szCs w:val="26"/>
        </w:rPr>
        <w:t>Каратайка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Юшарский</w:t>
      </w:r>
      <w:proofErr w:type="spellEnd"/>
      <w:r>
        <w:rPr>
          <w:rFonts w:ascii="Times New Roman" w:eastAsia="Times New Roman" w:hAnsi="Times New Roman" w:cs="Times New Roman"/>
          <w:color w:val="000000"/>
          <w:sz w:val="26"/>
          <w:szCs w:val="26"/>
        </w:rPr>
        <w:t xml:space="preserve"> сельсовет» ЗР НАО – </w:t>
      </w:r>
      <w:r>
        <w:rPr>
          <w:rFonts w:ascii="Times New Roman" w:eastAsia="Times New Roman" w:hAnsi="Times New Roman" w:cs="Times New Roman"/>
          <w:b/>
          <w:color w:val="000000"/>
          <w:sz w:val="26"/>
          <w:szCs w:val="26"/>
        </w:rPr>
        <w:t>159,7</w:t>
      </w:r>
      <w:r>
        <w:rPr>
          <w:rFonts w:ascii="Times New Roman" w:eastAsia="Times New Roman" w:hAnsi="Times New Roman" w:cs="Times New Roman"/>
          <w:color w:val="000000"/>
          <w:sz w:val="26"/>
          <w:szCs w:val="26"/>
        </w:rPr>
        <w:t xml:space="preserve"> тыс. руб. МКУ ЗР «Северное» заключен МК от 15.12.2023 года №0184300000423000194 с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цена контракта 159 746,57 руб., срок исполнения не позднее 24.02.2024 года. Работы подрядчиком выполнены и оплачены. Остаток 0,1 тыс. руб. Мероприятие исполнено;</w:t>
      </w:r>
    </w:p>
    <w:p w:rsidR="00E20002" w:rsidRDefault="00E9183E">
      <w:pPr>
        <w:numPr>
          <w:ilvl w:val="0"/>
          <w:numId w:val="7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обустройство контейнерных площадок для установки контейнеров ТКО и приобретение контейнеров – </w:t>
      </w:r>
      <w:r>
        <w:rPr>
          <w:rFonts w:ascii="Times New Roman" w:eastAsia="Times New Roman" w:hAnsi="Times New Roman" w:cs="Times New Roman"/>
          <w:b/>
          <w:color w:val="000000"/>
          <w:sz w:val="26"/>
          <w:szCs w:val="26"/>
        </w:rPr>
        <w:t>2 351,8</w:t>
      </w:r>
      <w:r>
        <w:rPr>
          <w:rFonts w:ascii="Times New Roman" w:eastAsia="Times New Roman" w:hAnsi="Times New Roman" w:cs="Times New Roman"/>
          <w:color w:val="000000"/>
          <w:sz w:val="26"/>
          <w:szCs w:val="26"/>
        </w:rPr>
        <w:t xml:space="preserve"> тыс. руб. В целях обустройства контейнерных площадок для установки контейнеров ТКО и приобретения контейнеров для СП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 МКУ ЗР «Северное» заключены: МК от 25.06.2024 года №0184300000424000116 с ИП </w:t>
      </w:r>
      <w:proofErr w:type="spellStart"/>
      <w:r>
        <w:rPr>
          <w:rFonts w:ascii="Times New Roman" w:eastAsia="Times New Roman" w:hAnsi="Times New Roman" w:cs="Times New Roman"/>
          <w:color w:val="000000"/>
          <w:sz w:val="26"/>
          <w:szCs w:val="26"/>
        </w:rPr>
        <w:t>Ледковым</w:t>
      </w:r>
      <w:proofErr w:type="spellEnd"/>
      <w:r>
        <w:rPr>
          <w:rFonts w:ascii="Times New Roman" w:eastAsia="Times New Roman" w:hAnsi="Times New Roman" w:cs="Times New Roman"/>
          <w:color w:val="000000"/>
          <w:sz w:val="26"/>
          <w:szCs w:val="26"/>
        </w:rPr>
        <w:t xml:space="preserve"> Н.Г., цена контракта 1 069 821,83 руб., срок исполнения 01.10.2024 года и МК от 11.11.2024 года №0184300000424000208 с ИП Игумновым С.Н., цена контракта 1 281 976,0 руб., срок исполнения 31.12.2024 года. Остаток в сумме 350,5 тыс. руб. образовался в результате конкурсных процедур. Мероприятие исполнено;</w:t>
      </w:r>
    </w:p>
    <w:p w:rsidR="00E20002" w:rsidRDefault="00E9183E">
      <w:pPr>
        <w:numPr>
          <w:ilvl w:val="0"/>
          <w:numId w:val="7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подпорной бетонной стенки в ангаре накопления твердых коммунальных отходов до 11 месяцев в селе </w:t>
      </w:r>
      <w:proofErr w:type="spellStart"/>
      <w:r>
        <w:rPr>
          <w:rFonts w:ascii="Times New Roman" w:eastAsia="Times New Roman" w:hAnsi="Times New Roman" w:cs="Times New Roman"/>
          <w:color w:val="000000"/>
          <w:sz w:val="26"/>
          <w:szCs w:val="26"/>
        </w:rPr>
        <w:t>Тельвиска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Тельвисочный</w:t>
      </w:r>
      <w:proofErr w:type="spellEnd"/>
      <w:r>
        <w:rPr>
          <w:rFonts w:ascii="Times New Roman" w:eastAsia="Times New Roman" w:hAnsi="Times New Roman" w:cs="Times New Roman"/>
          <w:color w:val="000000"/>
          <w:sz w:val="26"/>
          <w:szCs w:val="26"/>
        </w:rPr>
        <w:t xml:space="preserve"> сельсовет» ЗР НАО – </w:t>
      </w:r>
      <w:r>
        <w:rPr>
          <w:rFonts w:ascii="Times New Roman" w:eastAsia="Times New Roman" w:hAnsi="Times New Roman" w:cs="Times New Roman"/>
          <w:b/>
          <w:color w:val="000000"/>
          <w:sz w:val="26"/>
          <w:szCs w:val="26"/>
        </w:rPr>
        <w:t>408,3</w:t>
      </w:r>
      <w:r>
        <w:rPr>
          <w:rFonts w:ascii="Times New Roman" w:eastAsia="Times New Roman" w:hAnsi="Times New Roman" w:cs="Times New Roman"/>
          <w:color w:val="000000"/>
          <w:sz w:val="26"/>
          <w:szCs w:val="26"/>
        </w:rPr>
        <w:t xml:space="preserve"> тыс. руб. МКУ ЗР «Северное» заключен МК прямой договор от 04.10.2024 года № 56у/2024 с ИП </w:t>
      </w:r>
      <w:proofErr w:type="spellStart"/>
      <w:r>
        <w:rPr>
          <w:rFonts w:ascii="Times New Roman" w:eastAsia="Times New Roman" w:hAnsi="Times New Roman" w:cs="Times New Roman"/>
          <w:color w:val="000000"/>
          <w:sz w:val="26"/>
          <w:szCs w:val="26"/>
        </w:rPr>
        <w:t>Студеникиным</w:t>
      </w:r>
      <w:proofErr w:type="spellEnd"/>
      <w:r>
        <w:rPr>
          <w:rFonts w:ascii="Times New Roman" w:eastAsia="Times New Roman" w:hAnsi="Times New Roman" w:cs="Times New Roman"/>
          <w:color w:val="000000"/>
          <w:sz w:val="26"/>
          <w:szCs w:val="26"/>
        </w:rPr>
        <w:t xml:space="preserve"> А.Н., цена договора 408 269,27 руб., срок исполнения по 01.12.2024 включительно. Мероприятие исполнено;</w:t>
      </w:r>
    </w:p>
    <w:p w:rsidR="00E20002" w:rsidRDefault="00E9183E">
      <w:pPr>
        <w:numPr>
          <w:ilvl w:val="0"/>
          <w:numId w:val="7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обследование объекта незавершенного строительства в п. Хорей-Вер с разработкой проектной документации на реконструкцию объекта под здание гаража – </w:t>
      </w:r>
      <w:r>
        <w:rPr>
          <w:rFonts w:ascii="Times New Roman" w:eastAsia="Times New Roman" w:hAnsi="Times New Roman" w:cs="Times New Roman"/>
          <w:b/>
          <w:color w:val="000000"/>
          <w:sz w:val="26"/>
          <w:szCs w:val="26"/>
        </w:rPr>
        <w:t>2 352,6</w:t>
      </w:r>
      <w:r>
        <w:rPr>
          <w:rFonts w:ascii="Times New Roman" w:eastAsia="Times New Roman" w:hAnsi="Times New Roman" w:cs="Times New Roman"/>
          <w:color w:val="000000"/>
          <w:sz w:val="26"/>
          <w:szCs w:val="26"/>
        </w:rPr>
        <w:t xml:space="preserve"> тыс. руб. МКУ ЗР «Северное» заключен МК от 20.11.2023 года №0184300000423000178 с ООО «ПРОЕКТГАЗСТРОЙ» на сумму 2 352 635,71 руб. Срок выполнения работ не позднее 27.06.2024 года, срок действия контракта до 31.07.2024. Остаток 0,1 тыс. руб. Мероприятие исполнено;</w:t>
      </w:r>
    </w:p>
    <w:p w:rsidR="00E20002" w:rsidRDefault="00E9183E">
      <w:pPr>
        <w:numPr>
          <w:ilvl w:val="0"/>
          <w:numId w:val="7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реконструкция объекта «Гараж для большегрузных машин в п.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xml:space="preserve"> Ненецкого автономного округа» (строительство пристройки) – </w:t>
      </w:r>
      <w:r>
        <w:rPr>
          <w:rFonts w:ascii="Times New Roman" w:eastAsia="Times New Roman" w:hAnsi="Times New Roman" w:cs="Times New Roman"/>
          <w:b/>
          <w:color w:val="000000"/>
          <w:sz w:val="26"/>
          <w:szCs w:val="26"/>
        </w:rPr>
        <w:t>8 625,0</w:t>
      </w:r>
      <w:r>
        <w:rPr>
          <w:rFonts w:ascii="Times New Roman" w:eastAsia="Times New Roman" w:hAnsi="Times New Roman" w:cs="Times New Roman"/>
          <w:color w:val="000000"/>
          <w:sz w:val="26"/>
          <w:szCs w:val="26"/>
        </w:rPr>
        <w:t xml:space="preserve"> тыс. руб.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заключен контракт от 14.06.2022 года №104/2022 с ООО «НАО-</w:t>
      </w:r>
      <w:proofErr w:type="spellStart"/>
      <w:r>
        <w:rPr>
          <w:rFonts w:ascii="Times New Roman" w:eastAsia="Times New Roman" w:hAnsi="Times New Roman" w:cs="Times New Roman"/>
          <w:color w:val="000000"/>
          <w:sz w:val="26"/>
          <w:szCs w:val="26"/>
        </w:rPr>
        <w:t>Стом</w:t>
      </w:r>
      <w:proofErr w:type="spellEnd"/>
      <w:r>
        <w:rPr>
          <w:rFonts w:ascii="Times New Roman" w:eastAsia="Times New Roman" w:hAnsi="Times New Roman" w:cs="Times New Roman"/>
          <w:color w:val="000000"/>
          <w:sz w:val="26"/>
          <w:szCs w:val="26"/>
        </w:rPr>
        <w:t>». Цена контракта - 8 903 851,42 руб., окончание работ - до 15.12.2022 года. Ввиду несвоевременного исполнения подрядчиком контракта в Арбитражном суде Архангельской области по делу №А05П-158/2023 велись судебные разбирательства, в ходе которых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по ходатайству ООО «НАО-</w:t>
      </w:r>
      <w:proofErr w:type="spellStart"/>
      <w:r>
        <w:rPr>
          <w:rFonts w:ascii="Times New Roman" w:eastAsia="Times New Roman" w:hAnsi="Times New Roman" w:cs="Times New Roman"/>
          <w:color w:val="000000"/>
          <w:sz w:val="26"/>
          <w:szCs w:val="26"/>
        </w:rPr>
        <w:t>Стом</w:t>
      </w:r>
      <w:proofErr w:type="spellEnd"/>
      <w:r>
        <w:rPr>
          <w:rFonts w:ascii="Times New Roman" w:eastAsia="Times New Roman" w:hAnsi="Times New Roman" w:cs="Times New Roman"/>
          <w:color w:val="000000"/>
          <w:sz w:val="26"/>
          <w:szCs w:val="26"/>
        </w:rPr>
        <w:t>» принято решение вышеуказанный контракт не расторгать и завершить работы с действующим подрядчиком. Между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и ООО «НАО-</w:t>
      </w:r>
      <w:proofErr w:type="spellStart"/>
      <w:r>
        <w:rPr>
          <w:rFonts w:ascii="Times New Roman" w:eastAsia="Times New Roman" w:hAnsi="Times New Roman" w:cs="Times New Roman"/>
          <w:color w:val="000000"/>
          <w:sz w:val="26"/>
          <w:szCs w:val="26"/>
        </w:rPr>
        <w:t>Стом</w:t>
      </w:r>
      <w:proofErr w:type="spellEnd"/>
      <w:r>
        <w:rPr>
          <w:rFonts w:ascii="Times New Roman" w:eastAsia="Times New Roman" w:hAnsi="Times New Roman" w:cs="Times New Roman"/>
          <w:color w:val="000000"/>
          <w:sz w:val="26"/>
          <w:szCs w:val="26"/>
        </w:rPr>
        <w:t>» заключено дополнительное соглашение к контракту от 12.03.2024 года об изменении его стоимости в соответствии с фактически выполненными работами и понесенными затратами. Цена контракта составила 8 625 008,40 руб. Остаток 0,1 тыс. руб. Мероприятие исполнено;</w:t>
      </w:r>
    </w:p>
    <w:p w:rsidR="00E20002" w:rsidRDefault="00E9183E">
      <w:pPr>
        <w:numPr>
          <w:ilvl w:val="0"/>
          <w:numId w:val="7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приобретение гаража для хранения специализированной техники в селе Нижняя Пеша Сельского поселения «</w:t>
      </w:r>
      <w:proofErr w:type="spellStart"/>
      <w:r>
        <w:rPr>
          <w:rFonts w:ascii="Times New Roman" w:eastAsia="Times New Roman" w:hAnsi="Times New Roman" w:cs="Times New Roman"/>
          <w:color w:val="000000"/>
          <w:sz w:val="26"/>
          <w:szCs w:val="26"/>
        </w:rPr>
        <w:t>Пешский</w:t>
      </w:r>
      <w:proofErr w:type="spellEnd"/>
      <w:r>
        <w:rPr>
          <w:rFonts w:ascii="Times New Roman" w:eastAsia="Times New Roman" w:hAnsi="Times New Roman" w:cs="Times New Roman"/>
          <w:color w:val="000000"/>
          <w:sz w:val="26"/>
          <w:szCs w:val="26"/>
        </w:rPr>
        <w:t xml:space="preserve"> сельсовет» ЗР НАО – </w:t>
      </w:r>
      <w:r>
        <w:rPr>
          <w:rFonts w:ascii="Times New Roman" w:eastAsia="Times New Roman" w:hAnsi="Times New Roman" w:cs="Times New Roman"/>
          <w:b/>
          <w:color w:val="000000"/>
          <w:sz w:val="26"/>
          <w:szCs w:val="26"/>
        </w:rPr>
        <w:t>40 266,0</w:t>
      </w:r>
      <w:r>
        <w:rPr>
          <w:rFonts w:ascii="Times New Roman" w:eastAsia="Times New Roman" w:hAnsi="Times New Roman" w:cs="Times New Roman"/>
          <w:color w:val="000000"/>
          <w:sz w:val="26"/>
          <w:szCs w:val="26"/>
        </w:rPr>
        <w:t xml:space="preserve"> тыс. руб.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заключен контракт от 21.03.2024 года № 99/2024 с ООО «М-Сервис», цена контракта 40 266 000,0 руб. Мероприятие исполнено;</w:t>
      </w:r>
    </w:p>
    <w:p w:rsidR="00E20002" w:rsidRDefault="00E9183E">
      <w:pPr>
        <w:numPr>
          <w:ilvl w:val="0"/>
          <w:numId w:val="7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поставка </w:t>
      </w:r>
      <w:proofErr w:type="spellStart"/>
      <w:r>
        <w:rPr>
          <w:rFonts w:ascii="Times New Roman" w:eastAsia="Times New Roman" w:hAnsi="Times New Roman" w:cs="Times New Roman"/>
          <w:color w:val="000000"/>
          <w:sz w:val="26"/>
          <w:szCs w:val="26"/>
        </w:rPr>
        <w:t>инсинератора</w:t>
      </w:r>
      <w:proofErr w:type="spellEnd"/>
      <w:r>
        <w:rPr>
          <w:rFonts w:ascii="Times New Roman" w:eastAsia="Times New Roman" w:hAnsi="Times New Roman" w:cs="Times New Roman"/>
          <w:color w:val="000000"/>
          <w:sz w:val="26"/>
          <w:szCs w:val="26"/>
        </w:rPr>
        <w:t xml:space="preserve"> в п.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Хоседа-Хардский</w:t>
      </w:r>
      <w:proofErr w:type="spellEnd"/>
      <w:r>
        <w:rPr>
          <w:rFonts w:ascii="Times New Roman" w:eastAsia="Times New Roman" w:hAnsi="Times New Roman" w:cs="Times New Roman"/>
          <w:color w:val="000000"/>
          <w:sz w:val="26"/>
          <w:szCs w:val="26"/>
        </w:rPr>
        <w:t xml:space="preserve"> сельсовет» Заполярного района Ненецкого автономного округа – </w:t>
      </w:r>
      <w:r>
        <w:rPr>
          <w:rFonts w:ascii="Times New Roman" w:eastAsia="Times New Roman" w:hAnsi="Times New Roman" w:cs="Times New Roman"/>
          <w:b/>
          <w:color w:val="000000"/>
          <w:sz w:val="26"/>
          <w:szCs w:val="26"/>
        </w:rPr>
        <w:t>6 842,3</w:t>
      </w:r>
      <w:r>
        <w:rPr>
          <w:rFonts w:ascii="Times New Roman" w:eastAsia="Times New Roman" w:hAnsi="Times New Roman" w:cs="Times New Roman"/>
          <w:color w:val="000000"/>
          <w:sz w:val="26"/>
          <w:szCs w:val="26"/>
        </w:rPr>
        <w:t xml:space="preserve"> тыс. руб. (средства окружного бюджета 6 500,1 тыс. руб., средства районного бюджета 342,2 тыс. руб.). Администрацией Заполярного района заключен муниципальный контракт от 01.04.2024 года №01-15-17/24 с ООО «ЭКО-СПЕКТРУМ», цена контракта составляет 6 842 288,50 руб., срок исполнения контракта 31.12.2024 года, дата поставки товара не позднее 31.10.2024 года. Остаток в сумме 322,4 тыс. руб. образовался в результате конкурсных процедур. Мероприятие исполнено;</w:t>
      </w:r>
    </w:p>
    <w:p w:rsidR="00E20002" w:rsidRDefault="00E9183E">
      <w:pPr>
        <w:numPr>
          <w:ilvl w:val="0"/>
          <w:numId w:val="7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создание мест (площадок) накопления твердых коммунальных отходов до 11 месяцев – </w:t>
      </w:r>
      <w:r>
        <w:rPr>
          <w:rFonts w:ascii="Times New Roman" w:eastAsia="Times New Roman" w:hAnsi="Times New Roman" w:cs="Times New Roman"/>
          <w:b/>
          <w:color w:val="000000"/>
          <w:sz w:val="26"/>
          <w:szCs w:val="26"/>
        </w:rPr>
        <w:t>4 934,7</w:t>
      </w:r>
      <w:r>
        <w:rPr>
          <w:rFonts w:ascii="Times New Roman" w:eastAsia="Times New Roman" w:hAnsi="Times New Roman" w:cs="Times New Roman"/>
          <w:color w:val="000000"/>
          <w:sz w:val="26"/>
          <w:szCs w:val="26"/>
        </w:rPr>
        <w:t> тыс. руб. В рамках данного мероприятия:</w:t>
      </w:r>
    </w:p>
    <w:p w:rsidR="00E20002" w:rsidRDefault="00E9183E">
      <w:pPr>
        <w:numPr>
          <w:ilvl w:val="0"/>
          <w:numId w:val="80"/>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поставлен ангар в селе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xml:space="preserve">, площадью 218,7 кв. м. – 4 645,9 тыс. руб. МКУ ЗР «Северное» заключен МК от 25.09.2023 года №0184300000423000159 с ИП </w:t>
      </w:r>
      <w:proofErr w:type="spellStart"/>
      <w:r>
        <w:rPr>
          <w:rFonts w:ascii="Times New Roman" w:eastAsia="Times New Roman" w:hAnsi="Times New Roman" w:cs="Times New Roman"/>
          <w:color w:val="000000"/>
          <w:sz w:val="26"/>
          <w:szCs w:val="26"/>
        </w:rPr>
        <w:t>Коткиным</w:t>
      </w:r>
      <w:proofErr w:type="spellEnd"/>
      <w:r>
        <w:rPr>
          <w:rFonts w:ascii="Times New Roman" w:eastAsia="Times New Roman" w:hAnsi="Times New Roman" w:cs="Times New Roman"/>
          <w:color w:val="000000"/>
          <w:sz w:val="26"/>
          <w:szCs w:val="26"/>
        </w:rPr>
        <w:t xml:space="preserve"> Н.В.,</w:t>
      </w:r>
    </w:p>
    <w:p w:rsidR="00E20002" w:rsidRDefault="00E9183E">
      <w:pPr>
        <w:numPr>
          <w:ilvl w:val="0"/>
          <w:numId w:val="80"/>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поставлен контейнера в деревне </w:t>
      </w:r>
      <w:proofErr w:type="spellStart"/>
      <w:r>
        <w:rPr>
          <w:rFonts w:ascii="Times New Roman" w:eastAsia="Times New Roman" w:hAnsi="Times New Roman" w:cs="Times New Roman"/>
          <w:color w:val="000000"/>
          <w:sz w:val="26"/>
          <w:szCs w:val="26"/>
        </w:rPr>
        <w:t>Вижас</w:t>
      </w:r>
      <w:proofErr w:type="spellEnd"/>
      <w:r>
        <w:rPr>
          <w:rFonts w:ascii="Times New Roman" w:eastAsia="Times New Roman" w:hAnsi="Times New Roman" w:cs="Times New Roman"/>
          <w:color w:val="000000"/>
          <w:sz w:val="26"/>
          <w:szCs w:val="26"/>
        </w:rPr>
        <w:t xml:space="preserve"> - 288,8 тыс. руб. МКУ ЗР «Северное» заключен муниципальный контракт от 22.09.2022 года № 0184300000422000200 с ИП </w:t>
      </w:r>
      <w:proofErr w:type="spellStart"/>
      <w:r>
        <w:rPr>
          <w:rFonts w:ascii="Times New Roman" w:eastAsia="Times New Roman" w:hAnsi="Times New Roman" w:cs="Times New Roman"/>
          <w:color w:val="000000"/>
          <w:sz w:val="26"/>
          <w:szCs w:val="26"/>
        </w:rPr>
        <w:t>Дрокиной</w:t>
      </w:r>
      <w:proofErr w:type="spellEnd"/>
      <w:r>
        <w:rPr>
          <w:rFonts w:ascii="Times New Roman" w:eastAsia="Times New Roman" w:hAnsi="Times New Roman" w:cs="Times New Roman"/>
          <w:color w:val="000000"/>
          <w:sz w:val="26"/>
          <w:szCs w:val="26"/>
        </w:rPr>
        <w:t xml:space="preserve"> В.С. на создание мест (площадок) накопления твердых коммунальных отходов до 11 месяцев (приобретение контейнеров) в деревне Белушье, деревне </w:t>
      </w:r>
      <w:proofErr w:type="spellStart"/>
      <w:r>
        <w:rPr>
          <w:rFonts w:ascii="Times New Roman" w:eastAsia="Times New Roman" w:hAnsi="Times New Roman" w:cs="Times New Roman"/>
          <w:color w:val="000000"/>
          <w:sz w:val="26"/>
          <w:szCs w:val="26"/>
        </w:rPr>
        <w:t>Вижас</w:t>
      </w:r>
      <w:proofErr w:type="spellEnd"/>
      <w:r>
        <w:rPr>
          <w:rFonts w:ascii="Times New Roman" w:eastAsia="Times New Roman" w:hAnsi="Times New Roman" w:cs="Times New Roman"/>
          <w:color w:val="000000"/>
          <w:sz w:val="26"/>
          <w:szCs w:val="26"/>
        </w:rPr>
        <w:t>, деревне Снопа;</w:t>
      </w:r>
    </w:p>
    <w:p w:rsidR="00E20002" w:rsidRDefault="00E9183E">
      <w:pPr>
        <w:numPr>
          <w:ilvl w:val="0"/>
          <w:numId w:val="8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перечислены иные межбюджетные трансферты бюджетам поселений на выполнение программных мероприятий в общей сумме </w:t>
      </w:r>
      <w:r>
        <w:rPr>
          <w:rFonts w:ascii="Times New Roman" w:eastAsia="Times New Roman" w:hAnsi="Times New Roman" w:cs="Times New Roman"/>
          <w:b/>
          <w:color w:val="000000"/>
          <w:sz w:val="26"/>
          <w:szCs w:val="26"/>
        </w:rPr>
        <w:t>22 305,3</w:t>
      </w:r>
      <w:r>
        <w:rPr>
          <w:rFonts w:ascii="Times New Roman" w:eastAsia="Times New Roman" w:hAnsi="Times New Roman" w:cs="Times New Roman"/>
          <w:color w:val="000000"/>
          <w:sz w:val="26"/>
          <w:szCs w:val="26"/>
        </w:rPr>
        <w:t xml:space="preserve"> тыс. руб., в том числе:</w:t>
      </w:r>
    </w:p>
    <w:p w:rsidR="00E20002" w:rsidRDefault="00E9183E">
      <w:pPr>
        <w:numPr>
          <w:ilvl w:val="0"/>
          <w:numId w:val="8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содержание земельных участков, находящихся в собственности или в постоянном (бессрочном) пользовании муниципальных образований, предназначенных под складирование отходов – 2 281,0 тыс. руб. Остаток 518,1 тыс. руб. в связи с отсутствием заявок от поселений,</w:t>
      </w:r>
    </w:p>
    <w:p w:rsidR="00E20002" w:rsidRDefault="00E9183E">
      <w:pPr>
        <w:numPr>
          <w:ilvl w:val="0"/>
          <w:numId w:val="8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организация вывоза стоков из септиков и выгребных ям МО «Городское поселение «Рабочий поселок Искателей» - 9 767,1 тыс. руб. Остаток 384,9 тыс. руб. Трансферты предоставлены в полном объеме на основании представленных документов по факту выполненных работ,</w:t>
      </w:r>
    </w:p>
    <w:p w:rsidR="00E20002" w:rsidRDefault="00E9183E">
      <w:pPr>
        <w:numPr>
          <w:ilvl w:val="0"/>
          <w:numId w:val="8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поставка фронтального погрузчика-экскаватора в г. Нарьян-Мар для МО «Городское поселение «Рабочий посёлок Искателей» – 10 257,2 тыс. руб.,</w:t>
      </w:r>
    </w:p>
    <w:p w:rsidR="00E20002" w:rsidRDefault="00E9183E">
      <w:pPr>
        <w:numPr>
          <w:ilvl w:val="0"/>
          <w:numId w:val="83"/>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предоставлена субсидия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xml:space="preserve">» на возмещение недополученных доходов, возникающих при оказании услуги по очистке сточных вод для населения, потребителей, приравненных к населению на территории Заполярного района – </w:t>
      </w:r>
      <w:r>
        <w:rPr>
          <w:rFonts w:ascii="Times New Roman" w:eastAsia="Times New Roman" w:hAnsi="Times New Roman" w:cs="Times New Roman"/>
          <w:b/>
          <w:color w:val="000000"/>
          <w:sz w:val="26"/>
          <w:szCs w:val="26"/>
        </w:rPr>
        <w:t>54 247,3</w:t>
      </w:r>
      <w:r>
        <w:rPr>
          <w:rFonts w:ascii="Times New Roman" w:eastAsia="Times New Roman" w:hAnsi="Times New Roman" w:cs="Times New Roman"/>
          <w:color w:val="000000"/>
          <w:sz w:val="26"/>
          <w:szCs w:val="26"/>
        </w:rPr>
        <w:t xml:space="preserve"> тыс. руб. Остаток 1 157,0 тыс. руб. Субсидия предоставлена в полном объеме на основании представленных документов по факту выполненных работ;</w:t>
      </w:r>
    </w:p>
    <w:p w:rsidR="00E20002" w:rsidRDefault="00E9183E">
      <w:pPr>
        <w:numPr>
          <w:ilvl w:val="0"/>
          <w:numId w:val="83"/>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перечислена муниципальная преференция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xml:space="preserve">» – </w:t>
      </w:r>
      <w:r>
        <w:rPr>
          <w:rFonts w:ascii="Times New Roman" w:eastAsia="Times New Roman" w:hAnsi="Times New Roman" w:cs="Times New Roman"/>
          <w:b/>
          <w:color w:val="000000"/>
          <w:sz w:val="26"/>
          <w:szCs w:val="26"/>
        </w:rPr>
        <w:t>54 864,2</w:t>
      </w:r>
      <w:r>
        <w:rPr>
          <w:rFonts w:ascii="Times New Roman" w:eastAsia="Times New Roman" w:hAnsi="Times New Roman" w:cs="Times New Roman"/>
          <w:color w:val="000000"/>
          <w:sz w:val="26"/>
          <w:szCs w:val="26"/>
        </w:rPr>
        <w:t> тыс. руб., в том числе на:</w:t>
      </w:r>
    </w:p>
    <w:p w:rsidR="00E20002" w:rsidRDefault="00E9183E">
      <w:pPr>
        <w:numPr>
          <w:ilvl w:val="0"/>
          <w:numId w:val="8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поставка трактора </w:t>
      </w:r>
      <w:proofErr w:type="spellStart"/>
      <w:r>
        <w:rPr>
          <w:rFonts w:ascii="Times New Roman" w:eastAsia="Times New Roman" w:hAnsi="Times New Roman" w:cs="Times New Roman"/>
          <w:color w:val="000000"/>
          <w:sz w:val="26"/>
          <w:szCs w:val="26"/>
        </w:rPr>
        <w:t>Агромаш</w:t>
      </w:r>
      <w:proofErr w:type="spellEnd"/>
      <w:r>
        <w:rPr>
          <w:rFonts w:ascii="Times New Roman" w:eastAsia="Times New Roman" w:hAnsi="Times New Roman" w:cs="Times New Roman"/>
          <w:color w:val="000000"/>
          <w:sz w:val="26"/>
          <w:szCs w:val="26"/>
        </w:rPr>
        <w:t xml:space="preserve"> 90 ТГ в г. Нарьян-Мар – 5 765,9 тыс. руб.,</w:t>
      </w:r>
    </w:p>
    <w:p w:rsidR="00E20002" w:rsidRDefault="00E9183E">
      <w:pPr>
        <w:numPr>
          <w:ilvl w:val="0"/>
          <w:numId w:val="8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приобретение </w:t>
      </w:r>
      <w:proofErr w:type="spellStart"/>
      <w:r>
        <w:rPr>
          <w:rFonts w:ascii="Times New Roman" w:eastAsia="Times New Roman" w:hAnsi="Times New Roman" w:cs="Times New Roman"/>
          <w:color w:val="000000"/>
          <w:sz w:val="26"/>
          <w:szCs w:val="26"/>
        </w:rPr>
        <w:t>илососной</w:t>
      </w:r>
      <w:proofErr w:type="spellEnd"/>
      <w:r>
        <w:rPr>
          <w:rFonts w:ascii="Times New Roman" w:eastAsia="Times New Roman" w:hAnsi="Times New Roman" w:cs="Times New Roman"/>
          <w:color w:val="000000"/>
          <w:sz w:val="26"/>
          <w:szCs w:val="26"/>
        </w:rPr>
        <w:t xml:space="preserve"> вакуумной машины на шасси Урал – 12 466,3 тыс. руб.,</w:t>
      </w:r>
    </w:p>
    <w:p w:rsidR="00E20002" w:rsidRDefault="00E9183E">
      <w:pPr>
        <w:numPr>
          <w:ilvl w:val="0"/>
          <w:numId w:val="8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поставка трактора гусеничного в г. Нарьян-Мар (для ЖКУ Хорей-Вер) – 9 817,5 тыс. руб.,</w:t>
      </w:r>
    </w:p>
    <w:p w:rsidR="00E20002" w:rsidRDefault="00E9183E">
      <w:pPr>
        <w:numPr>
          <w:ilvl w:val="0"/>
          <w:numId w:val="8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поставка самосвала (для ЖКУ Хорей-Вер) – 9 240,0 тыс. руб.,</w:t>
      </w:r>
    </w:p>
    <w:p w:rsidR="00E20002" w:rsidRDefault="00E9183E">
      <w:pPr>
        <w:numPr>
          <w:ilvl w:val="0"/>
          <w:numId w:val="8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поставка двух фронтальных погрузчиков в г. Нарьян-Мар (для ЖКУ Хорей-Вер, ЖКУ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 16 417,5 тыс. руб.,</w:t>
      </w:r>
    </w:p>
    <w:p w:rsidR="00E20002" w:rsidRDefault="00E9183E">
      <w:pPr>
        <w:numPr>
          <w:ilvl w:val="0"/>
          <w:numId w:val="8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создание места (площадки) накопления твердых коммунальных отходов до 11 месяцев в деревне </w:t>
      </w:r>
      <w:proofErr w:type="spellStart"/>
      <w:r>
        <w:rPr>
          <w:rFonts w:ascii="Times New Roman" w:eastAsia="Times New Roman" w:hAnsi="Times New Roman" w:cs="Times New Roman"/>
          <w:color w:val="000000"/>
          <w:sz w:val="26"/>
          <w:szCs w:val="26"/>
        </w:rPr>
        <w:t>Тошвиска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Заполярного района Ненецкого автономного округа – 536,6 тр.,</w:t>
      </w:r>
    </w:p>
    <w:p w:rsidR="00E20002" w:rsidRDefault="00E9183E">
      <w:pPr>
        <w:numPr>
          <w:ilvl w:val="0"/>
          <w:numId w:val="8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создание места (площадки) накопления твердых коммунальных отходов до 11 месяцев в деревне </w:t>
      </w:r>
      <w:proofErr w:type="spellStart"/>
      <w:r>
        <w:rPr>
          <w:rFonts w:ascii="Times New Roman" w:eastAsia="Times New Roman" w:hAnsi="Times New Roman" w:cs="Times New Roman"/>
          <w:color w:val="000000"/>
          <w:sz w:val="26"/>
          <w:szCs w:val="26"/>
        </w:rPr>
        <w:t>Пылемец</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Заполярного района Ненецкого автономного округа – 439,0 тыс. руб.,</w:t>
      </w:r>
    </w:p>
    <w:p w:rsidR="00E20002" w:rsidRDefault="00E9183E">
      <w:pPr>
        <w:numPr>
          <w:ilvl w:val="0"/>
          <w:numId w:val="84"/>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создание места (площадки) накопления твердых коммунальных отходов до 11 месяцев в деревне </w:t>
      </w:r>
      <w:proofErr w:type="spellStart"/>
      <w:r>
        <w:rPr>
          <w:rFonts w:ascii="Times New Roman" w:eastAsia="Times New Roman" w:hAnsi="Times New Roman" w:cs="Times New Roman"/>
          <w:color w:val="000000"/>
          <w:sz w:val="26"/>
          <w:szCs w:val="26"/>
        </w:rPr>
        <w:t>Осколково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Приморско-Куйский</w:t>
      </w:r>
      <w:proofErr w:type="spellEnd"/>
      <w:r>
        <w:rPr>
          <w:rFonts w:ascii="Times New Roman" w:eastAsia="Times New Roman" w:hAnsi="Times New Roman" w:cs="Times New Roman"/>
          <w:color w:val="000000"/>
          <w:sz w:val="26"/>
          <w:szCs w:val="26"/>
        </w:rPr>
        <w:t xml:space="preserve"> сельсовет» Заполярного района Ненецкого автономного округа – 181,4 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Не освоены</w:t>
      </w:r>
      <w:r>
        <w:rPr>
          <w:rFonts w:ascii="Times New Roman" w:eastAsia="Times New Roman" w:hAnsi="Times New Roman" w:cs="Times New Roman"/>
          <w:color w:val="000000"/>
          <w:sz w:val="26"/>
          <w:szCs w:val="26"/>
        </w:rPr>
        <w:t xml:space="preserve"> бюджетные ассигнования на общую сумму </w:t>
      </w:r>
      <w:r>
        <w:rPr>
          <w:rFonts w:ascii="Times New Roman" w:eastAsia="Times New Roman" w:hAnsi="Times New Roman" w:cs="Times New Roman"/>
          <w:b/>
          <w:color w:val="000000"/>
          <w:sz w:val="26"/>
          <w:szCs w:val="26"/>
        </w:rPr>
        <w:t>42 733,3</w:t>
      </w:r>
      <w:r>
        <w:rPr>
          <w:rFonts w:ascii="Times New Roman" w:eastAsia="Times New Roman" w:hAnsi="Times New Roman" w:cs="Times New Roman"/>
          <w:color w:val="000000"/>
          <w:sz w:val="26"/>
          <w:szCs w:val="26"/>
        </w:rPr>
        <w:t xml:space="preserve"> тыс. руб., из них:</w:t>
      </w:r>
    </w:p>
    <w:p w:rsidR="00E20002" w:rsidRDefault="00E9183E">
      <w:pPr>
        <w:numPr>
          <w:ilvl w:val="0"/>
          <w:numId w:val="85"/>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2 733,3</w:t>
      </w:r>
      <w:r>
        <w:rPr>
          <w:rFonts w:ascii="Times New Roman" w:eastAsia="Times New Roman" w:hAnsi="Times New Roman" w:cs="Times New Roman"/>
          <w:color w:val="000000"/>
          <w:sz w:val="26"/>
          <w:szCs w:val="26"/>
        </w:rPr>
        <w:t xml:space="preserve"> тыс. руб. остатки по вышеперечисленным мероприятиям,</w:t>
      </w:r>
    </w:p>
    <w:p w:rsidR="00E20002" w:rsidRDefault="00E9183E">
      <w:pPr>
        <w:numPr>
          <w:ilvl w:val="0"/>
          <w:numId w:val="85"/>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40 000,0</w:t>
      </w:r>
      <w:r>
        <w:rPr>
          <w:rFonts w:ascii="Times New Roman" w:eastAsia="Times New Roman" w:hAnsi="Times New Roman" w:cs="Times New Roman"/>
          <w:color w:val="000000"/>
          <w:sz w:val="26"/>
          <w:szCs w:val="26"/>
        </w:rPr>
        <w:t xml:space="preserve"> тыс. руб. - нераспределенный резерв на приобретение объектов недвижимого имущества для хранения специализированной техники.</w:t>
      </w:r>
    </w:p>
    <w:p w:rsidR="00E20002" w:rsidRDefault="00E9183E">
      <w:pPr>
        <w:spacing w:before="120" w:after="120"/>
        <w:ind w:firstLine="540"/>
        <w:jc w:val="both"/>
        <w:outlineLvl w:val="0"/>
        <w:rPr>
          <w:b/>
          <w:color w:val="000000"/>
          <w:sz w:val="48"/>
        </w:rPr>
      </w:pPr>
      <w:r>
        <w:rPr>
          <w:rFonts w:ascii="Times New Roman" w:eastAsia="Times New Roman" w:hAnsi="Times New Roman" w:cs="Times New Roman"/>
          <w:b/>
          <w:color w:val="000000"/>
          <w:sz w:val="26"/>
          <w:szCs w:val="26"/>
        </w:rPr>
        <w:t xml:space="preserve">По муниципальной программе «Обеспечение населения централизованным теплоснабжением в МО «Муниципальный район «Заполярный район» на 2020-2030 годы» </w:t>
      </w:r>
      <w:r>
        <w:rPr>
          <w:rFonts w:ascii="Times New Roman" w:eastAsia="Times New Roman" w:hAnsi="Times New Roman" w:cs="Times New Roman"/>
          <w:color w:val="000000"/>
          <w:sz w:val="26"/>
          <w:szCs w:val="26"/>
        </w:rPr>
        <w:t xml:space="preserve">исполнение за 2024 год составило </w:t>
      </w:r>
      <w:r>
        <w:rPr>
          <w:rFonts w:ascii="Times New Roman" w:eastAsia="Times New Roman" w:hAnsi="Times New Roman" w:cs="Times New Roman"/>
          <w:b/>
          <w:color w:val="000000"/>
          <w:sz w:val="26"/>
          <w:szCs w:val="26"/>
        </w:rPr>
        <w:t>98 211,5</w:t>
      </w:r>
      <w:r>
        <w:rPr>
          <w:rFonts w:ascii="Times New Roman" w:eastAsia="Times New Roman" w:hAnsi="Times New Roman" w:cs="Times New Roman"/>
          <w:color w:val="000000"/>
          <w:sz w:val="26"/>
          <w:szCs w:val="26"/>
        </w:rPr>
        <w:t xml:space="preserve"> тыс. руб. при плановых назначениях </w:t>
      </w:r>
      <w:r>
        <w:rPr>
          <w:rFonts w:ascii="Times New Roman" w:eastAsia="Times New Roman" w:hAnsi="Times New Roman" w:cs="Times New Roman"/>
          <w:b/>
          <w:color w:val="000000"/>
          <w:sz w:val="26"/>
          <w:szCs w:val="26"/>
        </w:rPr>
        <w:t>111 460,2</w:t>
      </w:r>
      <w:r>
        <w:rPr>
          <w:rFonts w:ascii="Times New Roman" w:eastAsia="Times New Roman" w:hAnsi="Times New Roman" w:cs="Times New Roman"/>
          <w:color w:val="000000"/>
          <w:sz w:val="26"/>
          <w:szCs w:val="26"/>
        </w:rPr>
        <w:t xml:space="preserve"> тыс. руб. (или 88,1% от плана) на выполнение следующих мероприятий:</w:t>
      </w:r>
    </w:p>
    <w:p w:rsidR="00E20002" w:rsidRDefault="00E9183E">
      <w:pPr>
        <w:numPr>
          <w:ilvl w:val="0"/>
          <w:numId w:val="86"/>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прохождение государственной экспертизы и проверка достоверности определения сметной стоимости объекта капитального строительства – </w:t>
      </w:r>
      <w:r>
        <w:rPr>
          <w:rFonts w:ascii="Times New Roman" w:eastAsia="Times New Roman" w:hAnsi="Times New Roman" w:cs="Times New Roman"/>
          <w:b/>
          <w:color w:val="000000"/>
          <w:sz w:val="26"/>
          <w:szCs w:val="26"/>
        </w:rPr>
        <w:t>21,3</w:t>
      </w:r>
      <w:r>
        <w:rPr>
          <w:rFonts w:ascii="Times New Roman" w:eastAsia="Times New Roman" w:hAnsi="Times New Roman" w:cs="Times New Roman"/>
          <w:color w:val="000000"/>
          <w:sz w:val="26"/>
          <w:szCs w:val="26"/>
        </w:rPr>
        <w:t> тыс. руб. МКУ ЗР «Северное» заключен договор на проведение государственной экспертизы с Департаментом внутреннего контроля и надзора Ненецкого автономного округа от 18.10.2024 года №0084-Д-24/Г29-0066042/69-01 в части проверки достоверности определения сметной стоимости объекта капитального строительства «Реконструкция тепловых сетей в п. Хорей-Вер» на сумму 21 269,0 руб. Договор исполнен, получено положительное заключение;</w:t>
      </w:r>
    </w:p>
    <w:p w:rsidR="00E20002" w:rsidRDefault="00E9183E">
      <w:pPr>
        <w:numPr>
          <w:ilvl w:val="0"/>
          <w:numId w:val="86"/>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реконструкция теплотрассы котельной детского сада в поселке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Хоседа-Хардский</w:t>
      </w:r>
      <w:proofErr w:type="spellEnd"/>
      <w:r>
        <w:rPr>
          <w:rFonts w:ascii="Times New Roman" w:eastAsia="Times New Roman" w:hAnsi="Times New Roman" w:cs="Times New Roman"/>
          <w:color w:val="000000"/>
          <w:sz w:val="26"/>
          <w:szCs w:val="26"/>
        </w:rPr>
        <w:t xml:space="preserve"> сельсовет» ЗР НАО – </w:t>
      </w:r>
      <w:r>
        <w:rPr>
          <w:rFonts w:ascii="Times New Roman" w:eastAsia="Times New Roman" w:hAnsi="Times New Roman" w:cs="Times New Roman"/>
          <w:b/>
          <w:color w:val="000000"/>
          <w:sz w:val="26"/>
          <w:szCs w:val="26"/>
        </w:rPr>
        <w:t>6 483,4</w:t>
      </w:r>
      <w:r>
        <w:rPr>
          <w:rFonts w:ascii="Times New Roman" w:eastAsia="Times New Roman" w:hAnsi="Times New Roman" w:cs="Times New Roman"/>
          <w:color w:val="000000"/>
          <w:sz w:val="26"/>
          <w:szCs w:val="26"/>
        </w:rPr>
        <w:t xml:space="preserve"> тыс. руб.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заключен контракт от 25.06.2024 года №186/2024 с ИП Пашкиным М.С., цена контракта 3 014 641,94 руб., дополнительным соглашением от 07.10.2024 года №2 сумма определена в размере 2 990 720,10 руб. Материал для исполнения контракта предоставлен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xml:space="preserve">» на сумму 3 492 701,79 руб. Мероприятие исполнено. Остаток </w:t>
      </w:r>
      <w:r>
        <w:rPr>
          <w:rFonts w:ascii="Times New Roman" w:eastAsia="Times New Roman" w:hAnsi="Times New Roman" w:cs="Times New Roman"/>
          <w:b/>
          <w:color w:val="000000"/>
          <w:sz w:val="26"/>
          <w:szCs w:val="26"/>
        </w:rPr>
        <w:t>0,1</w:t>
      </w:r>
      <w:r>
        <w:rPr>
          <w:rFonts w:ascii="Times New Roman" w:eastAsia="Times New Roman" w:hAnsi="Times New Roman" w:cs="Times New Roman"/>
          <w:color w:val="000000"/>
          <w:sz w:val="26"/>
          <w:szCs w:val="26"/>
        </w:rPr>
        <w:t xml:space="preserve"> тыс. руб.;</w:t>
      </w:r>
    </w:p>
    <w:p w:rsidR="00E20002" w:rsidRDefault="00E9183E">
      <w:pPr>
        <w:numPr>
          <w:ilvl w:val="0"/>
          <w:numId w:val="86"/>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перечислена муниципальная преференция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xml:space="preserve">» – </w:t>
      </w:r>
      <w:r>
        <w:rPr>
          <w:rFonts w:ascii="Times New Roman" w:eastAsia="Times New Roman" w:hAnsi="Times New Roman" w:cs="Times New Roman"/>
          <w:b/>
          <w:color w:val="000000"/>
          <w:sz w:val="26"/>
          <w:szCs w:val="26"/>
        </w:rPr>
        <w:t>73 358,1</w:t>
      </w:r>
      <w:r>
        <w:rPr>
          <w:rFonts w:ascii="Times New Roman" w:eastAsia="Times New Roman" w:hAnsi="Times New Roman" w:cs="Times New Roman"/>
          <w:color w:val="000000"/>
          <w:sz w:val="26"/>
          <w:szCs w:val="26"/>
        </w:rPr>
        <w:t> тыс. руб., в том числе на:</w:t>
      </w:r>
    </w:p>
    <w:p w:rsidR="00E20002" w:rsidRDefault="00E9183E">
      <w:pPr>
        <w:numPr>
          <w:ilvl w:val="0"/>
          <w:numId w:val="87"/>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поставку, монтаж модульного здания и обвязку технологического оборудования для нужд котельной в селе </w:t>
      </w:r>
      <w:proofErr w:type="spellStart"/>
      <w:r>
        <w:rPr>
          <w:rFonts w:ascii="Times New Roman" w:eastAsia="Times New Roman" w:hAnsi="Times New Roman" w:cs="Times New Roman"/>
          <w:color w:val="000000"/>
          <w:sz w:val="26"/>
          <w:szCs w:val="26"/>
        </w:rPr>
        <w:t>Коткино</w:t>
      </w:r>
      <w:proofErr w:type="spellEnd"/>
      <w:r>
        <w:rPr>
          <w:rFonts w:ascii="Times New Roman" w:eastAsia="Times New Roman" w:hAnsi="Times New Roman" w:cs="Times New Roman"/>
          <w:color w:val="000000"/>
          <w:sz w:val="26"/>
          <w:szCs w:val="26"/>
        </w:rPr>
        <w:t xml:space="preserve"> – 37 174,5 тыс. руб.,</w:t>
      </w:r>
    </w:p>
    <w:p w:rsidR="00E20002" w:rsidRDefault="00E9183E">
      <w:pPr>
        <w:numPr>
          <w:ilvl w:val="0"/>
          <w:numId w:val="87"/>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поставку, монтаж модульного здания и котла, обвязку технологического оборудования для нужд котельной в селе Ома – 33 869,4 тыс. руб. Остаток </w:t>
      </w:r>
      <w:r>
        <w:rPr>
          <w:rFonts w:ascii="Times New Roman" w:eastAsia="Times New Roman" w:hAnsi="Times New Roman" w:cs="Times New Roman"/>
          <w:b/>
          <w:color w:val="000000"/>
          <w:sz w:val="26"/>
          <w:szCs w:val="26"/>
        </w:rPr>
        <w:t>0,1</w:t>
      </w:r>
      <w:r>
        <w:rPr>
          <w:rFonts w:ascii="Times New Roman" w:eastAsia="Times New Roman" w:hAnsi="Times New Roman" w:cs="Times New Roman"/>
          <w:color w:val="000000"/>
          <w:sz w:val="26"/>
          <w:szCs w:val="26"/>
        </w:rPr>
        <w:t xml:space="preserve"> тыс. руб.</w:t>
      </w:r>
    </w:p>
    <w:p w:rsidR="00E20002" w:rsidRDefault="00E9183E">
      <w:pPr>
        <w:numPr>
          <w:ilvl w:val="0"/>
          <w:numId w:val="87"/>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реконструкцию участков тепловой сети от котельной № 1 в селе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 – 2 314,2 тыс. руб.;</w:t>
      </w:r>
    </w:p>
    <w:p w:rsidR="00E20002" w:rsidRDefault="00E9183E">
      <w:pPr>
        <w:numPr>
          <w:ilvl w:val="0"/>
          <w:numId w:val="87"/>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перечислены иные межбюджетные трансферты бюджетам поселений на выполнение программных мероприятий в общей сумме </w:t>
      </w:r>
      <w:r>
        <w:rPr>
          <w:rFonts w:ascii="Times New Roman" w:eastAsia="Times New Roman" w:hAnsi="Times New Roman" w:cs="Times New Roman"/>
          <w:b/>
          <w:color w:val="000000"/>
          <w:sz w:val="26"/>
          <w:szCs w:val="26"/>
        </w:rPr>
        <w:t>18 348,7</w:t>
      </w:r>
      <w:r>
        <w:rPr>
          <w:rFonts w:ascii="Times New Roman" w:eastAsia="Times New Roman" w:hAnsi="Times New Roman" w:cs="Times New Roman"/>
          <w:color w:val="000000"/>
          <w:sz w:val="26"/>
          <w:szCs w:val="26"/>
        </w:rPr>
        <w:t xml:space="preserve"> тыс. руб., в том числе:</w:t>
      </w:r>
    </w:p>
    <w:p w:rsidR="00E20002" w:rsidRDefault="00E9183E">
      <w:pPr>
        <w:numPr>
          <w:ilvl w:val="0"/>
          <w:numId w:val="87"/>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подключение объектов капитального строительства по ул. Школьная, д. 6А и ул. Заполярная, д. 11 в селе </w:t>
      </w:r>
      <w:proofErr w:type="spellStart"/>
      <w:r>
        <w:rPr>
          <w:rFonts w:ascii="Times New Roman" w:eastAsia="Times New Roman" w:hAnsi="Times New Roman" w:cs="Times New Roman"/>
          <w:color w:val="000000"/>
          <w:sz w:val="26"/>
          <w:szCs w:val="26"/>
        </w:rPr>
        <w:t>Шойна</w:t>
      </w:r>
      <w:proofErr w:type="spellEnd"/>
      <w:r>
        <w:rPr>
          <w:rFonts w:ascii="Times New Roman" w:eastAsia="Times New Roman" w:hAnsi="Times New Roman" w:cs="Times New Roman"/>
          <w:color w:val="000000"/>
          <w:sz w:val="26"/>
          <w:szCs w:val="26"/>
        </w:rPr>
        <w:t xml:space="preserve"> к тепловым сетям в индивидуальном порядке – 6 809,4 тр. Остаток </w:t>
      </w:r>
      <w:r>
        <w:rPr>
          <w:rFonts w:ascii="Times New Roman" w:eastAsia="Times New Roman" w:hAnsi="Times New Roman" w:cs="Times New Roman"/>
          <w:b/>
          <w:color w:val="000000"/>
          <w:sz w:val="26"/>
          <w:szCs w:val="26"/>
        </w:rPr>
        <w:t>0,1</w:t>
      </w:r>
      <w:r>
        <w:rPr>
          <w:rFonts w:ascii="Times New Roman" w:eastAsia="Times New Roman" w:hAnsi="Times New Roman" w:cs="Times New Roman"/>
          <w:color w:val="000000"/>
          <w:sz w:val="26"/>
          <w:szCs w:val="26"/>
        </w:rPr>
        <w:t xml:space="preserve"> тыс. руб.,</w:t>
      </w:r>
    </w:p>
    <w:p w:rsidR="00E20002" w:rsidRDefault="00E9183E">
      <w:pPr>
        <w:numPr>
          <w:ilvl w:val="0"/>
          <w:numId w:val="87"/>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подключение объектов капитального строительства по ул. Заполярная д. 16, ул. Заполярная д. 18 в селе </w:t>
      </w:r>
      <w:proofErr w:type="spellStart"/>
      <w:r>
        <w:rPr>
          <w:rFonts w:ascii="Times New Roman" w:eastAsia="Times New Roman" w:hAnsi="Times New Roman" w:cs="Times New Roman"/>
          <w:color w:val="000000"/>
          <w:sz w:val="26"/>
          <w:szCs w:val="26"/>
        </w:rPr>
        <w:t>Шойна</w:t>
      </w:r>
      <w:proofErr w:type="spellEnd"/>
      <w:r>
        <w:rPr>
          <w:rFonts w:ascii="Times New Roman" w:eastAsia="Times New Roman" w:hAnsi="Times New Roman" w:cs="Times New Roman"/>
          <w:color w:val="000000"/>
          <w:sz w:val="26"/>
          <w:szCs w:val="26"/>
        </w:rPr>
        <w:t xml:space="preserve"> к тепловым сетям в индивидуальном порядке – 11 539,3 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Не исполнены </w:t>
      </w:r>
      <w:r>
        <w:rPr>
          <w:rFonts w:ascii="Times New Roman" w:eastAsia="Times New Roman" w:hAnsi="Times New Roman" w:cs="Times New Roman"/>
          <w:color w:val="000000"/>
          <w:sz w:val="26"/>
          <w:szCs w:val="26"/>
        </w:rPr>
        <w:t xml:space="preserve">мероприятия на общую сумму </w:t>
      </w:r>
      <w:r>
        <w:rPr>
          <w:rFonts w:ascii="Times New Roman" w:eastAsia="Times New Roman" w:hAnsi="Times New Roman" w:cs="Times New Roman"/>
          <w:b/>
          <w:color w:val="000000"/>
          <w:sz w:val="26"/>
          <w:szCs w:val="26"/>
        </w:rPr>
        <w:t>13 248,7</w:t>
      </w:r>
      <w:r>
        <w:rPr>
          <w:rFonts w:ascii="Times New Roman" w:eastAsia="Times New Roman" w:hAnsi="Times New Roman" w:cs="Times New Roman"/>
          <w:color w:val="000000"/>
          <w:sz w:val="26"/>
          <w:szCs w:val="26"/>
        </w:rPr>
        <w:t xml:space="preserve"> тыс. руб., в том числе:</w:t>
      </w:r>
    </w:p>
    <w:p w:rsidR="00E20002" w:rsidRDefault="00E9183E">
      <w:pPr>
        <w:numPr>
          <w:ilvl w:val="0"/>
          <w:numId w:val="8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реконструкция тепловой сети от котельной №1 в селе Нижняя Пеша Сельского поселения «</w:t>
      </w:r>
      <w:proofErr w:type="spellStart"/>
      <w:r>
        <w:rPr>
          <w:rFonts w:ascii="Times New Roman" w:eastAsia="Times New Roman" w:hAnsi="Times New Roman" w:cs="Times New Roman"/>
          <w:color w:val="000000"/>
          <w:sz w:val="26"/>
          <w:szCs w:val="26"/>
        </w:rPr>
        <w:t>Пешский</w:t>
      </w:r>
      <w:proofErr w:type="spellEnd"/>
      <w:r>
        <w:rPr>
          <w:rFonts w:ascii="Times New Roman" w:eastAsia="Times New Roman" w:hAnsi="Times New Roman" w:cs="Times New Roman"/>
          <w:color w:val="000000"/>
          <w:sz w:val="26"/>
          <w:szCs w:val="26"/>
        </w:rPr>
        <w:t xml:space="preserve"> сельсовет» ЗР НАО на сумму 7 353,9 тыс. руб.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xml:space="preserve">» заключен контракт от 24.06.2024 года № 181/2024 с ИП </w:t>
      </w:r>
      <w:proofErr w:type="spellStart"/>
      <w:r>
        <w:rPr>
          <w:rFonts w:ascii="Times New Roman" w:eastAsia="Times New Roman" w:hAnsi="Times New Roman" w:cs="Times New Roman"/>
          <w:color w:val="000000"/>
          <w:sz w:val="26"/>
          <w:szCs w:val="26"/>
        </w:rPr>
        <w:t>Завиша</w:t>
      </w:r>
      <w:proofErr w:type="spellEnd"/>
      <w:r>
        <w:rPr>
          <w:rFonts w:ascii="Times New Roman" w:eastAsia="Times New Roman" w:hAnsi="Times New Roman" w:cs="Times New Roman"/>
          <w:color w:val="000000"/>
          <w:sz w:val="26"/>
          <w:szCs w:val="26"/>
        </w:rPr>
        <w:t xml:space="preserve"> В.А. (срок 20.08.2024 года) на сумму 6 900,0 тыс. руб. Отчетные документы, размещенные подрядчиком в ЕИС Закупки, не соответствуют фактически выполненным работам, поэтому не приняты заказчиком. Контракт будет оплачен после приведения отчетной документации в соответствие с объемом выполненных работ. Финансирование мероприятия предусмотрено на 2025 год,</w:t>
      </w:r>
    </w:p>
    <w:p w:rsidR="00E20002" w:rsidRDefault="00E9183E">
      <w:pPr>
        <w:numPr>
          <w:ilvl w:val="0"/>
          <w:numId w:val="8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подключение объекта капитального строительства по ул. Советская, д. 30 в селе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к тепловым сетям в индивидуальном порядке на сумму 5 894,5 тыс. руб. Администрацией поселения заключен договор на технологическое присоединение к сетям теплоснабжения от 10.06.2024 года №42/ТП-2024 с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со сроком исполнения работ до 09.2025 года. Работы не выполнены по причине поздней доставка материалов подрядной организацией и будут завершены в 2025 году. Финансирование мероприятия предусмотрено на 2025 год,</w:t>
      </w:r>
    </w:p>
    <w:p w:rsidR="00E20002" w:rsidRDefault="00E9183E">
      <w:pPr>
        <w:numPr>
          <w:ilvl w:val="0"/>
          <w:numId w:val="8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0,3 тыс. руб. – остатки по мероприятиям.</w:t>
      </w:r>
    </w:p>
    <w:p w:rsidR="00E20002" w:rsidRDefault="00E9183E">
      <w:pPr>
        <w:spacing w:before="120" w:after="120"/>
        <w:ind w:firstLine="540"/>
        <w:jc w:val="both"/>
        <w:outlineLvl w:val="0"/>
        <w:rPr>
          <w:b/>
          <w:color w:val="000000"/>
          <w:sz w:val="48"/>
        </w:rPr>
      </w:pPr>
      <w:r>
        <w:rPr>
          <w:rFonts w:ascii="Times New Roman" w:eastAsia="Times New Roman" w:hAnsi="Times New Roman" w:cs="Times New Roman"/>
          <w:b/>
          <w:color w:val="000000"/>
          <w:sz w:val="26"/>
          <w:szCs w:val="26"/>
        </w:rPr>
        <w:t xml:space="preserve">По муниципальной программе «Обеспечение населения муниципального района «Заполярный район» чистой водой на 2021-2030 годы» </w:t>
      </w:r>
      <w:r>
        <w:rPr>
          <w:rFonts w:ascii="Times New Roman" w:eastAsia="Times New Roman" w:hAnsi="Times New Roman" w:cs="Times New Roman"/>
          <w:color w:val="000000"/>
          <w:sz w:val="26"/>
          <w:szCs w:val="26"/>
        </w:rPr>
        <w:t xml:space="preserve">исполнение за 2024 год составило </w:t>
      </w:r>
      <w:r>
        <w:rPr>
          <w:rFonts w:ascii="Times New Roman" w:eastAsia="Times New Roman" w:hAnsi="Times New Roman" w:cs="Times New Roman"/>
          <w:b/>
          <w:color w:val="000000"/>
          <w:sz w:val="26"/>
          <w:szCs w:val="26"/>
        </w:rPr>
        <w:t>32 712,4</w:t>
      </w:r>
      <w:r>
        <w:rPr>
          <w:rFonts w:ascii="Times New Roman" w:eastAsia="Times New Roman" w:hAnsi="Times New Roman" w:cs="Times New Roman"/>
          <w:color w:val="000000"/>
          <w:sz w:val="26"/>
          <w:szCs w:val="26"/>
        </w:rPr>
        <w:t xml:space="preserve"> тыс. руб. при плановых назначениях </w:t>
      </w:r>
      <w:r>
        <w:rPr>
          <w:rFonts w:ascii="Times New Roman" w:eastAsia="Times New Roman" w:hAnsi="Times New Roman" w:cs="Times New Roman"/>
          <w:b/>
          <w:color w:val="000000"/>
          <w:sz w:val="26"/>
          <w:szCs w:val="26"/>
        </w:rPr>
        <w:t>36 051,9</w:t>
      </w:r>
      <w:r>
        <w:rPr>
          <w:rFonts w:ascii="Times New Roman" w:eastAsia="Times New Roman" w:hAnsi="Times New Roman" w:cs="Times New Roman"/>
          <w:color w:val="000000"/>
          <w:sz w:val="26"/>
          <w:szCs w:val="26"/>
        </w:rPr>
        <w:t xml:space="preserve"> тыс. руб. (или 90,7% от плана) на выполнение следующих мероприятий:</w:t>
      </w:r>
    </w:p>
    <w:p w:rsidR="00E20002" w:rsidRDefault="00E9183E">
      <w:pPr>
        <w:numPr>
          <w:ilvl w:val="0"/>
          <w:numId w:val="8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отбор проб и исследование воды водных объектов на </w:t>
      </w:r>
      <w:proofErr w:type="spellStart"/>
      <w:r>
        <w:rPr>
          <w:rFonts w:ascii="Times New Roman" w:eastAsia="Times New Roman" w:hAnsi="Times New Roman" w:cs="Times New Roman"/>
          <w:color w:val="000000"/>
          <w:sz w:val="26"/>
          <w:szCs w:val="26"/>
        </w:rPr>
        <w:t>паразитологические</w:t>
      </w:r>
      <w:proofErr w:type="spellEnd"/>
      <w:r>
        <w:rPr>
          <w:rFonts w:ascii="Times New Roman" w:eastAsia="Times New Roman" w:hAnsi="Times New Roman" w:cs="Times New Roman"/>
          <w:color w:val="000000"/>
          <w:sz w:val="26"/>
          <w:szCs w:val="26"/>
        </w:rPr>
        <w:t xml:space="preserve">, микробиологические показатели в населённых пунктах: д. Белушье, д. </w:t>
      </w:r>
      <w:proofErr w:type="spellStart"/>
      <w:r>
        <w:rPr>
          <w:rFonts w:ascii="Times New Roman" w:eastAsia="Times New Roman" w:hAnsi="Times New Roman" w:cs="Times New Roman"/>
          <w:color w:val="000000"/>
          <w:sz w:val="26"/>
          <w:szCs w:val="26"/>
        </w:rPr>
        <w:t>Волонга</w:t>
      </w:r>
      <w:proofErr w:type="spellEnd"/>
      <w:r>
        <w:rPr>
          <w:rFonts w:ascii="Times New Roman" w:eastAsia="Times New Roman" w:hAnsi="Times New Roman" w:cs="Times New Roman"/>
          <w:color w:val="000000"/>
          <w:sz w:val="26"/>
          <w:szCs w:val="26"/>
        </w:rPr>
        <w:t xml:space="preserve">, д. Волоковая, д. Верхняя Пеша, д. Мгла, д. Кия, д. </w:t>
      </w:r>
      <w:proofErr w:type="spellStart"/>
      <w:r>
        <w:rPr>
          <w:rFonts w:ascii="Times New Roman" w:eastAsia="Times New Roman" w:hAnsi="Times New Roman" w:cs="Times New Roman"/>
          <w:color w:val="000000"/>
          <w:sz w:val="26"/>
          <w:szCs w:val="26"/>
        </w:rPr>
        <w:t>Щелино</w:t>
      </w:r>
      <w:proofErr w:type="spellEnd"/>
      <w:r>
        <w:rPr>
          <w:rFonts w:ascii="Times New Roman" w:eastAsia="Times New Roman" w:hAnsi="Times New Roman" w:cs="Times New Roman"/>
          <w:color w:val="000000"/>
          <w:sz w:val="26"/>
          <w:szCs w:val="26"/>
        </w:rPr>
        <w:t xml:space="preserve">, с.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д. </w:t>
      </w:r>
      <w:proofErr w:type="spellStart"/>
      <w:r>
        <w:rPr>
          <w:rFonts w:ascii="Times New Roman" w:eastAsia="Times New Roman" w:hAnsi="Times New Roman" w:cs="Times New Roman"/>
          <w:color w:val="000000"/>
          <w:sz w:val="26"/>
          <w:szCs w:val="26"/>
        </w:rPr>
        <w:t>Осколково</w:t>
      </w:r>
      <w:proofErr w:type="spellEnd"/>
      <w:r>
        <w:rPr>
          <w:rFonts w:ascii="Times New Roman" w:eastAsia="Times New Roman" w:hAnsi="Times New Roman" w:cs="Times New Roman"/>
          <w:color w:val="000000"/>
          <w:sz w:val="26"/>
          <w:szCs w:val="26"/>
        </w:rPr>
        <w:t xml:space="preserve">, д. </w:t>
      </w:r>
      <w:proofErr w:type="spellStart"/>
      <w:r>
        <w:rPr>
          <w:rFonts w:ascii="Times New Roman" w:eastAsia="Times New Roman" w:hAnsi="Times New Roman" w:cs="Times New Roman"/>
          <w:color w:val="000000"/>
          <w:sz w:val="26"/>
          <w:szCs w:val="26"/>
        </w:rPr>
        <w:t>Вижас</w:t>
      </w:r>
      <w:proofErr w:type="spellEnd"/>
      <w:r>
        <w:rPr>
          <w:rFonts w:ascii="Times New Roman" w:eastAsia="Times New Roman" w:hAnsi="Times New Roman" w:cs="Times New Roman"/>
          <w:color w:val="000000"/>
          <w:sz w:val="26"/>
          <w:szCs w:val="26"/>
        </w:rPr>
        <w:t xml:space="preserve">, д. </w:t>
      </w:r>
      <w:proofErr w:type="spellStart"/>
      <w:r>
        <w:rPr>
          <w:rFonts w:ascii="Times New Roman" w:eastAsia="Times New Roman" w:hAnsi="Times New Roman" w:cs="Times New Roman"/>
          <w:color w:val="000000"/>
          <w:sz w:val="26"/>
          <w:szCs w:val="26"/>
        </w:rPr>
        <w:t>Тошвиска</w:t>
      </w:r>
      <w:proofErr w:type="spellEnd"/>
      <w:r>
        <w:rPr>
          <w:rFonts w:ascii="Times New Roman" w:eastAsia="Times New Roman" w:hAnsi="Times New Roman" w:cs="Times New Roman"/>
          <w:color w:val="000000"/>
          <w:sz w:val="26"/>
          <w:szCs w:val="26"/>
        </w:rPr>
        <w:t xml:space="preserve">, д. </w:t>
      </w:r>
      <w:proofErr w:type="spellStart"/>
      <w:r>
        <w:rPr>
          <w:rFonts w:ascii="Times New Roman" w:eastAsia="Times New Roman" w:hAnsi="Times New Roman" w:cs="Times New Roman"/>
          <w:color w:val="000000"/>
          <w:sz w:val="26"/>
          <w:szCs w:val="26"/>
        </w:rPr>
        <w:t>Пылемец</w:t>
      </w:r>
      <w:proofErr w:type="spellEnd"/>
      <w:r>
        <w:rPr>
          <w:rFonts w:ascii="Times New Roman" w:eastAsia="Times New Roman" w:hAnsi="Times New Roman" w:cs="Times New Roman"/>
          <w:color w:val="000000"/>
          <w:sz w:val="26"/>
          <w:szCs w:val="26"/>
        </w:rPr>
        <w:t xml:space="preserve"> – </w:t>
      </w:r>
      <w:r>
        <w:rPr>
          <w:rFonts w:ascii="Times New Roman" w:eastAsia="Times New Roman" w:hAnsi="Times New Roman" w:cs="Times New Roman"/>
          <w:b/>
          <w:color w:val="000000"/>
          <w:sz w:val="26"/>
          <w:szCs w:val="26"/>
        </w:rPr>
        <w:t>43,4</w:t>
      </w:r>
      <w:r>
        <w:rPr>
          <w:rFonts w:ascii="Times New Roman" w:eastAsia="Times New Roman" w:hAnsi="Times New Roman" w:cs="Times New Roman"/>
          <w:color w:val="000000"/>
          <w:sz w:val="26"/>
          <w:szCs w:val="26"/>
        </w:rPr>
        <w:t xml:space="preserve"> тыс. руб. Остаток в сумме 45,4 тыс. руб. обусловлен отсутствием транспортной доступности источника для отбора и доставки проб воды. Оплата произведена по факту оказанных услуг;</w:t>
      </w:r>
    </w:p>
    <w:p w:rsidR="00E20002" w:rsidRDefault="00E9183E">
      <w:pPr>
        <w:numPr>
          <w:ilvl w:val="0"/>
          <w:numId w:val="8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отбор проб и исследование воды водных объектов на санитарно-гигиенические, </w:t>
      </w:r>
      <w:proofErr w:type="spellStart"/>
      <w:r>
        <w:rPr>
          <w:rFonts w:ascii="Times New Roman" w:eastAsia="Times New Roman" w:hAnsi="Times New Roman" w:cs="Times New Roman"/>
          <w:color w:val="000000"/>
          <w:sz w:val="26"/>
          <w:szCs w:val="26"/>
        </w:rPr>
        <w:t>паразитологические</w:t>
      </w:r>
      <w:proofErr w:type="spellEnd"/>
      <w:r>
        <w:rPr>
          <w:rFonts w:ascii="Times New Roman" w:eastAsia="Times New Roman" w:hAnsi="Times New Roman" w:cs="Times New Roman"/>
          <w:color w:val="000000"/>
          <w:sz w:val="26"/>
          <w:szCs w:val="26"/>
        </w:rPr>
        <w:t xml:space="preserve">, микробиологические показатели в населённых пунктах: д. Белушье, д. </w:t>
      </w:r>
      <w:proofErr w:type="spellStart"/>
      <w:r>
        <w:rPr>
          <w:rFonts w:ascii="Times New Roman" w:eastAsia="Times New Roman" w:hAnsi="Times New Roman" w:cs="Times New Roman"/>
          <w:color w:val="000000"/>
          <w:sz w:val="26"/>
          <w:szCs w:val="26"/>
        </w:rPr>
        <w:t>Волонга</w:t>
      </w:r>
      <w:proofErr w:type="spellEnd"/>
      <w:r>
        <w:rPr>
          <w:rFonts w:ascii="Times New Roman" w:eastAsia="Times New Roman" w:hAnsi="Times New Roman" w:cs="Times New Roman"/>
          <w:color w:val="000000"/>
          <w:sz w:val="26"/>
          <w:szCs w:val="26"/>
        </w:rPr>
        <w:t xml:space="preserve">, д. Волоковая, д. Верхняя Пеша, д. Мгла, д. Кия, д. </w:t>
      </w:r>
      <w:proofErr w:type="spellStart"/>
      <w:r>
        <w:rPr>
          <w:rFonts w:ascii="Times New Roman" w:eastAsia="Times New Roman" w:hAnsi="Times New Roman" w:cs="Times New Roman"/>
          <w:color w:val="000000"/>
          <w:sz w:val="26"/>
          <w:szCs w:val="26"/>
        </w:rPr>
        <w:t>Щелино</w:t>
      </w:r>
      <w:proofErr w:type="spellEnd"/>
      <w:r>
        <w:rPr>
          <w:rFonts w:ascii="Times New Roman" w:eastAsia="Times New Roman" w:hAnsi="Times New Roman" w:cs="Times New Roman"/>
          <w:color w:val="000000"/>
          <w:sz w:val="26"/>
          <w:szCs w:val="26"/>
        </w:rPr>
        <w:t xml:space="preserve">, д. </w:t>
      </w:r>
      <w:proofErr w:type="spellStart"/>
      <w:r>
        <w:rPr>
          <w:rFonts w:ascii="Times New Roman" w:eastAsia="Times New Roman" w:hAnsi="Times New Roman" w:cs="Times New Roman"/>
          <w:color w:val="000000"/>
          <w:sz w:val="26"/>
          <w:szCs w:val="26"/>
        </w:rPr>
        <w:t>Осколково</w:t>
      </w:r>
      <w:proofErr w:type="spellEnd"/>
      <w:r>
        <w:rPr>
          <w:rFonts w:ascii="Times New Roman" w:eastAsia="Times New Roman" w:hAnsi="Times New Roman" w:cs="Times New Roman"/>
          <w:color w:val="000000"/>
          <w:sz w:val="26"/>
          <w:szCs w:val="26"/>
        </w:rPr>
        <w:t xml:space="preserve">, д. </w:t>
      </w:r>
      <w:proofErr w:type="spellStart"/>
      <w:r>
        <w:rPr>
          <w:rFonts w:ascii="Times New Roman" w:eastAsia="Times New Roman" w:hAnsi="Times New Roman" w:cs="Times New Roman"/>
          <w:color w:val="000000"/>
          <w:sz w:val="26"/>
          <w:szCs w:val="26"/>
        </w:rPr>
        <w:t>Тошвиска</w:t>
      </w:r>
      <w:proofErr w:type="spellEnd"/>
      <w:r>
        <w:rPr>
          <w:rFonts w:ascii="Times New Roman" w:eastAsia="Times New Roman" w:hAnsi="Times New Roman" w:cs="Times New Roman"/>
          <w:color w:val="000000"/>
          <w:sz w:val="26"/>
          <w:szCs w:val="26"/>
        </w:rPr>
        <w:t xml:space="preserve"> – </w:t>
      </w:r>
      <w:r>
        <w:rPr>
          <w:rFonts w:ascii="Times New Roman" w:eastAsia="Times New Roman" w:hAnsi="Times New Roman" w:cs="Times New Roman"/>
          <w:b/>
          <w:color w:val="000000"/>
          <w:sz w:val="26"/>
          <w:szCs w:val="26"/>
        </w:rPr>
        <w:t>729,4</w:t>
      </w:r>
      <w:r>
        <w:rPr>
          <w:rFonts w:ascii="Times New Roman" w:eastAsia="Times New Roman" w:hAnsi="Times New Roman" w:cs="Times New Roman"/>
          <w:color w:val="000000"/>
          <w:sz w:val="26"/>
          <w:szCs w:val="26"/>
        </w:rPr>
        <w:t> тыс. руб. Остаток в сумме 157,1 тыс. руб. обусловлен отсутствием транспортной доступности источника для отбора и доставки проб воды. Оплата произведена по факту оказанных услуг;</w:t>
      </w:r>
    </w:p>
    <w:p w:rsidR="00E20002" w:rsidRDefault="00E9183E">
      <w:pPr>
        <w:numPr>
          <w:ilvl w:val="0"/>
          <w:numId w:val="8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отбор проб и исследование воды водных объектов на соли тяжёлых металлов, радиологию и пестициды в населённых пунктах: д. Белушье, д. </w:t>
      </w:r>
      <w:proofErr w:type="spellStart"/>
      <w:r>
        <w:rPr>
          <w:rFonts w:ascii="Times New Roman" w:eastAsia="Times New Roman" w:hAnsi="Times New Roman" w:cs="Times New Roman"/>
          <w:color w:val="000000"/>
          <w:sz w:val="26"/>
          <w:szCs w:val="26"/>
        </w:rPr>
        <w:t>Волонга</w:t>
      </w:r>
      <w:proofErr w:type="spellEnd"/>
      <w:r>
        <w:rPr>
          <w:rFonts w:ascii="Times New Roman" w:eastAsia="Times New Roman" w:hAnsi="Times New Roman" w:cs="Times New Roman"/>
          <w:color w:val="000000"/>
          <w:sz w:val="26"/>
          <w:szCs w:val="26"/>
        </w:rPr>
        <w:t xml:space="preserve">, д. Волоковая, д. Верхняя Пеша д. Мгла, д. Кия, д. </w:t>
      </w:r>
      <w:proofErr w:type="spellStart"/>
      <w:r>
        <w:rPr>
          <w:rFonts w:ascii="Times New Roman" w:eastAsia="Times New Roman" w:hAnsi="Times New Roman" w:cs="Times New Roman"/>
          <w:color w:val="000000"/>
          <w:sz w:val="26"/>
          <w:szCs w:val="26"/>
        </w:rPr>
        <w:t>Щелино</w:t>
      </w:r>
      <w:proofErr w:type="spellEnd"/>
      <w:r>
        <w:rPr>
          <w:rFonts w:ascii="Times New Roman" w:eastAsia="Times New Roman" w:hAnsi="Times New Roman" w:cs="Times New Roman"/>
          <w:color w:val="000000"/>
          <w:sz w:val="26"/>
          <w:szCs w:val="26"/>
        </w:rPr>
        <w:t xml:space="preserve">, д. </w:t>
      </w:r>
      <w:proofErr w:type="spellStart"/>
      <w:r>
        <w:rPr>
          <w:rFonts w:ascii="Times New Roman" w:eastAsia="Times New Roman" w:hAnsi="Times New Roman" w:cs="Times New Roman"/>
          <w:color w:val="000000"/>
          <w:sz w:val="26"/>
          <w:szCs w:val="26"/>
        </w:rPr>
        <w:t>Осколково</w:t>
      </w:r>
      <w:proofErr w:type="spellEnd"/>
      <w:r>
        <w:rPr>
          <w:rFonts w:ascii="Times New Roman" w:eastAsia="Times New Roman" w:hAnsi="Times New Roman" w:cs="Times New Roman"/>
          <w:color w:val="000000"/>
          <w:sz w:val="26"/>
          <w:szCs w:val="26"/>
        </w:rPr>
        <w:t xml:space="preserve">, д. </w:t>
      </w:r>
      <w:proofErr w:type="spellStart"/>
      <w:r>
        <w:rPr>
          <w:rFonts w:ascii="Times New Roman" w:eastAsia="Times New Roman" w:hAnsi="Times New Roman" w:cs="Times New Roman"/>
          <w:color w:val="000000"/>
          <w:sz w:val="26"/>
          <w:szCs w:val="26"/>
        </w:rPr>
        <w:t>Тошвиска</w:t>
      </w:r>
      <w:proofErr w:type="spellEnd"/>
      <w:r>
        <w:rPr>
          <w:rFonts w:ascii="Times New Roman" w:eastAsia="Times New Roman" w:hAnsi="Times New Roman" w:cs="Times New Roman"/>
          <w:color w:val="000000"/>
          <w:sz w:val="26"/>
          <w:szCs w:val="26"/>
        </w:rPr>
        <w:t xml:space="preserve"> – </w:t>
      </w:r>
      <w:r>
        <w:rPr>
          <w:rFonts w:ascii="Times New Roman" w:eastAsia="Times New Roman" w:hAnsi="Times New Roman" w:cs="Times New Roman"/>
          <w:b/>
          <w:color w:val="000000"/>
          <w:sz w:val="26"/>
          <w:szCs w:val="26"/>
        </w:rPr>
        <w:t>159,2</w:t>
      </w:r>
      <w:r>
        <w:rPr>
          <w:rFonts w:ascii="Times New Roman" w:eastAsia="Times New Roman" w:hAnsi="Times New Roman" w:cs="Times New Roman"/>
          <w:color w:val="000000"/>
          <w:sz w:val="26"/>
          <w:szCs w:val="26"/>
        </w:rPr>
        <w:t xml:space="preserve"> тыс. руб. Остаток 3,3 тыс. руб.;</w:t>
      </w:r>
    </w:p>
    <w:p w:rsidR="00E20002" w:rsidRDefault="00E9183E">
      <w:pPr>
        <w:numPr>
          <w:ilvl w:val="0"/>
          <w:numId w:val="8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строительство очистных сооружений производительностью 2 500 куб. м в сутки в п. Искателей – </w:t>
      </w:r>
      <w:r>
        <w:rPr>
          <w:rFonts w:ascii="Times New Roman" w:eastAsia="Times New Roman" w:hAnsi="Times New Roman" w:cs="Times New Roman"/>
          <w:b/>
          <w:color w:val="000000"/>
          <w:sz w:val="26"/>
          <w:szCs w:val="26"/>
        </w:rPr>
        <w:t>3 909,7</w:t>
      </w:r>
      <w:r>
        <w:rPr>
          <w:rFonts w:ascii="Times New Roman" w:eastAsia="Times New Roman" w:hAnsi="Times New Roman" w:cs="Times New Roman"/>
          <w:color w:val="000000"/>
          <w:sz w:val="26"/>
          <w:szCs w:val="26"/>
        </w:rPr>
        <w:t xml:space="preserve"> тыс. руб. Остаток 0,1 тыс. руб. по причине округления плановой суммы в большую сторону;</w:t>
      </w:r>
    </w:p>
    <w:p w:rsidR="00E20002" w:rsidRDefault="00E9183E">
      <w:pPr>
        <w:numPr>
          <w:ilvl w:val="0"/>
          <w:numId w:val="8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перечислена муниципальная преференция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xml:space="preserve">» – </w:t>
      </w:r>
      <w:r>
        <w:rPr>
          <w:rFonts w:ascii="Times New Roman" w:eastAsia="Times New Roman" w:hAnsi="Times New Roman" w:cs="Times New Roman"/>
          <w:b/>
          <w:color w:val="000000"/>
          <w:sz w:val="26"/>
          <w:szCs w:val="26"/>
        </w:rPr>
        <w:t>27 362,9</w:t>
      </w:r>
      <w:r>
        <w:rPr>
          <w:rFonts w:ascii="Times New Roman" w:eastAsia="Times New Roman" w:hAnsi="Times New Roman" w:cs="Times New Roman"/>
          <w:color w:val="000000"/>
          <w:sz w:val="26"/>
          <w:szCs w:val="26"/>
        </w:rPr>
        <w:t> тыс. руб., в том числе на:</w:t>
      </w:r>
    </w:p>
    <w:p w:rsidR="00E20002" w:rsidRDefault="00E9183E">
      <w:pPr>
        <w:numPr>
          <w:ilvl w:val="0"/>
          <w:numId w:val="90"/>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поставку, монтаж и пуско-наладочные работы БВПУ в д. </w:t>
      </w:r>
      <w:proofErr w:type="spellStart"/>
      <w:r>
        <w:rPr>
          <w:rFonts w:ascii="Times New Roman" w:eastAsia="Times New Roman" w:hAnsi="Times New Roman" w:cs="Times New Roman"/>
          <w:color w:val="000000"/>
          <w:sz w:val="26"/>
          <w:szCs w:val="26"/>
        </w:rPr>
        <w:t>Вижас</w:t>
      </w:r>
      <w:proofErr w:type="spellEnd"/>
      <w:r>
        <w:rPr>
          <w:rFonts w:ascii="Times New Roman" w:eastAsia="Times New Roman" w:hAnsi="Times New Roman" w:cs="Times New Roman"/>
          <w:color w:val="000000"/>
          <w:sz w:val="26"/>
          <w:szCs w:val="26"/>
        </w:rPr>
        <w:t xml:space="preserve"> СП «Омский сельсовет» ЗР НАО – 25 690,5 тыс. руб.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заключен контракт от 18.12.2023 года № 128/2023 с ООО «ДДП ГРУПП»,</w:t>
      </w:r>
    </w:p>
    <w:p w:rsidR="00E20002" w:rsidRDefault="00E9183E">
      <w:pPr>
        <w:numPr>
          <w:ilvl w:val="0"/>
          <w:numId w:val="90"/>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ремонтно-восстановительные работы, транспортировку установку, обвязку и пуско-наладочные работы БВПУ в д. </w:t>
      </w:r>
      <w:proofErr w:type="spellStart"/>
      <w:r>
        <w:rPr>
          <w:rFonts w:ascii="Times New Roman" w:eastAsia="Times New Roman" w:hAnsi="Times New Roman" w:cs="Times New Roman"/>
          <w:color w:val="000000"/>
          <w:sz w:val="26"/>
          <w:szCs w:val="26"/>
        </w:rPr>
        <w:t>Пылемец</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 1 496,1 тыс. руб.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заключен контракт от 18.03.2024 года № 85/2624 с ООО «ДДП ГРУПП». Стоимость контракта 1 276 666,66 руб. Остаток в сумме 1 988,7 тыс. руб. образовался в результате проведения конкурсных процедур и выполнения части работ собственными силами предприятия,</w:t>
      </w:r>
    </w:p>
    <w:p w:rsidR="00E20002" w:rsidRDefault="00E9183E">
      <w:pPr>
        <w:numPr>
          <w:ilvl w:val="0"/>
          <w:numId w:val="90"/>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реконструкцию сетей водоснабжения в селе </w:t>
      </w:r>
      <w:proofErr w:type="spellStart"/>
      <w:r>
        <w:rPr>
          <w:rFonts w:ascii="Times New Roman" w:eastAsia="Times New Roman" w:hAnsi="Times New Roman" w:cs="Times New Roman"/>
          <w:color w:val="000000"/>
          <w:sz w:val="26"/>
          <w:szCs w:val="26"/>
        </w:rPr>
        <w:t>Коткино</w:t>
      </w:r>
      <w:proofErr w:type="spellEnd"/>
      <w:r>
        <w:rPr>
          <w:rFonts w:ascii="Times New Roman" w:eastAsia="Times New Roman" w:hAnsi="Times New Roman" w:cs="Times New Roman"/>
          <w:color w:val="000000"/>
          <w:sz w:val="26"/>
          <w:szCs w:val="26"/>
        </w:rPr>
        <w:t xml:space="preserve"> (подключение жилых домов по ул. Центральная № 36, № 49 и ул. Школьная № 8) – 116,0 тыс. руб. Стоимость работ составила 115 982,77 руб. Остаток в сумме 315,9 тыс. руб. образовался по причине выполнения работ собственными силами предприятия,</w:t>
      </w:r>
    </w:p>
    <w:p w:rsidR="00E20002" w:rsidRDefault="00E9183E">
      <w:pPr>
        <w:numPr>
          <w:ilvl w:val="0"/>
          <w:numId w:val="9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модернизацию </w:t>
      </w:r>
      <w:proofErr w:type="spellStart"/>
      <w:r>
        <w:rPr>
          <w:rFonts w:ascii="Times New Roman" w:eastAsia="Times New Roman" w:hAnsi="Times New Roman" w:cs="Times New Roman"/>
          <w:color w:val="000000"/>
          <w:sz w:val="26"/>
          <w:szCs w:val="26"/>
        </w:rPr>
        <w:t>блочно</w:t>
      </w:r>
      <w:proofErr w:type="spellEnd"/>
      <w:r>
        <w:rPr>
          <w:rFonts w:ascii="Times New Roman" w:eastAsia="Times New Roman" w:hAnsi="Times New Roman" w:cs="Times New Roman"/>
          <w:color w:val="000000"/>
          <w:sz w:val="26"/>
          <w:szCs w:val="26"/>
        </w:rPr>
        <w:t xml:space="preserve">-модульной водоподготовительной установки контейнерного типа БВПУ-2 в поселке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xml:space="preserve"> – 60,3 тыс. руб. Стоимость работ составила 60 316,0 руб. Остаток в сумме 101,7 тыс. руб. образовался по причине выполнения работ собственными силами предприятия,</w:t>
      </w:r>
    </w:p>
    <w:p w:rsidR="00E20002" w:rsidRDefault="00E9183E">
      <w:pPr>
        <w:numPr>
          <w:ilvl w:val="0"/>
          <w:numId w:val="9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перечислены иные межбюджетные трансферты бюджетам поселений на выполнение программных мероприятий в общей сумме </w:t>
      </w:r>
      <w:r>
        <w:rPr>
          <w:rFonts w:ascii="Times New Roman" w:eastAsia="Times New Roman" w:hAnsi="Times New Roman" w:cs="Times New Roman"/>
          <w:b/>
          <w:color w:val="000000"/>
          <w:sz w:val="26"/>
          <w:szCs w:val="26"/>
        </w:rPr>
        <w:t xml:space="preserve">507,8 </w:t>
      </w:r>
      <w:r>
        <w:rPr>
          <w:rFonts w:ascii="Times New Roman" w:eastAsia="Times New Roman" w:hAnsi="Times New Roman" w:cs="Times New Roman"/>
          <w:color w:val="000000"/>
          <w:sz w:val="26"/>
          <w:szCs w:val="26"/>
        </w:rPr>
        <w:t>тыс. руб., в том числе:</w:t>
      </w:r>
    </w:p>
    <w:p w:rsidR="00E20002" w:rsidRDefault="00E9183E">
      <w:pPr>
        <w:numPr>
          <w:ilvl w:val="0"/>
          <w:numId w:val="9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выполнение текстового и графического описания местоположения границ зоны санитарной охраны водозабора в д. Каменка Сельского поселения «</w:t>
      </w:r>
      <w:proofErr w:type="spellStart"/>
      <w:r>
        <w:rPr>
          <w:rFonts w:ascii="Times New Roman" w:eastAsia="Times New Roman" w:hAnsi="Times New Roman" w:cs="Times New Roman"/>
          <w:color w:val="000000"/>
          <w:sz w:val="26"/>
          <w:szCs w:val="26"/>
        </w:rPr>
        <w:t>Пустозерский</w:t>
      </w:r>
      <w:proofErr w:type="spellEnd"/>
      <w:r>
        <w:rPr>
          <w:rFonts w:ascii="Times New Roman" w:eastAsia="Times New Roman" w:hAnsi="Times New Roman" w:cs="Times New Roman"/>
          <w:color w:val="000000"/>
          <w:sz w:val="26"/>
          <w:szCs w:val="26"/>
        </w:rPr>
        <w:t xml:space="preserve"> сельсовет» ЗР НАО с водоподготовительной установкой – 300,0 тыс. руб. Администрацией поселения заключен договор с ООО «Балтийская Гидрографическая компания» от 19.06.2024 года № 24/78, </w:t>
      </w:r>
    </w:p>
    <w:p w:rsidR="00E20002" w:rsidRDefault="00E9183E">
      <w:pPr>
        <w:numPr>
          <w:ilvl w:val="0"/>
          <w:numId w:val="9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предоставление информации о гидрологических особенностях строения участка недр д. Устье Сельского поселения «</w:t>
      </w:r>
      <w:proofErr w:type="spellStart"/>
      <w:r>
        <w:rPr>
          <w:rFonts w:ascii="Times New Roman" w:eastAsia="Times New Roman" w:hAnsi="Times New Roman" w:cs="Times New Roman"/>
          <w:color w:val="000000"/>
          <w:sz w:val="26"/>
          <w:szCs w:val="26"/>
        </w:rPr>
        <w:t>Тельвисочный</w:t>
      </w:r>
      <w:proofErr w:type="spellEnd"/>
      <w:r>
        <w:rPr>
          <w:rFonts w:ascii="Times New Roman" w:eastAsia="Times New Roman" w:hAnsi="Times New Roman" w:cs="Times New Roman"/>
          <w:color w:val="000000"/>
          <w:sz w:val="26"/>
          <w:szCs w:val="26"/>
        </w:rPr>
        <w:t xml:space="preserve"> сельсовет» ЗР НАО – 19,2 тыс. руб. Администрацией поселения заключён договор от 02.09.2024 года № 1-У-02/09/24 с Архангельским филиалом ФБУ «ТФГИ по Северо-Западному федеральному округу,</w:t>
      </w:r>
    </w:p>
    <w:p w:rsidR="00E20002" w:rsidRDefault="00E9183E">
      <w:pPr>
        <w:numPr>
          <w:ilvl w:val="0"/>
          <w:numId w:val="9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уточнение информации о перспективном месте заложения водозаборных скважин в селе </w:t>
      </w:r>
      <w:proofErr w:type="spellStart"/>
      <w:r>
        <w:rPr>
          <w:rFonts w:ascii="Times New Roman" w:eastAsia="Times New Roman" w:hAnsi="Times New Roman" w:cs="Times New Roman"/>
          <w:color w:val="000000"/>
          <w:sz w:val="26"/>
          <w:szCs w:val="26"/>
        </w:rPr>
        <w:t>Тельвиска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Тельвисочный</w:t>
      </w:r>
      <w:proofErr w:type="spellEnd"/>
      <w:r>
        <w:rPr>
          <w:rFonts w:ascii="Times New Roman" w:eastAsia="Times New Roman" w:hAnsi="Times New Roman" w:cs="Times New Roman"/>
          <w:color w:val="000000"/>
          <w:sz w:val="26"/>
          <w:szCs w:val="26"/>
        </w:rPr>
        <w:t xml:space="preserve"> сельсовет» ЗР НАО – 10,0 тыс. руб. Администрацией поселения заключен договор от 02.09.2024 года № 1-Т-02/09/24 с Архангельским филиалом ФБУ «ТФГИ по Северо-Западному федеральному округу»,</w:t>
      </w:r>
    </w:p>
    <w:p w:rsidR="00E20002" w:rsidRDefault="00E9183E">
      <w:pPr>
        <w:numPr>
          <w:ilvl w:val="0"/>
          <w:numId w:val="9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предоставление информации о гидрогеологических особенностях строения участка недр д. </w:t>
      </w:r>
      <w:proofErr w:type="spellStart"/>
      <w:r>
        <w:rPr>
          <w:rFonts w:ascii="Times New Roman" w:eastAsia="Times New Roman" w:hAnsi="Times New Roman" w:cs="Times New Roman"/>
          <w:color w:val="000000"/>
          <w:sz w:val="26"/>
          <w:szCs w:val="26"/>
        </w:rPr>
        <w:t>Тошвиска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 19,1 тыс. руб. Администрацией поселения Заключен договор от 20.09.2024 года № 53 с Архангельским филиалом ФБУ «ТФГИ по Северо-Западному федеральному округу». Остаток 0,1 тыс. руб.,</w:t>
      </w:r>
    </w:p>
    <w:p w:rsidR="00E20002" w:rsidRDefault="00E9183E">
      <w:pPr>
        <w:numPr>
          <w:ilvl w:val="0"/>
          <w:numId w:val="9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предоставление информации о гидрологических особенностях строения участка недр д. </w:t>
      </w:r>
      <w:proofErr w:type="spellStart"/>
      <w:r>
        <w:rPr>
          <w:rFonts w:ascii="Times New Roman" w:eastAsia="Times New Roman" w:hAnsi="Times New Roman" w:cs="Times New Roman"/>
          <w:color w:val="000000"/>
          <w:sz w:val="26"/>
          <w:szCs w:val="26"/>
        </w:rPr>
        <w:t>Осколково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Приморско-Куйский</w:t>
      </w:r>
      <w:proofErr w:type="spellEnd"/>
      <w:r>
        <w:rPr>
          <w:rFonts w:ascii="Times New Roman" w:eastAsia="Times New Roman" w:hAnsi="Times New Roman" w:cs="Times New Roman"/>
          <w:color w:val="000000"/>
          <w:sz w:val="26"/>
          <w:szCs w:val="26"/>
        </w:rPr>
        <w:t xml:space="preserve"> сельсовет» ЗР НАО – 19,2 тыс. руб. Администрацией поселения Заключен договор от 20.09.2024 года № 140 (52) с Архангельским филиалом ФБУ «ТФГИ по Северо-Западному федеральному округу»,</w:t>
      </w:r>
    </w:p>
    <w:p w:rsidR="00E20002" w:rsidRDefault="00E9183E">
      <w:pPr>
        <w:numPr>
          <w:ilvl w:val="0"/>
          <w:numId w:val="9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предоставление информации о гидрологических особенностях строения участка недр д. Белушье Сельского поселения «</w:t>
      </w:r>
      <w:proofErr w:type="spellStart"/>
      <w:r>
        <w:rPr>
          <w:rFonts w:ascii="Times New Roman" w:eastAsia="Times New Roman" w:hAnsi="Times New Roman" w:cs="Times New Roman"/>
          <w:color w:val="000000"/>
          <w:sz w:val="26"/>
          <w:szCs w:val="26"/>
        </w:rPr>
        <w:t>Пешский</w:t>
      </w:r>
      <w:proofErr w:type="spellEnd"/>
      <w:r>
        <w:rPr>
          <w:rFonts w:ascii="Times New Roman" w:eastAsia="Times New Roman" w:hAnsi="Times New Roman" w:cs="Times New Roman"/>
          <w:color w:val="000000"/>
          <w:sz w:val="26"/>
          <w:szCs w:val="26"/>
        </w:rPr>
        <w:t xml:space="preserve"> сельсовет» ЗР НАО – 19,2 тыс. руб. Администрацией поселения заключен договор от 13.09.2024 года № 50 с ФБУ «Территориальный фонд геологической информации по Северо-Западному федеральному округу»,</w:t>
      </w:r>
    </w:p>
    <w:p w:rsidR="00E20002" w:rsidRDefault="00E9183E">
      <w:pPr>
        <w:numPr>
          <w:ilvl w:val="0"/>
          <w:numId w:val="9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предоставление информации о гидрологических особенностях строения участка недр д. </w:t>
      </w:r>
      <w:proofErr w:type="spellStart"/>
      <w:r>
        <w:rPr>
          <w:rFonts w:ascii="Times New Roman" w:eastAsia="Times New Roman" w:hAnsi="Times New Roman" w:cs="Times New Roman"/>
          <w:color w:val="000000"/>
          <w:sz w:val="26"/>
          <w:szCs w:val="26"/>
        </w:rPr>
        <w:t>Волонга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Пешский</w:t>
      </w:r>
      <w:proofErr w:type="spellEnd"/>
      <w:r>
        <w:rPr>
          <w:rFonts w:ascii="Times New Roman" w:eastAsia="Times New Roman" w:hAnsi="Times New Roman" w:cs="Times New Roman"/>
          <w:color w:val="000000"/>
          <w:sz w:val="26"/>
          <w:szCs w:val="26"/>
        </w:rPr>
        <w:t xml:space="preserve"> сельсовет» ЗР НАО – 19,1 тыс. руб. Администрацией поселения заключен договор от 13.09.2024 года № 47 с ФБУ «Территориальный фонд геологической информации по Северо-Западному федеральному округу». Остаток 0,1 тыс. руб.,</w:t>
      </w:r>
    </w:p>
    <w:p w:rsidR="00E20002" w:rsidRDefault="00E9183E">
      <w:pPr>
        <w:numPr>
          <w:ilvl w:val="0"/>
          <w:numId w:val="9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формирование и постановка на кадастровый учёт земельных участков для организации водоснабжения в д. Устье Сельского поселения «</w:t>
      </w:r>
      <w:proofErr w:type="spellStart"/>
      <w:r>
        <w:rPr>
          <w:rFonts w:ascii="Times New Roman" w:eastAsia="Times New Roman" w:hAnsi="Times New Roman" w:cs="Times New Roman"/>
          <w:color w:val="000000"/>
          <w:sz w:val="26"/>
          <w:szCs w:val="26"/>
        </w:rPr>
        <w:t>Тельвисочный</w:t>
      </w:r>
      <w:proofErr w:type="spellEnd"/>
      <w:r>
        <w:rPr>
          <w:rFonts w:ascii="Times New Roman" w:eastAsia="Times New Roman" w:hAnsi="Times New Roman" w:cs="Times New Roman"/>
          <w:color w:val="000000"/>
          <w:sz w:val="26"/>
          <w:szCs w:val="26"/>
        </w:rPr>
        <w:t xml:space="preserve"> сельсовет» ЗР НАО – 23,0 тыс. руб. Администрацией поселения заключен договор от 09.09.2024 года № 2-У-09/09/24 с ИП Яковлевым А.Н.,</w:t>
      </w:r>
    </w:p>
    <w:p w:rsidR="00E20002" w:rsidRDefault="00E9183E">
      <w:pPr>
        <w:numPr>
          <w:ilvl w:val="0"/>
          <w:numId w:val="92"/>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формирование и постановка на кадастровый учёт земельных участков для организации водоснабжения в селе </w:t>
      </w:r>
      <w:proofErr w:type="spellStart"/>
      <w:r>
        <w:rPr>
          <w:rFonts w:ascii="Times New Roman" w:eastAsia="Times New Roman" w:hAnsi="Times New Roman" w:cs="Times New Roman"/>
          <w:color w:val="000000"/>
          <w:sz w:val="26"/>
          <w:szCs w:val="26"/>
        </w:rPr>
        <w:t>Тельвиска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Тельвисочный</w:t>
      </w:r>
      <w:proofErr w:type="spellEnd"/>
      <w:r>
        <w:rPr>
          <w:rFonts w:ascii="Times New Roman" w:eastAsia="Times New Roman" w:hAnsi="Times New Roman" w:cs="Times New Roman"/>
          <w:color w:val="000000"/>
          <w:sz w:val="26"/>
          <w:szCs w:val="26"/>
        </w:rPr>
        <w:t xml:space="preserve"> сельсовет» ЗР НАО – 79,0 тыс. руб. Администрацией поселения заключен договор от 09.09.2024 года № 2-Т-09/09/24 с ИП Яковлевым А.Н.,</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Не освоены бюджетные ассигнования в сумме </w:t>
      </w:r>
      <w:r>
        <w:rPr>
          <w:rFonts w:ascii="Times New Roman" w:eastAsia="Times New Roman" w:hAnsi="Times New Roman" w:cs="Times New Roman"/>
          <w:b/>
          <w:color w:val="000000"/>
          <w:sz w:val="26"/>
          <w:szCs w:val="26"/>
        </w:rPr>
        <w:t>3 339,5</w:t>
      </w:r>
      <w:r>
        <w:rPr>
          <w:rFonts w:ascii="Times New Roman" w:eastAsia="Times New Roman" w:hAnsi="Times New Roman" w:cs="Times New Roman"/>
          <w:color w:val="000000"/>
          <w:sz w:val="26"/>
          <w:szCs w:val="26"/>
        </w:rPr>
        <w:t xml:space="preserve"> тыс. руб., в том числе по мероприятиям:</w:t>
      </w:r>
    </w:p>
    <w:p w:rsidR="00E20002" w:rsidRDefault="00E9183E">
      <w:pPr>
        <w:numPr>
          <w:ilvl w:val="0"/>
          <w:numId w:val="93"/>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поиск и оценка подземных вод в селе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Ненецкого АО – 450,0 тыс. руб. Администрацией ЗР заключен контракт от 25.01.2022 года № 01-15-7/22 с ООО «</w:t>
      </w:r>
      <w:proofErr w:type="spellStart"/>
      <w:r>
        <w:rPr>
          <w:rFonts w:ascii="Times New Roman" w:eastAsia="Times New Roman" w:hAnsi="Times New Roman" w:cs="Times New Roman"/>
          <w:color w:val="000000"/>
          <w:sz w:val="26"/>
          <w:szCs w:val="26"/>
        </w:rPr>
        <w:t>Севергеолдобыча</w:t>
      </w:r>
      <w:proofErr w:type="spellEnd"/>
      <w:r>
        <w:rPr>
          <w:rFonts w:ascii="Times New Roman" w:eastAsia="Times New Roman" w:hAnsi="Times New Roman" w:cs="Times New Roman"/>
          <w:color w:val="000000"/>
          <w:sz w:val="26"/>
          <w:szCs w:val="26"/>
        </w:rPr>
        <w:t xml:space="preserve">-Сервис». Срок действия контракта - до 31.01.2023 года. По настоящее время исполнителем не представлены документы на водозаборные сооружения, геологический отчёт и проект зон санитарной охраны. Учитывая, что результаты мероприятия крайне важны для продолжения работы в рамках обеспечения села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питьевой водой, расторжение контракта не планируется. Финансирование предусмотрено на 2025 год. Оплата работ будет выполнена за вычетом соответствующего размера неустойки;</w:t>
      </w:r>
    </w:p>
    <w:p w:rsidR="00E20002" w:rsidRDefault="00E9183E">
      <w:pPr>
        <w:numPr>
          <w:ilvl w:val="0"/>
          <w:numId w:val="93"/>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реконструкция водовода в поселке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Хоседа-Хардский</w:t>
      </w:r>
      <w:proofErr w:type="spellEnd"/>
      <w:r>
        <w:rPr>
          <w:rFonts w:ascii="Times New Roman" w:eastAsia="Times New Roman" w:hAnsi="Times New Roman" w:cs="Times New Roman"/>
          <w:color w:val="000000"/>
          <w:sz w:val="26"/>
          <w:szCs w:val="26"/>
        </w:rPr>
        <w:t xml:space="preserve"> сельсовет» ЗР НАО – 277,1 тыс. руб. Работы планировалось выполнить силами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Мероприятие не выполнено по причине поздней поставкой материалов на объект и невозможности проведения работ в зимний период. Финансирование предусмотрено на 2025 год;</w:t>
      </w:r>
    </w:p>
    <w:p w:rsidR="00E20002" w:rsidRDefault="00E9183E">
      <w:pPr>
        <w:numPr>
          <w:ilvl w:val="0"/>
          <w:numId w:val="93"/>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2 612,4 тыс. руб. – остатки по мероприятиям (причины указаны выше).</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По муниципальной программе «Развитие энергетики муниципального района «Заполярный район» на 2021-2030 годы» </w:t>
      </w:r>
      <w:r>
        <w:rPr>
          <w:rFonts w:ascii="Times New Roman" w:eastAsia="Times New Roman" w:hAnsi="Times New Roman" w:cs="Times New Roman"/>
          <w:color w:val="000000"/>
          <w:sz w:val="26"/>
          <w:szCs w:val="26"/>
        </w:rPr>
        <w:t xml:space="preserve">при плановых назначениях в сумме </w:t>
      </w:r>
      <w:r>
        <w:rPr>
          <w:rFonts w:ascii="Times New Roman" w:eastAsia="Times New Roman" w:hAnsi="Times New Roman" w:cs="Times New Roman"/>
          <w:b/>
          <w:color w:val="000000"/>
          <w:sz w:val="26"/>
          <w:szCs w:val="26"/>
        </w:rPr>
        <w:t>108 312,0</w:t>
      </w:r>
      <w:r>
        <w:rPr>
          <w:rFonts w:ascii="Times New Roman" w:eastAsia="Times New Roman" w:hAnsi="Times New Roman" w:cs="Times New Roman"/>
          <w:color w:val="000000"/>
          <w:sz w:val="26"/>
          <w:szCs w:val="26"/>
        </w:rPr>
        <w:t xml:space="preserve"> тыс. руб. использованы бюджетные ассигнования в сумме </w:t>
      </w:r>
      <w:r>
        <w:rPr>
          <w:rFonts w:ascii="Times New Roman" w:eastAsia="Times New Roman" w:hAnsi="Times New Roman" w:cs="Times New Roman"/>
          <w:b/>
          <w:color w:val="000000"/>
          <w:sz w:val="26"/>
          <w:szCs w:val="26"/>
        </w:rPr>
        <w:t>80 393,0</w:t>
      </w:r>
      <w:r>
        <w:rPr>
          <w:rFonts w:ascii="Times New Roman" w:eastAsia="Times New Roman" w:hAnsi="Times New Roman" w:cs="Times New Roman"/>
          <w:color w:val="000000"/>
          <w:sz w:val="26"/>
          <w:szCs w:val="26"/>
        </w:rPr>
        <w:t xml:space="preserve"> тыс. руб. (средства окружного бюджета 2 714,2 тыс. руб., средства районного бюджета 77 678,8 тыс. руб.) на выполнение следующих мероприятий: </w:t>
      </w:r>
    </w:p>
    <w:p w:rsidR="00E20002" w:rsidRDefault="00E9183E">
      <w:pPr>
        <w:numPr>
          <w:ilvl w:val="0"/>
          <w:numId w:val="9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приобретение участка высоковольтной ЛЭП 10 </w:t>
      </w:r>
      <w:proofErr w:type="spellStart"/>
      <w:r>
        <w:rPr>
          <w:rFonts w:ascii="Times New Roman" w:eastAsia="Times New Roman" w:hAnsi="Times New Roman" w:cs="Times New Roman"/>
          <w:color w:val="000000"/>
          <w:sz w:val="26"/>
          <w:szCs w:val="26"/>
        </w:rPr>
        <w:t>кВ</w:t>
      </w:r>
      <w:proofErr w:type="spellEnd"/>
      <w:r>
        <w:rPr>
          <w:rFonts w:ascii="Times New Roman" w:eastAsia="Times New Roman" w:hAnsi="Times New Roman" w:cs="Times New Roman"/>
          <w:color w:val="000000"/>
          <w:sz w:val="26"/>
          <w:szCs w:val="26"/>
        </w:rPr>
        <w:t xml:space="preserve"> в селе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 – </w:t>
      </w:r>
      <w:r>
        <w:rPr>
          <w:rFonts w:ascii="Times New Roman" w:eastAsia="Times New Roman" w:hAnsi="Times New Roman" w:cs="Times New Roman"/>
          <w:b/>
          <w:color w:val="000000"/>
          <w:sz w:val="26"/>
          <w:szCs w:val="26"/>
        </w:rPr>
        <w:t>3 521,0</w:t>
      </w:r>
      <w:r>
        <w:rPr>
          <w:rFonts w:ascii="Times New Roman" w:eastAsia="Times New Roman" w:hAnsi="Times New Roman" w:cs="Times New Roman"/>
          <w:color w:val="000000"/>
          <w:sz w:val="26"/>
          <w:szCs w:val="26"/>
        </w:rPr>
        <w:t xml:space="preserve"> тыс. руб.,</w:t>
      </w:r>
    </w:p>
    <w:p w:rsidR="00E20002" w:rsidRDefault="00E9183E">
      <w:pPr>
        <w:numPr>
          <w:ilvl w:val="0"/>
          <w:numId w:val="9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строительство ЛЭП 0,4 </w:t>
      </w:r>
      <w:proofErr w:type="spellStart"/>
      <w:r>
        <w:rPr>
          <w:rFonts w:ascii="Times New Roman" w:eastAsia="Times New Roman" w:hAnsi="Times New Roman" w:cs="Times New Roman"/>
          <w:color w:val="000000"/>
          <w:sz w:val="26"/>
          <w:szCs w:val="26"/>
        </w:rPr>
        <w:t>кВ</w:t>
      </w:r>
      <w:proofErr w:type="spellEnd"/>
      <w:r>
        <w:rPr>
          <w:rFonts w:ascii="Times New Roman" w:eastAsia="Times New Roman" w:hAnsi="Times New Roman" w:cs="Times New Roman"/>
          <w:color w:val="000000"/>
          <w:sz w:val="26"/>
          <w:szCs w:val="26"/>
        </w:rPr>
        <w:t xml:space="preserve"> в поселке </w:t>
      </w:r>
      <w:proofErr w:type="spellStart"/>
      <w:r>
        <w:rPr>
          <w:rFonts w:ascii="Times New Roman" w:eastAsia="Times New Roman" w:hAnsi="Times New Roman" w:cs="Times New Roman"/>
          <w:color w:val="000000"/>
          <w:sz w:val="26"/>
          <w:szCs w:val="26"/>
        </w:rPr>
        <w:t>Хонгурей</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Пустозерский</w:t>
      </w:r>
      <w:proofErr w:type="spellEnd"/>
      <w:r>
        <w:rPr>
          <w:rFonts w:ascii="Times New Roman" w:eastAsia="Times New Roman" w:hAnsi="Times New Roman" w:cs="Times New Roman"/>
          <w:color w:val="000000"/>
          <w:sz w:val="26"/>
          <w:szCs w:val="26"/>
        </w:rPr>
        <w:t xml:space="preserve"> сельсовет» ЗР НАО – </w:t>
      </w:r>
      <w:r>
        <w:rPr>
          <w:rFonts w:ascii="Times New Roman" w:eastAsia="Times New Roman" w:hAnsi="Times New Roman" w:cs="Times New Roman"/>
          <w:b/>
          <w:color w:val="000000"/>
          <w:sz w:val="26"/>
          <w:szCs w:val="26"/>
        </w:rPr>
        <w:t>19 646,3</w:t>
      </w:r>
      <w:r>
        <w:rPr>
          <w:rFonts w:ascii="Times New Roman" w:eastAsia="Times New Roman" w:hAnsi="Times New Roman" w:cs="Times New Roman"/>
          <w:color w:val="000000"/>
          <w:sz w:val="26"/>
          <w:szCs w:val="26"/>
        </w:rPr>
        <w:t xml:space="preserve"> тыс. руб.,</w:t>
      </w:r>
    </w:p>
    <w:p w:rsidR="00E20002" w:rsidRDefault="00E9183E">
      <w:pPr>
        <w:numPr>
          <w:ilvl w:val="0"/>
          <w:numId w:val="94"/>
        </w:numPr>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перечислены иные межбюджетные трансферты в бюджет Сельского поселения «</w:t>
      </w:r>
      <w:proofErr w:type="spellStart"/>
      <w:r>
        <w:rPr>
          <w:rFonts w:ascii="Times New Roman" w:eastAsia="Times New Roman" w:hAnsi="Times New Roman" w:cs="Times New Roman"/>
          <w:color w:val="000000"/>
          <w:sz w:val="26"/>
          <w:szCs w:val="26"/>
        </w:rPr>
        <w:t>Приморско-Куйский</w:t>
      </w:r>
      <w:proofErr w:type="spellEnd"/>
      <w:r>
        <w:rPr>
          <w:rFonts w:ascii="Times New Roman" w:eastAsia="Times New Roman" w:hAnsi="Times New Roman" w:cs="Times New Roman"/>
          <w:color w:val="000000"/>
          <w:sz w:val="26"/>
          <w:szCs w:val="26"/>
        </w:rPr>
        <w:t xml:space="preserve"> сельсовет» ЗР НАО на капитальный ремонт высоковольтной воздушной линии электропередач 6 </w:t>
      </w:r>
      <w:proofErr w:type="spellStart"/>
      <w:r>
        <w:rPr>
          <w:rFonts w:ascii="Times New Roman" w:eastAsia="Times New Roman" w:hAnsi="Times New Roman" w:cs="Times New Roman"/>
          <w:color w:val="000000"/>
          <w:sz w:val="26"/>
          <w:szCs w:val="26"/>
        </w:rPr>
        <w:t>кВ</w:t>
      </w:r>
      <w:proofErr w:type="spellEnd"/>
      <w:r>
        <w:rPr>
          <w:rFonts w:ascii="Times New Roman" w:eastAsia="Times New Roman" w:hAnsi="Times New Roman" w:cs="Times New Roman"/>
          <w:color w:val="000000"/>
          <w:sz w:val="26"/>
          <w:szCs w:val="26"/>
        </w:rPr>
        <w:t xml:space="preserve"> и трансформаторных подстанций в п. Красное – </w:t>
      </w:r>
      <w:r>
        <w:rPr>
          <w:rFonts w:ascii="Times New Roman" w:eastAsia="Times New Roman" w:hAnsi="Times New Roman" w:cs="Times New Roman"/>
          <w:b/>
          <w:color w:val="000000"/>
          <w:sz w:val="26"/>
          <w:szCs w:val="26"/>
        </w:rPr>
        <w:t xml:space="preserve">2 918,1 </w:t>
      </w:r>
      <w:r>
        <w:rPr>
          <w:rFonts w:ascii="Times New Roman" w:eastAsia="Times New Roman" w:hAnsi="Times New Roman" w:cs="Times New Roman"/>
          <w:color w:val="000000"/>
          <w:sz w:val="26"/>
          <w:szCs w:val="26"/>
        </w:rPr>
        <w:t>тыс. руб.,</w:t>
      </w:r>
    </w:p>
    <w:p w:rsidR="00E20002" w:rsidRDefault="00E9183E">
      <w:pPr>
        <w:numPr>
          <w:ilvl w:val="0"/>
          <w:numId w:val="95"/>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перечислена муниципальная преференция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xml:space="preserve">» в сумме </w:t>
      </w:r>
      <w:r>
        <w:rPr>
          <w:rFonts w:ascii="Times New Roman" w:eastAsia="Times New Roman" w:hAnsi="Times New Roman" w:cs="Times New Roman"/>
          <w:b/>
          <w:color w:val="000000"/>
          <w:sz w:val="26"/>
          <w:szCs w:val="26"/>
        </w:rPr>
        <w:t>54 307,6</w:t>
      </w:r>
      <w:r>
        <w:rPr>
          <w:rFonts w:ascii="Times New Roman" w:eastAsia="Times New Roman" w:hAnsi="Times New Roman" w:cs="Times New Roman"/>
          <w:color w:val="000000"/>
          <w:sz w:val="26"/>
          <w:szCs w:val="26"/>
        </w:rPr>
        <w:t> тыс. руб. (средства окружного бюджета – 2 714,2 тыс. руб., средства районного бюджета – 51 593,4 тыс. руб.), в том числе на:</w:t>
      </w:r>
    </w:p>
    <w:p w:rsidR="00E20002" w:rsidRDefault="00E9183E">
      <w:pPr>
        <w:numPr>
          <w:ilvl w:val="0"/>
          <w:numId w:val="9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выполнение работ по изготовлению, поставке и монтажу быстровозводимого здания ДЭС в поселке </w:t>
      </w:r>
      <w:proofErr w:type="spellStart"/>
      <w:r>
        <w:rPr>
          <w:rFonts w:ascii="Times New Roman" w:eastAsia="Times New Roman" w:hAnsi="Times New Roman" w:cs="Times New Roman"/>
          <w:color w:val="000000"/>
          <w:sz w:val="26"/>
          <w:szCs w:val="26"/>
        </w:rPr>
        <w:t>Варнек</w:t>
      </w:r>
      <w:proofErr w:type="spellEnd"/>
      <w:r>
        <w:rPr>
          <w:rFonts w:ascii="Times New Roman" w:eastAsia="Times New Roman" w:hAnsi="Times New Roman" w:cs="Times New Roman"/>
          <w:color w:val="000000"/>
          <w:sz w:val="26"/>
          <w:szCs w:val="26"/>
        </w:rPr>
        <w:t xml:space="preserve"> Ненецкого автономного округа – 12 126,0 тыс. руб.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заключен контракт от 04.07.2023 года № 87/2023 с ООО «ИЗЬВА-СТРОИТЕЛЬ». Срок исполнения работ до 31.01.2024 года. Мероприятие исполнено,</w:t>
      </w:r>
    </w:p>
    <w:p w:rsidR="00E20002" w:rsidRDefault="00E9183E">
      <w:pPr>
        <w:numPr>
          <w:ilvl w:val="0"/>
          <w:numId w:val="9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поставку водогрейного твердотопливного котла в селе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 5 979,3 тыс. руб.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xml:space="preserve">» заключен контракт от 15.07.2024 года № 227/2024 на поставку котла в село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с ООО «Торговый дом Северная энергия». Остаток в сумме 325,2 тыс. руб. образовался в результате проведения конкурсных процедур. Мероприятие исполнено,</w:t>
      </w:r>
    </w:p>
    <w:p w:rsidR="00E20002" w:rsidRDefault="00E9183E">
      <w:pPr>
        <w:numPr>
          <w:ilvl w:val="0"/>
          <w:numId w:val="9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поставку резервуаров горизонтальных стальных наземных объемом 100 куб. м для ЖКУ «</w:t>
      </w:r>
      <w:proofErr w:type="spellStart"/>
      <w:r>
        <w:rPr>
          <w:rFonts w:ascii="Times New Roman" w:eastAsia="Times New Roman" w:hAnsi="Times New Roman" w:cs="Times New Roman"/>
          <w:color w:val="000000"/>
          <w:sz w:val="26"/>
          <w:szCs w:val="26"/>
        </w:rPr>
        <w:t>Каратайка</w:t>
      </w:r>
      <w:proofErr w:type="spellEnd"/>
      <w:r>
        <w:rPr>
          <w:rFonts w:ascii="Times New Roman" w:eastAsia="Times New Roman" w:hAnsi="Times New Roman" w:cs="Times New Roman"/>
          <w:color w:val="000000"/>
          <w:sz w:val="26"/>
          <w:szCs w:val="26"/>
        </w:rPr>
        <w:t>» в количестве 2 единиц – 13 534,4 тыс. руб.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заключен контракт от 23.05.2024 года № 162/2024 с ООО «</w:t>
      </w:r>
      <w:proofErr w:type="spellStart"/>
      <w:r>
        <w:rPr>
          <w:rFonts w:ascii="Times New Roman" w:eastAsia="Times New Roman" w:hAnsi="Times New Roman" w:cs="Times New Roman"/>
          <w:color w:val="000000"/>
          <w:sz w:val="26"/>
          <w:szCs w:val="26"/>
        </w:rPr>
        <w:t>Модульстрой</w:t>
      </w:r>
      <w:proofErr w:type="spellEnd"/>
      <w:r>
        <w:rPr>
          <w:rFonts w:ascii="Times New Roman" w:eastAsia="Times New Roman" w:hAnsi="Times New Roman" w:cs="Times New Roman"/>
          <w:color w:val="000000"/>
          <w:sz w:val="26"/>
          <w:szCs w:val="26"/>
        </w:rPr>
        <w:t>». Срок исполнения до 31.12.2024 года. Мероприятие исполнено,</w:t>
      </w:r>
    </w:p>
    <w:p w:rsidR="00E20002" w:rsidRDefault="00E9183E">
      <w:pPr>
        <w:numPr>
          <w:ilvl w:val="0"/>
          <w:numId w:val="9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поставку резервуаров горизонтальных стальных наземных объемом 100 куб. м для ЖКУ «</w:t>
      </w:r>
      <w:proofErr w:type="spellStart"/>
      <w:r>
        <w:rPr>
          <w:rFonts w:ascii="Times New Roman" w:eastAsia="Times New Roman" w:hAnsi="Times New Roman" w:cs="Times New Roman"/>
          <w:color w:val="000000"/>
          <w:sz w:val="26"/>
          <w:szCs w:val="26"/>
        </w:rPr>
        <w:t>Индига</w:t>
      </w:r>
      <w:proofErr w:type="spellEnd"/>
      <w:r>
        <w:rPr>
          <w:rFonts w:ascii="Times New Roman" w:eastAsia="Times New Roman" w:hAnsi="Times New Roman" w:cs="Times New Roman"/>
          <w:color w:val="000000"/>
          <w:sz w:val="26"/>
          <w:szCs w:val="26"/>
        </w:rPr>
        <w:t>» в количестве 2 единиц – 12 345,3 тыс. руб.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xml:space="preserve">» заключен контракт от 23.05.2024 года № 163/2024 с ИП </w:t>
      </w:r>
      <w:proofErr w:type="spellStart"/>
      <w:r>
        <w:rPr>
          <w:rFonts w:ascii="Times New Roman" w:eastAsia="Times New Roman" w:hAnsi="Times New Roman" w:cs="Times New Roman"/>
          <w:color w:val="000000"/>
          <w:sz w:val="26"/>
          <w:szCs w:val="26"/>
        </w:rPr>
        <w:t>Завиша</w:t>
      </w:r>
      <w:proofErr w:type="spellEnd"/>
      <w:r>
        <w:rPr>
          <w:rFonts w:ascii="Times New Roman" w:eastAsia="Times New Roman" w:hAnsi="Times New Roman" w:cs="Times New Roman"/>
          <w:color w:val="000000"/>
          <w:sz w:val="26"/>
          <w:szCs w:val="26"/>
        </w:rPr>
        <w:t xml:space="preserve"> В. А. Срок исполнения до 31.12.24 года. Мероприятие исполнено,</w:t>
      </w:r>
    </w:p>
    <w:p w:rsidR="00E20002" w:rsidRDefault="00E9183E">
      <w:pPr>
        <w:numPr>
          <w:ilvl w:val="0"/>
          <w:numId w:val="9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ограждение объектов ТЭК ДЭС в поселке </w:t>
      </w:r>
      <w:proofErr w:type="spellStart"/>
      <w:r>
        <w:rPr>
          <w:rFonts w:ascii="Times New Roman" w:eastAsia="Times New Roman" w:hAnsi="Times New Roman" w:cs="Times New Roman"/>
          <w:color w:val="000000"/>
          <w:sz w:val="26"/>
          <w:szCs w:val="26"/>
        </w:rPr>
        <w:t>Нельмин</w:t>
      </w:r>
      <w:proofErr w:type="spellEnd"/>
      <w:r>
        <w:rPr>
          <w:rFonts w:ascii="Times New Roman" w:eastAsia="Times New Roman" w:hAnsi="Times New Roman" w:cs="Times New Roman"/>
          <w:color w:val="000000"/>
          <w:sz w:val="26"/>
          <w:szCs w:val="26"/>
        </w:rPr>
        <w:t>-Нос – 983,7 тыс. руб. Стоимость работ согласно представленной калькуляции составляет 993 645,24 руб. Предприятием заключен контракт на поставку материалов от 29.08.2023 года № 117/2023 с ООО «Перспектива», цена контракта 736 688,54 руб. Монтаж ограждения произведён силами МП ЗР «СЖКС». Остаток 1 591,6 тыс. руб. Мероприятие выполнено в полном объёме,</w:t>
      </w:r>
    </w:p>
    <w:p w:rsidR="00E20002" w:rsidRDefault="00E9183E">
      <w:pPr>
        <w:numPr>
          <w:ilvl w:val="0"/>
          <w:numId w:val="9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ограждения склада ГСМ в селе </w:t>
      </w:r>
      <w:proofErr w:type="spellStart"/>
      <w:r>
        <w:rPr>
          <w:rFonts w:ascii="Times New Roman" w:eastAsia="Times New Roman" w:hAnsi="Times New Roman" w:cs="Times New Roman"/>
          <w:color w:val="000000"/>
          <w:sz w:val="26"/>
          <w:szCs w:val="26"/>
        </w:rPr>
        <w:t>Коткино</w:t>
      </w:r>
      <w:proofErr w:type="spellEnd"/>
      <w:r>
        <w:rPr>
          <w:rFonts w:ascii="Times New Roman" w:eastAsia="Times New Roman" w:hAnsi="Times New Roman" w:cs="Times New Roman"/>
          <w:color w:val="000000"/>
          <w:sz w:val="26"/>
          <w:szCs w:val="26"/>
        </w:rPr>
        <w:t xml:space="preserve"> – 1 280,5 тыс. руб. Мероприятие выполнено силами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в полном объеме. Остаток 791,7 тыс. руб.,</w:t>
      </w:r>
    </w:p>
    <w:p w:rsidR="00E20002" w:rsidRDefault="00E9183E">
      <w:pPr>
        <w:numPr>
          <w:ilvl w:val="0"/>
          <w:numId w:val="9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поставку и монтаж котельного оборудования (котёл, ёмкость, дымовая труба) для нужд котельной № 2 (детского сада) в поселке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xml:space="preserve"> – 5 201,3 тыс. руб.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xml:space="preserve">» заключен контракт от 25.03.2024 года №93/2024 с ООО «Вятская Теплоэнергетическая Компания» на поставку котельного оборудования для нужд котельной детского сада в поселке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xml:space="preserve"> на сумму 510 000,0 руб. и контракт от 25.06.2024 года № 185/2024 с ИП Пашкиным М.С. на выполнение работ по капитальному ремонту котельной детского сада в поселке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xml:space="preserve"> на сумму 2 751 684,45 руб. Так же заключен договор от 03.05.2024 года № 37/24/252/2024 с ООО «ТД Северная энергия» на поставку оборудования (емкости) на сумму 218 624,17 руб. Собственные затраты предприятия (материалы, оплата труда, командировочные) составили 1 773 593,88 руб. Оплата мероприятия произведена в размере 99% за счет средств бюджета, 1% - собственные средства предприятия. Мероприятие выполнено,</w:t>
      </w:r>
    </w:p>
    <w:p w:rsidR="00E20002" w:rsidRDefault="00E9183E">
      <w:pPr>
        <w:numPr>
          <w:ilvl w:val="0"/>
          <w:numId w:val="9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капитальный ремонт кровли здания ДЭС в д. </w:t>
      </w:r>
      <w:proofErr w:type="spellStart"/>
      <w:r>
        <w:rPr>
          <w:rFonts w:ascii="Times New Roman" w:eastAsia="Times New Roman" w:hAnsi="Times New Roman" w:cs="Times New Roman"/>
          <w:color w:val="000000"/>
          <w:sz w:val="26"/>
          <w:szCs w:val="26"/>
        </w:rPr>
        <w:t>Пылемец</w:t>
      </w:r>
      <w:proofErr w:type="spellEnd"/>
      <w:r>
        <w:rPr>
          <w:rFonts w:ascii="Times New Roman" w:eastAsia="Times New Roman" w:hAnsi="Times New Roman" w:cs="Times New Roman"/>
          <w:color w:val="000000"/>
          <w:sz w:val="26"/>
          <w:szCs w:val="26"/>
        </w:rPr>
        <w:t xml:space="preserve"> – 891,5 тыс. руб.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xml:space="preserve">» заключен договор с ИП </w:t>
      </w:r>
      <w:proofErr w:type="spellStart"/>
      <w:r>
        <w:rPr>
          <w:rFonts w:ascii="Times New Roman" w:eastAsia="Times New Roman" w:hAnsi="Times New Roman" w:cs="Times New Roman"/>
          <w:color w:val="000000"/>
          <w:sz w:val="26"/>
          <w:szCs w:val="26"/>
        </w:rPr>
        <w:t>Джумаевым</w:t>
      </w:r>
      <w:proofErr w:type="spellEnd"/>
      <w:r>
        <w:rPr>
          <w:rFonts w:ascii="Times New Roman" w:eastAsia="Times New Roman" w:hAnsi="Times New Roman" w:cs="Times New Roman"/>
          <w:color w:val="000000"/>
          <w:sz w:val="26"/>
          <w:szCs w:val="26"/>
        </w:rPr>
        <w:t xml:space="preserve"> М.К. от 10.10.2024 года №10/10/2024 на сумму 301 284,31 руб. Материалы и автотранспорт для проведения работ предоставлены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на сумму 599 172,95 руб. Оплата мероприятия произведена в размере 99% за счет средств бюджета, 1% - собственные средства предприятия. Остаток 271,1 тыс. руб. Мероприятие выполнено в полном объеме,</w:t>
      </w:r>
    </w:p>
    <w:p w:rsidR="00E20002" w:rsidRDefault="00E9183E">
      <w:pPr>
        <w:numPr>
          <w:ilvl w:val="0"/>
          <w:numId w:val="9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капитальный ремонт кровли и замена дверных блоков в здании ДЭС в п.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xml:space="preserve"> – 1 965,6 тыс. руб. Для выполнения работ по капитальному ремонту кровли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xml:space="preserve">» заключен договор от 30.07.2024 года №264/2024 с ИП </w:t>
      </w:r>
      <w:proofErr w:type="spellStart"/>
      <w:r>
        <w:rPr>
          <w:rFonts w:ascii="Times New Roman" w:eastAsia="Times New Roman" w:hAnsi="Times New Roman" w:cs="Times New Roman"/>
          <w:color w:val="000000"/>
          <w:sz w:val="26"/>
          <w:szCs w:val="26"/>
        </w:rPr>
        <w:t>Джумаевым</w:t>
      </w:r>
      <w:proofErr w:type="spellEnd"/>
      <w:r>
        <w:rPr>
          <w:rFonts w:ascii="Times New Roman" w:eastAsia="Times New Roman" w:hAnsi="Times New Roman" w:cs="Times New Roman"/>
          <w:color w:val="000000"/>
          <w:sz w:val="26"/>
          <w:szCs w:val="26"/>
        </w:rPr>
        <w:t xml:space="preserve"> М.К. на сумму 1 003 000,0 руб., при этом материалы для производства работ предоставлены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xml:space="preserve">» на сумму 922 706,83 руб. Для выполнения работ по замене дверных блоков был заключен договор ГПХ от 13.12.2024 года № 437/ф-2024 с </w:t>
      </w:r>
      <w:proofErr w:type="spellStart"/>
      <w:r>
        <w:rPr>
          <w:rFonts w:ascii="Times New Roman" w:eastAsia="Times New Roman" w:hAnsi="Times New Roman" w:cs="Times New Roman"/>
          <w:color w:val="000000"/>
          <w:sz w:val="26"/>
          <w:szCs w:val="26"/>
        </w:rPr>
        <w:t>Талеевым</w:t>
      </w:r>
      <w:proofErr w:type="spellEnd"/>
      <w:r>
        <w:rPr>
          <w:rFonts w:ascii="Times New Roman" w:eastAsia="Times New Roman" w:hAnsi="Times New Roman" w:cs="Times New Roman"/>
          <w:color w:val="000000"/>
          <w:sz w:val="26"/>
          <w:szCs w:val="26"/>
        </w:rPr>
        <w:t xml:space="preserve"> Е. Д. на сумму 59 770,0 руб. Оплата мероприятия произведена в размере 99% за счет средств бюджета, 1% - собственные средства предприятия. Остаток 1 553,2 тыс. руб. Мероприятие выполнено в полном объеме,</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Не освоены бюджетные ассигнования на общую сумму </w:t>
      </w:r>
      <w:r>
        <w:rPr>
          <w:rFonts w:ascii="Times New Roman" w:eastAsia="Times New Roman" w:hAnsi="Times New Roman" w:cs="Times New Roman"/>
          <w:b/>
          <w:color w:val="000000"/>
          <w:sz w:val="26"/>
          <w:szCs w:val="26"/>
        </w:rPr>
        <w:t xml:space="preserve">27 919,0 </w:t>
      </w:r>
      <w:r>
        <w:rPr>
          <w:rFonts w:ascii="Times New Roman" w:eastAsia="Times New Roman" w:hAnsi="Times New Roman" w:cs="Times New Roman"/>
          <w:color w:val="000000"/>
          <w:sz w:val="26"/>
          <w:szCs w:val="26"/>
        </w:rPr>
        <w:t>тыс. руб., в том числе:</w:t>
      </w:r>
    </w:p>
    <w:p w:rsidR="00E20002" w:rsidRDefault="00E9183E">
      <w:pPr>
        <w:numPr>
          <w:ilvl w:val="0"/>
          <w:numId w:val="97"/>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10 605,7</w:t>
      </w:r>
      <w:r>
        <w:rPr>
          <w:rFonts w:ascii="Times New Roman" w:eastAsia="Times New Roman" w:hAnsi="Times New Roman" w:cs="Times New Roman"/>
          <w:color w:val="000000"/>
          <w:sz w:val="26"/>
          <w:szCs w:val="26"/>
        </w:rPr>
        <w:t xml:space="preserve"> тыс. руб. на выполнение работ по изготовлению, доставке и монтажу быстровозводимого здания ДЭС в поселке Хорей-Вер.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xml:space="preserve">» заключен МК от 15.02.2023 года № 12/2023 с ООО «Орион», цена контракта составляет 11 163,9 тыс. руб. (в том за счет районного бюджета – 11 052,3 тыс. руб., за счет средств предприятия – 111,6 тыс. руб.), срок исполнения – 15.09.2023 года. Мероприятие в 2023 году не было реализовано, контракт не расторгнут. В целях реализации мероприятия на 2024 год было предусмотрено финансирование в сумме 10 605,7 т. р. с долей </w:t>
      </w:r>
      <w:proofErr w:type="spellStart"/>
      <w:r>
        <w:rPr>
          <w:rFonts w:ascii="Times New Roman" w:eastAsia="Times New Roman" w:hAnsi="Times New Roman" w:cs="Times New Roman"/>
          <w:color w:val="000000"/>
          <w:sz w:val="26"/>
          <w:szCs w:val="26"/>
        </w:rPr>
        <w:t>софинансирования</w:t>
      </w:r>
      <w:proofErr w:type="spellEnd"/>
      <w:r>
        <w:rPr>
          <w:rFonts w:ascii="Times New Roman" w:eastAsia="Times New Roman" w:hAnsi="Times New Roman" w:cs="Times New Roman"/>
          <w:color w:val="000000"/>
          <w:sz w:val="26"/>
          <w:szCs w:val="26"/>
        </w:rPr>
        <w:t xml:space="preserve">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за счет собственных средств в размере 5% (558,2 т. р.). Подрядной организацией выполнены работы по монтажу здания в 2024 году. МКУ ЗР «Северное» выявлены существенные отклонения от технического задания, предусмотренного контрактом. В адрес подрядной организации направлено письмо о выявленных недостатках с просьбой рассмотрения изменений условий контракта согласно фактически выполненных работ. Ответа от подрядчика не поступило.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начата досудебная претензионная работа. В настоящее время работы на объекте не завершены. Контракт не расторгнут. Финансирование предусмотрено на 2025 год;</w:t>
      </w:r>
    </w:p>
    <w:p w:rsidR="00E20002" w:rsidRDefault="00E9183E">
      <w:pPr>
        <w:numPr>
          <w:ilvl w:val="0"/>
          <w:numId w:val="97"/>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 xml:space="preserve">2 338,4 </w:t>
      </w:r>
      <w:r>
        <w:rPr>
          <w:rFonts w:ascii="Times New Roman" w:eastAsia="Times New Roman" w:hAnsi="Times New Roman" w:cs="Times New Roman"/>
          <w:color w:val="000000"/>
          <w:sz w:val="26"/>
          <w:szCs w:val="26"/>
        </w:rPr>
        <w:t xml:space="preserve">тыс. руб. на изготовление и поставку дымовой трубы для нужд котельной в селе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xml:space="preserve">» заключен контракт от 13.09.2024 года № 291/2024 с ООО «КВАТРА-Н». Срок поставки дымовой трубы в село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17.10.2024 года. В связи с ранним закрытием навигации в районе села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труба в срок не поставлена. Планируемая дата поставки июнь-июль 2025 года,</w:t>
      </w:r>
    </w:p>
    <w:p w:rsidR="00E20002" w:rsidRDefault="00E9183E">
      <w:pPr>
        <w:numPr>
          <w:ilvl w:val="0"/>
          <w:numId w:val="97"/>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2 478,5</w:t>
      </w:r>
      <w:r>
        <w:rPr>
          <w:rFonts w:ascii="Times New Roman" w:eastAsia="Times New Roman" w:hAnsi="Times New Roman" w:cs="Times New Roman"/>
          <w:color w:val="000000"/>
          <w:sz w:val="26"/>
          <w:szCs w:val="26"/>
        </w:rPr>
        <w:t xml:space="preserve"> тыс. руб. на капитальный ремонт кровли здания ДЭС в с.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дважды была объявлена закупка на официальном сайте Единой информационной системы в сфере закупок на проведение работ по капитальному ремонту. Окончание приема заявок – 08.10.2024 года. Аукцион не состоялся по причине отсутствия участников аукциона. Мероприятие будет реализовано силами предприятия в 2025 году,</w:t>
      </w:r>
    </w:p>
    <w:p w:rsidR="00E20002" w:rsidRDefault="00E9183E">
      <w:pPr>
        <w:numPr>
          <w:ilvl w:val="0"/>
          <w:numId w:val="97"/>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 xml:space="preserve">7 963,6 </w:t>
      </w:r>
      <w:r>
        <w:rPr>
          <w:rFonts w:ascii="Times New Roman" w:eastAsia="Times New Roman" w:hAnsi="Times New Roman" w:cs="Times New Roman"/>
          <w:color w:val="000000"/>
          <w:sz w:val="26"/>
          <w:szCs w:val="26"/>
        </w:rPr>
        <w:t xml:space="preserve">тыс. руб. на капитальный ремонт ЛЭП на участке КТП№1-КТП№2-КТП№3 в поселке </w:t>
      </w:r>
      <w:proofErr w:type="spellStart"/>
      <w:r>
        <w:rPr>
          <w:rFonts w:ascii="Times New Roman" w:eastAsia="Times New Roman" w:hAnsi="Times New Roman" w:cs="Times New Roman"/>
          <w:color w:val="000000"/>
          <w:sz w:val="26"/>
          <w:szCs w:val="26"/>
        </w:rPr>
        <w:t>Усть</w:t>
      </w:r>
      <w:proofErr w:type="spellEnd"/>
      <w:r>
        <w:rPr>
          <w:rFonts w:ascii="Times New Roman" w:eastAsia="Times New Roman" w:hAnsi="Times New Roman" w:cs="Times New Roman"/>
          <w:color w:val="000000"/>
          <w:sz w:val="26"/>
          <w:szCs w:val="26"/>
        </w:rPr>
        <w:t>-Кара. По причине трудной транспортной доступности весь объём материалов в 2024 году в поселок </w:t>
      </w:r>
      <w:proofErr w:type="spellStart"/>
      <w:r>
        <w:rPr>
          <w:rFonts w:ascii="Times New Roman" w:eastAsia="Times New Roman" w:hAnsi="Times New Roman" w:cs="Times New Roman"/>
          <w:color w:val="000000"/>
          <w:sz w:val="26"/>
          <w:szCs w:val="26"/>
        </w:rPr>
        <w:t>Усть</w:t>
      </w:r>
      <w:proofErr w:type="spellEnd"/>
      <w:r>
        <w:rPr>
          <w:rFonts w:ascii="Times New Roman" w:eastAsia="Times New Roman" w:hAnsi="Times New Roman" w:cs="Times New Roman"/>
          <w:color w:val="000000"/>
          <w:sz w:val="26"/>
          <w:szCs w:val="26"/>
        </w:rPr>
        <w:t>-Кара доставлен не был. Мероприятие будет реализовано в 2025 году силами предприятия,</w:t>
      </w:r>
    </w:p>
    <w:p w:rsidR="00E20002" w:rsidRDefault="00E9183E">
      <w:pPr>
        <w:numPr>
          <w:ilvl w:val="0"/>
          <w:numId w:val="97"/>
        </w:numPr>
        <w:spacing w:before="120" w:after="120"/>
        <w:ind w:left="0"/>
        <w:jc w:val="both"/>
        <w:rPr>
          <w:rFonts w:ascii="Arial" w:eastAsia="Arial" w:hAnsi="Arial" w:cs="Arial"/>
          <w:color w:val="000000"/>
          <w:sz w:val="26"/>
        </w:rPr>
      </w:pPr>
      <w:r>
        <w:rPr>
          <w:rFonts w:ascii="Times New Roman" w:eastAsia="Times New Roman" w:hAnsi="Times New Roman" w:cs="Times New Roman"/>
          <w:b/>
          <w:color w:val="000000"/>
          <w:sz w:val="26"/>
          <w:szCs w:val="26"/>
        </w:rPr>
        <w:t xml:space="preserve">4 532,8 </w:t>
      </w:r>
      <w:r>
        <w:rPr>
          <w:rFonts w:ascii="Times New Roman" w:eastAsia="Times New Roman" w:hAnsi="Times New Roman" w:cs="Times New Roman"/>
          <w:color w:val="000000"/>
          <w:sz w:val="26"/>
          <w:szCs w:val="26"/>
        </w:rPr>
        <w:t>тыс. руб. – остатки по мероприятиям (причины указаны выше).</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 xml:space="preserve">По подразделу 0503 «Благоустройство» </w:t>
      </w:r>
      <w:r>
        <w:rPr>
          <w:rFonts w:ascii="Times New Roman" w:eastAsia="Times New Roman" w:hAnsi="Times New Roman" w:cs="Times New Roman"/>
          <w:color w:val="000000"/>
          <w:sz w:val="26"/>
          <w:szCs w:val="26"/>
        </w:rPr>
        <w:t xml:space="preserve">исполнение районного бюджета составило </w:t>
      </w:r>
      <w:r>
        <w:rPr>
          <w:rFonts w:ascii="Times New Roman" w:eastAsia="Times New Roman" w:hAnsi="Times New Roman" w:cs="Times New Roman"/>
          <w:b/>
          <w:color w:val="000000"/>
          <w:sz w:val="26"/>
          <w:szCs w:val="26"/>
        </w:rPr>
        <w:t>134 745,7 </w:t>
      </w:r>
      <w:r>
        <w:rPr>
          <w:rFonts w:ascii="Times New Roman" w:eastAsia="Times New Roman" w:hAnsi="Times New Roman" w:cs="Times New Roman"/>
          <w:color w:val="000000"/>
          <w:sz w:val="26"/>
          <w:szCs w:val="26"/>
        </w:rPr>
        <w:t xml:space="preserve">тыс. руб. при плановых назначениях </w:t>
      </w:r>
      <w:r>
        <w:rPr>
          <w:rFonts w:ascii="Times New Roman" w:eastAsia="Times New Roman" w:hAnsi="Times New Roman" w:cs="Times New Roman"/>
          <w:b/>
          <w:color w:val="000000"/>
          <w:sz w:val="26"/>
          <w:szCs w:val="26"/>
        </w:rPr>
        <w:t xml:space="preserve">154 614,1 </w:t>
      </w:r>
      <w:r>
        <w:rPr>
          <w:rFonts w:ascii="Times New Roman" w:eastAsia="Times New Roman" w:hAnsi="Times New Roman" w:cs="Times New Roman"/>
          <w:color w:val="000000"/>
          <w:sz w:val="26"/>
          <w:szCs w:val="26"/>
        </w:rPr>
        <w:t>тыс. руб. (или 87,1% от плана) - перечислены иные межбюджетные трансферты бюджетам поселений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в том числе на:</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благоустройство территорий поселений – 11 833,9 тыс. руб., </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уличное освещение – 52 945,2 тыс. руб.,</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приобретение, замену и установку светильников уличного освещения в поселениях – 957,9 тыс. руб., </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содержание и ремонт проездов в населенных пунктах Заполярного района – 5 367,0 тыс. руб.,</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вывоз и очистка отходов производства и потребления – 5 537,3 тыс. руб.,</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 – 5 098,9 тыс. руб.,</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подсыпку участка проезда «п. </w:t>
      </w:r>
      <w:proofErr w:type="spellStart"/>
      <w:r>
        <w:rPr>
          <w:rFonts w:ascii="Times New Roman" w:eastAsia="Times New Roman" w:hAnsi="Times New Roman" w:cs="Times New Roman"/>
          <w:color w:val="000000"/>
          <w:sz w:val="26"/>
          <w:szCs w:val="26"/>
        </w:rPr>
        <w:t>Каратайка</w:t>
      </w:r>
      <w:proofErr w:type="spellEnd"/>
      <w:r>
        <w:rPr>
          <w:rFonts w:ascii="Times New Roman" w:eastAsia="Times New Roman" w:hAnsi="Times New Roman" w:cs="Times New Roman"/>
          <w:color w:val="000000"/>
          <w:sz w:val="26"/>
          <w:szCs w:val="26"/>
        </w:rPr>
        <w:t xml:space="preserve"> – Лапта-Шор» поселка </w:t>
      </w:r>
      <w:proofErr w:type="spellStart"/>
      <w:r>
        <w:rPr>
          <w:rFonts w:ascii="Times New Roman" w:eastAsia="Times New Roman" w:hAnsi="Times New Roman" w:cs="Times New Roman"/>
          <w:color w:val="000000"/>
          <w:sz w:val="26"/>
          <w:szCs w:val="26"/>
        </w:rPr>
        <w:t>Каратайка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Юшарский</w:t>
      </w:r>
      <w:proofErr w:type="spellEnd"/>
      <w:r>
        <w:rPr>
          <w:rFonts w:ascii="Times New Roman" w:eastAsia="Times New Roman" w:hAnsi="Times New Roman" w:cs="Times New Roman"/>
          <w:color w:val="000000"/>
          <w:sz w:val="26"/>
          <w:szCs w:val="26"/>
        </w:rPr>
        <w:t xml:space="preserve"> сельсовет» ЗР НАО – 498,7 тыс. руб.,</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приобретение и доставку щебня для отсыпки проезда № 6 по ул. Победы в поселке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Хоседа-Хардский</w:t>
      </w:r>
      <w:proofErr w:type="spellEnd"/>
      <w:r>
        <w:rPr>
          <w:rFonts w:ascii="Times New Roman" w:eastAsia="Times New Roman" w:hAnsi="Times New Roman" w:cs="Times New Roman"/>
          <w:color w:val="000000"/>
          <w:sz w:val="26"/>
          <w:szCs w:val="26"/>
        </w:rPr>
        <w:t xml:space="preserve"> сельсовет» ЗР НАО – 2 363,0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поставку и установку детской площадки в поселке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xml:space="preserve"> Сельского поселения «Поселок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ЗР НАО – 2 476,3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подсыпку участка проезда по ул. Лесная в с. Ома Сельского поселения «Омский сельсовет» ЗР НАО – 3 426,3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подсыпку участка проезда по ул. Центральная (от дома № 2 до дома № 29) в селе </w:t>
      </w:r>
      <w:proofErr w:type="spellStart"/>
      <w:r>
        <w:rPr>
          <w:rFonts w:ascii="Times New Roman" w:eastAsia="Times New Roman" w:hAnsi="Times New Roman" w:cs="Times New Roman"/>
          <w:color w:val="000000"/>
          <w:sz w:val="26"/>
          <w:szCs w:val="26"/>
        </w:rPr>
        <w:t>Коткино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Коткинский</w:t>
      </w:r>
      <w:proofErr w:type="spellEnd"/>
      <w:r>
        <w:rPr>
          <w:rFonts w:ascii="Times New Roman" w:eastAsia="Times New Roman" w:hAnsi="Times New Roman" w:cs="Times New Roman"/>
          <w:color w:val="000000"/>
          <w:sz w:val="26"/>
          <w:szCs w:val="26"/>
        </w:rPr>
        <w:t xml:space="preserve"> сельсовет» ЗР НАО – 2 100,0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обустройство участка проезда от дома 32 до дома 27 в селе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xml:space="preserve"> сельсовет» ЗР НАО – 8 383,0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приобретение элементов детской игровой площадки в д. </w:t>
      </w:r>
      <w:proofErr w:type="spellStart"/>
      <w:r>
        <w:rPr>
          <w:rFonts w:ascii="Times New Roman" w:eastAsia="Times New Roman" w:hAnsi="Times New Roman" w:cs="Times New Roman"/>
          <w:color w:val="000000"/>
          <w:sz w:val="26"/>
          <w:szCs w:val="26"/>
        </w:rPr>
        <w:t>Макарово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Тельвисочный</w:t>
      </w:r>
      <w:proofErr w:type="spellEnd"/>
      <w:r>
        <w:rPr>
          <w:rFonts w:ascii="Times New Roman" w:eastAsia="Times New Roman" w:hAnsi="Times New Roman" w:cs="Times New Roman"/>
          <w:color w:val="000000"/>
          <w:sz w:val="26"/>
          <w:szCs w:val="26"/>
        </w:rPr>
        <w:t xml:space="preserve"> сельсовет» ЗР НАО – 519,3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деревянного тротуара в д. </w:t>
      </w:r>
      <w:proofErr w:type="spellStart"/>
      <w:r>
        <w:rPr>
          <w:rFonts w:ascii="Times New Roman" w:eastAsia="Times New Roman" w:hAnsi="Times New Roman" w:cs="Times New Roman"/>
          <w:color w:val="000000"/>
          <w:sz w:val="26"/>
          <w:szCs w:val="26"/>
        </w:rPr>
        <w:t>Тошвиска</w:t>
      </w:r>
      <w:proofErr w:type="spellEnd"/>
      <w:r>
        <w:rPr>
          <w:rFonts w:ascii="Times New Roman" w:eastAsia="Times New Roman" w:hAnsi="Times New Roman" w:cs="Times New Roman"/>
          <w:color w:val="000000"/>
          <w:sz w:val="26"/>
          <w:szCs w:val="26"/>
        </w:rPr>
        <w:t xml:space="preserve"> (от дома № 6 до дома № 33)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 1 154,0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подсыпку участка проезда между ул. Школьная и ул. </w:t>
      </w:r>
      <w:proofErr w:type="spellStart"/>
      <w:r>
        <w:rPr>
          <w:rFonts w:ascii="Times New Roman" w:eastAsia="Times New Roman" w:hAnsi="Times New Roman" w:cs="Times New Roman"/>
          <w:color w:val="000000"/>
          <w:sz w:val="26"/>
          <w:szCs w:val="26"/>
        </w:rPr>
        <w:t>Оленная</w:t>
      </w:r>
      <w:proofErr w:type="spellEnd"/>
      <w:r>
        <w:rPr>
          <w:rFonts w:ascii="Times New Roman" w:eastAsia="Times New Roman" w:hAnsi="Times New Roman" w:cs="Times New Roman"/>
          <w:color w:val="000000"/>
          <w:sz w:val="26"/>
          <w:szCs w:val="26"/>
        </w:rPr>
        <w:t xml:space="preserve"> в с. Ома Сельского поселения «Омский сельсовет» ЗР НАО – 3 150,4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деревянных тротуаров в квартале Молодежный от дома № 18 до дома № 20 в п. </w:t>
      </w:r>
      <w:proofErr w:type="spellStart"/>
      <w:r>
        <w:rPr>
          <w:rFonts w:ascii="Times New Roman" w:eastAsia="Times New Roman" w:hAnsi="Times New Roman" w:cs="Times New Roman"/>
          <w:color w:val="000000"/>
          <w:sz w:val="26"/>
          <w:szCs w:val="26"/>
        </w:rPr>
        <w:t>Нельмин</w:t>
      </w:r>
      <w:proofErr w:type="spellEnd"/>
      <w:r>
        <w:rPr>
          <w:rFonts w:ascii="Times New Roman" w:eastAsia="Times New Roman" w:hAnsi="Times New Roman" w:cs="Times New Roman"/>
          <w:color w:val="000000"/>
          <w:sz w:val="26"/>
          <w:szCs w:val="26"/>
        </w:rPr>
        <w:t>-Нос Сельского поселения «</w:t>
      </w:r>
      <w:proofErr w:type="spellStart"/>
      <w:r>
        <w:rPr>
          <w:rFonts w:ascii="Times New Roman" w:eastAsia="Times New Roman" w:hAnsi="Times New Roman" w:cs="Times New Roman"/>
          <w:color w:val="000000"/>
          <w:sz w:val="26"/>
          <w:szCs w:val="26"/>
        </w:rPr>
        <w:t>Малоземельский</w:t>
      </w:r>
      <w:proofErr w:type="spellEnd"/>
      <w:r>
        <w:rPr>
          <w:rFonts w:ascii="Times New Roman" w:eastAsia="Times New Roman" w:hAnsi="Times New Roman" w:cs="Times New Roman"/>
          <w:color w:val="000000"/>
          <w:sz w:val="26"/>
          <w:szCs w:val="26"/>
        </w:rPr>
        <w:t xml:space="preserve"> сельсовет» ЗР НАО» – 432,8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устройство деревянных тротуаров от дома № 10 до дома № 18 по ул. Тундровая в п. </w:t>
      </w:r>
      <w:proofErr w:type="spellStart"/>
      <w:r>
        <w:rPr>
          <w:rFonts w:ascii="Times New Roman" w:eastAsia="Times New Roman" w:hAnsi="Times New Roman" w:cs="Times New Roman"/>
          <w:color w:val="000000"/>
          <w:sz w:val="26"/>
          <w:szCs w:val="26"/>
        </w:rPr>
        <w:t>Нельмин</w:t>
      </w:r>
      <w:proofErr w:type="spellEnd"/>
      <w:r>
        <w:rPr>
          <w:rFonts w:ascii="Times New Roman" w:eastAsia="Times New Roman" w:hAnsi="Times New Roman" w:cs="Times New Roman"/>
          <w:color w:val="000000"/>
          <w:sz w:val="26"/>
          <w:szCs w:val="26"/>
        </w:rPr>
        <w:t>-Нос Сельского поселения «</w:t>
      </w:r>
      <w:proofErr w:type="spellStart"/>
      <w:r>
        <w:rPr>
          <w:rFonts w:ascii="Times New Roman" w:eastAsia="Times New Roman" w:hAnsi="Times New Roman" w:cs="Times New Roman"/>
          <w:color w:val="000000"/>
          <w:sz w:val="26"/>
          <w:szCs w:val="26"/>
        </w:rPr>
        <w:t>Малоземельский</w:t>
      </w:r>
      <w:proofErr w:type="spellEnd"/>
      <w:r>
        <w:rPr>
          <w:rFonts w:ascii="Times New Roman" w:eastAsia="Times New Roman" w:hAnsi="Times New Roman" w:cs="Times New Roman"/>
          <w:color w:val="000000"/>
          <w:sz w:val="26"/>
          <w:szCs w:val="26"/>
        </w:rPr>
        <w:t xml:space="preserve"> сельсовет» ЗР НАО – 418,8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деревянных тротуаров в квартале Школьный от дома № 6А до здания котельной в п. </w:t>
      </w:r>
      <w:proofErr w:type="spellStart"/>
      <w:r>
        <w:rPr>
          <w:rFonts w:ascii="Times New Roman" w:eastAsia="Times New Roman" w:hAnsi="Times New Roman" w:cs="Times New Roman"/>
          <w:color w:val="000000"/>
          <w:sz w:val="26"/>
          <w:szCs w:val="26"/>
        </w:rPr>
        <w:t>Нельмин</w:t>
      </w:r>
      <w:proofErr w:type="spellEnd"/>
      <w:r>
        <w:rPr>
          <w:rFonts w:ascii="Times New Roman" w:eastAsia="Times New Roman" w:hAnsi="Times New Roman" w:cs="Times New Roman"/>
          <w:color w:val="000000"/>
          <w:sz w:val="26"/>
          <w:szCs w:val="26"/>
        </w:rPr>
        <w:t>-Нос Сельского поселения «</w:t>
      </w:r>
      <w:proofErr w:type="spellStart"/>
      <w:r>
        <w:rPr>
          <w:rFonts w:ascii="Times New Roman" w:eastAsia="Times New Roman" w:hAnsi="Times New Roman" w:cs="Times New Roman"/>
          <w:color w:val="000000"/>
          <w:sz w:val="26"/>
          <w:szCs w:val="26"/>
        </w:rPr>
        <w:t>Малоземельский</w:t>
      </w:r>
      <w:proofErr w:type="spellEnd"/>
      <w:r>
        <w:rPr>
          <w:rFonts w:ascii="Times New Roman" w:eastAsia="Times New Roman" w:hAnsi="Times New Roman" w:cs="Times New Roman"/>
          <w:color w:val="000000"/>
          <w:sz w:val="26"/>
          <w:szCs w:val="26"/>
        </w:rPr>
        <w:t xml:space="preserve"> сельсовет» ЗР НАО – 1 007,4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замену деревянных мостовых в д. Устье Сельского поселения «</w:t>
      </w:r>
      <w:proofErr w:type="spellStart"/>
      <w:r>
        <w:rPr>
          <w:rFonts w:ascii="Times New Roman" w:eastAsia="Times New Roman" w:hAnsi="Times New Roman" w:cs="Times New Roman"/>
          <w:color w:val="000000"/>
          <w:sz w:val="26"/>
          <w:szCs w:val="26"/>
        </w:rPr>
        <w:t>Тельвисочный</w:t>
      </w:r>
      <w:proofErr w:type="spellEnd"/>
      <w:r>
        <w:rPr>
          <w:rFonts w:ascii="Times New Roman" w:eastAsia="Times New Roman" w:hAnsi="Times New Roman" w:cs="Times New Roman"/>
          <w:color w:val="000000"/>
          <w:sz w:val="26"/>
          <w:szCs w:val="26"/>
        </w:rPr>
        <w:t xml:space="preserve"> сельсовет» ЗР НАО – 1 560,0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замену деревянных тротуаров от дома № 126 по ул. Рыбацкая до дома № 131 по ул. Рыбацкая (здание аэропорта) в п. </w:t>
      </w:r>
      <w:proofErr w:type="spellStart"/>
      <w:r>
        <w:rPr>
          <w:rFonts w:ascii="Times New Roman" w:eastAsia="Times New Roman" w:hAnsi="Times New Roman" w:cs="Times New Roman"/>
          <w:color w:val="000000"/>
          <w:sz w:val="26"/>
          <w:szCs w:val="26"/>
        </w:rPr>
        <w:t>Индига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Тиманский</w:t>
      </w:r>
      <w:proofErr w:type="spellEnd"/>
      <w:r>
        <w:rPr>
          <w:rFonts w:ascii="Times New Roman" w:eastAsia="Times New Roman" w:hAnsi="Times New Roman" w:cs="Times New Roman"/>
          <w:color w:val="000000"/>
          <w:sz w:val="26"/>
          <w:szCs w:val="26"/>
        </w:rPr>
        <w:t xml:space="preserve"> сельсовет» ЗР НАО – 2 010,7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дренажного канала от озера Щучье до реки Край-Яма в с.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 516,1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proofErr w:type="spellStart"/>
      <w:r>
        <w:rPr>
          <w:rFonts w:ascii="Times New Roman" w:eastAsia="Times New Roman" w:hAnsi="Times New Roman" w:cs="Times New Roman"/>
          <w:color w:val="000000"/>
          <w:sz w:val="26"/>
          <w:szCs w:val="26"/>
        </w:rPr>
        <w:t>софинансирование</w:t>
      </w:r>
      <w:proofErr w:type="spellEnd"/>
      <w:r>
        <w:rPr>
          <w:rFonts w:ascii="Times New Roman" w:eastAsia="Times New Roman" w:hAnsi="Times New Roman" w:cs="Times New Roman"/>
          <w:color w:val="000000"/>
          <w:sz w:val="26"/>
          <w:szCs w:val="26"/>
        </w:rPr>
        <w:t xml:space="preserve"> проекта «Освещение и ограждение пешеходной зоны ул. Победы в п.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xml:space="preserve"> – 621,4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ремонт пешеходного моста через р. Край-Яма в с.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 203,6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обустройство бетонных тротуаров по пер. Новый и пер. Еловый в с. </w:t>
      </w:r>
      <w:proofErr w:type="spellStart"/>
      <w:r>
        <w:rPr>
          <w:rFonts w:ascii="Times New Roman" w:eastAsia="Times New Roman" w:hAnsi="Times New Roman" w:cs="Times New Roman"/>
          <w:color w:val="000000"/>
          <w:sz w:val="26"/>
          <w:szCs w:val="26"/>
        </w:rPr>
        <w:t>Коткино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Коткинский</w:t>
      </w:r>
      <w:proofErr w:type="spellEnd"/>
      <w:r>
        <w:rPr>
          <w:rFonts w:ascii="Times New Roman" w:eastAsia="Times New Roman" w:hAnsi="Times New Roman" w:cs="Times New Roman"/>
          <w:color w:val="000000"/>
          <w:sz w:val="26"/>
          <w:szCs w:val="26"/>
        </w:rPr>
        <w:t xml:space="preserve"> сельсовет» ЗР НАО – 560,0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укрепление конструкции перехода через ручей Корабельный в д. Чижа Сельского поселения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 – 750,0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деревянного тротуара в п. </w:t>
      </w:r>
      <w:proofErr w:type="spellStart"/>
      <w:r>
        <w:rPr>
          <w:rFonts w:ascii="Times New Roman" w:eastAsia="Times New Roman" w:hAnsi="Times New Roman" w:cs="Times New Roman"/>
          <w:color w:val="000000"/>
          <w:sz w:val="26"/>
          <w:szCs w:val="26"/>
        </w:rPr>
        <w:t>Варнек</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Юшарский</w:t>
      </w:r>
      <w:proofErr w:type="spellEnd"/>
      <w:r>
        <w:rPr>
          <w:rFonts w:ascii="Times New Roman" w:eastAsia="Times New Roman" w:hAnsi="Times New Roman" w:cs="Times New Roman"/>
          <w:color w:val="000000"/>
          <w:sz w:val="26"/>
          <w:szCs w:val="26"/>
        </w:rPr>
        <w:t xml:space="preserve"> сельсовет» ЗР НАО – 74,7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деревянных тротуаров в с.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 по ул. Профсоюзная от дома № 4 до дома № 20 – 3 008,8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вывоз песка от придомовых территорий в с. </w:t>
      </w:r>
      <w:proofErr w:type="spellStart"/>
      <w:r>
        <w:rPr>
          <w:rFonts w:ascii="Times New Roman" w:eastAsia="Times New Roman" w:hAnsi="Times New Roman" w:cs="Times New Roman"/>
          <w:color w:val="000000"/>
          <w:sz w:val="26"/>
          <w:szCs w:val="26"/>
        </w:rPr>
        <w:t>Шойна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Шоинский</w:t>
      </w:r>
      <w:proofErr w:type="spellEnd"/>
      <w:r>
        <w:rPr>
          <w:rFonts w:ascii="Times New Roman" w:eastAsia="Times New Roman" w:hAnsi="Times New Roman" w:cs="Times New Roman"/>
          <w:color w:val="000000"/>
          <w:sz w:val="26"/>
          <w:szCs w:val="26"/>
        </w:rPr>
        <w:t xml:space="preserve"> сельсовет» ЗР НАО – 664,9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устройство уличной сцены в д. Устье Сельского поселения «</w:t>
      </w:r>
      <w:proofErr w:type="spellStart"/>
      <w:r>
        <w:rPr>
          <w:rFonts w:ascii="Times New Roman" w:eastAsia="Times New Roman" w:hAnsi="Times New Roman" w:cs="Times New Roman"/>
          <w:color w:val="000000"/>
          <w:sz w:val="26"/>
          <w:szCs w:val="26"/>
        </w:rPr>
        <w:t>Тельвисочный</w:t>
      </w:r>
      <w:proofErr w:type="spellEnd"/>
      <w:r>
        <w:rPr>
          <w:rFonts w:ascii="Times New Roman" w:eastAsia="Times New Roman" w:hAnsi="Times New Roman" w:cs="Times New Roman"/>
          <w:color w:val="000000"/>
          <w:sz w:val="26"/>
          <w:szCs w:val="26"/>
        </w:rPr>
        <w:t xml:space="preserve"> сельсовет» ЗР НАО – 600,0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деревянного тротуара по ул. Колхозная от дома № 15 до дома № 31 в с.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 – 931,0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деревянных тротуаров на переулках от дома № 7 по ул. Колхозная до дома № 8 по ул. Советская и от до дома № 15 по ул. Колхозная до дома № 11 по ул. Советская в с.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 – 754,0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деревянного тротуара от дома № 9 по ул. Ягодная до дома № 3 по ул. Речная в с.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 – 500,0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деревянного тротуара от дома № 12 до дома № 2 по ул. </w:t>
      </w:r>
      <w:proofErr w:type="spellStart"/>
      <w:r>
        <w:rPr>
          <w:rFonts w:ascii="Times New Roman" w:eastAsia="Times New Roman" w:hAnsi="Times New Roman" w:cs="Times New Roman"/>
          <w:color w:val="000000"/>
          <w:sz w:val="26"/>
          <w:szCs w:val="26"/>
        </w:rPr>
        <w:t>Канинская</w:t>
      </w:r>
      <w:proofErr w:type="spellEnd"/>
      <w:r>
        <w:rPr>
          <w:rFonts w:ascii="Times New Roman" w:eastAsia="Times New Roman" w:hAnsi="Times New Roman" w:cs="Times New Roman"/>
          <w:color w:val="000000"/>
          <w:sz w:val="26"/>
          <w:szCs w:val="26"/>
        </w:rPr>
        <w:t xml:space="preserve"> в с.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 – 387,5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бетонного тротуара по ул. Колхозной от дома № 10А до дома № 17 в с. </w:t>
      </w:r>
      <w:proofErr w:type="spellStart"/>
      <w:r>
        <w:rPr>
          <w:rFonts w:ascii="Times New Roman" w:eastAsia="Times New Roman" w:hAnsi="Times New Roman" w:cs="Times New Roman"/>
          <w:color w:val="000000"/>
          <w:sz w:val="26"/>
          <w:szCs w:val="26"/>
        </w:rPr>
        <w:t>Коткино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Коткинский</w:t>
      </w:r>
      <w:proofErr w:type="spellEnd"/>
      <w:r>
        <w:rPr>
          <w:rFonts w:ascii="Times New Roman" w:eastAsia="Times New Roman" w:hAnsi="Times New Roman" w:cs="Times New Roman"/>
          <w:color w:val="000000"/>
          <w:sz w:val="26"/>
          <w:szCs w:val="26"/>
        </w:rPr>
        <w:t xml:space="preserve"> сельсовет» ЗР НАО – 350,0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бетонного тротуара по ул. Центральной от дома № 13 до дома № 33 в с. </w:t>
      </w:r>
      <w:proofErr w:type="spellStart"/>
      <w:r>
        <w:rPr>
          <w:rFonts w:ascii="Times New Roman" w:eastAsia="Times New Roman" w:hAnsi="Times New Roman" w:cs="Times New Roman"/>
          <w:color w:val="000000"/>
          <w:sz w:val="26"/>
          <w:szCs w:val="26"/>
        </w:rPr>
        <w:t>Коткино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Коткинский</w:t>
      </w:r>
      <w:proofErr w:type="spellEnd"/>
      <w:r>
        <w:rPr>
          <w:rFonts w:ascii="Times New Roman" w:eastAsia="Times New Roman" w:hAnsi="Times New Roman" w:cs="Times New Roman"/>
          <w:color w:val="000000"/>
          <w:sz w:val="26"/>
          <w:szCs w:val="26"/>
        </w:rPr>
        <w:t xml:space="preserve"> сельсовет» ЗР НАО – 460,0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бетонного тротуара по ул. Центральной в районе дома № 61 в с. </w:t>
      </w:r>
      <w:proofErr w:type="spellStart"/>
      <w:r>
        <w:rPr>
          <w:rFonts w:ascii="Times New Roman" w:eastAsia="Times New Roman" w:hAnsi="Times New Roman" w:cs="Times New Roman"/>
          <w:color w:val="000000"/>
          <w:sz w:val="26"/>
          <w:szCs w:val="26"/>
        </w:rPr>
        <w:t>Коткино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Коткинский</w:t>
      </w:r>
      <w:proofErr w:type="spellEnd"/>
      <w:r>
        <w:rPr>
          <w:rFonts w:ascii="Times New Roman" w:eastAsia="Times New Roman" w:hAnsi="Times New Roman" w:cs="Times New Roman"/>
          <w:color w:val="000000"/>
          <w:sz w:val="26"/>
          <w:szCs w:val="26"/>
        </w:rPr>
        <w:t xml:space="preserve"> сельсовет» ЗР НАО – 150,0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изготовление информационных стендов к обелиску «Павшим воинам –землякам 1941-1945» в п. </w:t>
      </w:r>
      <w:proofErr w:type="spellStart"/>
      <w:r>
        <w:rPr>
          <w:rFonts w:ascii="Times New Roman" w:eastAsia="Times New Roman" w:hAnsi="Times New Roman" w:cs="Times New Roman"/>
          <w:color w:val="000000"/>
          <w:sz w:val="26"/>
          <w:szCs w:val="26"/>
        </w:rPr>
        <w:t>Нельмин</w:t>
      </w:r>
      <w:proofErr w:type="spellEnd"/>
      <w:r>
        <w:rPr>
          <w:rFonts w:ascii="Times New Roman" w:eastAsia="Times New Roman" w:hAnsi="Times New Roman" w:cs="Times New Roman"/>
          <w:color w:val="000000"/>
          <w:sz w:val="26"/>
          <w:szCs w:val="26"/>
        </w:rPr>
        <w:t>-Нос Сельского поселения «</w:t>
      </w:r>
      <w:proofErr w:type="spellStart"/>
      <w:r>
        <w:rPr>
          <w:rFonts w:ascii="Times New Roman" w:eastAsia="Times New Roman" w:hAnsi="Times New Roman" w:cs="Times New Roman"/>
          <w:color w:val="000000"/>
          <w:sz w:val="26"/>
          <w:szCs w:val="26"/>
        </w:rPr>
        <w:t>Малоземельский</w:t>
      </w:r>
      <w:proofErr w:type="spellEnd"/>
      <w:r>
        <w:rPr>
          <w:rFonts w:ascii="Times New Roman" w:eastAsia="Times New Roman" w:hAnsi="Times New Roman" w:cs="Times New Roman"/>
          <w:color w:val="000000"/>
          <w:sz w:val="26"/>
          <w:szCs w:val="26"/>
        </w:rPr>
        <w:t xml:space="preserve"> сельсовет» ЗР НАО – 163,3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замену деревянных тротуаров от дома № 75 до дома № 78 по ул. Сельской и от дома № 11 до дома № 40 по ул. </w:t>
      </w:r>
      <w:proofErr w:type="spellStart"/>
      <w:r>
        <w:rPr>
          <w:rFonts w:ascii="Times New Roman" w:eastAsia="Times New Roman" w:hAnsi="Times New Roman" w:cs="Times New Roman"/>
          <w:color w:val="000000"/>
          <w:sz w:val="26"/>
          <w:szCs w:val="26"/>
        </w:rPr>
        <w:t>Оленная</w:t>
      </w:r>
      <w:proofErr w:type="spellEnd"/>
      <w:r>
        <w:rPr>
          <w:rFonts w:ascii="Times New Roman" w:eastAsia="Times New Roman" w:hAnsi="Times New Roman" w:cs="Times New Roman"/>
          <w:color w:val="000000"/>
          <w:sz w:val="26"/>
          <w:szCs w:val="26"/>
        </w:rPr>
        <w:t xml:space="preserve"> в п. </w:t>
      </w:r>
      <w:proofErr w:type="spellStart"/>
      <w:r>
        <w:rPr>
          <w:rFonts w:ascii="Times New Roman" w:eastAsia="Times New Roman" w:hAnsi="Times New Roman" w:cs="Times New Roman"/>
          <w:color w:val="000000"/>
          <w:sz w:val="26"/>
          <w:szCs w:val="26"/>
        </w:rPr>
        <w:t>Индига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Тиманский</w:t>
      </w:r>
      <w:proofErr w:type="spellEnd"/>
      <w:r>
        <w:rPr>
          <w:rFonts w:ascii="Times New Roman" w:eastAsia="Times New Roman" w:hAnsi="Times New Roman" w:cs="Times New Roman"/>
          <w:color w:val="000000"/>
          <w:sz w:val="26"/>
          <w:szCs w:val="26"/>
        </w:rPr>
        <w:t xml:space="preserve"> сельсовет» ЗР НАО – 226,8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proofErr w:type="spellStart"/>
      <w:r>
        <w:rPr>
          <w:rFonts w:ascii="Times New Roman" w:eastAsia="Times New Roman" w:hAnsi="Times New Roman" w:cs="Times New Roman"/>
          <w:color w:val="000000"/>
          <w:sz w:val="26"/>
          <w:szCs w:val="26"/>
        </w:rPr>
        <w:t>софинансирование</w:t>
      </w:r>
      <w:proofErr w:type="spellEnd"/>
      <w:r>
        <w:rPr>
          <w:rFonts w:ascii="Times New Roman" w:eastAsia="Times New Roman" w:hAnsi="Times New Roman" w:cs="Times New Roman"/>
          <w:color w:val="000000"/>
          <w:sz w:val="26"/>
          <w:szCs w:val="26"/>
        </w:rPr>
        <w:t xml:space="preserve"> проекта «Устройство деревянных мостовых пешеходных дорожек в селе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 75,1 тыс. руб., мероприятие выполнено.</w:t>
      </w:r>
    </w:p>
    <w:p w:rsidR="00E20002" w:rsidRDefault="00E9183E">
      <w:pPr>
        <w:numPr>
          <w:ilvl w:val="0"/>
          <w:numId w:val="9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в рамках инициативного бюджетирования – 12 507,6 тыс. руб., в том числе:</w:t>
      </w:r>
    </w:p>
    <w:p w:rsidR="00E20002" w:rsidRDefault="00E9183E">
      <w:pPr>
        <w:numPr>
          <w:ilvl w:val="0"/>
          <w:numId w:val="9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дренажной системы по ул. Советская, Колхозная, Профсоюзная, Набережная в селе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 – 1 380,6 тыс. руб., мероприятие выполнено,</w:t>
      </w:r>
    </w:p>
    <w:p w:rsidR="00E20002" w:rsidRDefault="00E9183E">
      <w:pPr>
        <w:numPr>
          <w:ilvl w:val="0"/>
          <w:numId w:val="9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лыжная трасса и тропа здоровья - два в одном (СП «</w:t>
      </w:r>
      <w:proofErr w:type="spellStart"/>
      <w:r>
        <w:rPr>
          <w:rFonts w:ascii="Times New Roman" w:eastAsia="Times New Roman" w:hAnsi="Times New Roman" w:cs="Times New Roman"/>
          <w:color w:val="000000"/>
          <w:sz w:val="26"/>
          <w:szCs w:val="26"/>
        </w:rPr>
        <w:t>Коткинский</w:t>
      </w:r>
      <w:proofErr w:type="spellEnd"/>
      <w:r>
        <w:rPr>
          <w:rFonts w:ascii="Times New Roman" w:eastAsia="Times New Roman" w:hAnsi="Times New Roman" w:cs="Times New Roman"/>
          <w:color w:val="000000"/>
          <w:sz w:val="26"/>
          <w:szCs w:val="26"/>
        </w:rPr>
        <w:t xml:space="preserve"> сельсовет») – 420,0 тыс. руб. (выполнено частично),</w:t>
      </w:r>
    </w:p>
    <w:p w:rsidR="00E20002" w:rsidRDefault="00E9183E">
      <w:pPr>
        <w:numPr>
          <w:ilvl w:val="0"/>
          <w:numId w:val="9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арт объект «</w:t>
      </w:r>
      <w:proofErr w:type="spellStart"/>
      <w:r>
        <w:rPr>
          <w:rFonts w:ascii="Times New Roman" w:eastAsia="Times New Roman" w:hAnsi="Times New Roman" w:cs="Times New Roman"/>
          <w:color w:val="000000"/>
          <w:sz w:val="26"/>
          <w:szCs w:val="26"/>
        </w:rPr>
        <w:t>Коткино</w:t>
      </w:r>
      <w:proofErr w:type="spellEnd"/>
      <w:r>
        <w:rPr>
          <w:rFonts w:ascii="Times New Roman" w:eastAsia="Times New Roman" w:hAnsi="Times New Roman" w:cs="Times New Roman"/>
          <w:color w:val="000000"/>
          <w:sz w:val="26"/>
          <w:szCs w:val="26"/>
        </w:rPr>
        <w:t>» - 538,2 тыс. руб., мероприятие выполнено,</w:t>
      </w:r>
    </w:p>
    <w:p w:rsidR="00E20002" w:rsidRDefault="00E9183E">
      <w:pPr>
        <w:numPr>
          <w:ilvl w:val="0"/>
          <w:numId w:val="9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установка нового ограждения площади в с. Ома – 959,5 тыс. руб., мероприятие выполнено,</w:t>
      </w:r>
    </w:p>
    <w:p w:rsidR="00E20002" w:rsidRDefault="00E9183E">
      <w:pPr>
        <w:numPr>
          <w:ilvl w:val="0"/>
          <w:numId w:val="9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устройство деревянных тротуаров в д. Белушье – 783,2 тыс. руб., мероприятие выполнено,</w:t>
      </w:r>
    </w:p>
    <w:p w:rsidR="00E20002" w:rsidRDefault="00E9183E">
      <w:pPr>
        <w:numPr>
          <w:ilvl w:val="0"/>
          <w:numId w:val="9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поставка уличных праздничных декораций для оформления улиц и площади в п. Красное к празднику День Победы 9 Мая и к Новому году – 492,0 тыс. руб., мероприятие выполнено,</w:t>
      </w:r>
    </w:p>
    <w:p w:rsidR="00E20002" w:rsidRDefault="00E9183E">
      <w:pPr>
        <w:numPr>
          <w:ilvl w:val="0"/>
          <w:numId w:val="9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приобретение и доставка фотозоны «Ненец на оленьей упряжке» в п. Красное Сельского поселения «</w:t>
      </w:r>
      <w:proofErr w:type="spellStart"/>
      <w:r>
        <w:rPr>
          <w:rFonts w:ascii="Times New Roman" w:eastAsia="Times New Roman" w:hAnsi="Times New Roman" w:cs="Times New Roman"/>
          <w:color w:val="000000"/>
          <w:sz w:val="26"/>
          <w:szCs w:val="26"/>
        </w:rPr>
        <w:t>Приморско-Куйский</w:t>
      </w:r>
      <w:proofErr w:type="spellEnd"/>
      <w:r>
        <w:rPr>
          <w:rFonts w:ascii="Times New Roman" w:eastAsia="Times New Roman" w:hAnsi="Times New Roman" w:cs="Times New Roman"/>
          <w:color w:val="000000"/>
          <w:sz w:val="26"/>
          <w:szCs w:val="26"/>
        </w:rPr>
        <w:t xml:space="preserve"> сельсовет» ЗР НАО – 515,8 тыс. руб., мероприятие выполнено,</w:t>
      </w:r>
    </w:p>
    <w:p w:rsidR="00E20002" w:rsidRDefault="00E9183E">
      <w:pPr>
        <w:numPr>
          <w:ilvl w:val="0"/>
          <w:numId w:val="9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городок детства (приобретение игрового комплекса детского городка в селе </w:t>
      </w:r>
      <w:proofErr w:type="spellStart"/>
      <w:r>
        <w:rPr>
          <w:rFonts w:ascii="Times New Roman" w:eastAsia="Times New Roman" w:hAnsi="Times New Roman" w:cs="Times New Roman"/>
          <w:color w:val="000000"/>
          <w:sz w:val="26"/>
          <w:szCs w:val="26"/>
        </w:rPr>
        <w:t>Оксино</w:t>
      </w:r>
      <w:proofErr w:type="spellEnd"/>
      <w:r>
        <w:rPr>
          <w:rFonts w:ascii="Times New Roman" w:eastAsia="Times New Roman" w:hAnsi="Times New Roman" w:cs="Times New Roman"/>
          <w:color w:val="000000"/>
          <w:sz w:val="26"/>
          <w:szCs w:val="26"/>
        </w:rPr>
        <w:t>) – 1 560,0 тыс. руб., мероприятие выполнено,</w:t>
      </w:r>
    </w:p>
    <w:p w:rsidR="00E20002" w:rsidRDefault="00E9183E">
      <w:pPr>
        <w:numPr>
          <w:ilvl w:val="0"/>
          <w:numId w:val="9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изготовление, поставка и монтаж арт-объекта «Я люблю село </w:t>
      </w:r>
      <w:proofErr w:type="spellStart"/>
      <w:r>
        <w:rPr>
          <w:rFonts w:ascii="Times New Roman" w:eastAsia="Times New Roman" w:hAnsi="Times New Roman" w:cs="Times New Roman"/>
          <w:color w:val="000000"/>
          <w:sz w:val="26"/>
          <w:szCs w:val="26"/>
        </w:rPr>
        <w:t>Тельвиска</w:t>
      </w:r>
      <w:proofErr w:type="spellEnd"/>
      <w:r>
        <w:rPr>
          <w:rFonts w:ascii="Times New Roman" w:eastAsia="Times New Roman" w:hAnsi="Times New Roman" w:cs="Times New Roman"/>
          <w:color w:val="000000"/>
          <w:sz w:val="26"/>
          <w:szCs w:val="26"/>
        </w:rPr>
        <w:t>» – 437,4 тыс. руб., мероприятие выполнено,</w:t>
      </w:r>
    </w:p>
    <w:p w:rsidR="00E20002" w:rsidRDefault="00E9183E">
      <w:pPr>
        <w:numPr>
          <w:ilvl w:val="0"/>
          <w:numId w:val="9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«Новый год к нам мчится» (комплексное новогоднее оформление площадки для отдыха в селе </w:t>
      </w:r>
      <w:proofErr w:type="spellStart"/>
      <w:r>
        <w:rPr>
          <w:rFonts w:ascii="Times New Roman" w:eastAsia="Times New Roman" w:hAnsi="Times New Roman" w:cs="Times New Roman"/>
          <w:color w:val="000000"/>
          <w:sz w:val="26"/>
          <w:szCs w:val="26"/>
        </w:rPr>
        <w:t>Шойна</w:t>
      </w:r>
      <w:proofErr w:type="spellEnd"/>
      <w:r>
        <w:rPr>
          <w:rFonts w:ascii="Times New Roman" w:eastAsia="Times New Roman" w:hAnsi="Times New Roman" w:cs="Times New Roman"/>
          <w:color w:val="000000"/>
          <w:sz w:val="26"/>
          <w:szCs w:val="26"/>
        </w:rPr>
        <w:t>) – 1 945,7 тыс. руб., мероприятие выполнено,</w:t>
      </w:r>
    </w:p>
    <w:p w:rsidR="00E20002" w:rsidRDefault="00E9183E">
      <w:pPr>
        <w:numPr>
          <w:ilvl w:val="0"/>
          <w:numId w:val="9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«Герои любимых мультфильмов» (установка фигур персонажей мультфильмов на детской площадке в селе </w:t>
      </w:r>
      <w:proofErr w:type="spellStart"/>
      <w:r>
        <w:rPr>
          <w:rFonts w:ascii="Times New Roman" w:eastAsia="Times New Roman" w:hAnsi="Times New Roman" w:cs="Times New Roman"/>
          <w:color w:val="000000"/>
          <w:sz w:val="26"/>
          <w:szCs w:val="26"/>
        </w:rPr>
        <w:t>Шойна</w:t>
      </w:r>
      <w:proofErr w:type="spellEnd"/>
      <w:r>
        <w:rPr>
          <w:rFonts w:ascii="Times New Roman" w:eastAsia="Times New Roman" w:hAnsi="Times New Roman" w:cs="Times New Roman"/>
          <w:color w:val="000000"/>
          <w:sz w:val="26"/>
          <w:szCs w:val="26"/>
        </w:rPr>
        <w:t>) – 1 999,2 тыс. руб., мероприятие выполнено,</w:t>
      </w:r>
    </w:p>
    <w:p w:rsidR="00E20002" w:rsidRDefault="00E9183E">
      <w:pPr>
        <w:numPr>
          <w:ilvl w:val="0"/>
          <w:numId w:val="99"/>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изготовление и монтаж стелы «Искателей» – 1 476,0 тыс. руб., мероприятие выполнено.</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Не перечислены иные межбюджетные трансферты бюджетам поселений в сумме </w:t>
      </w:r>
      <w:r>
        <w:rPr>
          <w:rFonts w:ascii="Times New Roman" w:eastAsia="Times New Roman" w:hAnsi="Times New Roman" w:cs="Times New Roman"/>
          <w:b/>
          <w:color w:val="000000"/>
          <w:sz w:val="26"/>
          <w:szCs w:val="26"/>
        </w:rPr>
        <w:t>19 868,4</w:t>
      </w:r>
      <w:r>
        <w:rPr>
          <w:rFonts w:ascii="Times New Roman" w:eastAsia="Times New Roman" w:hAnsi="Times New Roman" w:cs="Times New Roman"/>
          <w:color w:val="000000"/>
          <w:sz w:val="26"/>
          <w:szCs w:val="26"/>
        </w:rPr>
        <w:t> т. р., в том числе:</w:t>
      </w:r>
    </w:p>
    <w:p w:rsidR="00E20002" w:rsidRDefault="00E9183E">
      <w:pPr>
        <w:numPr>
          <w:ilvl w:val="0"/>
          <w:numId w:val="10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на благоустройство – 638,5 тыс. руб.:</w:t>
      </w:r>
    </w:p>
    <w:p w:rsidR="00E20002" w:rsidRDefault="00E9183E">
      <w:pPr>
        <w:numPr>
          <w:ilvl w:val="0"/>
          <w:numId w:val="101"/>
        </w:numPr>
        <w:spacing w:before="120" w:after="120"/>
        <w:ind w:left="0"/>
        <w:jc w:val="both"/>
        <w:rPr>
          <w:rFonts w:ascii="Wingdings" w:eastAsia="Wingdings" w:hAnsi="Wingdings" w:cs="Wingdings"/>
          <w:color w:val="000000"/>
          <w:sz w:val="26"/>
        </w:rPr>
      </w:pPr>
      <w:r>
        <w:rPr>
          <w:rFonts w:ascii="Times New Roman" w:eastAsia="Times New Roman" w:hAnsi="Times New Roman" w:cs="Times New Roman"/>
          <w:color w:val="000000"/>
          <w:sz w:val="26"/>
          <w:szCs w:val="26"/>
        </w:rPr>
        <w:t>Сельское поселение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 – 597,9 тыс. руб., средства предусмотрены на </w:t>
      </w:r>
      <w:proofErr w:type="spellStart"/>
      <w:r>
        <w:rPr>
          <w:rFonts w:ascii="Times New Roman" w:eastAsia="Times New Roman" w:hAnsi="Times New Roman" w:cs="Times New Roman"/>
          <w:color w:val="000000"/>
          <w:sz w:val="26"/>
          <w:szCs w:val="26"/>
        </w:rPr>
        <w:t>софинансирование</w:t>
      </w:r>
      <w:proofErr w:type="spellEnd"/>
      <w:r>
        <w:rPr>
          <w:rFonts w:ascii="Times New Roman" w:eastAsia="Times New Roman" w:hAnsi="Times New Roman" w:cs="Times New Roman"/>
          <w:color w:val="000000"/>
          <w:sz w:val="26"/>
          <w:szCs w:val="26"/>
        </w:rPr>
        <w:t xml:space="preserve"> проектов развития общественной инфраструктуры, основанных на местных инициативах, финансируемых из окружного и местного бюджетов. Администрацией поселения заключены контракты с ИП Авдушевым В.Я. от 17.06.2024 года со сроком исполнения до 16.09.2024 года:</w:t>
      </w:r>
    </w:p>
    <w:p w:rsidR="00E20002" w:rsidRDefault="00E9183E">
      <w:pPr>
        <w:numPr>
          <w:ilvl w:val="0"/>
          <w:numId w:val="102"/>
        </w:numPr>
        <w:spacing w:before="120" w:after="120"/>
        <w:ind w:left="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szCs w:val="26"/>
        </w:rPr>
        <w:t xml:space="preserve">№ 0184300000424000106-1 </w:t>
      </w:r>
      <w:r>
        <w:rPr>
          <w:rFonts w:ascii="Times New Roman" w:eastAsia="Times New Roman" w:hAnsi="Times New Roman" w:cs="Times New Roman"/>
          <w:color w:val="000000"/>
          <w:sz w:val="26"/>
          <w:szCs w:val="26"/>
          <w:shd w:val="clear" w:color="auto" w:fill="FFFFFF"/>
        </w:rPr>
        <w:t xml:space="preserve">на устройство покрытия участка проезда от пожарного водоема до дома № 2В по ул. Новосёлов в селе </w:t>
      </w:r>
      <w:proofErr w:type="spellStart"/>
      <w:r>
        <w:rPr>
          <w:rFonts w:ascii="Times New Roman" w:eastAsia="Times New Roman" w:hAnsi="Times New Roman" w:cs="Times New Roman"/>
          <w:color w:val="000000"/>
          <w:sz w:val="26"/>
          <w:szCs w:val="26"/>
          <w:shd w:val="clear" w:color="auto" w:fill="FFFFFF"/>
        </w:rPr>
        <w:t>Несь</w:t>
      </w:r>
      <w:proofErr w:type="spellEnd"/>
      <w:r>
        <w:rPr>
          <w:rFonts w:ascii="Times New Roman" w:eastAsia="Times New Roman" w:hAnsi="Times New Roman" w:cs="Times New Roman"/>
          <w:color w:val="000000"/>
          <w:sz w:val="26"/>
          <w:szCs w:val="26"/>
          <w:shd w:val="clear" w:color="auto" w:fill="FFFFFF"/>
        </w:rPr>
        <w:t xml:space="preserve"> железобетонными плитами в Сельском поселении «</w:t>
      </w:r>
      <w:proofErr w:type="spellStart"/>
      <w:r>
        <w:rPr>
          <w:rFonts w:ascii="Times New Roman" w:eastAsia="Times New Roman" w:hAnsi="Times New Roman" w:cs="Times New Roman"/>
          <w:color w:val="000000"/>
          <w:sz w:val="26"/>
          <w:szCs w:val="26"/>
          <w:shd w:val="clear" w:color="auto" w:fill="FFFFFF"/>
        </w:rPr>
        <w:t>Канинский</w:t>
      </w:r>
      <w:proofErr w:type="spellEnd"/>
      <w:r>
        <w:rPr>
          <w:rFonts w:ascii="Times New Roman" w:eastAsia="Times New Roman" w:hAnsi="Times New Roman" w:cs="Times New Roman"/>
          <w:color w:val="000000"/>
          <w:sz w:val="26"/>
          <w:szCs w:val="26"/>
          <w:shd w:val="clear" w:color="auto" w:fill="FFFFFF"/>
        </w:rPr>
        <w:t xml:space="preserve"> сельсовет» ЗР НАО </w:t>
      </w:r>
      <w:r>
        <w:rPr>
          <w:rFonts w:ascii="Times New Roman" w:eastAsia="Times New Roman" w:hAnsi="Times New Roman" w:cs="Times New Roman"/>
          <w:color w:val="000000"/>
          <w:sz w:val="26"/>
          <w:szCs w:val="26"/>
        </w:rPr>
        <w:t xml:space="preserve">на сумму 2 689,5 тыс. руб. (из них субсидия из окружного бюджета — 1 769,9 тыс. руб., средства бюджета поселения — 620,7 тыс. руб., районного бюджета 298,9 тыс. руб.), </w:t>
      </w:r>
    </w:p>
    <w:p w:rsidR="00E20002" w:rsidRDefault="00E9183E">
      <w:pPr>
        <w:numPr>
          <w:ilvl w:val="0"/>
          <w:numId w:val="102"/>
        </w:numPr>
        <w:spacing w:before="120" w:after="120"/>
        <w:ind w:left="0"/>
        <w:jc w:val="both"/>
        <w:rPr>
          <w:rFonts w:ascii="Times New Roman" w:eastAsia="Times New Roman" w:hAnsi="Times New Roman" w:cs="Times New Roman"/>
          <w:color w:val="000000"/>
          <w:sz w:val="26"/>
        </w:rPr>
      </w:pPr>
      <w:r>
        <w:rPr>
          <w:rFonts w:ascii="Times New Roman" w:eastAsia="Times New Roman" w:hAnsi="Times New Roman" w:cs="Times New Roman"/>
          <w:color w:val="000000"/>
          <w:sz w:val="26"/>
          <w:szCs w:val="26"/>
        </w:rPr>
        <w:t xml:space="preserve">№ 0184300000424000107-1 </w:t>
      </w:r>
      <w:r>
        <w:rPr>
          <w:rFonts w:ascii="Times New Roman" w:eastAsia="Times New Roman" w:hAnsi="Times New Roman" w:cs="Times New Roman"/>
          <w:color w:val="000000"/>
          <w:sz w:val="26"/>
          <w:szCs w:val="26"/>
          <w:shd w:val="clear" w:color="auto" w:fill="FFFFFF"/>
        </w:rPr>
        <w:t xml:space="preserve">на устройство покрытия участка проезда от дома № 2В до дома №2 по ул. Новосёлов в селе </w:t>
      </w:r>
      <w:proofErr w:type="spellStart"/>
      <w:r>
        <w:rPr>
          <w:rFonts w:ascii="Times New Roman" w:eastAsia="Times New Roman" w:hAnsi="Times New Roman" w:cs="Times New Roman"/>
          <w:color w:val="000000"/>
          <w:sz w:val="26"/>
          <w:szCs w:val="26"/>
          <w:shd w:val="clear" w:color="auto" w:fill="FFFFFF"/>
        </w:rPr>
        <w:t>Несь</w:t>
      </w:r>
      <w:proofErr w:type="spellEnd"/>
      <w:r>
        <w:rPr>
          <w:rFonts w:ascii="Times New Roman" w:eastAsia="Times New Roman" w:hAnsi="Times New Roman" w:cs="Times New Roman"/>
          <w:color w:val="000000"/>
          <w:sz w:val="26"/>
          <w:szCs w:val="26"/>
          <w:shd w:val="clear" w:color="auto" w:fill="FFFFFF"/>
        </w:rPr>
        <w:t xml:space="preserve"> железобетонными плитами в Сельском поселении «</w:t>
      </w:r>
      <w:proofErr w:type="spellStart"/>
      <w:r>
        <w:rPr>
          <w:rFonts w:ascii="Times New Roman" w:eastAsia="Times New Roman" w:hAnsi="Times New Roman" w:cs="Times New Roman"/>
          <w:color w:val="000000"/>
          <w:sz w:val="26"/>
          <w:szCs w:val="26"/>
          <w:shd w:val="clear" w:color="auto" w:fill="FFFFFF"/>
        </w:rPr>
        <w:t>Канинский</w:t>
      </w:r>
      <w:proofErr w:type="spellEnd"/>
      <w:r>
        <w:rPr>
          <w:rFonts w:ascii="Times New Roman" w:eastAsia="Times New Roman" w:hAnsi="Times New Roman" w:cs="Times New Roman"/>
          <w:color w:val="000000"/>
          <w:sz w:val="26"/>
          <w:szCs w:val="26"/>
          <w:shd w:val="clear" w:color="auto" w:fill="FFFFFF"/>
        </w:rPr>
        <w:t xml:space="preserve"> сельсовет» ЗР НАО </w:t>
      </w:r>
      <w:r>
        <w:rPr>
          <w:rFonts w:ascii="Times New Roman" w:eastAsia="Times New Roman" w:hAnsi="Times New Roman" w:cs="Times New Roman"/>
          <w:color w:val="000000"/>
          <w:sz w:val="26"/>
          <w:szCs w:val="26"/>
        </w:rPr>
        <w:t xml:space="preserve">на сумму 2 719,4 тыс. руб. (из них субсидия из окружного бюджета — 1 789,5 тыс. руб., средства бюджета поселения — 631,0 тыс. руб., районного бюджета 298,9 тыс. руб.).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Работы не выполнены в связи с ранним завершением навигации 2024 года. 14 ноября 2024 года принято решение об одностороннем отказе от исполнения контракта, в связи с нарушением сроков выполнения работ. 26.11.2024 года контракты расторгнуты, </w:t>
      </w:r>
    </w:p>
    <w:p w:rsidR="00E20002" w:rsidRDefault="00E9183E">
      <w:pPr>
        <w:numPr>
          <w:ilvl w:val="0"/>
          <w:numId w:val="103"/>
        </w:numPr>
        <w:spacing w:before="120" w:after="120"/>
        <w:ind w:left="0"/>
        <w:jc w:val="both"/>
        <w:rPr>
          <w:rFonts w:ascii="Wingdings" w:eastAsia="Wingdings" w:hAnsi="Wingdings" w:cs="Wingdings"/>
          <w:color w:val="000000"/>
          <w:sz w:val="26"/>
        </w:rPr>
      </w:pPr>
      <w:r>
        <w:rPr>
          <w:rFonts w:ascii="Times New Roman" w:eastAsia="Times New Roman" w:hAnsi="Times New Roman" w:cs="Times New Roman"/>
          <w:color w:val="000000"/>
          <w:sz w:val="26"/>
          <w:szCs w:val="26"/>
        </w:rPr>
        <w:t>в связи с тем, что фактические расходы сложились ниже запланированных (Сельское поселение «</w:t>
      </w:r>
      <w:proofErr w:type="spellStart"/>
      <w:r>
        <w:rPr>
          <w:rFonts w:ascii="Times New Roman" w:eastAsia="Times New Roman" w:hAnsi="Times New Roman" w:cs="Times New Roman"/>
          <w:color w:val="000000"/>
          <w:sz w:val="26"/>
          <w:szCs w:val="26"/>
        </w:rPr>
        <w:t>Андегский</w:t>
      </w:r>
      <w:proofErr w:type="spellEnd"/>
      <w:r>
        <w:rPr>
          <w:rFonts w:ascii="Times New Roman" w:eastAsia="Times New Roman" w:hAnsi="Times New Roman" w:cs="Times New Roman"/>
          <w:color w:val="000000"/>
          <w:sz w:val="26"/>
          <w:szCs w:val="26"/>
        </w:rPr>
        <w:t xml:space="preserve"> сельсовет» ЗР НАО – 0,3 тыс. руб., Сельское поселение «</w:t>
      </w:r>
      <w:proofErr w:type="spellStart"/>
      <w:r>
        <w:rPr>
          <w:rFonts w:ascii="Times New Roman" w:eastAsia="Times New Roman" w:hAnsi="Times New Roman" w:cs="Times New Roman"/>
          <w:color w:val="000000"/>
          <w:sz w:val="26"/>
          <w:szCs w:val="26"/>
        </w:rPr>
        <w:t>Колгуевский</w:t>
      </w:r>
      <w:proofErr w:type="spellEnd"/>
      <w:r>
        <w:rPr>
          <w:rFonts w:ascii="Times New Roman" w:eastAsia="Times New Roman" w:hAnsi="Times New Roman" w:cs="Times New Roman"/>
          <w:color w:val="000000"/>
          <w:sz w:val="26"/>
          <w:szCs w:val="26"/>
        </w:rPr>
        <w:t xml:space="preserve"> сельсовет» ЗР НАО – 24,0 тыс. руб., Сельское поселение «</w:t>
      </w:r>
      <w:proofErr w:type="spellStart"/>
      <w:r>
        <w:rPr>
          <w:rFonts w:ascii="Times New Roman" w:eastAsia="Times New Roman" w:hAnsi="Times New Roman" w:cs="Times New Roman"/>
          <w:color w:val="000000"/>
          <w:sz w:val="26"/>
          <w:szCs w:val="26"/>
        </w:rPr>
        <w:t>Коткинский</w:t>
      </w:r>
      <w:proofErr w:type="spellEnd"/>
      <w:r>
        <w:rPr>
          <w:rFonts w:ascii="Times New Roman" w:eastAsia="Times New Roman" w:hAnsi="Times New Roman" w:cs="Times New Roman"/>
          <w:color w:val="000000"/>
          <w:sz w:val="26"/>
          <w:szCs w:val="26"/>
        </w:rPr>
        <w:t xml:space="preserve"> сельсовет» ЗР НАО – 0,2 тыс. руб., Сельское поселение «Омский сельсовет» ЗР НАО – 9,2 тыс. руб., Сельское поселение «</w:t>
      </w:r>
      <w:proofErr w:type="spellStart"/>
      <w:r>
        <w:rPr>
          <w:rFonts w:ascii="Times New Roman" w:eastAsia="Times New Roman" w:hAnsi="Times New Roman" w:cs="Times New Roman"/>
          <w:color w:val="000000"/>
          <w:sz w:val="26"/>
          <w:szCs w:val="26"/>
        </w:rPr>
        <w:t>Пустозерский</w:t>
      </w:r>
      <w:proofErr w:type="spellEnd"/>
      <w:r>
        <w:rPr>
          <w:rFonts w:ascii="Times New Roman" w:eastAsia="Times New Roman" w:hAnsi="Times New Roman" w:cs="Times New Roman"/>
          <w:color w:val="000000"/>
          <w:sz w:val="26"/>
          <w:szCs w:val="26"/>
        </w:rPr>
        <w:t xml:space="preserve"> сельсовет» ЗР НАО – 2,4 тыс. руб., Сельское поселение «Хорей-</w:t>
      </w:r>
      <w:proofErr w:type="spellStart"/>
      <w:r>
        <w:rPr>
          <w:rFonts w:ascii="Times New Roman" w:eastAsia="Times New Roman" w:hAnsi="Times New Roman" w:cs="Times New Roman"/>
          <w:color w:val="000000"/>
          <w:sz w:val="26"/>
          <w:szCs w:val="26"/>
        </w:rPr>
        <w:t>Верский</w:t>
      </w:r>
      <w:proofErr w:type="spellEnd"/>
      <w:r>
        <w:rPr>
          <w:rFonts w:ascii="Times New Roman" w:eastAsia="Times New Roman" w:hAnsi="Times New Roman" w:cs="Times New Roman"/>
          <w:color w:val="000000"/>
          <w:sz w:val="26"/>
          <w:szCs w:val="26"/>
        </w:rPr>
        <w:t xml:space="preserve"> сельсовет» ЗР НАО – 0,1 тыс. руб., Сельское поселение «</w:t>
      </w:r>
      <w:proofErr w:type="spellStart"/>
      <w:r>
        <w:rPr>
          <w:rFonts w:ascii="Times New Roman" w:eastAsia="Times New Roman" w:hAnsi="Times New Roman" w:cs="Times New Roman"/>
          <w:color w:val="000000"/>
          <w:sz w:val="26"/>
          <w:szCs w:val="26"/>
        </w:rPr>
        <w:t>Хоседа-Хардский</w:t>
      </w:r>
      <w:proofErr w:type="spellEnd"/>
      <w:r>
        <w:rPr>
          <w:rFonts w:ascii="Times New Roman" w:eastAsia="Times New Roman" w:hAnsi="Times New Roman" w:cs="Times New Roman"/>
          <w:color w:val="000000"/>
          <w:sz w:val="26"/>
          <w:szCs w:val="26"/>
        </w:rPr>
        <w:t xml:space="preserve"> сельсовет» ЗР НАО – 0,4 тыс. руб., Сельское поселение «</w:t>
      </w:r>
      <w:proofErr w:type="spellStart"/>
      <w:r>
        <w:rPr>
          <w:rFonts w:ascii="Times New Roman" w:eastAsia="Times New Roman" w:hAnsi="Times New Roman" w:cs="Times New Roman"/>
          <w:color w:val="000000"/>
          <w:sz w:val="26"/>
          <w:szCs w:val="26"/>
        </w:rPr>
        <w:t>Шоинский</w:t>
      </w:r>
      <w:proofErr w:type="spellEnd"/>
      <w:r>
        <w:rPr>
          <w:rFonts w:ascii="Times New Roman" w:eastAsia="Times New Roman" w:hAnsi="Times New Roman" w:cs="Times New Roman"/>
          <w:color w:val="000000"/>
          <w:sz w:val="26"/>
          <w:szCs w:val="26"/>
        </w:rPr>
        <w:t xml:space="preserve"> сельсовет» ЗР НАО – 3,5 тыс. руб., Сельское поселение «Поселок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ЗР НАО – 0,5 т. р.);</w:t>
      </w:r>
    </w:p>
    <w:p w:rsidR="00E20002" w:rsidRDefault="00E9183E">
      <w:pPr>
        <w:numPr>
          <w:ilvl w:val="0"/>
          <w:numId w:val="10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на уличное освещение – 1 887,9 тыс. руб. в связи с тем, что фактические расходы сложились ниже запланированных (Сельское поселение «</w:t>
      </w:r>
      <w:proofErr w:type="spellStart"/>
      <w:r>
        <w:rPr>
          <w:rFonts w:ascii="Times New Roman" w:eastAsia="Times New Roman" w:hAnsi="Times New Roman" w:cs="Times New Roman"/>
          <w:color w:val="000000"/>
          <w:sz w:val="26"/>
          <w:szCs w:val="26"/>
        </w:rPr>
        <w:t>Андегский</w:t>
      </w:r>
      <w:proofErr w:type="spellEnd"/>
      <w:r>
        <w:rPr>
          <w:rFonts w:ascii="Times New Roman" w:eastAsia="Times New Roman" w:hAnsi="Times New Roman" w:cs="Times New Roman"/>
          <w:color w:val="000000"/>
          <w:sz w:val="26"/>
          <w:szCs w:val="26"/>
        </w:rPr>
        <w:t xml:space="preserve"> сельсовет» ЗР НАО – 253,6 тыс. руб., Сельское поселение «</w:t>
      </w:r>
      <w:proofErr w:type="spellStart"/>
      <w:r>
        <w:rPr>
          <w:rFonts w:ascii="Times New Roman" w:eastAsia="Times New Roman" w:hAnsi="Times New Roman" w:cs="Times New Roman"/>
          <w:color w:val="000000"/>
          <w:sz w:val="26"/>
          <w:szCs w:val="26"/>
        </w:rPr>
        <w:t>Малоземельский</w:t>
      </w:r>
      <w:proofErr w:type="spellEnd"/>
      <w:r>
        <w:rPr>
          <w:rFonts w:ascii="Times New Roman" w:eastAsia="Times New Roman" w:hAnsi="Times New Roman" w:cs="Times New Roman"/>
          <w:color w:val="000000"/>
          <w:sz w:val="26"/>
          <w:szCs w:val="26"/>
        </w:rPr>
        <w:t xml:space="preserve"> сельсовет» ЗР НАО – 1 079,1 тыс. руб., Сельское поселение «Омский сельсовет» ЗР НАО – 426,4 тыс. руб., Сельское поселение «</w:t>
      </w:r>
      <w:proofErr w:type="spellStart"/>
      <w:r>
        <w:rPr>
          <w:rFonts w:ascii="Times New Roman" w:eastAsia="Times New Roman" w:hAnsi="Times New Roman" w:cs="Times New Roman"/>
          <w:color w:val="000000"/>
          <w:sz w:val="26"/>
          <w:szCs w:val="26"/>
        </w:rPr>
        <w:t>Пешский</w:t>
      </w:r>
      <w:proofErr w:type="spellEnd"/>
      <w:r>
        <w:rPr>
          <w:rFonts w:ascii="Times New Roman" w:eastAsia="Times New Roman" w:hAnsi="Times New Roman" w:cs="Times New Roman"/>
          <w:color w:val="000000"/>
          <w:sz w:val="26"/>
          <w:szCs w:val="26"/>
        </w:rPr>
        <w:t xml:space="preserve"> сельсовет» ЗР НАО - 0,1 тыс. руб., Сельское поселение «</w:t>
      </w:r>
      <w:proofErr w:type="spellStart"/>
      <w:r>
        <w:rPr>
          <w:rFonts w:ascii="Times New Roman" w:eastAsia="Times New Roman" w:hAnsi="Times New Roman" w:cs="Times New Roman"/>
          <w:color w:val="000000"/>
          <w:sz w:val="26"/>
          <w:szCs w:val="26"/>
        </w:rPr>
        <w:t>Приморско-Куйский</w:t>
      </w:r>
      <w:proofErr w:type="spellEnd"/>
      <w:r>
        <w:rPr>
          <w:rFonts w:ascii="Times New Roman" w:eastAsia="Times New Roman" w:hAnsi="Times New Roman" w:cs="Times New Roman"/>
          <w:color w:val="000000"/>
          <w:sz w:val="26"/>
          <w:szCs w:val="26"/>
        </w:rPr>
        <w:t xml:space="preserve"> сельсовет» ЗР НАО – 7,3 тыс. руб., Сельское поселение «</w:t>
      </w:r>
      <w:proofErr w:type="spellStart"/>
      <w:r>
        <w:rPr>
          <w:rFonts w:ascii="Times New Roman" w:eastAsia="Times New Roman" w:hAnsi="Times New Roman" w:cs="Times New Roman"/>
          <w:color w:val="000000"/>
          <w:sz w:val="26"/>
          <w:szCs w:val="26"/>
        </w:rPr>
        <w:t>Хоседа-Хардский</w:t>
      </w:r>
      <w:proofErr w:type="spellEnd"/>
      <w:r>
        <w:rPr>
          <w:rFonts w:ascii="Times New Roman" w:eastAsia="Times New Roman" w:hAnsi="Times New Roman" w:cs="Times New Roman"/>
          <w:color w:val="000000"/>
          <w:sz w:val="26"/>
          <w:szCs w:val="26"/>
        </w:rPr>
        <w:t xml:space="preserve"> сельсовет» ЗР НАО – 0,1 тыс. руб., Сельское поселение «</w:t>
      </w:r>
      <w:proofErr w:type="spellStart"/>
      <w:r>
        <w:rPr>
          <w:rFonts w:ascii="Times New Roman" w:eastAsia="Times New Roman" w:hAnsi="Times New Roman" w:cs="Times New Roman"/>
          <w:color w:val="000000"/>
          <w:sz w:val="26"/>
          <w:szCs w:val="26"/>
        </w:rPr>
        <w:t>Шоинский</w:t>
      </w:r>
      <w:proofErr w:type="spellEnd"/>
      <w:r>
        <w:rPr>
          <w:rFonts w:ascii="Times New Roman" w:eastAsia="Times New Roman" w:hAnsi="Times New Roman" w:cs="Times New Roman"/>
          <w:color w:val="000000"/>
          <w:sz w:val="26"/>
          <w:szCs w:val="26"/>
        </w:rPr>
        <w:t xml:space="preserve"> сельсовет» ЗР НАО - 0,1 тыс. руб., Сельское поселение «</w:t>
      </w:r>
      <w:proofErr w:type="spellStart"/>
      <w:r>
        <w:rPr>
          <w:rFonts w:ascii="Times New Roman" w:eastAsia="Times New Roman" w:hAnsi="Times New Roman" w:cs="Times New Roman"/>
          <w:color w:val="000000"/>
          <w:sz w:val="26"/>
          <w:szCs w:val="26"/>
        </w:rPr>
        <w:t>Юшарский</w:t>
      </w:r>
      <w:proofErr w:type="spellEnd"/>
      <w:r>
        <w:rPr>
          <w:rFonts w:ascii="Times New Roman" w:eastAsia="Times New Roman" w:hAnsi="Times New Roman" w:cs="Times New Roman"/>
          <w:color w:val="000000"/>
          <w:sz w:val="26"/>
          <w:szCs w:val="26"/>
        </w:rPr>
        <w:t xml:space="preserve"> сельсовет» ЗР НАО - 0,7 тыс. руб., МО «Городское поселение «Рабочий поселок «Искателей» ЗР НАО – 120,5 тыс. руб.);</w:t>
      </w:r>
    </w:p>
    <w:p w:rsidR="00E20002" w:rsidRDefault="00E9183E">
      <w:pPr>
        <w:numPr>
          <w:ilvl w:val="0"/>
          <w:numId w:val="10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на содержание и ремонт проездов в населенных пунктах Заполярного района – 799,7 тыс. руб.:</w:t>
      </w:r>
    </w:p>
    <w:p w:rsidR="00E20002" w:rsidRDefault="00E9183E">
      <w:pPr>
        <w:numPr>
          <w:ilvl w:val="0"/>
          <w:numId w:val="105"/>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Сельское поселение «</w:t>
      </w:r>
      <w:proofErr w:type="spellStart"/>
      <w:r>
        <w:rPr>
          <w:rFonts w:ascii="Times New Roman" w:eastAsia="Times New Roman" w:hAnsi="Times New Roman" w:cs="Times New Roman"/>
          <w:color w:val="000000"/>
          <w:sz w:val="26"/>
          <w:szCs w:val="26"/>
        </w:rPr>
        <w:t>Колгуевский</w:t>
      </w:r>
      <w:proofErr w:type="spellEnd"/>
      <w:r>
        <w:rPr>
          <w:rFonts w:ascii="Times New Roman" w:eastAsia="Times New Roman" w:hAnsi="Times New Roman" w:cs="Times New Roman"/>
          <w:color w:val="000000"/>
          <w:sz w:val="26"/>
          <w:szCs w:val="26"/>
        </w:rPr>
        <w:t xml:space="preserve"> сельсовет» ЗР НАО – 243,8 тыс. руб., в связи отсутствием материалов (песка, гравия) для ремонта проездов,</w:t>
      </w:r>
    </w:p>
    <w:p w:rsidR="00E20002" w:rsidRDefault="00E9183E">
      <w:pPr>
        <w:numPr>
          <w:ilvl w:val="0"/>
          <w:numId w:val="105"/>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Сельское поселение «</w:t>
      </w:r>
      <w:proofErr w:type="spellStart"/>
      <w:r>
        <w:rPr>
          <w:rFonts w:ascii="Times New Roman" w:eastAsia="Times New Roman" w:hAnsi="Times New Roman" w:cs="Times New Roman"/>
          <w:color w:val="000000"/>
          <w:sz w:val="26"/>
          <w:szCs w:val="26"/>
        </w:rPr>
        <w:t>Хоседа-Хардский</w:t>
      </w:r>
      <w:proofErr w:type="spellEnd"/>
      <w:r>
        <w:rPr>
          <w:rFonts w:ascii="Times New Roman" w:eastAsia="Times New Roman" w:hAnsi="Times New Roman" w:cs="Times New Roman"/>
          <w:color w:val="000000"/>
          <w:sz w:val="26"/>
          <w:szCs w:val="26"/>
        </w:rPr>
        <w:t xml:space="preserve"> сельсовет» ЗР НАО – 533,9 тыс. руб., в связи с отсутствием заявки от поселения,</w:t>
      </w:r>
    </w:p>
    <w:p w:rsidR="00E20002" w:rsidRDefault="00E9183E">
      <w:pPr>
        <w:numPr>
          <w:ilvl w:val="0"/>
          <w:numId w:val="105"/>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в связи с тем, что фактические расходы сложились ниже запланированных (Сельское поселение «</w:t>
      </w:r>
      <w:proofErr w:type="spellStart"/>
      <w:r>
        <w:rPr>
          <w:rFonts w:ascii="Times New Roman" w:eastAsia="Times New Roman" w:hAnsi="Times New Roman" w:cs="Times New Roman"/>
          <w:color w:val="000000"/>
          <w:sz w:val="26"/>
          <w:szCs w:val="26"/>
        </w:rPr>
        <w:t>Андегский</w:t>
      </w:r>
      <w:proofErr w:type="spellEnd"/>
      <w:r>
        <w:rPr>
          <w:rFonts w:ascii="Times New Roman" w:eastAsia="Times New Roman" w:hAnsi="Times New Roman" w:cs="Times New Roman"/>
          <w:color w:val="000000"/>
          <w:sz w:val="26"/>
          <w:szCs w:val="26"/>
        </w:rPr>
        <w:t xml:space="preserve"> сельсовет» ЗР НАО – 0,5 тыс. руб., Сельское поселение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 4,5 тыс. руб., Сельское поселение «</w:t>
      </w:r>
      <w:proofErr w:type="spellStart"/>
      <w:r>
        <w:rPr>
          <w:rFonts w:ascii="Times New Roman" w:eastAsia="Times New Roman" w:hAnsi="Times New Roman" w:cs="Times New Roman"/>
          <w:color w:val="000000"/>
          <w:sz w:val="26"/>
          <w:szCs w:val="26"/>
        </w:rPr>
        <w:t>Коткинский</w:t>
      </w:r>
      <w:proofErr w:type="spellEnd"/>
      <w:r>
        <w:rPr>
          <w:rFonts w:ascii="Times New Roman" w:eastAsia="Times New Roman" w:hAnsi="Times New Roman" w:cs="Times New Roman"/>
          <w:color w:val="000000"/>
          <w:sz w:val="26"/>
          <w:szCs w:val="26"/>
        </w:rPr>
        <w:t xml:space="preserve"> сельсовет» ЗР НАО – 0,1 тыс. руб., Сельское поселение «Омский сельсовет» ЗР НАО – 15,6 тыс. руб., Сельское поселение «</w:t>
      </w:r>
      <w:proofErr w:type="spellStart"/>
      <w:r>
        <w:rPr>
          <w:rFonts w:ascii="Times New Roman" w:eastAsia="Times New Roman" w:hAnsi="Times New Roman" w:cs="Times New Roman"/>
          <w:color w:val="000000"/>
          <w:sz w:val="26"/>
          <w:szCs w:val="26"/>
        </w:rPr>
        <w:t>Тельвисочный</w:t>
      </w:r>
      <w:proofErr w:type="spellEnd"/>
      <w:r>
        <w:rPr>
          <w:rFonts w:ascii="Times New Roman" w:eastAsia="Times New Roman" w:hAnsi="Times New Roman" w:cs="Times New Roman"/>
          <w:color w:val="000000"/>
          <w:sz w:val="26"/>
          <w:szCs w:val="26"/>
        </w:rPr>
        <w:t xml:space="preserve"> сельсовет» ЗР НАО – 0,9 тыс. руб., Сельское поселение «</w:t>
      </w:r>
      <w:proofErr w:type="spellStart"/>
      <w:r>
        <w:rPr>
          <w:rFonts w:ascii="Times New Roman" w:eastAsia="Times New Roman" w:hAnsi="Times New Roman" w:cs="Times New Roman"/>
          <w:color w:val="000000"/>
          <w:sz w:val="26"/>
          <w:szCs w:val="26"/>
        </w:rPr>
        <w:t>Юшарский</w:t>
      </w:r>
      <w:proofErr w:type="spellEnd"/>
      <w:r>
        <w:rPr>
          <w:rFonts w:ascii="Times New Roman" w:eastAsia="Times New Roman" w:hAnsi="Times New Roman" w:cs="Times New Roman"/>
          <w:color w:val="000000"/>
          <w:sz w:val="26"/>
          <w:szCs w:val="26"/>
        </w:rPr>
        <w:t xml:space="preserve"> сельсовет» ЗР НАО – 0,4 тыс. руб.);</w:t>
      </w:r>
    </w:p>
    <w:p w:rsidR="00E20002" w:rsidRDefault="00E9183E">
      <w:pPr>
        <w:numPr>
          <w:ilvl w:val="0"/>
          <w:numId w:val="106"/>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на содержание площадок накопления твердых коммунальных отходов (включая площадки для накопления твердых коммунальных отходов в поселениях, где установлены контейнеры для сбора твердых коммунальных отходов) в муниципальных образованиях – 87,1 тыс. руб. в связи с тем, что фактические расходы сложились ниже запланированных (Сельское поселение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 53,9 тыс. руб., Сельское поселение «Карский сельсовет» ЗР НАО – 0,1 тыс. руб., Сельское поселение «Омский сельсовет» ЗР НАО – 18,2 тыс. руб., Сельское поселение «</w:t>
      </w:r>
      <w:proofErr w:type="spellStart"/>
      <w:r>
        <w:rPr>
          <w:rFonts w:ascii="Times New Roman" w:eastAsia="Times New Roman" w:hAnsi="Times New Roman" w:cs="Times New Roman"/>
          <w:color w:val="000000"/>
          <w:sz w:val="26"/>
          <w:szCs w:val="26"/>
        </w:rPr>
        <w:t>Приморско-Куйский</w:t>
      </w:r>
      <w:proofErr w:type="spellEnd"/>
      <w:r>
        <w:rPr>
          <w:rFonts w:ascii="Times New Roman" w:eastAsia="Times New Roman" w:hAnsi="Times New Roman" w:cs="Times New Roman"/>
          <w:color w:val="000000"/>
          <w:sz w:val="26"/>
          <w:szCs w:val="26"/>
        </w:rPr>
        <w:t xml:space="preserve"> сельсовет» ЗР НАО – 0,3 тыс. руб., Сельское поселение «Хорей-</w:t>
      </w:r>
      <w:proofErr w:type="spellStart"/>
      <w:r>
        <w:rPr>
          <w:rFonts w:ascii="Times New Roman" w:eastAsia="Times New Roman" w:hAnsi="Times New Roman" w:cs="Times New Roman"/>
          <w:color w:val="000000"/>
          <w:sz w:val="26"/>
          <w:szCs w:val="26"/>
        </w:rPr>
        <w:t>Верский</w:t>
      </w:r>
      <w:proofErr w:type="spellEnd"/>
      <w:r>
        <w:rPr>
          <w:rFonts w:ascii="Times New Roman" w:eastAsia="Times New Roman" w:hAnsi="Times New Roman" w:cs="Times New Roman"/>
          <w:color w:val="000000"/>
          <w:sz w:val="26"/>
          <w:szCs w:val="26"/>
        </w:rPr>
        <w:t xml:space="preserve"> сельсовет» ЗР НАО – 14,6 тыс. руб.);</w:t>
      </w:r>
    </w:p>
    <w:p w:rsidR="00E20002" w:rsidRDefault="00E9183E">
      <w:pPr>
        <w:numPr>
          <w:ilvl w:val="0"/>
          <w:numId w:val="106"/>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проезда к водоочистной установке в селе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 – 9 399,3 тыс. руб. Администрацией поселения заключены контракты с ИП Авдушевым В.Я. от 25.03.2024 № 0184300000424000040-1 на сумму 5 929,0 тыс. руб. и от 27.05.2024 № 0184300000424000086-1 на сумму 2 090,3 тыс. руб. на закупку железобетонных плит и проведение работ по устройству проезда к водоочистной установке в селе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Срок исполнения работ по контрактам до 15.07.2024 и 30.09.2024 соответственно. Железобетонные плиты для выполнения работ закуплены и доставлены в г. Архангельск. В связи с неблагоприятными погодными условиями подрядчик не смог завести железобетонные плиты в селе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в навигацию 2024 года, работы не выполнены. Контракты на настоящий момент не расторгнуты. Подрядчик готов завести железобетонные плиты в навигацию 2025 года и выполнить работы по устройству проезда к водоочистной установке в селе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w:t>
      </w:r>
    </w:p>
    <w:p w:rsidR="00E20002" w:rsidRDefault="00E9183E">
      <w:pPr>
        <w:numPr>
          <w:ilvl w:val="0"/>
          <w:numId w:val="106"/>
        </w:numPr>
        <w:spacing w:before="120" w:after="120"/>
        <w:ind w:left="0"/>
        <w:jc w:val="both"/>
        <w:rPr>
          <w:rFonts w:ascii="Arial" w:eastAsia="Arial" w:hAnsi="Arial" w:cs="Arial"/>
          <w:color w:val="000000"/>
          <w:sz w:val="26"/>
        </w:rPr>
      </w:pPr>
      <w:proofErr w:type="spellStart"/>
      <w:r>
        <w:rPr>
          <w:rFonts w:ascii="Times New Roman" w:eastAsia="Times New Roman" w:hAnsi="Times New Roman" w:cs="Times New Roman"/>
          <w:color w:val="000000"/>
          <w:sz w:val="26"/>
          <w:szCs w:val="26"/>
        </w:rPr>
        <w:t>софинансирование</w:t>
      </w:r>
      <w:proofErr w:type="spellEnd"/>
      <w:r>
        <w:rPr>
          <w:rFonts w:ascii="Times New Roman" w:eastAsia="Times New Roman" w:hAnsi="Times New Roman" w:cs="Times New Roman"/>
          <w:color w:val="000000"/>
          <w:sz w:val="26"/>
          <w:szCs w:val="26"/>
        </w:rPr>
        <w:t xml:space="preserve"> проекта «Устройство мостовых пешеходных дорожек в селе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 245,9 тыс. руб. в связи с отсутствием заявки от поселения,</w:t>
      </w:r>
    </w:p>
    <w:p w:rsidR="00E20002" w:rsidRDefault="00E9183E">
      <w:pPr>
        <w:numPr>
          <w:ilvl w:val="0"/>
          <w:numId w:val="106"/>
        </w:numPr>
        <w:spacing w:before="120" w:after="120"/>
        <w:ind w:left="0"/>
        <w:jc w:val="both"/>
        <w:rPr>
          <w:rFonts w:ascii="Arial" w:eastAsia="Arial" w:hAnsi="Arial" w:cs="Arial"/>
          <w:color w:val="000000"/>
          <w:sz w:val="26"/>
        </w:rPr>
      </w:pPr>
      <w:proofErr w:type="spellStart"/>
      <w:r>
        <w:rPr>
          <w:rFonts w:ascii="Times New Roman" w:eastAsia="Times New Roman" w:hAnsi="Times New Roman" w:cs="Times New Roman"/>
          <w:color w:val="000000"/>
          <w:sz w:val="26"/>
          <w:szCs w:val="26"/>
        </w:rPr>
        <w:t>софинансирование</w:t>
      </w:r>
      <w:proofErr w:type="spellEnd"/>
      <w:r>
        <w:rPr>
          <w:rFonts w:ascii="Times New Roman" w:eastAsia="Times New Roman" w:hAnsi="Times New Roman" w:cs="Times New Roman"/>
          <w:color w:val="000000"/>
          <w:sz w:val="26"/>
          <w:szCs w:val="26"/>
        </w:rPr>
        <w:t xml:space="preserve"> проекта «Освещение и ограждение пешеходной зоны ул. Победы в п.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 83,2 тыс. руб., экономия в результате конкурсных процедур;</w:t>
      </w:r>
    </w:p>
    <w:p w:rsidR="00E20002" w:rsidRDefault="00E9183E">
      <w:pPr>
        <w:numPr>
          <w:ilvl w:val="0"/>
          <w:numId w:val="106"/>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в рамках инициативного бюджетирования – 6 721,3 тыс. руб., в том числе:</w:t>
      </w:r>
    </w:p>
    <w:p w:rsidR="00E20002" w:rsidRDefault="00E9183E">
      <w:pPr>
        <w:numPr>
          <w:ilvl w:val="0"/>
          <w:numId w:val="107"/>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нераспределенный резерв на реализацию инициативных проектов – 3 929,6 тыс. руб.,</w:t>
      </w:r>
    </w:p>
    <w:p w:rsidR="00E20002" w:rsidRDefault="00E9183E">
      <w:pPr>
        <w:numPr>
          <w:ilvl w:val="0"/>
          <w:numId w:val="107"/>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устройство покрытия участка проезда от дома № 1 до дома № 4 по ул. Молодежная в селе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 xml:space="preserve"> железобетонными плитами в СП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 – 1 998,7 тыс. руб. Администрацией поселения заключен контракт от 17.06.2024 года № 0184300000424000108-1 с ИП Авдушевым В.Я, срок исполнения до 16.09.2024 года. Работы не выполнены, 14 ноября 2024 года Администрацией поселения принято решение об одностороннем отказе от исполнения контракта, в связи с нарушением сроков выполнения работ. 26.11.2024 года контракт расторгнут,</w:t>
      </w:r>
    </w:p>
    <w:p w:rsidR="00E20002" w:rsidRDefault="00E9183E">
      <w:pPr>
        <w:numPr>
          <w:ilvl w:val="0"/>
          <w:numId w:val="107"/>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обустройство спортивной площадки: приобретение уличных тренажеров, скамеек и урны в поселке </w:t>
      </w:r>
      <w:proofErr w:type="spellStart"/>
      <w:r>
        <w:rPr>
          <w:rFonts w:ascii="Times New Roman" w:eastAsia="Times New Roman" w:hAnsi="Times New Roman" w:cs="Times New Roman"/>
          <w:color w:val="000000"/>
          <w:sz w:val="26"/>
          <w:szCs w:val="26"/>
        </w:rPr>
        <w:t>Нельмин</w:t>
      </w:r>
      <w:proofErr w:type="spellEnd"/>
      <w:r>
        <w:rPr>
          <w:rFonts w:ascii="Times New Roman" w:eastAsia="Times New Roman" w:hAnsi="Times New Roman" w:cs="Times New Roman"/>
          <w:color w:val="000000"/>
          <w:sz w:val="26"/>
          <w:szCs w:val="26"/>
        </w:rPr>
        <w:t>-Нос – 793,0 тыс. руб. Администрация поселения конкурсные процедуры не проводила, мероприятие не выполнено;</w:t>
      </w:r>
    </w:p>
    <w:p w:rsidR="00E20002" w:rsidRDefault="00E9183E">
      <w:pPr>
        <w:numPr>
          <w:ilvl w:val="0"/>
          <w:numId w:val="108"/>
        </w:numPr>
        <w:spacing w:before="120" w:after="120"/>
        <w:ind w:left="0"/>
        <w:jc w:val="both"/>
        <w:rPr>
          <w:rFonts w:ascii="Arial" w:eastAsia="Arial" w:hAnsi="Arial" w:cs="Arial"/>
          <w:b/>
          <w:color w:val="000000"/>
          <w:sz w:val="26"/>
        </w:rPr>
      </w:pPr>
      <w:r>
        <w:rPr>
          <w:rFonts w:ascii="Times New Roman" w:eastAsia="Times New Roman" w:hAnsi="Times New Roman" w:cs="Times New Roman"/>
          <w:color w:val="000000"/>
          <w:sz w:val="26"/>
          <w:szCs w:val="26"/>
        </w:rPr>
        <w:t>остаток по мероприятиям – 5,5 тыс. руб.</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По подразделу 0505 «Другие вопросы в области жилищно-коммунального хозяйства»</w:t>
      </w:r>
      <w:r>
        <w:rPr>
          <w:rFonts w:ascii="Times New Roman" w:eastAsia="Times New Roman" w:hAnsi="Times New Roman" w:cs="Times New Roman"/>
          <w:color w:val="000000"/>
          <w:sz w:val="26"/>
          <w:szCs w:val="26"/>
        </w:rPr>
        <w:t xml:space="preserve"> исполнение районного бюджета составило </w:t>
      </w:r>
      <w:r>
        <w:rPr>
          <w:rFonts w:ascii="Times New Roman" w:eastAsia="Times New Roman" w:hAnsi="Times New Roman" w:cs="Times New Roman"/>
          <w:b/>
          <w:color w:val="000000"/>
          <w:sz w:val="26"/>
          <w:szCs w:val="26"/>
        </w:rPr>
        <w:t>127 780,6</w:t>
      </w:r>
      <w:r>
        <w:rPr>
          <w:rFonts w:ascii="Times New Roman" w:eastAsia="Times New Roman" w:hAnsi="Times New Roman" w:cs="Times New Roman"/>
          <w:color w:val="000000"/>
          <w:sz w:val="26"/>
          <w:szCs w:val="26"/>
        </w:rPr>
        <w:t xml:space="preserve"> тыс. руб. при плане </w:t>
      </w:r>
      <w:r>
        <w:rPr>
          <w:rFonts w:ascii="Times New Roman" w:eastAsia="Times New Roman" w:hAnsi="Times New Roman" w:cs="Times New Roman"/>
          <w:b/>
          <w:color w:val="000000"/>
          <w:sz w:val="26"/>
          <w:szCs w:val="26"/>
        </w:rPr>
        <w:t>133 875,2</w:t>
      </w:r>
      <w:r>
        <w:rPr>
          <w:rFonts w:ascii="Times New Roman" w:eastAsia="Times New Roman" w:hAnsi="Times New Roman" w:cs="Times New Roman"/>
          <w:color w:val="000000"/>
          <w:sz w:val="26"/>
          <w:szCs w:val="26"/>
        </w:rPr>
        <w:t xml:space="preserve"> тыс. руб. (или 95,4% от плана).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Текущее содержание </w:t>
      </w:r>
      <w:r>
        <w:rPr>
          <w:rFonts w:ascii="Times New Roman" w:eastAsia="Times New Roman" w:hAnsi="Times New Roman" w:cs="Times New Roman"/>
          <w:b/>
          <w:color w:val="000000"/>
          <w:sz w:val="26"/>
          <w:szCs w:val="26"/>
        </w:rPr>
        <w:t>МКУ ЗР «Северное»</w:t>
      </w:r>
      <w:r>
        <w:rPr>
          <w:rFonts w:ascii="Times New Roman" w:eastAsia="Times New Roman" w:hAnsi="Times New Roman" w:cs="Times New Roman"/>
          <w:color w:val="000000"/>
          <w:sz w:val="26"/>
          <w:szCs w:val="26"/>
        </w:rPr>
        <w:t xml:space="preserve"> производится в рамках муниципальной программы «Содержание и обеспечение деятельности органов местного самоуправления муниципального района «Заполярный район» на 2024-2030 годы». На 2024 год планом предусмотрено </w:t>
      </w:r>
      <w:r>
        <w:rPr>
          <w:rFonts w:ascii="Times New Roman" w:eastAsia="Times New Roman" w:hAnsi="Times New Roman" w:cs="Times New Roman"/>
          <w:b/>
          <w:color w:val="000000"/>
          <w:sz w:val="26"/>
          <w:szCs w:val="26"/>
        </w:rPr>
        <w:t>122 334,7</w:t>
      </w:r>
      <w:r>
        <w:rPr>
          <w:rFonts w:ascii="Times New Roman" w:eastAsia="Times New Roman" w:hAnsi="Times New Roman" w:cs="Times New Roman"/>
          <w:color w:val="000000"/>
          <w:sz w:val="26"/>
          <w:szCs w:val="26"/>
        </w:rPr>
        <w:t xml:space="preserve"> тыс. руб., фактическое исполнение составило </w:t>
      </w:r>
      <w:r>
        <w:rPr>
          <w:rFonts w:ascii="Times New Roman" w:eastAsia="Times New Roman" w:hAnsi="Times New Roman" w:cs="Times New Roman"/>
          <w:b/>
          <w:color w:val="000000"/>
          <w:sz w:val="26"/>
          <w:szCs w:val="26"/>
        </w:rPr>
        <w:t>117 280,0</w:t>
      </w:r>
      <w:r>
        <w:rPr>
          <w:rFonts w:ascii="Times New Roman" w:eastAsia="Times New Roman" w:hAnsi="Times New Roman" w:cs="Times New Roman"/>
          <w:color w:val="000000"/>
          <w:sz w:val="26"/>
          <w:szCs w:val="26"/>
        </w:rPr>
        <w:t> тыс. руб., или 95,9% от плановых назначений.</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Расходы на оплату труда и начисления за 2024 год составили 79 533,8 тыс. руб. Ассигнования на оплату командировочных расходов (проезд, суточные, проживание, другие расходы) освоены на 96,7% (2 127,6 тыс. руб.), на оплату льготного проезда на 96,7% (1 459,9 тыс. руб.), на оплату проезда к месту нахождения учебного заведения и обратно – 100,0% (21,2 тыс. руб.), услуг связи – 86,5% (1 642,6 тыс. руб.), транспортных услуг – 72,0% (1 925,1 тыс. руб.), коммунальных услуг (</w:t>
      </w:r>
      <w:proofErr w:type="spellStart"/>
      <w:r>
        <w:rPr>
          <w:rFonts w:ascii="Times New Roman" w:eastAsia="Times New Roman" w:hAnsi="Times New Roman" w:cs="Times New Roman"/>
          <w:color w:val="000000"/>
          <w:sz w:val="26"/>
          <w:szCs w:val="26"/>
        </w:rPr>
        <w:t>теплоэнергия</w:t>
      </w:r>
      <w:proofErr w:type="spellEnd"/>
      <w:r>
        <w:rPr>
          <w:rFonts w:ascii="Times New Roman" w:eastAsia="Times New Roman" w:hAnsi="Times New Roman" w:cs="Times New Roman"/>
          <w:color w:val="000000"/>
          <w:sz w:val="26"/>
          <w:szCs w:val="26"/>
        </w:rPr>
        <w:t>, электроэнергия, газ, холодная и горячая вода, вывоз ТКО) – 91,9% (5 484,3 тыс. руб.), работ, услуг по содержанию имущества – 93,0% (2 650,8 тыс. руб.), прочих работ и услуг – 95,1% (8 663,7 тыс. руб.), страхование – 87,9% (52,9 тыс. руб.), приобретение основных средств – 99,8% (6 895,4, тыс. руб.), приобретение материальных запасов – 74,3% (4 863,0 тыс. руб.), компенсация расходов в связи с переездом сотрудника – 100,0% (80,4 тыс. руб.), расходы по уплате налогов и иных платежей – 95,6% (1 879,3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Не освоены средства по текущему содержанию МКУ ЗР «Северное» в общей сумме </w:t>
      </w:r>
      <w:r>
        <w:rPr>
          <w:rFonts w:ascii="Times New Roman" w:eastAsia="Times New Roman" w:hAnsi="Times New Roman" w:cs="Times New Roman"/>
          <w:b/>
          <w:color w:val="000000"/>
          <w:sz w:val="26"/>
          <w:szCs w:val="26"/>
        </w:rPr>
        <w:t>5 054,7</w:t>
      </w:r>
      <w:r>
        <w:rPr>
          <w:rFonts w:ascii="Times New Roman" w:eastAsia="Times New Roman" w:hAnsi="Times New Roman" w:cs="Times New Roman"/>
          <w:color w:val="000000"/>
          <w:sz w:val="26"/>
          <w:szCs w:val="26"/>
        </w:rPr>
        <w:t> тыс. руб., в том числе:</w:t>
      </w:r>
    </w:p>
    <w:p w:rsidR="00E20002" w:rsidRDefault="00E9183E">
      <w:pPr>
        <w:numPr>
          <w:ilvl w:val="0"/>
          <w:numId w:val="10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1 009,5 тыс. руб. на оплату труда и начисления, в связи с большим количеством временной нетрудоспособности сотрудников, наличием вакантных должностей в течении отчетного года,</w:t>
      </w:r>
    </w:p>
    <w:p w:rsidR="00E20002" w:rsidRDefault="00E9183E">
      <w:pPr>
        <w:numPr>
          <w:ilvl w:val="0"/>
          <w:numId w:val="10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72,3 тыс. руб. на командировочные расходы. Из-за нарушения подрядчиками сроков выполнения работ выезд в командировки инженеров для осуществления </w:t>
      </w:r>
      <w:proofErr w:type="spellStart"/>
      <w:r>
        <w:rPr>
          <w:rFonts w:ascii="Times New Roman" w:eastAsia="Times New Roman" w:hAnsi="Times New Roman" w:cs="Times New Roman"/>
          <w:color w:val="000000"/>
          <w:sz w:val="26"/>
          <w:szCs w:val="26"/>
        </w:rPr>
        <w:t>стройконтроля</w:t>
      </w:r>
      <w:proofErr w:type="spellEnd"/>
      <w:r>
        <w:rPr>
          <w:rFonts w:ascii="Times New Roman" w:eastAsia="Times New Roman" w:hAnsi="Times New Roman" w:cs="Times New Roman"/>
          <w:color w:val="000000"/>
          <w:sz w:val="26"/>
          <w:szCs w:val="26"/>
        </w:rPr>
        <w:t xml:space="preserve"> осуществлен в объеме меньше запланированного. Инженеры, которых планировали направить в командировки для </w:t>
      </w:r>
      <w:proofErr w:type="spellStart"/>
      <w:r>
        <w:rPr>
          <w:rFonts w:ascii="Times New Roman" w:eastAsia="Times New Roman" w:hAnsi="Times New Roman" w:cs="Times New Roman"/>
          <w:color w:val="000000"/>
          <w:sz w:val="26"/>
          <w:szCs w:val="26"/>
        </w:rPr>
        <w:t>стройконтроля</w:t>
      </w:r>
      <w:proofErr w:type="spellEnd"/>
      <w:r>
        <w:rPr>
          <w:rFonts w:ascii="Times New Roman" w:eastAsia="Times New Roman" w:hAnsi="Times New Roman" w:cs="Times New Roman"/>
          <w:color w:val="000000"/>
          <w:sz w:val="26"/>
          <w:szCs w:val="26"/>
        </w:rPr>
        <w:t>, были заняты на других объектах. Фактическая стоимость проживания сложилась ниже запланированной,</w:t>
      </w:r>
    </w:p>
    <w:p w:rsidR="00E20002" w:rsidRDefault="00E9183E">
      <w:pPr>
        <w:numPr>
          <w:ilvl w:val="0"/>
          <w:numId w:val="10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49,7 тыс. руб. на оплату льготного проезда, в связи с оплатой по фактическим расходам,</w:t>
      </w:r>
    </w:p>
    <w:p w:rsidR="00E20002" w:rsidRDefault="00E9183E">
      <w:pPr>
        <w:numPr>
          <w:ilvl w:val="0"/>
          <w:numId w:val="10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257,2 тыс. руб. на оплату услуг связи, в связи с тем, что счета на оплату услуг за декабрь 2024 года поступили в январе 2025 года, оплатой услуг междугородной связи по фактическим расходам, а также экономией в результате аукционных процедур,</w:t>
      </w:r>
    </w:p>
    <w:p w:rsidR="00E20002" w:rsidRDefault="00E9183E">
      <w:pPr>
        <w:numPr>
          <w:ilvl w:val="0"/>
          <w:numId w:val="10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747,1 тыс. руб. на транспортные услуги, в связи с тем, что фактическое количество поездок Совета Заполярного района и Администрации Заполярного района сложилось меньше запланированных, не состоялась выездная сессия Совета депутатов ЗР, а также экономией в результате проведения конкурсных процедур,</w:t>
      </w:r>
    </w:p>
    <w:p w:rsidR="00E20002" w:rsidRDefault="00E9183E">
      <w:pPr>
        <w:numPr>
          <w:ilvl w:val="0"/>
          <w:numId w:val="10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485,9 тыс. руб. на коммунальные услуги, в связи с тем, что фактические объемы потребленных ресурсов оказались ниже запланированных, а также не поступили счета на оплату за газ за декабрь 2024 года,</w:t>
      </w:r>
    </w:p>
    <w:p w:rsidR="00E20002" w:rsidRDefault="00E9183E">
      <w:pPr>
        <w:numPr>
          <w:ilvl w:val="0"/>
          <w:numId w:val="10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200,8 тыс. руб. на работы, услуги по содержанию имущества, в связи с экономией, образовавшейся в результате проведения конкурсных процедур, оплатой за ремонт транспортных средств и вычислительной техники по мере необходимости,</w:t>
      </w:r>
    </w:p>
    <w:p w:rsidR="00E20002" w:rsidRDefault="00E9183E">
      <w:pPr>
        <w:numPr>
          <w:ilvl w:val="0"/>
          <w:numId w:val="11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442,1 тыс. руб. на прочие работы и услуги, в связи с экономией в результате проведения конкурсных процедур, оплата услуг по прохождению </w:t>
      </w:r>
      <w:proofErr w:type="spellStart"/>
      <w:r>
        <w:rPr>
          <w:rFonts w:ascii="Times New Roman" w:eastAsia="Times New Roman" w:hAnsi="Times New Roman" w:cs="Times New Roman"/>
          <w:color w:val="000000"/>
          <w:sz w:val="26"/>
          <w:szCs w:val="26"/>
        </w:rPr>
        <w:t>предрейсового</w:t>
      </w:r>
      <w:proofErr w:type="spellEnd"/>
      <w:r>
        <w:rPr>
          <w:rFonts w:ascii="Times New Roman" w:eastAsia="Times New Roman" w:hAnsi="Times New Roman" w:cs="Times New Roman"/>
          <w:color w:val="000000"/>
          <w:sz w:val="26"/>
          <w:szCs w:val="26"/>
        </w:rPr>
        <w:t xml:space="preserve"> и после рейсового медосмотра водителей произведена по фактическим расходам,</w:t>
      </w:r>
    </w:p>
    <w:p w:rsidR="00E20002" w:rsidRDefault="00E9183E">
      <w:pPr>
        <w:numPr>
          <w:ilvl w:val="0"/>
          <w:numId w:val="11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11,2 тыс. руб. на приобретение основных средств, в связи с экономией в результате проведения конкурсных процедур,</w:t>
      </w:r>
    </w:p>
    <w:p w:rsidR="00E20002" w:rsidRDefault="00E9183E">
      <w:pPr>
        <w:numPr>
          <w:ilvl w:val="0"/>
          <w:numId w:val="11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1 685,9 тыс. руб. на прочие материальные запасы, из них: 162,2 тыс. руб. - ГСМ, 9,7 тыс. руб. – строительные материалы, 66,9 тыс. руб. – мягкий инвентарь, 1 423,0 тыс. руб. – прочие материальные запасы, 24,1 тыс. руб. – материальные запасы однократного применения, в связи с тем, что фактические расходы оказались ниже запланированных; экономией, образовавшейся в результате проведения конкурсных процедур, не исполнены контракты на поставку </w:t>
      </w:r>
      <w:proofErr w:type="spellStart"/>
      <w:r>
        <w:rPr>
          <w:rFonts w:ascii="Times New Roman" w:eastAsia="Times New Roman" w:hAnsi="Times New Roman" w:cs="Times New Roman"/>
          <w:color w:val="000000"/>
          <w:sz w:val="26"/>
          <w:szCs w:val="26"/>
        </w:rPr>
        <w:t>ремкомплектов</w:t>
      </w:r>
      <w:proofErr w:type="spellEnd"/>
      <w:r>
        <w:rPr>
          <w:rFonts w:ascii="Times New Roman" w:eastAsia="Times New Roman" w:hAnsi="Times New Roman" w:cs="Times New Roman"/>
          <w:color w:val="000000"/>
          <w:sz w:val="26"/>
          <w:szCs w:val="26"/>
        </w:rPr>
        <w:t xml:space="preserve"> и </w:t>
      </w:r>
      <w:proofErr w:type="spellStart"/>
      <w:r>
        <w:rPr>
          <w:rFonts w:ascii="Times New Roman" w:eastAsia="Times New Roman" w:hAnsi="Times New Roman" w:cs="Times New Roman"/>
          <w:color w:val="000000"/>
          <w:sz w:val="26"/>
          <w:szCs w:val="26"/>
        </w:rPr>
        <w:t>фотобарабанов</w:t>
      </w:r>
      <w:proofErr w:type="spellEnd"/>
      <w:r>
        <w:rPr>
          <w:rFonts w:ascii="Times New Roman" w:eastAsia="Times New Roman" w:hAnsi="Times New Roman" w:cs="Times New Roman"/>
          <w:color w:val="000000"/>
          <w:sz w:val="26"/>
          <w:szCs w:val="26"/>
        </w:rPr>
        <w:t>, процессоров,</w:t>
      </w:r>
    </w:p>
    <w:p w:rsidR="00E20002" w:rsidRDefault="00E9183E">
      <w:pPr>
        <w:numPr>
          <w:ilvl w:val="0"/>
          <w:numId w:val="11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85,6 тыс. руб. на оплату налога на имущество и земельного налога, в связи с тем, что не оплатили аванс за 4 квартал 2024 года,</w:t>
      </w:r>
    </w:p>
    <w:p w:rsidR="00E20002" w:rsidRDefault="00E9183E">
      <w:pPr>
        <w:numPr>
          <w:ilvl w:val="0"/>
          <w:numId w:val="11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в общей сумме 7,4 тыс. руб. по другим кодам.</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рамках </w:t>
      </w:r>
      <w:r>
        <w:rPr>
          <w:rFonts w:ascii="Times New Roman" w:eastAsia="Times New Roman" w:hAnsi="Times New Roman" w:cs="Times New Roman"/>
          <w:b/>
          <w:color w:val="000000"/>
          <w:sz w:val="26"/>
          <w:szCs w:val="26"/>
        </w:rPr>
        <w:t>муниципальной программы «Строительство (приобретение) и проведение мероприятий по капитальному и текущему ремонту жилых помещений муниципального района «Заполярный район» на 2020-2030 годы»</w:t>
      </w:r>
      <w:r>
        <w:rPr>
          <w:rFonts w:ascii="Times New Roman" w:eastAsia="Times New Roman" w:hAnsi="Times New Roman" w:cs="Times New Roman"/>
          <w:color w:val="000000"/>
          <w:sz w:val="26"/>
          <w:szCs w:val="26"/>
        </w:rPr>
        <w:t xml:space="preserve"> освоено </w:t>
      </w:r>
      <w:r>
        <w:rPr>
          <w:rFonts w:ascii="Times New Roman" w:eastAsia="Times New Roman" w:hAnsi="Times New Roman" w:cs="Times New Roman"/>
          <w:b/>
          <w:color w:val="000000"/>
          <w:sz w:val="26"/>
          <w:szCs w:val="26"/>
        </w:rPr>
        <w:t>6 015,1</w:t>
      </w:r>
      <w:r>
        <w:rPr>
          <w:rFonts w:ascii="Times New Roman" w:eastAsia="Times New Roman" w:hAnsi="Times New Roman" w:cs="Times New Roman"/>
          <w:color w:val="000000"/>
          <w:sz w:val="26"/>
          <w:szCs w:val="26"/>
        </w:rPr>
        <w:t xml:space="preserve"> тыс. руб., при плане </w:t>
      </w:r>
      <w:r>
        <w:rPr>
          <w:rFonts w:ascii="Times New Roman" w:eastAsia="Times New Roman" w:hAnsi="Times New Roman" w:cs="Times New Roman"/>
          <w:b/>
          <w:color w:val="000000"/>
          <w:sz w:val="26"/>
          <w:szCs w:val="26"/>
        </w:rPr>
        <w:t xml:space="preserve">6 015,6 </w:t>
      </w:r>
      <w:r>
        <w:rPr>
          <w:rFonts w:ascii="Times New Roman" w:eastAsia="Times New Roman" w:hAnsi="Times New Roman" w:cs="Times New Roman"/>
          <w:color w:val="000000"/>
          <w:sz w:val="26"/>
          <w:szCs w:val="26"/>
        </w:rPr>
        <w:t>тыс. руб. (или 100,0% от плана), том числе в разрезе мероприятий:</w:t>
      </w:r>
    </w:p>
    <w:p w:rsidR="00E20002" w:rsidRDefault="00E9183E">
      <w:pPr>
        <w:numPr>
          <w:ilvl w:val="0"/>
          <w:numId w:val="112"/>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отсыпка земельных участков под строительство двух жилых домов в д. </w:t>
      </w:r>
      <w:proofErr w:type="spellStart"/>
      <w:r>
        <w:rPr>
          <w:rFonts w:ascii="Times New Roman" w:eastAsia="Times New Roman" w:hAnsi="Times New Roman" w:cs="Times New Roman"/>
          <w:color w:val="000000"/>
          <w:sz w:val="26"/>
          <w:szCs w:val="26"/>
        </w:rPr>
        <w:t>Андег</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Андегский</w:t>
      </w:r>
      <w:proofErr w:type="spellEnd"/>
      <w:r>
        <w:rPr>
          <w:rFonts w:ascii="Times New Roman" w:eastAsia="Times New Roman" w:hAnsi="Times New Roman" w:cs="Times New Roman"/>
          <w:color w:val="000000"/>
          <w:sz w:val="26"/>
          <w:szCs w:val="26"/>
        </w:rPr>
        <w:t xml:space="preserve"> сельсовет» ЗР НАО – </w:t>
      </w:r>
      <w:r>
        <w:rPr>
          <w:rFonts w:ascii="Times New Roman" w:eastAsia="Times New Roman" w:hAnsi="Times New Roman" w:cs="Times New Roman"/>
          <w:b/>
          <w:color w:val="000000"/>
          <w:sz w:val="26"/>
          <w:szCs w:val="26"/>
        </w:rPr>
        <w:t>3 436,7</w:t>
      </w:r>
      <w:r>
        <w:rPr>
          <w:rFonts w:ascii="Times New Roman" w:eastAsia="Times New Roman" w:hAnsi="Times New Roman" w:cs="Times New Roman"/>
          <w:color w:val="000000"/>
          <w:sz w:val="26"/>
          <w:szCs w:val="26"/>
        </w:rPr>
        <w:t xml:space="preserve"> тыс. руб. Остаток 0,1 тыс. руб.;</w:t>
      </w:r>
    </w:p>
    <w:p w:rsidR="00E20002" w:rsidRDefault="00E9183E">
      <w:pPr>
        <w:numPr>
          <w:ilvl w:val="0"/>
          <w:numId w:val="112"/>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перечислены иные межбюджетные трансферты бюджетам поселений на выполнение программных мероприятий (средства районного бюджета) в общей сумме </w:t>
      </w:r>
      <w:r>
        <w:rPr>
          <w:rFonts w:ascii="Times New Roman" w:eastAsia="Times New Roman" w:hAnsi="Times New Roman" w:cs="Times New Roman"/>
          <w:b/>
          <w:color w:val="000000"/>
          <w:sz w:val="26"/>
          <w:szCs w:val="26"/>
        </w:rPr>
        <w:t>2 578,4</w:t>
      </w:r>
      <w:r>
        <w:rPr>
          <w:rFonts w:ascii="Times New Roman" w:eastAsia="Times New Roman" w:hAnsi="Times New Roman" w:cs="Times New Roman"/>
          <w:color w:val="000000"/>
          <w:sz w:val="26"/>
          <w:szCs w:val="26"/>
        </w:rPr>
        <w:t xml:space="preserve"> тыс. руб., в том числе на:</w:t>
      </w:r>
    </w:p>
    <w:p w:rsidR="00E20002" w:rsidRDefault="00E9183E">
      <w:pPr>
        <w:numPr>
          <w:ilvl w:val="0"/>
          <w:numId w:val="113"/>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подготовку (отсыпку) земельных участков под строительство двух жилых домов в п. </w:t>
      </w:r>
      <w:proofErr w:type="spellStart"/>
      <w:r>
        <w:rPr>
          <w:rFonts w:ascii="Times New Roman" w:eastAsia="Times New Roman" w:hAnsi="Times New Roman" w:cs="Times New Roman"/>
          <w:color w:val="000000"/>
          <w:sz w:val="26"/>
          <w:szCs w:val="26"/>
        </w:rPr>
        <w:t>Харута</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Хоседа-Хардский</w:t>
      </w:r>
      <w:proofErr w:type="spellEnd"/>
      <w:r>
        <w:rPr>
          <w:rFonts w:ascii="Times New Roman" w:eastAsia="Times New Roman" w:hAnsi="Times New Roman" w:cs="Times New Roman"/>
          <w:color w:val="000000"/>
          <w:sz w:val="26"/>
          <w:szCs w:val="26"/>
        </w:rPr>
        <w:t xml:space="preserve"> сельсовет» ЗР НАО – 2 253,1 тыс. руб.,</w:t>
      </w:r>
    </w:p>
    <w:p w:rsidR="00E20002" w:rsidRDefault="00E9183E">
      <w:pPr>
        <w:numPr>
          <w:ilvl w:val="0"/>
          <w:numId w:val="113"/>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проведение мероприятий по сносу домов, признанных в установленном порядке ветхими или аварийными и непригодными для проживания Сельского поселения «</w:t>
      </w:r>
      <w:proofErr w:type="spellStart"/>
      <w:r>
        <w:rPr>
          <w:rFonts w:ascii="Times New Roman" w:eastAsia="Times New Roman" w:hAnsi="Times New Roman" w:cs="Times New Roman"/>
          <w:color w:val="000000"/>
          <w:sz w:val="26"/>
          <w:szCs w:val="26"/>
        </w:rPr>
        <w:t>Пешский</w:t>
      </w:r>
      <w:proofErr w:type="spellEnd"/>
      <w:r>
        <w:rPr>
          <w:rFonts w:ascii="Times New Roman" w:eastAsia="Times New Roman" w:hAnsi="Times New Roman" w:cs="Times New Roman"/>
          <w:color w:val="000000"/>
          <w:sz w:val="26"/>
          <w:szCs w:val="26"/>
        </w:rPr>
        <w:t xml:space="preserve"> сельсовет» Заполярного района Ненецкого автономного округа – 87,2 тыс. руб. Остаток 0,4</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тыс. руб.,</w:t>
      </w:r>
    </w:p>
    <w:p w:rsidR="00E20002" w:rsidRDefault="00E9183E">
      <w:pPr>
        <w:numPr>
          <w:ilvl w:val="0"/>
          <w:numId w:val="113"/>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снос жилого дома № 81 в с. </w:t>
      </w:r>
      <w:proofErr w:type="spellStart"/>
      <w:r>
        <w:rPr>
          <w:rFonts w:ascii="Times New Roman" w:eastAsia="Times New Roman" w:hAnsi="Times New Roman" w:cs="Times New Roman"/>
          <w:color w:val="000000"/>
          <w:sz w:val="26"/>
          <w:szCs w:val="26"/>
        </w:rPr>
        <w:t>Великовисочное</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сельсовет» ЗР НАО – 238,1 тыс. руб.</w:t>
      </w:r>
    </w:p>
    <w:p w:rsidR="00E20002" w:rsidRDefault="00E9183E">
      <w:pPr>
        <w:spacing w:before="120" w:after="120"/>
        <w:ind w:firstLine="540"/>
        <w:jc w:val="both"/>
        <w:outlineLvl w:val="0"/>
        <w:rPr>
          <w:b/>
          <w:color w:val="000000"/>
          <w:sz w:val="48"/>
        </w:rPr>
      </w:pPr>
      <w:r>
        <w:rPr>
          <w:rFonts w:ascii="Times New Roman" w:eastAsia="Times New Roman" w:hAnsi="Times New Roman" w:cs="Times New Roman"/>
          <w:b/>
          <w:color w:val="000000"/>
          <w:sz w:val="26"/>
          <w:szCs w:val="26"/>
        </w:rPr>
        <w:t xml:space="preserve">На </w:t>
      </w:r>
      <w:proofErr w:type="spellStart"/>
      <w:r>
        <w:rPr>
          <w:rFonts w:ascii="Times New Roman" w:eastAsia="Times New Roman" w:hAnsi="Times New Roman" w:cs="Times New Roman"/>
          <w:b/>
          <w:color w:val="000000"/>
          <w:sz w:val="26"/>
          <w:szCs w:val="26"/>
        </w:rPr>
        <w:t>софинансирование</w:t>
      </w:r>
      <w:proofErr w:type="spellEnd"/>
      <w:r>
        <w:rPr>
          <w:rFonts w:ascii="Times New Roman" w:eastAsia="Times New Roman" w:hAnsi="Times New Roman" w:cs="Times New Roman"/>
          <w:b/>
          <w:color w:val="000000"/>
          <w:sz w:val="26"/>
          <w:szCs w:val="26"/>
        </w:rPr>
        <w:t xml:space="preserve"> расходных обязательств по организации ритуальных услуг</w:t>
      </w:r>
      <w:r>
        <w:rPr>
          <w:rFonts w:ascii="Times New Roman" w:eastAsia="Times New Roman" w:hAnsi="Times New Roman" w:cs="Times New Roman"/>
          <w:color w:val="000000"/>
          <w:sz w:val="26"/>
          <w:szCs w:val="26"/>
        </w:rPr>
        <w:t xml:space="preserve"> планом на 2024 год предусмотрено </w:t>
      </w:r>
      <w:r>
        <w:rPr>
          <w:rFonts w:ascii="Times New Roman" w:eastAsia="Times New Roman" w:hAnsi="Times New Roman" w:cs="Times New Roman"/>
          <w:b/>
          <w:color w:val="000000"/>
          <w:sz w:val="26"/>
          <w:szCs w:val="26"/>
        </w:rPr>
        <w:t>5 524,9</w:t>
      </w:r>
      <w:r>
        <w:rPr>
          <w:rFonts w:ascii="Times New Roman" w:eastAsia="Times New Roman" w:hAnsi="Times New Roman" w:cs="Times New Roman"/>
          <w:color w:val="000000"/>
          <w:sz w:val="26"/>
          <w:szCs w:val="26"/>
        </w:rPr>
        <w:t xml:space="preserve"> тыс. руб., фактически исполнение составило </w:t>
      </w:r>
      <w:r>
        <w:rPr>
          <w:rFonts w:ascii="Times New Roman" w:eastAsia="Times New Roman" w:hAnsi="Times New Roman" w:cs="Times New Roman"/>
          <w:b/>
          <w:color w:val="000000"/>
          <w:sz w:val="26"/>
          <w:szCs w:val="26"/>
        </w:rPr>
        <w:t>4 485,5 </w:t>
      </w:r>
      <w:r>
        <w:rPr>
          <w:rFonts w:ascii="Times New Roman" w:eastAsia="Times New Roman" w:hAnsi="Times New Roman" w:cs="Times New Roman"/>
          <w:color w:val="000000"/>
          <w:sz w:val="26"/>
          <w:szCs w:val="26"/>
        </w:rPr>
        <w:t>тыс. руб., или 81,2% от плановых назначений. Не освоены бюджетные ассигнования в сумме 1 039,4 тыс. руб. в связи с отсутствием заявок от поселений. Межбюджетные трансферы перечисляются в бюджеты сельских поселений в случае понесенных расходов по погребению специализированной службой по вопросам похоронного дела (определенной администрацией муниципального образования).</w:t>
      </w:r>
    </w:p>
    <w:p w:rsidR="00E20002" w:rsidRDefault="00E9183E">
      <w:pPr>
        <w:spacing w:before="360" w:after="360"/>
        <w:jc w:val="center"/>
        <w:outlineLvl w:val="0"/>
        <w:rPr>
          <w:b/>
          <w:color w:val="000000"/>
          <w:sz w:val="48"/>
        </w:rPr>
      </w:pPr>
      <w:r>
        <w:rPr>
          <w:rFonts w:ascii="Times New Roman" w:eastAsia="Times New Roman" w:hAnsi="Times New Roman" w:cs="Times New Roman"/>
          <w:b/>
          <w:color w:val="000000"/>
          <w:sz w:val="26"/>
          <w:szCs w:val="26"/>
        </w:rPr>
        <w:t>Раздел 06 «Охрана окружающей среды»</w:t>
      </w:r>
    </w:p>
    <w:p w:rsidR="00E20002" w:rsidRDefault="00E9183E">
      <w:pPr>
        <w:spacing w:before="120" w:after="120"/>
        <w:ind w:firstLine="540"/>
        <w:jc w:val="both"/>
        <w:outlineLvl w:val="0"/>
        <w:rPr>
          <w:b/>
          <w:color w:val="000000"/>
          <w:sz w:val="48"/>
        </w:rPr>
      </w:pPr>
      <w:r>
        <w:rPr>
          <w:rFonts w:ascii="Times New Roman" w:eastAsia="Times New Roman" w:hAnsi="Times New Roman" w:cs="Times New Roman"/>
          <w:color w:val="000000"/>
          <w:sz w:val="26"/>
          <w:szCs w:val="26"/>
        </w:rPr>
        <w:t xml:space="preserve">В целом на мероприятия по данному разделу на 2024 год запланировано бюджетных ассигнований в сумме </w:t>
      </w:r>
      <w:r>
        <w:rPr>
          <w:rFonts w:ascii="Times New Roman" w:eastAsia="Times New Roman" w:hAnsi="Times New Roman" w:cs="Times New Roman"/>
          <w:b/>
          <w:color w:val="000000"/>
          <w:sz w:val="26"/>
          <w:szCs w:val="26"/>
        </w:rPr>
        <w:t>139 188,8</w:t>
      </w:r>
      <w:r>
        <w:rPr>
          <w:rFonts w:ascii="Times New Roman" w:eastAsia="Times New Roman" w:hAnsi="Times New Roman" w:cs="Times New Roman"/>
          <w:color w:val="000000"/>
          <w:sz w:val="26"/>
          <w:szCs w:val="26"/>
        </w:rPr>
        <w:t xml:space="preserve"> тыс. руб. - предусмотрены расходы на реализацию природоохранных мероприятий в рамках муниципальной программы «Развитие коммунальной инфраструктуры муниципального района «Заполярный район» на 2020-2030 годы».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Расходов в 2024 году не было в связи с тем, что в Плане мероприятий на 2024-2026 годы, утвержденном Департаментом природных ресурсов, экологии и АПК Ненецкого автономного округа и согласованном Министерством природных ресурсов и экологии Российской Федерации, на 2024 год мероприятия не запланированы. </w:t>
      </w:r>
    </w:p>
    <w:p w:rsidR="00E20002" w:rsidRDefault="00E9183E">
      <w:pPr>
        <w:spacing w:before="360" w:after="360"/>
        <w:jc w:val="center"/>
        <w:outlineLvl w:val="0"/>
        <w:rPr>
          <w:b/>
          <w:color w:val="000000"/>
          <w:sz w:val="48"/>
        </w:rPr>
      </w:pPr>
      <w:r>
        <w:rPr>
          <w:rFonts w:ascii="Times New Roman" w:eastAsia="Times New Roman" w:hAnsi="Times New Roman" w:cs="Times New Roman"/>
          <w:b/>
          <w:color w:val="000000"/>
          <w:sz w:val="26"/>
          <w:szCs w:val="26"/>
        </w:rPr>
        <w:t>Раздел 07 «Образование»</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целом на мероприятия по данному разделу на 2024 год запланировано бюджетных ассигнований в сумме </w:t>
      </w:r>
      <w:r>
        <w:rPr>
          <w:rFonts w:ascii="Times New Roman" w:eastAsia="Times New Roman" w:hAnsi="Times New Roman" w:cs="Times New Roman"/>
          <w:b/>
          <w:color w:val="000000"/>
          <w:sz w:val="26"/>
          <w:szCs w:val="26"/>
        </w:rPr>
        <w:t>5 560,0</w:t>
      </w:r>
      <w:r>
        <w:rPr>
          <w:rFonts w:ascii="Times New Roman" w:eastAsia="Times New Roman" w:hAnsi="Times New Roman" w:cs="Times New Roman"/>
          <w:color w:val="000000"/>
          <w:sz w:val="26"/>
          <w:szCs w:val="26"/>
        </w:rPr>
        <w:t xml:space="preserve"> тыс. руб., фактически бюджетные средства освоены в сумме </w:t>
      </w:r>
      <w:r>
        <w:rPr>
          <w:rFonts w:ascii="Times New Roman" w:eastAsia="Times New Roman" w:hAnsi="Times New Roman" w:cs="Times New Roman"/>
          <w:b/>
          <w:color w:val="000000"/>
          <w:sz w:val="26"/>
          <w:szCs w:val="26"/>
        </w:rPr>
        <w:t xml:space="preserve">5 007,5 </w:t>
      </w:r>
      <w:r>
        <w:rPr>
          <w:rFonts w:ascii="Times New Roman" w:eastAsia="Times New Roman" w:hAnsi="Times New Roman" w:cs="Times New Roman"/>
          <w:color w:val="000000"/>
          <w:sz w:val="26"/>
          <w:szCs w:val="26"/>
        </w:rPr>
        <w:t>тыс. руб., или 90,1% от плана.</w:t>
      </w:r>
    </w:p>
    <w:p w:rsidR="00E20002" w:rsidRDefault="00E9183E">
      <w:pPr>
        <w:ind w:firstLine="700"/>
        <w:jc w:val="right"/>
        <w:rPr>
          <w:color w:val="000000"/>
        </w:rPr>
      </w:pPr>
      <w:r>
        <w:rPr>
          <w:rFonts w:ascii="Times New Roman" w:eastAsia="Times New Roman" w:hAnsi="Times New Roman" w:cs="Times New Roman"/>
          <w:color w:val="000000"/>
          <w:sz w:val="24"/>
          <w:szCs w:val="24"/>
        </w:rPr>
        <w:t>тыс. руб.</w:t>
      </w:r>
    </w:p>
    <w:tbl>
      <w:tblPr>
        <w:tblW w:w="10425" w:type="dxa"/>
        <w:tblInd w:w="-72" w:type="dxa"/>
        <w:tblBorders>
          <w:top w:val="nil"/>
          <w:left w:val="nil"/>
          <w:bottom w:val="nil"/>
          <w:right w:val="nil"/>
        </w:tblBorders>
        <w:tblCellMar>
          <w:left w:w="0" w:type="dxa"/>
          <w:right w:w="0" w:type="dxa"/>
        </w:tblCellMar>
        <w:tblLook w:val="04A0" w:firstRow="1" w:lastRow="0" w:firstColumn="1" w:lastColumn="0" w:noHBand="0" w:noVBand="1"/>
      </w:tblPr>
      <w:tblGrid>
        <w:gridCol w:w="5283"/>
        <w:gridCol w:w="850"/>
        <w:gridCol w:w="1750"/>
        <w:gridCol w:w="1457"/>
        <w:gridCol w:w="1276"/>
      </w:tblGrid>
      <w:tr w:rsidR="00E20002">
        <w:trPr>
          <w:trHeight w:val="1188"/>
        </w:trPr>
        <w:tc>
          <w:tcPr>
            <w:tcW w:w="5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Наименование </w:t>
            </w:r>
          </w:p>
        </w:tc>
        <w:tc>
          <w:tcPr>
            <w:tcW w:w="85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Разд.</w:t>
            </w:r>
          </w:p>
        </w:tc>
        <w:tc>
          <w:tcPr>
            <w:tcW w:w="154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Утвержденные бюджетные назначения </w:t>
            </w:r>
          </w:p>
        </w:tc>
        <w:tc>
          <w:tcPr>
            <w:tcW w:w="145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Исполнено</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испол</w:t>
            </w:r>
            <w:proofErr w:type="spellEnd"/>
            <w:r>
              <w:rPr>
                <w:rFonts w:ascii="Times New Roman" w:eastAsia="Times New Roman" w:hAnsi="Times New Roman" w:cs="Times New Roman"/>
                <w:color w:val="000000"/>
                <w:sz w:val="24"/>
                <w:szCs w:val="24"/>
              </w:rPr>
              <w:t>-нения</w:t>
            </w:r>
          </w:p>
        </w:tc>
      </w:tr>
      <w:tr w:rsidR="00E20002">
        <w:trPr>
          <w:trHeight w:val="696"/>
        </w:trPr>
        <w:tc>
          <w:tcPr>
            <w:tcW w:w="5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Профессиональная подготовка, переподготовка и повышение квалификации</w:t>
            </w:r>
          </w:p>
        </w:tc>
        <w:tc>
          <w:tcPr>
            <w:tcW w:w="85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0705</w:t>
            </w:r>
          </w:p>
        </w:tc>
        <w:tc>
          <w:tcPr>
            <w:tcW w:w="154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1 875,4</w:t>
            </w:r>
          </w:p>
        </w:tc>
        <w:tc>
          <w:tcPr>
            <w:tcW w:w="145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1 818,1</w:t>
            </w:r>
          </w:p>
        </w:tc>
        <w:tc>
          <w:tcPr>
            <w:tcW w:w="127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96,9</w:t>
            </w:r>
          </w:p>
        </w:tc>
      </w:tr>
      <w:tr w:rsidR="00E20002">
        <w:trPr>
          <w:trHeight w:val="706"/>
        </w:trPr>
        <w:tc>
          <w:tcPr>
            <w:tcW w:w="5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Расходы на содержание органов местного самоуправления и обеспечение их функций</w:t>
            </w:r>
          </w:p>
        </w:tc>
        <w:tc>
          <w:tcPr>
            <w:tcW w:w="85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0705</w:t>
            </w:r>
          </w:p>
        </w:tc>
        <w:tc>
          <w:tcPr>
            <w:tcW w:w="154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1 090,6</w:t>
            </w:r>
          </w:p>
        </w:tc>
        <w:tc>
          <w:tcPr>
            <w:tcW w:w="145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1 064,7</w:t>
            </w:r>
          </w:p>
        </w:tc>
        <w:tc>
          <w:tcPr>
            <w:tcW w:w="127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97,6</w:t>
            </w:r>
          </w:p>
        </w:tc>
      </w:tr>
      <w:tr w:rsidR="00E20002">
        <w:trPr>
          <w:trHeight w:val="700"/>
        </w:trPr>
        <w:tc>
          <w:tcPr>
            <w:tcW w:w="5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Расходы на обеспечение деятельности подведомственных казенных учреждений</w:t>
            </w:r>
          </w:p>
        </w:tc>
        <w:tc>
          <w:tcPr>
            <w:tcW w:w="85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0705</w:t>
            </w:r>
          </w:p>
        </w:tc>
        <w:tc>
          <w:tcPr>
            <w:tcW w:w="154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784,8</w:t>
            </w:r>
          </w:p>
        </w:tc>
        <w:tc>
          <w:tcPr>
            <w:tcW w:w="145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753,4</w:t>
            </w:r>
          </w:p>
        </w:tc>
        <w:tc>
          <w:tcPr>
            <w:tcW w:w="127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96,0</w:t>
            </w:r>
          </w:p>
        </w:tc>
      </w:tr>
      <w:tr w:rsidR="00E20002">
        <w:trPr>
          <w:trHeight w:val="424"/>
        </w:trPr>
        <w:tc>
          <w:tcPr>
            <w:tcW w:w="52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Другие вопросы в области образования</w:t>
            </w:r>
          </w:p>
        </w:tc>
        <w:tc>
          <w:tcPr>
            <w:tcW w:w="85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0709</w:t>
            </w:r>
          </w:p>
        </w:tc>
        <w:tc>
          <w:tcPr>
            <w:tcW w:w="154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3 684,6</w:t>
            </w:r>
          </w:p>
        </w:tc>
        <w:tc>
          <w:tcPr>
            <w:tcW w:w="145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3 189,4</w:t>
            </w:r>
          </w:p>
        </w:tc>
        <w:tc>
          <w:tcPr>
            <w:tcW w:w="127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86,6</w:t>
            </w:r>
          </w:p>
        </w:tc>
      </w:tr>
      <w:tr w:rsidR="00E20002">
        <w:trPr>
          <w:trHeight w:val="1526"/>
        </w:trPr>
        <w:tc>
          <w:tcPr>
            <w:tcW w:w="52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85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0709</w:t>
            </w:r>
          </w:p>
        </w:tc>
        <w:tc>
          <w:tcPr>
            <w:tcW w:w="154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3 684,6</w:t>
            </w:r>
          </w:p>
        </w:tc>
        <w:tc>
          <w:tcPr>
            <w:tcW w:w="1457"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3 189,4</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86,6</w:t>
            </w:r>
          </w:p>
        </w:tc>
      </w:tr>
      <w:tr w:rsidR="00E20002">
        <w:trPr>
          <w:trHeight w:val="425"/>
        </w:trPr>
        <w:tc>
          <w:tcPr>
            <w:tcW w:w="5283"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Итого:</w:t>
            </w:r>
          </w:p>
        </w:tc>
        <w:tc>
          <w:tcPr>
            <w:tcW w:w="85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 </w:t>
            </w:r>
          </w:p>
        </w:tc>
        <w:tc>
          <w:tcPr>
            <w:tcW w:w="154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5 560,0</w:t>
            </w:r>
          </w:p>
        </w:tc>
        <w:tc>
          <w:tcPr>
            <w:tcW w:w="1457"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5 007,5</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90,1</w:t>
            </w:r>
          </w:p>
        </w:tc>
      </w:tr>
    </w:tbl>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По подразделу 0705 «Профессиональная подготовка, переподготовка и повышение квалификации»</w:t>
      </w:r>
      <w:r>
        <w:rPr>
          <w:rFonts w:ascii="Times New Roman" w:eastAsia="Times New Roman" w:hAnsi="Times New Roman" w:cs="Times New Roman"/>
          <w:color w:val="000000"/>
          <w:sz w:val="26"/>
          <w:szCs w:val="26"/>
        </w:rPr>
        <w:t xml:space="preserve"> на 2024 год запланировано бюджетных ассигнований в сумме </w:t>
      </w:r>
      <w:r>
        <w:rPr>
          <w:rFonts w:ascii="Times New Roman" w:eastAsia="Times New Roman" w:hAnsi="Times New Roman" w:cs="Times New Roman"/>
          <w:b/>
          <w:color w:val="000000"/>
          <w:sz w:val="26"/>
          <w:szCs w:val="26"/>
        </w:rPr>
        <w:t>1 875,4</w:t>
      </w:r>
      <w:r>
        <w:rPr>
          <w:rFonts w:ascii="Times New Roman" w:eastAsia="Times New Roman" w:hAnsi="Times New Roman" w:cs="Times New Roman"/>
          <w:color w:val="000000"/>
          <w:sz w:val="26"/>
          <w:szCs w:val="26"/>
        </w:rPr>
        <w:t xml:space="preserve"> тыс. руб., фактически освоено </w:t>
      </w:r>
      <w:r>
        <w:rPr>
          <w:rFonts w:ascii="Times New Roman" w:eastAsia="Times New Roman" w:hAnsi="Times New Roman" w:cs="Times New Roman"/>
          <w:b/>
          <w:color w:val="000000"/>
          <w:sz w:val="26"/>
          <w:szCs w:val="26"/>
        </w:rPr>
        <w:t>1 818,1</w:t>
      </w:r>
      <w:r>
        <w:rPr>
          <w:rFonts w:ascii="Times New Roman" w:eastAsia="Times New Roman" w:hAnsi="Times New Roman" w:cs="Times New Roman"/>
          <w:color w:val="000000"/>
          <w:sz w:val="26"/>
          <w:szCs w:val="26"/>
        </w:rPr>
        <w:t xml:space="preserve"> тыс. руб. или 96,9%.</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Произведены расходы на приобретение образовательных услуг по программам повышения квалификации и профессиональной переподготовки: </w:t>
      </w:r>
    </w:p>
    <w:p w:rsidR="00E20002" w:rsidRDefault="00E9183E">
      <w:pPr>
        <w:numPr>
          <w:ilvl w:val="0"/>
          <w:numId w:val="11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органами местного самоуправления в сумме 1 064,7 тыс. руб. при плане 1 090,6 тыс. руб., или 97,6%;</w:t>
      </w:r>
    </w:p>
    <w:p w:rsidR="00E20002" w:rsidRDefault="00E9183E">
      <w:pPr>
        <w:numPr>
          <w:ilvl w:val="0"/>
          <w:numId w:val="11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МКУ ЗР «Северное» в сумме 753,4 тыс. руб. при плане 784,8 тыс. руб., или 96%.</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Неисполнение связано с тем, что фактические расходы оказались ниже запланированных.</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По подразделу 0709 «Другие вопросы в области образования»</w:t>
      </w:r>
      <w:r>
        <w:rPr>
          <w:rFonts w:ascii="Times New Roman" w:eastAsia="Times New Roman" w:hAnsi="Times New Roman" w:cs="Times New Roman"/>
          <w:color w:val="000000"/>
          <w:sz w:val="26"/>
          <w:szCs w:val="26"/>
        </w:rPr>
        <w:t xml:space="preserve"> на 2024 год запланировано бюджетных ассигнований в сумме </w:t>
      </w:r>
      <w:r>
        <w:rPr>
          <w:rFonts w:ascii="Times New Roman" w:eastAsia="Times New Roman" w:hAnsi="Times New Roman" w:cs="Times New Roman"/>
          <w:b/>
          <w:color w:val="000000"/>
          <w:sz w:val="26"/>
          <w:szCs w:val="26"/>
        </w:rPr>
        <w:t>3 684,6</w:t>
      </w:r>
      <w:r>
        <w:rPr>
          <w:rFonts w:ascii="Times New Roman" w:eastAsia="Times New Roman" w:hAnsi="Times New Roman" w:cs="Times New Roman"/>
          <w:color w:val="000000"/>
          <w:sz w:val="26"/>
          <w:szCs w:val="26"/>
        </w:rPr>
        <w:t xml:space="preserve"> тыс. руб., фактически освоено </w:t>
      </w:r>
      <w:r>
        <w:rPr>
          <w:rFonts w:ascii="Times New Roman" w:eastAsia="Times New Roman" w:hAnsi="Times New Roman" w:cs="Times New Roman"/>
          <w:b/>
          <w:color w:val="000000"/>
          <w:sz w:val="26"/>
          <w:szCs w:val="26"/>
        </w:rPr>
        <w:t>3 189,4</w:t>
      </w:r>
      <w:r>
        <w:rPr>
          <w:rFonts w:ascii="Times New Roman" w:eastAsia="Times New Roman" w:hAnsi="Times New Roman" w:cs="Times New Roman"/>
          <w:color w:val="000000"/>
          <w:sz w:val="26"/>
          <w:szCs w:val="26"/>
        </w:rPr>
        <w:t xml:space="preserve"> тыс. руб. или 86,6% - произведены расходы за счет субвенции из окружного бюджета на исполнение переданных полномочий в сфере деятельности по профилактике безнадзорности и правонарушений несовершеннолетних в соответствии с Законом НАО от 28.03.2006 года № 692-ОЗ «Об осуществлении в Ненецком автономном округе отдельных государственных полномочий в сфере деятельности по профилактике безнадзорности и правонарушений несовершеннолетних».</w:t>
      </w:r>
    </w:p>
    <w:p w:rsidR="00E20002" w:rsidRDefault="00E9183E">
      <w:pPr>
        <w:shd w:val="clear" w:color="auto" w:fill="FFFFFF"/>
        <w:spacing w:before="120" w:after="120"/>
        <w:ind w:firstLine="540"/>
        <w:jc w:val="both"/>
        <w:rPr>
          <w:color w:val="000000"/>
          <w:shd w:val="clear" w:color="auto" w:fill="FFFFFF"/>
        </w:rPr>
      </w:pPr>
      <w:r>
        <w:rPr>
          <w:rFonts w:ascii="Times New Roman" w:eastAsia="Times New Roman" w:hAnsi="Times New Roman" w:cs="Times New Roman"/>
          <w:color w:val="000000"/>
          <w:sz w:val="26"/>
          <w:szCs w:val="26"/>
          <w:shd w:val="clear" w:color="auto" w:fill="FFFFFF"/>
        </w:rPr>
        <w:t xml:space="preserve">Не освоение выделенной субвенции сложилось в общей сумме 495,2 тыс. руб., в том числе: </w:t>
      </w:r>
    </w:p>
    <w:p w:rsidR="00E20002" w:rsidRDefault="00E9183E">
      <w:pPr>
        <w:numPr>
          <w:ilvl w:val="0"/>
          <w:numId w:val="115"/>
        </w:numPr>
        <w:shd w:val="clear" w:color="auto" w:fill="FFFFFF"/>
        <w:spacing w:before="120" w:after="120"/>
        <w:ind w:left="0"/>
        <w:jc w:val="both"/>
        <w:rPr>
          <w:rFonts w:ascii="Arial" w:eastAsia="Arial" w:hAnsi="Arial" w:cs="Arial"/>
          <w:color w:val="000000"/>
          <w:sz w:val="26"/>
          <w:shd w:val="clear" w:color="auto" w:fill="FFFFFF"/>
        </w:rPr>
      </w:pPr>
      <w:r>
        <w:rPr>
          <w:rFonts w:ascii="Times New Roman" w:eastAsia="Times New Roman" w:hAnsi="Times New Roman" w:cs="Times New Roman"/>
          <w:color w:val="000000"/>
          <w:sz w:val="26"/>
          <w:szCs w:val="26"/>
          <w:shd w:val="clear" w:color="auto" w:fill="FFFFFF"/>
        </w:rPr>
        <w:t>по заработной плате и начислениям на оплату труда в сумме 484,7 тыс. руб.,</w:t>
      </w:r>
      <w:r>
        <w:rPr>
          <w:rFonts w:ascii="Times New Roman" w:eastAsia="Times New Roman" w:hAnsi="Times New Roman" w:cs="Times New Roman"/>
          <w:color w:val="000000"/>
          <w:sz w:val="26"/>
          <w:szCs w:val="26"/>
        </w:rPr>
        <w:t xml:space="preserve"> в связи с временной нетрудоспособностью специалиста в период с сентября по декабрь 2024 года заработная плата не начислялась и не выплачивалась, страховые взносы за указанный период не начислялись,</w:t>
      </w:r>
    </w:p>
    <w:p w:rsidR="00E20002" w:rsidRDefault="00E9183E">
      <w:pPr>
        <w:numPr>
          <w:ilvl w:val="0"/>
          <w:numId w:val="115"/>
        </w:numPr>
        <w:shd w:val="clear" w:color="auto" w:fill="FFFFFF"/>
        <w:spacing w:before="120" w:after="120"/>
        <w:ind w:left="0"/>
        <w:jc w:val="both"/>
        <w:rPr>
          <w:rFonts w:ascii="Arial" w:eastAsia="Arial" w:hAnsi="Arial" w:cs="Arial"/>
          <w:color w:val="000000"/>
          <w:sz w:val="26"/>
          <w:shd w:val="clear" w:color="auto" w:fill="FFFFFF"/>
        </w:rPr>
      </w:pPr>
      <w:r>
        <w:rPr>
          <w:rFonts w:ascii="Times New Roman" w:eastAsia="Times New Roman" w:hAnsi="Times New Roman" w:cs="Times New Roman"/>
          <w:color w:val="000000"/>
          <w:sz w:val="26"/>
          <w:szCs w:val="26"/>
        </w:rPr>
        <w:t>по командировочным расходам в общей сумме 8,8 т. р. в связи с тем, что фактические расходы сложились ниже запланированных в отчетном году,</w:t>
      </w:r>
    </w:p>
    <w:p w:rsidR="00E20002" w:rsidRDefault="00E9183E">
      <w:pPr>
        <w:numPr>
          <w:ilvl w:val="0"/>
          <w:numId w:val="115"/>
        </w:numPr>
        <w:shd w:val="clear" w:color="auto" w:fill="FFFFFF"/>
        <w:spacing w:before="120" w:after="120"/>
        <w:ind w:left="0"/>
        <w:jc w:val="both"/>
        <w:rPr>
          <w:rFonts w:ascii="Arial" w:eastAsia="Arial" w:hAnsi="Arial" w:cs="Arial"/>
          <w:color w:val="000000"/>
          <w:sz w:val="26"/>
          <w:shd w:val="clear" w:color="auto" w:fill="FFFFFF"/>
        </w:rPr>
      </w:pPr>
      <w:r>
        <w:rPr>
          <w:rFonts w:ascii="Times New Roman" w:eastAsia="Times New Roman" w:hAnsi="Times New Roman" w:cs="Times New Roman"/>
          <w:color w:val="000000"/>
          <w:sz w:val="26"/>
          <w:szCs w:val="26"/>
        </w:rPr>
        <w:t>по расходам на оплату услуг связи в сумме 0,9 тыс. руб., в связи с тем, что фактические расходы сложились ниже запланированных в отчетном году,</w:t>
      </w:r>
    </w:p>
    <w:p w:rsidR="00E20002" w:rsidRDefault="00E9183E">
      <w:pPr>
        <w:numPr>
          <w:ilvl w:val="0"/>
          <w:numId w:val="115"/>
        </w:numPr>
        <w:shd w:val="clear" w:color="auto" w:fill="FFFFFF"/>
        <w:spacing w:before="120" w:after="120"/>
        <w:ind w:left="0"/>
        <w:jc w:val="both"/>
        <w:rPr>
          <w:rFonts w:ascii="Arial" w:eastAsia="Arial" w:hAnsi="Arial" w:cs="Arial"/>
          <w:color w:val="000000"/>
          <w:sz w:val="26"/>
          <w:shd w:val="clear" w:color="auto" w:fill="FFFFFF"/>
        </w:rPr>
      </w:pPr>
      <w:r>
        <w:rPr>
          <w:rFonts w:ascii="Times New Roman" w:eastAsia="Times New Roman" w:hAnsi="Times New Roman" w:cs="Times New Roman"/>
          <w:color w:val="000000"/>
          <w:sz w:val="26"/>
          <w:szCs w:val="26"/>
        </w:rPr>
        <w:t xml:space="preserve">по расходам, предусмотренным на оплату прочих работ, услуг в сумме 0,7 тыс. руб. в связи с тем, что </w:t>
      </w:r>
      <w:r>
        <w:rPr>
          <w:rFonts w:ascii="Times New Roman" w:eastAsia="Times New Roman" w:hAnsi="Times New Roman" w:cs="Times New Roman"/>
          <w:color w:val="000000"/>
          <w:sz w:val="26"/>
          <w:szCs w:val="26"/>
          <w:shd w:val="clear" w:color="auto" w:fill="FFFFFF"/>
        </w:rPr>
        <w:t>по результатам торгов</w:t>
      </w:r>
      <w:r>
        <w:rPr>
          <w:rFonts w:ascii="Times New Roman" w:eastAsia="Times New Roman" w:hAnsi="Times New Roman" w:cs="Times New Roman"/>
          <w:color w:val="000000"/>
          <w:sz w:val="26"/>
          <w:szCs w:val="26"/>
        </w:rPr>
        <w:t xml:space="preserve"> сложилась экономия по </w:t>
      </w:r>
      <w:r>
        <w:rPr>
          <w:rFonts w:ascii="Times New Roman" w:eastAsia="Times New Roman" w:hAnsi="Times New Roman" w:cs="Times New Roman"/>
          <w:color w:val="000000"/>
          <w:sz w:val="26"/>
          <w:szCs w:val="26"/>
          <w:shd w:val="clear" w:color="auto" w:fill="FFFFFF"/>
        </w:rPr>
        <w:t>оплате за п</w:t>
      </w:r>
      <w:r>
        <w:rPr>
          <w:rFonts w:ascii="Times New Roman" w:eastAsia="Times New Roman" w:hAnsi="Times New Roman" w:cs="Times New Roman"/>
          <w:color w:val="000000"/>
          <w:sz w:val="26"/>
          <w:szCs w:val="26"/>
        </w:rPr>
        <w:t xml:space="preserve">рохождение диспансеризации муниципальными служащими КДН, </w:t>
      </w:r>
    </w:p>
    <w:p w:rsidR="00E20002" w:rsidRDefault="00E9183E">
      <w:pPr>
        <w:numPr>
          <w:ilvl w:val="0"/>
          <w:numId w:val="115"/>
        </w:numPr>
        <w:shd w:val="clear" w:color="auto" w:fill="FFFFFF"/>
        <w:spacing w:before="120" w:after="120"/>
        <w:ind w:left="0"/>
        <w:jc w:val="both"/>
        <w:rPr>
          <w:rFonts w:ascii="Arial" w:eastAsia="Arial" w:hAnsi="Arial" w:cs="Arial"/>
          <w:color w:val="000000"/>
          <w:sz w:val="26"/>
          <w:shd w:val="clear" w:color="auto" w:fill="FFFFFF"/>
        </w:rPr>
      </w:pPr>
      <w:r>
        <w:rPr>
          <w:rFonts w:ascii="Times New Roman" w:eastAsia="Times New Roman" w:hAnsi="Times New Roman" w:cs="Times New Roman"/>
          <w:color w:val="000000"/>
          <w:sz w:val="26"/>
          <w:szCs w:val="26"/>
        </w:rPr>
        <w:t xml:space="preserve">на приобретение материальных запасов </w:t>
      </w:r>
      <w:r>
        <w:rPr>
          <w:rFonts w:ascii="Times New Roman" w:eastAsia="Times New Roman" w:hAnsi="Times New Roman" w:cs="Times New Roman"/>
          <w:color w:val="000000"/>
          <w:sz w:val="26"/>
          <w:szCs w:val="26"/>
          <w:shd w:val="clear" w:color="auto" w:fill="FFFFFF"/>
        </w:rPr>
        <w:t xml:space="preserve">в сумме 0,1 тыс. руб. </w:t>
      </w:r>
      <w:r>
        <w:rPr>
          <w:rFonts w:ascii="Times New Roman" w:eastAsia="Times New Roman" w:hAnsi="Times New Roman" w:cs="Times New Roman"/>
          <w:color w:val="000000"/>
          <w:sz w:val="26"/>
          <w:szCs w:val="26"/>
        </w:rPr>
        <w:t>в связи со сложившейся потребностью в приобретении канцелярских товаров.</w:t>
      </w:r>
    </w:p>
    <w:p w:rsidR="00E20002" w:rsidRDefault="00E9183E">
      <w:pPr>
        <w:spacing w:before="360" w:after="360"/>
        <w:jc w:val="center"/>
        <w:outlineLvl w:val="0"/>
        <w:rPr>
          <w:b/>
          <w:color w:val="000000"/>
          <w:sz w:val="48"/>
        </w:rPr>
      </w:pPr>
      <w:r>
        <w:rPr>
          <w:rFonts w:ascii="Times New Roman" w:eastAsia="Times New Roman" w:hAnsi="Times New Roman" w:cs="Times New Roman"/>
          <w:b/>
          <w:color w:val="000000"/>
          <w:sz w:val="26"/>
          <w:szCs w:val="26"/>
        </w:rPr>
        <w:t>Раздел 08 «Культура, кинематография»</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целом на мероприятия по данному разделу на 2024 год запланированы бюджетные ассигнования в сумме </w:t>
      </w:r>
      <w:r>
        <w:rPr>
          <w:rFonts w:ascii="Times New Roman" w:eastAsia="Times New Roman" w:hAnsi="Times New Roman" w:cs="Times New Roman"/>
          <w:b/>
          <w:color w:val="000000"/>
          <w:sz w:val="26"/>
          <w:szCs w:val="26"/>
        </w:rPr>
        <w:t>1 300,0</w:t>
      </w:r>
      <w:r>
        <w:rPr>
          <w:rFonts w:ascii="Times New Roman" w:eastAsia="Times New Roman" w:hAnsi="Times New Roman" w:cs="Times New Roman"/>
          <w:color w:val="000000"/>
          <w:sz w:val="26"/>
          <w:szCs w:val="26"/>
        </w:rPr>
        <w:t xml:space="preserve"> тыс. руб., фактически бюджетные средства полностью – в рамках муниципальной программы «Развитие социальной инфраструктуры и создание комфортных условий проживания на территории муниципального района «Заполярный район» на 2021-2030 годы» МКУ ЗР «Северное» произведена оплата за мероприятие «</w:t>
      </w:r>
      <w:r>
        <w:rPr>
          <w:rFonts w:ascii="Times New Roman" w:eastAsia="Times New Roman" w:hAnsi="Times New Roman" w:cs="Times New Roman"/>
          <w:color w:val="000000"/>
          <w:sz w:val="26"/>
          <w:szCs w:val="26"/>
          <w:shd w:val="clear" w:color="auto" w:fill="FFFFFF"/>
        </w:rPr>
        <w:t xml:space="preserve">Разработка научно-проектной документации по сохранению объекта культурного наследия народов Российской Федерации регионального значения «Дом </w:t>
      </w:r>
      <w:proofErr w:type="spellStart"/>
      <w:r>
        <w:rPr>
          <w:rFonts w:ascii="Times New Roman" w:eastAsia="Times New Roman" w:hAnsi="Times New Roman" w:cs="Times New Roman"/>
          <w:color w:val="000000"/>
          <w:sz w:val="26"/>
          <w:szCs w:val="26"/>
          <w:shd w:val="clear" w:color="auto" w:fill="FFFFFF"/>
        </w:rPr>
        <w:t>Таратина</w:t>
      </w:r>
      <w:proofErr w:type="spellEnd"/>
      <w:r>
        <w:rPr>
          <w:rFonts w:ascii="Times New Roman" w:eastAsia="Times New Roman" w:hAnsi="Times New Roman" w:cs="Times New Roman"/>
          <w:color w:val="000000"/>
          <w:sz w:val="26"/>
          <w:szCs w:val="26"/>
          <w:shd w:val="clear" w:color="auto" w:fill="FFFFFF"/>
        </w:rPr>
        <w:t>» с положительным заключением историко-культурной экспертизы»</w:t>
      </w:r>
      <w:r>
        <w:rPr>
          <w:rFonts w:ascii="Times New Roman" w:eastAsia="Times New Roman" w:hAnsi="Times New Roman" w:cs="Times New Roman"/>
          <w:color w:val="000000"/>
          <w:sz w:val="26"/>
          <w:szCs w:val="26"/>
        </w:rPr>
        <w:t>.</w:t>
      </w:r>
    </w:p>
    <w:p w:rsidR="00E20002" w:rsidRDefault="00E9183E">
      <w:pPr>
        <w:spacing w:before="360" w:after="360"/>
        <w:jc w:val="center"/>
        <w:outlineLvl w:val="0"/>
        <w:rPr>
          <w:b/>
          <w:color w:val="000000"/>
          <w:sz w:val="48"/>
        </w:rPr>
      </w:pPr>
      <w:r>
        <w:rPr>
          <w:rFonts w:ascii="Times New Roman" w:eastAsia="Times New Roman" w:hAnsi="Times New Roman" w:cs="Times New Roman"/>
          <w:b/>
          <w:color w:val="000000"/>
          <w:sz w:val="26"/>
          <w:szCs w:val="26"/>
        </w:rPr>
        <w:t>Раздел 10 «Социальная политика»</w:t>
      </w:r>
    </w:p>
    <w:p w:rsidR="00E20002" w:rsidRDefault="00E9183E">
      <w:pPr>
        <w:spacing w:before="120" w:after="120"/>
        <w:ind w:firstLine="540"/>
        <w:jc w:val="both"/>
        <w:outlineLvl w:val="0"/>
        <w:rPr>
          <w:b/>
          <w:color w:val="000000"/>
          <w:sz w:val="48"/>
        </w:rPr>
      </w:pPr>
      <w:r>
        <w:rPr>
          <w:rFonts w:ascii="Times New Roman" w:eastAsia="Times New Roman" w:hAnsi="Times New Roman" w:cs="Times New Roman"/>
          <w:color w:val="000000"/>
          <w:sz w:val="26"/>
          <w:szCs w:val="26"/>
        </w:rPr>
        <w:t xml:space="preserve">В целом на мероприятия по данному разделу на 2024 год запланировано бюджетных ассигнований в сумме </w:t>
      </w:r>
      <w:r>
        <w:rPr>
          <w:rFonts w:ascii="Times New Roman" w:eastAsia="Times New Roman" w:hAnsi="Times New Roman" w:cs="Times New Roman"/>
          <w:b/>
          <w:color w:val="000000"/>
          <w:sz w:val="26"/>
          <w:szCs w:val="26"/>
        </w:rPr>
        <w:t xml:space="preserve">79 323,8 </w:t>
      </w:r>
      <w:r>
        <w:rPr>
          <w:rFonts w:ascii="Times New Roman" w:eastAsia="Times New Roman" w:hAnsi="Times New Roman" w:cs="Times New Roman"/>
          <w:color w:val="000000"/>
          <w:sz w:val="26"/>
          <w:szCs w:val="26"/>
        </w:rPr>
        <w:t xml:space="preserve">тыс. руб., фактически бюджетные средства освоены в сумме </w:t>
      </w:r>
      <w:r>
        <w:rPr>
          <w:rFonts w:ascii="Times New Roman" w:eastAsia="Times New Roman" w:hAnsi="Times New Roman" w:cs="Times New Roman"/>
          <w:b/>
          <w:color w:val="000000"/>
          <w:sz w:val="26"/>
          <w:szCs w:val="26"/>
        </w:rPr>
        <w:t>79 310,3 </w:t>
      </w:r>
      <w:r>
        <w:rPr>
          <w:rFonts w:ascii="Times New Roman" w:eastAsia="Times New Roman" w:hAnsi="Times New Roman" w:cs="Times New Roman"/>
          <w:color w:val="000000"/>
          <w:sz w:val="26"/>
          <w:szCs w:val="26"/>
        </w:rPr>
        <w:t>тыс. руб. или 100,0% от плана.</w:t>
      </w:r>
    </w:p>
    <w:p w:rsidR="00E20002" w:rsidRDefault="00E9183E">
      <w:pPr>
        <w:ind w:firstLine="700"/>
        <w:jc w:val="right"/>
        <w:rPr>
          <w:color w:val="000000"/>
        </w:rPr>
      </w:pPr>
      <w:r>
        <w:rPr>
          <w:rFonts w:ascii="Times New Roman" w:eastAsia="Times New Roman" w:hAnsi="Times New Roman" w:cs="Times New Roman"/>
          <w:color w:val="000000"/>
          <w:sz w:val="24"/>
          <w:szCs w:val="24"/>
        </w:rPr>
        <w:t>тыс. руб.</w:t>
      </w:r>
    </w:p>
    <w:tbl>
      <w:tblPr>
        <w:tblW w:w="9870" w:type="dxa"/>
        <w:tblInd w:w="-5" w:type="dxa"/>
        <w:tblBorders>
          <w:top w:val="nil"/>
          <w:left w:val="nil"/>
          <w:bottom w:val="nil"/>
          <w:right w:val="nil"/>
        </w:tblBorders>
        <w:tblCellMar>
          <w:left w:w="0" w:type="dxa"/>
          <w:right w:w="0" w:type="dxa"/>
        </w:tblCellMar>
        <w:tblLook w:val="04A0" w:firstRow="1" w:lastRow="0" w:firstColumn="1" w:lastColumn="0" w:noHBand="0" w:noVBand="1"/>
      </w:tblPr>
      <w:tblGrid>
        <w:gridCol w:w="4820"/>
        <w:gridCol w:w="733"/>
        <w:gridCol w:w="1675"/>
        <w:gridCol w:w="1440"/>
        <w:gridCol w:w="1205"/>
      </w:tblGrid>
      <w:tr w:rsidR="00E20002">
        <w:trPr>
          <w:trHeight w:val="2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Наименование </w:t>
            </w:r>
          </w:p>
        </w:tc>
        <w:tc>
          <w:tcPr>
            <w:tcW w:w="72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Разд.</w:t>
            </w:r>
          </w:p>
        </w:tc>
        <w:tc>
          <w:tcPr>
            <w:tcW w:w="167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left="-100" w:right="-100"/>
              <w:jc w:val="center"/>
              <w:rPr>
                <w:color w:val="000000"/>
              </w:rPr>
            </w:pPr>
            <w:r>
              <w:rPr>
                <w:rFonts w:ascii="Times New Roman" w:eastAsia="Times New Roman" w:hAnsi="Times New Roman" w:cs="Times New Roman"/>
                <w:color w:val="000000"/>
                <w:sz w:val="24"/>
                <w:szCs w:val="24"/>
              </w:rPr>
              <w:t xml:space="preserve">Утвержденные бюджетные назначения </w:t>
            </w:r>
          </w:p>
        </w:tc>
        <w:tc>
          <w:tcPr>
            <w:tcW w:w="144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Исполнено</w:t>
            </w:r>
          </w:p>
        </w:tc>
        <w:tc>
          <w:tcPr>
            <w:tcW w:w="120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испол</w:t>
            </w:r>
            <w:proofErr w:type="spellEnd"/>
            <w:r>
              <w:rPr>
                <w:rFonts w:ascii="Times New Roman" w:eastAsia="Times New Roman" w:hAnsi="Times New Roman" w:cs="Times New Roman"/>
                <w:color w:val="000000"/>
                <w:sz w:val="24"/>
                <w:szCs w:val="24"/>
              </w:rPr>
              <w:t xml:space="preserve">-нения </w:t>
            </w:r>
          </w:p>
        </w:tc>
      </w:tr>
      <w:tr w:rsidR="00E20002">
        <w:trPr>
          <w:trHeight w:val="2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outlineLvl w:val="1"/>
              <w:rPr>
                <w:b/>
                <w:color w:val="000000"/>
                <w:sz w:val="36"/>
              </w:rPr>
            </w:pPr>
            <w:r>
              <w:rPr>
                <w:rFonts w:ascii="Times New Roman" w:eastAsia="Times New Roman" w:hAnsi="Times New Roman" w:cs="Times New Roman"/>
                <w:b/>
                <w:color w:val="000000"/>
                <w:sz w:val="24"/>
                <w:szCs w:val="24"/>
              </w:rPr>
              <w:t>Пенсионное обеспечение</w:t>
            </w:r>
          </w:p>
        </w:tc>
        <w:tc>
          <w:tcPr>
            <w:tcW w:w="72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outlineLvl w:val="1"/>
              <w:rPr>
                <w:b/>
                <w:color w:val="000000"/>
                <w:sz w:val="36"/>
              </w:rPr>
            </w:pPr>
            <w:r>
              <w:rPr>
                <w:rFonts w:ascii="Times New Roman" w:eastAsia="Times New Roman" w:hAnsi="Times New Roman" w:cs="Times New Roman"/>
                <w:b/>
                <w:color w:val="000000"/>
                <w:sz w:val="24"/>
                <w:szCs w:val="24"/>
              </w:rPr>
              <w:t>1001</w:t>
            </w:r>
          </w:p>
        </w:tc>
        <w:tc>
          <w:tcPr>
            <w:tcW w:w="167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outlineLvl w:val="1"/>
              <w:rPr>
                <w:b/>
                <w:color w:val="000000"/>
                <w:sz w:val="36"/>
              </w:rPr>
            </w:pPr>
            <w:r>
              <w:rPr>
                <w:rFonts w:ascii="Times New Roman" w:eastAsia="Times New Roman" w:hAnsi="Times New Roman" w:cs="Times New Roman"/>
                <w:b/>
                <w:color w:val="000000"/>
                <w:sz w:val="24"/>
                <w:szCs w:val="24"/>
              </w:rPr>
              <w:t>66 208,2</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outlineLvl w:val="1"/>
              <w:rPr>
                <w:b/>
                <w:color w:val="000000"/>
                <w:sz w:val="36"/>
              </w:rPr>
            </w:pPr>
            <w:r>
              <w:rPr>
                <w:rFonts w:ascii="Times New Roman" w:eastAsia="Times New Roman" w:hAnsi="Times New Roman" w:cs="Times New Roman"/>
                <w:b/>
                <w:color w:val="000000"/>
                <w:sz w:val="24"/>
                <w:szCs w:val="24"/>
              </w:rPr>
              <w:t>66 206,2</w:t>
            </w:r>
          </w:p>
        </w:tc>
        <w:tc>
          <w:tcPr>
            <w:tcW w:w="12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outlineLvl w:val="1"/>
              <w:rPr>
                <w:b/>
                <w:color w:val="000000"/>
                <w:sz w:val="36"/>
              </w:rPr>
            </w:pPr>
            <w:r>
              <w:rPr>
                <w:rFonts w:ascii="Times New Roman" w:eastAsia="Times New Roman" w:hAnsi="Times New Roman" w:cs="Times New Roman"/>
                <w:b/>
                <w:color w:val="000000"/>
                <w:sz w:val="24"/>
                <w:szCs w:val="24"/>
              </w:rPr>
              <w:t>100,0</w:t>
            </w:r>
          </w:p>
        </w:tc>
      </w:tr>
      <w:tr w:rsidR="00E20002">
        <w:trPr>
          <w:trHeight w:val="2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b/>
                <w:color w:val="000000"/>
                <w:sz w:val="24"/>
                <w:szCs w:val="24"/>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72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outlineLvl w:val="2"/>
              <w:rPr>
                <w:b/>
                <w:color w:val="000000"/>
                <w:sz w:val="27"/>
              </w:rPr>
            </w:pPr>
            <w:r>
              <w:rPr>
                <w:rFonts w:ascii="Times New Roman" w:eastAsia="Times New Roman" w:hAnsi="Times New Roman" w:cs="Times New Roman"/>
                <w:b/>
                <w:color w:val="000000"/>
                <w:sz w:val="24"/>
                <w:szCs w:val="24"/>
              </w:rPr>
              <w:t>1001</w:t>
            </w:r>
          </w:p>
        </w:tc>
        <w:tc>
          <w:tcPr>
            <w:tcW w:w="167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outlineLvl w:val="1"/>
              <w:rPr>
                <w:b/>
                <w:color w:val="000000"/>
                <w:sz w:val="36"/>
              </w:rPr>
            </w:pPr>
            <w:r>
              <w:rPr>
                <w:rFonts w:ascii="Times New Roman" w:eastAsia="Times New Roman" w:hAnsi="Times New Roman" w:cs="Times New Roman"/>
                <w:b/>
                <w:color w:val="000000"/>
                <w:sz w:val="24"/>
                <w:szCs w:val="24"/>
              </w:rPr>
              <w:t>14 456,0</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outlineLvl w:val="1"/>
              <w:rPr>
                <w:b/>
                <w:color w:val="000000"/>
                <w:sz w:val="36"/>
              </w:rPr>
            </w:pPr>
            <w:r>
              <w:rPr>
                <w:rFonts w:ascii="Times New Roman" w:eastAsia="Times New Roman" w:hAnsi="Times New Roman" w:cs="Times New Roman"/>
                <w:b/>
                <w:color w:val="000000"/>
                <w:sz w:val="24"/>
                <w:szCs w:val="24"/>
              </w:rPr>
              <w:t>14 455,9</w:t>
            </w:r>
          </w:p>
        </w:tc>
        <w:tc>
          <w:tcPr>
            <w:tcW w:w="12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outlineLvl w:val="1"/>
              <w:rPr>
                <w:b/>
                <w:color w:val="000000"/>
                <w:sz w:val="36"/>
              </w:rPr>
            </w:pPr>
            <w:r>
              <w:rPr>
                <w:rFonts w:ascii="Times New Roman" w:eastAsia="Times New Roman" w:hAnsi="Times New Roman" w:cs="Times New Roman"/>
                <w:b/>
                <w:color w:val="000000"/>
                <w:sz w:val="24"/>
                <w:szCs w:val="24"/>
              </w:rPr>
              <w:t>100,0</w:t>
            </w:r>
          </w:p>
        </w:tc>
      </w:tr>
      <w:tr w:rsidR="00E20002">
        <w:trPr>
          <w:trHeight w:val="2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Пенсии за выслугу лет муниципальным служащим</w:t>
            </w:r>
          </w:p>
        </w:tc>
        <w:tc>
          <w:tcPr>
            <w:tcW w:w="72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outlineLvl w:val="2"/>
              <w:rPr>
                <w:b/>
                <w:color w:val="000000"/>
                <w:sz w:val="27"/>
              </w:rPr>
            </w:pPr>
            <w:r>
              <w:rPr>
                <w:rFonts w:ascii="Times New Roman" w:eastAsia="Times New Roman" w:hAnsi="Times New Roman" w:cs="Times New Roman"/>
                <w:color w:val="000000"/>
                <w:sz w:val="24"/>
                <w:szCs w:val="24"/>
              </w:rPr>
              <w:t>1001</w:t>
            </w:r>
          </w:p>
        </w:tc>
        <w:tc>
          <w:tcPr>
            <w:tcW w:w="167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12 171,0</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12 171,0</w:t>
            </w:r>
          </w:p>
        </w:tc>
        <w:tc>
          <w:tcPr>
            <w:tcW w:w="12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100,0</w:t>
            </w:r>
          </w:p>
        </w:tc>
      </w:tr>
      <w:tr w:rsidR="00E20002">
        <w:trPr>
          <w:trHeight w:val="2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Пенсии за выслугу лет лицам, замещавшим выборные должности местного самоуправления</w:t>
            </w:r>
          </w:p>
        </w:tc>
        <w:tc>
          <w:tcPr>
            <w:tcW w:w="72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outlineLvl w:val="2"/>
              <w:rPr>
                <w:b/>
                <w:color w:val="000000"/>
                <w:sz w:val="27"/>
              </w:rPr>
            </w:pPr>
            <w:r>
              <w:rPr>
                <w:rFonts w:ascii="Times New Roman" w:eastAsia="Times New Roman" w:hAnsi="Times New Roman" w:cs="Times New Roman"/>
                <w:color w:val="000000"/>
                <w:sz w:val="24"/>
                <w:szCs w:val="24"/>
              </w:rPr>
              <w:t>1001</w:t>
            </w:r>
          </w:p>
        </w:tc>
        <w:tc>
          <w:tcPr>
            <w:tcW w:w="167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2 285,0</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2 284,9</w:t>
            </w:r>
          </w:p>
        </w:tc>
        <w:tc>
          <w:tcPr>
            <w:tcW w:w="12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100,0</w:t>
            </w:r>
          </w:p>
        </w:tc>
      </w:tr>
      <w:tr w:rsidR="00E20002">
        <w:trPr>
          <w:trHeight w:val="2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b/>
                <w:color w:val="000000"/>
                <w:sz w:val="24"/>
                <w:szCs w:val="24"/>
              </w:rPr>
              <w:t>Муниципальная программа «Возмещение части затрат органов местного самоуправления поселений муниципального района «Заполярный район» на 2024-2030 годы»</w:t>
            </w:r>
          </w:p>
        </w:tc>
        <w:tc>
          <w:tcPr>
            <w:tcW w:w="72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outlineLvl w:val="2"/>
              <w:rPr>
                <w:b/>
                <w:color w:val="000000"/>
                <w:sz w:val="27"/>
              </w:rPr>
            </w:pPr>
            <w:r>
              <w:rPr>
                <w:rFonts w:ascii="Times New Roman" w:eastAsia="Times New Roman" w:hAnsi="Times New Roman" w:cs="Times New Roman"/>
                <w:b/>
                <w:color w:val="000000"/>
                <w:sz w:val="24"/>
                <w:szCs w:val="24"/>
              </w:rPr>
              <w:t>1001</w:t>
            </w:r>
          </w:p>
        </w:tc>
        <w:tc>
          <w:tcPr>
            <w:tcW w:w="167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outlineLvl w:val="1"/>
              <w:rPr>
                <w:b/>
                <w:color w:val="000000"/>
                <w:sz w:val="36"/>
              </w:rPr>
            </w:pPr>
            <w:r>
              <w:rPr>
                <w:rFonts w:ascii="Times New Roman" w:eastAsia="Times New Roman" w:hAnsi="Times New Roman" w:cs="Times New Roman"/>
                <w:b/>
                <w:color w:val="000000"/>
                <w:sz w:val="24"/>
                <w:szCs w:val="24"/>
              </w:rPr>
              <w:t>51 752,2</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outlineLvl w:val="1"/>
              <w:rPr>
                <w:b/>
                <w:color w:val="000000"/>
                <w:sz w:val="36"/>
              </w:rPr>
            </w:pPr>
            <w:r>
              <w:rPr>
                <w:rFonts w:ascii="Times New Roman" w:eastAsia="Times New Roman" w:hAnsi="Times New Roman" w:cs="Times New Roman"/>
                <w:b/>
                <w:color w:val="000000"/>
                <w:sz w:val="24"/>
                <w:szCs w:val="24"/>
              </w:rPr>
              <w:t>51 750,3</w:t>
            </w:r>
          </w:p>
        </w:tc>
        <w:tc>
          <w:tcPr>
            <w:tcW w:w="12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outlineLvl w:val="1"/>
              <w:rPr>
                <w:b/>
                <w:color w:val="000000"/>
                <w:sz w:val="36"/>
              </w:rPr>
            </w:pPr>
            <w:r>
              <w:rPr>
                <w:rFonts w:ascii="Times New Roman" w:eastAsia="Times New Roman" w:hAnsi="Times New Roman" w:cs="Times New Roman"/>
                <w:b/>
                <w:color w:val="000000"/>
                <w:sz w:val="24"/>
                <w:szCs w:val="24"/>
              </w:rPr>
              <w:t>100,0</w:t>
            </w:r>
          </w:p>
        </w:tc>
      </w:tr>
      <w:tr w:rsidR="00E20002">
        <w:trPr>
          <w:trHeight w:val="2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 xml:space="preserve">Иные межбюджетные трансферты на пенсии за выслугу лет лицам, замещавшим должности муниципальной службы </w:t>
            </w:r>
          </w:p>
        </w:tc>
        <w:tc>
          <w:tcPr>
            <w:tcW w:w="72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outlineLvl w:val="2"/>
              <w:rPr>
                <w:b/>
                <w:color w:val="000000"/>
                <w:sz w:val="27"/>
              </w:rPr>
            </w:pPr>
            <w:r>
              <w:rPr>
                <w:rFonts w:ascii="Times New Roman" w:eastAsia="Times New Roman" w:hAnsi="Times New Roman" w:cs="Times New Roman"/>
                <w:color w:val="000000"/>
                <w:sz w:val="24"/>
                <w:szCs w:val="24"/>
              </w:rPr>
              <w:t>1001</w:t>
            </w:r>
          </w:p>
        </w:tc>
        <w:tc>
          <w:tcPr>
            <w:tcW w:w="167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24 259,9</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24 258,8</w:t>
            </w:r>
          </w:p>
        </w:tc>
        <w:tc>
          <w:tcPr>
            <w:tcW w:w="12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100,0</w:t>
            </w:r>
          </w:p>
        </w:tc>
      </w:tr>
      <w:tr w:rsidR="00E20002">
        <w:trPr>
          <w:trHeight w:val="2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Иные межбюджетные трансферты на пенсии за выслугу лет лицам, замещавшим выборные должности</w:t>
            </w:r>
          </w:p>
        </w:tc>
        <w:tc>
          <w:tcPr>
            <w:tcW w:w="72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outlineLvl w:val="2"/>
              <w:rPr>
                <w:b/>
                <w:color w:val="000000"/>
                <w:sz w:val="27"/>
              </w:rPr>
            </w:pPr>
            <w:r>
              <w:rPr>
                <w:rFonts w:ascii="Times New Roman" w:eastAsia="Times New Roman" w:hAnsi="Times New Roman" w:cs="Times New Roman"/>
                <w:color w:val="000000"/>
                <w:sz w:val="24"/>
                <w:szCs w:val="24"/>
              </w:rPr>
              <w:t>1001</w:t>
            </w:r>
          </w:p>
        </w:tc>
        <w:tc>
          <w:tcPr>
            <w:tcW w:w="167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27 492,3</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27 491,5</w:t>
            </w:r>
          </w:p>
        </w:tc>
        <w:tc>
          <w:tcPr>
            <w:tcW w:w="12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100,0</w:t>
            </w:r>
          </w:p>
        </w:tc>
      </w:tr>
      <w:tr w:rsidR="00E20002">
        <w:trPr>
          <w:trHeight w:val="2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Социальное обеспечение населения</w:t>
            </w:r>
          </w:p>
        </w:tc>
        <w:tc>
          <w:tcPr>
            <w:tcW w:w="72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1003</w:t>
            </w:r>
          </w:p>
        </w:tc>
        <w:tc>
          <w:tcPr>
            <w:tcW w:w="167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13 115,6</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13 104,1</w:t>
            </w:r>
          </w:p>
        </w:tc>
        <w:tc>
          <w:tcPr>
            <w:tcW w:w="12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99,9</w:t>
            </w:r>
          </w:p>
        </w:tc>
      </w:tr>
      <w:tr w:rsidR="00E20002">
        <w:trPr>
          <w:trHeight w:val="2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b/>
                <w:color w:val="000000"/>
                <w:sz w:val="24"/>
                <w:szCs w:val="24"/>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72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outlineLvl w:val="2"/>
              <w:rPr>
                <w:b/>
                <w:color w:val="000000"/>
                <w:sz w:val="27"/>
              </w:rPr>
            </w:pPr>
            <w:r>
              <w:rPr>
                <w:rFonts w:ascii="Times New Roman" w:eastAsia="Times New Roman" w:hAnsi="Times New Roman" w:cs="Times New Roman"/>
                <w:b/>
                <w:color w:val="000000"/>
                <w:sz w:val="24"/>
                <w:szCs w:val="24"/>
              </w:rPr>
              <w:t>1003</w:t>
            </w:r>
          </w:p>
        </w:tc>
        <w:tc>
          <w:tcPr>
            <w:tcW w:w="167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1 172,4</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1 172,4</w:t>
            </w:r>
          </w:p>
        </w:tc>
        <w:tc>
          <w:tcPr>
            <w:tcW w:w="12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100,0</w:t>
            </w:r>
          </w:p>
        </w:tc>
      </w:tr>
      <w:tr w:rsidR="00E20002">
        <w:trPr>
          <w:trHeight w:val="84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72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1003</w:t>
            </w:r>
          </w:p>
        </w:tc>
        <w:tc>
          <w:tcPr>
            <w:tcW w:w="167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1 172,4</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1 172,4</w:t>
            </w:r>
          </w:p>
        </w:tc>
        <w:tc>
          <w:tcPr>
            <w:tcW w:w="12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100,0</w:t>
            </w:r>
          </w:p>
        </w:tc>
      </w:tr>
      <w:tr w:rsidR="00E20002">
        <w:trPr>
          <w:trHeight w:val="2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b/>
                <w:color w:val="000000"/>
                <w:sz w:val="24"/>
                <w:szCs w:val="24"/>
              </w:rPr>
              <w:t xml:space="preserve">Другие непрограммные расходы </w:t>
            </w:r>
          </w:p>
        </w:tc>
        <w:tc>
          <w:tcPr>
            <w:tcW w:w="72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1003</w:t>
            </w:r>
          </w:p>
        </w:tc>
        <w:tc>
          <w:tcPr>
            <w:tcW w:w="167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1 442,1</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1 430,6</w:t>
            </w:r>
          </w:p>
        </w:tc>
        <w:tc>
          <w:tcPr>
            <w:tcW w:w="12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99,2</w:t>
            </w:r>
          </w:p>
        </w:tc>
      </w:tr>
      <w:tr w:rsidR="00E20002">
        <w:trPr>
          <w:trHeight w:val="2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Выплаты гражданам, которым присвоено звание «Почетный гражданин Заполярного района»</w:t>
            </w:r>
          </w:p>
        </w:tc>
        <w:tc>
          <w:tcPr>
            <w:tcW w:w="72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1003</w:t>
            </w:r>
          </w:p>
        </w:tc>
        <w:tc>
          <w:tcPr>
            <w:tcW w:w="167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928,6</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928,4</w:t>
            </w:r>
          </w:p>
        </w:tc>
        <w:tc>
          <w:tcPr>
            <w:tcW w:w="12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100,0</w:t>
            </w:r>
          </w:p>
        </w:tc>
      </w:tr>
      <w:tr w:rsidR="00E20002">
        <w:trPr>
          <w:trHeight w:val="2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район» от 28.09.2016 № 262-р</w:t>
            </w:r>
          </w:p>
        </w:tc>
        <w:tc>
          <w:tcPr>
            <w:tcW w:w="72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1003</w:t>
            </w:r>
          </w:p>
        </w:tc>
        <w:tc>
          <w:tcPr>
            <w:tcW w:w="167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318,0</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306,8</w:t>
            </w:r>
          </w:p>
        </w:tc>
        <w:tc>
          <w:tcPr>
            <w:tcW w:w="12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96,5</w:t>
            </w:r>
          </w:p>
        </w:tc>
      </w:tr>
      <w:tr w:rsidR="00E20002">
        <w:trPr>
          <w:trHeight w:val="2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Единовременное денежное вознаграждение гражданам, награжденным медалью «За заслуги перед Заполярным районом»</w:t>
            </w:r>
          </w:p>
        </w:tc>
        <w:tc>
          <w:tcPr>
            <w:tcW w:w="72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1003</w:t>
            </w:r>
          </w:p>
        </w:tc>
        <w:tc>
          <w:tcPr>
            <w:tcW w:w="167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92,0</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91,9</w:t>
            </w:r>
          </w:p>
        </w:tc>
        <w:tc>
          <w:tcPr>
            <w:tcW w:w="12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99,9</w:t>
            </w:r>
          </w:p>
        </w:tc>
      </w:tr>
      <w:tr w:rsidR="00E20002">
        <w:trPr>
          <w:trHeight w:val="2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Единовременное денежное вознаграждение гражданам, награжденным знаком отличия «За достойное воспитание детей»</w:t>
            </w:r>
          </w:p>
        </w:tc>
        <w:tc>
          <w:tcPr>
            <w:tcW w:w="72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1003</w:t>
            </w:r>
          </w:p>
        </w:tc>
        <w:tc>
          <w:tcPr>
            <w:tcW w:w="167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34,5</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34,5</w:t>
            </w:r>
          </w:p>
        </w:tc>
        <w:tc>
          <w:tcPr>
            <w:tcW w:w="12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100,0</w:t>
            </w:r>
          </w:p>
        </w:tc>
      </w:tr>
      <w:tr w:rsidR="00E20002">
        <w:trPr>
          <w:trHeight w:val="2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Единовременное денежное вознаграждение гражданам, награжденным знаком отличия «Отцовская слава»</w:t>
            </w:r>
          </w:p>
        </w:tc>
        <w:tc>
          <w:tcPr>
            <w:tcW w:w="72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1003</w:t>
            </w:r>
          </w:p>
        </w:tc>
        <w:tc>
          <w:tcPr>
            <w:tcW w:w="167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34,5</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34,5</w:t>
            </w:r>
          </w:p>
        </w:tc>
        <w:tc>
          <w:tcPr>
            <w:tcW w:w="12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100,0</w:t>
            </w:r>
          </w:p>
        </w:tc>
      </w:tr>
      <w:tr w:rsidR="00E20002">
        <w:trPr>
          <w:trHeight w:val="2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color w:val="000000"/>
                <w:sz w:val="24"/>
                <w:szCs w:val="24"/>
              </w:rPr>
              <w:t>Единовременная выплата гражданам, которым присвоено звание «Ветеран Заполярного района»</w:t>
            </w:r>
          </w:p>
        </w:tc>
        <w:tc>
          <w:tcPr>
            <w:tcW w:w="72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1003</w:t>
            </w:r>
          </w:p>
        </w:tc>
        <w:tc>
          <w:tcPr>
            <w:tcW w:w="167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34,5</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34,5</w:t>
            </w:r>
          </w:p>
        </w:tc>
        <w:tc>
          <w:tcPr>
            <w:tcW w:w="12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100,0</w:t>
            </w:r>
          </w:p>
        </w:tc>
      </w:tr>
      <w:tr w:rsidR="00E20002">
        <w:trPr>
          <w:trHeight w:val="20"/>
        </w:trPr>
        <w:tc>
          <w:tcPr>
            <w:tcW w:w="482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20002" w:rsidRDefault="00E9183E">
            <w:pPr>
              <w:rPr>
                <w:color w:val="000000"/>
              </w:rPr>
            </w:pPr>
            <w:r>
              <w:rPr>
                <w:rFonts w:ascii="Times New Roman" w:eastAsia="Times New Roman" w:hAnsi="Times New Roman" w:cs="Times New Roman"/>
                <w:b/>
                <w:color w:val="000000"/>
                <w:sz w:val="24"/>
                <w:szCs w:val="24"/>
              </w:rPr>
              <w:t>Резервный фонд местной администрации</w:t>
            </w:r>
          </w:p>
        </w:tc>
        <w:tc>
          <w:tcPr>
            <w:tcW w:w="72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1003</w:t>
            </w:r>
          </w:p>
        </w:tc>
        <w:tc>
          <w:tcPr>
            <w:tcW w:w="167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10 501,1</w:t>
            </w:r>
          </w:p>
        </w:tc>
        <w:tc>
          <w:tcPr>
            <w:tcW w:w="144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10 501,1</w:t>
            </w:r>
          </w:p>
        </w:tc>
        <w:tc>
          <w:tcPr>
            <w:tcW w:w="1205"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100,0</w:t>
            </w:r>
          </w:p>
        </w:tc>
      </w:tr>
      <w:tr w:rsidR="00E20002">
        <w:trPr>
          <w:trHeight w:val="20"/>
        </w:trPr>
        <w:tc>
          <w:tcPr>
            <w:tcW w:w="482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Итого:</w:t>
            </w:r>
          </w:p>
        </w:tc>
        <w:tc>
          <w:tcPr>
            <w:tcW w:w="72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 </w:t>
            </w:r>
          </w:p>
        </w:tc>
        <w:tc>
          <w:tcPr>
            <w:tcW w:w="167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79 323,8</w:t>
            </w:r>
          </w:p>
        </w:tc>
        <w:tc>
          <w:tcPr>
            <w:tcW w:w="144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79 310,3</w:t>
            </w:r>
          </w:p>
        </w:tc>
        <w:tc>
          <w:tcPr>
            <w:tcW w:w="120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100,0</w:t>
            </w:r>
          </w:p>
        </w:tc>
      </w:tr>
    </w:tbl>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По подразделу 1001«Пенсионное обеспечение»</w:t>
      </w:r>
      <w:r>
        <w:rPr>
          <w:rFonts w:ascii="Times New Roman" w:eastAsia="Times New Roman" w:hAnsi="Times New Roman" w:cs="Times New Roman"/>
          <w:color w:val="000000"/>
          <w:sz w:val="26"/>
          <w:szCs w:val="26"/>
        </w:rPr>
        <w:t xml:space="preserve"> расходы составили </w:t>
      </w:r>
      <w:r>
        <w:rPr>
          <w:rFonts w:ascii="Times New Roman" w:eastAsia="Times New Roman" w:hAnsi="Times New Roman" w:cs="Times New Roman"/>
          <w:b/>
          <w:color w:val="000000"/>
          <w:sz w:val="26"/>
          <w:szCs w:val="26"/>
        </w:rPr>
        <w:t xml:space="preserve">66 208,2 </w:t>
      </w:r>
      <w:r>
        <w:rPr>
          <w:rFonts w:ascii="Times New Roman" w:eastAsia="Times New Roman" w:hAnsi="Times New Roman" w:cs="Times New Roman"/>
          <w:color w:val="000000"/>
          <w:sz w:val="26"/>
          <w:szCs w:val="26"/>
        </w:rPr>
        <w:t>тыс. руб. (или 100,0% от плана), в том числе:</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рамках </w:t>
      </w:r>
      <w:r>
        <w:rPr>
          <w:rFonts w:ascii="Times New Roman" w:eastAsia="Times New Roman" w:hAnsi="Times New Roman" w:cs="Times New Roman"/>
          <w:b/>
          <w:color w:val="000000"/>
          <w:sz w:val="26"/>
          <w:szCs w:val="26"/>
        </w:rPr>
        <w:t>муниципальной программы «Содержание и обеспечение деятельности органов местного самоуправления муниципального района «Заполярный район»</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b/>
          <w:color w:val="000000"/>
          <w:sz w:val="26"/>
          <w:szCs w:val="26"/>
        </w:rPr>
        <w:t>на 2024-2030 годы»</w:t>
      </w:r>
      <w:r>
        <w:rPr>
          <w:rFonts w:ascii="Times New Roman" w:eastAsia="Times New Roman" w:hAnsi="Times New Roman" w:cs="Times New Roman"/>
          <w:color w:val="000000"/>
          <w:sz w:val="26"/>
          <w:szCs w:val="26"/>
        </w:rPr>
        <w:t xml:space="preserve"> расходы на выплаты пенсии за выслугу лет лицам, замещавшим должности муниципальной службы и выборные должности местного самоуправления, составили </w:t>
      </w:r>
      <w:r>
        <w:rPr>
          <w:rFonts w:ascii="Times New Roman" w:eastAsia="Times New Roman" w:hAnsi="Times New Roman" w:cs="Times New Roman"/>
          <w:b/>
          <w:color w:val="000000"/>
          <w:sz w:val="26"/>
          <w:szCs w:val="26"/>
        </w:rPr>
        <w:t>14 455,9</w:t>
      </w:r>
      <w:r>
        <w:rPr>
          <w:rFonts w:ascii="Times New Roman" w:eastAsia="Times New Roman" w:hAnsi="Times New Roman" w:cs="Times New Roman"/>
          <w:color w:val="000000"/>
          <w:sz w:val="26"/>
          <w:szCs w:val="26"/>
        </w:rPr>
        <w:t xml:space="preserve"> тыс. руб. при плане </w:t>
      </w:r>
      <w:r>
        <w:rPr>
          <w:rFonts w:ascii="Times New Roman" w:eastAsia="Times New Roman" w:hAnsi="Times New Roman" w:cs="Times New Roman"/>
          <w:b/>
          <w:color w:val="000000"/>
          <w:sz w:val="26"/>
          <w:szCs w:val="26"/>
        </w:rPr>
        <w:t>14 456,0</w:t>
      </w:r>
      <w:r>
        <w:rPr>
          <w:rFonts w:ascii="Times New Roman" w:eastAsia="Times New Roman" w:hAnsi="Times New Roman" w:cs="Times New Roman"/>
          <w:color w:val="000000"/>
          <w:sz w:val="26"/>
          <w:szCs w:val="26"/>
        </w:rPr>
        <w:t xml:space="preserve"> тыс. руб. или 100,0% от плановых назначений, в том числе:</w:t>
      </w:r>
    </w:p>
    <w:p w:rsidR="00E20002" w:rsidRDefault="00E9183E">
      <w:pPr>
        <w:numPr>
          <w:ilvl w:val="0"/>
          <w:numId w:val="116"/>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муниципальным служащим в соответствии с законом Ненецкого автономного округа от 24.10.2007 года № 140-ОЗ «О муниципальной службе в Ненецком автономном округе» – 12 171,0 тыс. руб.,</w:t>
      </w:r>
    </w:p>
    <w:p w:rsidR="00E20002" w:rsidRDefault="00E9183E">
      <w:pPr>
        <w:numPr>
          <w:ilvl w:val="0"/>
          <w:numId w:val="116"/>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лицам, замещавшим выборные должности местного самоуправления, в соответствии с законом Ненецкого автономного округа от 01.07.2008 года № 35-ОЗ «О гарантиях лицам, замещающим выборные должности местного самоуправления в Ненецком автономном округе» – 2 284,9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рамках </w:t>
      </w:r>
      <w:r>
        <w:rPr>
          <w:rFonts w:ascii="Times New Roman" w:eastAsia="Times New Roman" w:hAnsi="Times New Roman" w:cs="Times New Roman"/>
          <w:b/>
          <w:color w:val="000000"/>
          <w:sz w:val="26"/>
          <w:szCs w:val="26"/>
        </w:rPr>
        <w:t>муниципальной программы «Возмещение части затрат органов местного самоуправления поселений муниципального района «Заполярный район» на 2024-2030 годы»</w:t>
      </w:r>
      <w:r>
        <w:rPr>
          <w:rFonts w:ascii="Times New Roman" w:eastAsia="Times New Roman" w:hAnsi="Times New Roman" w:cs="Times New Roman"/>
          <w:color w:val="000000"/>
          <w:sz w:val="26"/>
          <w:szCs w:val="26"/>
        </w:rPr>
        <w:t xml:space="preserve"> в бюджеты поселений перечислено </w:t>
      </w:r>
      <w:r>
        <w:rPr>
          <w:rFonts w:ascii="Times New Roman" w:eastAsia="Times New Roman" w:hAnsi="Times New Roman" w:cs="Times New Roman"/>
          <w:b/>
          <w:color w:val="000000"/>
          <w:sz w:val="26"/>
          <w:szCs w:val="26"/>
        </w:rPr>
        <w:t>51 750,3</w:t>
      </w:r>
      <w:r>
        <w:rPr>
          <w:rFonts w:ascii="Times New Roman" w:eastAsia="Times New Roman" w:hAnsi="Times New Roman" w:cs="Times New Roman"/>
          <w:color w:val="000000"/>
          <w:sz w:val="26"/>
          <w:szCs w:val="26"/>
        </w:rPr>
        <w:t xml:space="preserve"> тыс. руб. при плановых назначениях </w:t>
      </w:r>
      <w:r>
        <w:rPr>
          <w:rFonts w:ascii="Times New Roman" w:eastAsia="Times New Roman" w:hAnsi="Times New Roman" w:cs="Times New Roman"/>
          <w:b/>
          <w:color w:val="000000"/>
          <w:sz w:val="26"/>
          <w:szCs w:val="26"/>
        </w:rPr>
        <w:t>51 752,2</w:t>
      </w:r>
      <w:r>
        <w:rPr>
          <w:rFonts w:ascii="Times New Roman" w:eastAsia="Times New Roman" w:hAnsi="Times New Roman" w:cs="Times New Roman"/>
          <w:color w:val="000000"/>
          <w:sz w:val="26"/>
          <w:szCs w:val="26"/>
        </w:rPr>
        <w:t xml:space="preserve"> тыс. руб. (или 100,0% от плана), в том числе на:</w:t>
      </w:r>
    </w:p>
    <w:p w:rsidR="00E20002" w:rsidRDefault="00E9183E">
      <w:pPr>
        <w:numPr>
          <w:ilvl w:val="0"/>
          <w:numId w:val="11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выплату пенсий за выслугу лет лицам, замещавшим должности муниципальной службы - 24 258,8 тыс. руб.,</w:t>
      </w:r>
    </w:p>
    <w:p w:rsidR="00E20002" w:rsidRDefault="00E9183E">
      <w:pPr>
        <w:numPr>
          <w:ilvl w:val="0"/>
          <w:numId w:val="11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выплату пенсий за выслугу лет лицам, замещавшим выборные должности - 27 491,5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Предоставление межбюджетных трансфертов носит заявительный характер и осуществляется по фактическим расходам муниципальных образований. </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 xml:space="preserve">По подразделу 1003 «Социальное обеспечение населения» </w:t>
      </w:r>
      <w:r>
        <w:rPr>
          <w:rFonts w:ascii="Times New Roman" w:eastAsia="Times New Roman" w:hAnsi="Times New Roman" w:cs="Times New Roman"/>
          <w:color w:val="000000"/>
          <w:sz w:val="26"/>
          <w:szCs w:val="26"/>
        </w:rPr>
        <w:t xml:space="preserve">расходы при плане </w:t>
      </w:r>
      <w:r>
        <w:rPr>
          <w:rFonts w:ascii="Times New Roman" w:eastAsia="Times New Roman" w:hAnsi="Times New Roman" w:cs="Times New Roman"/>
          <w:b/>
          <w:color w:val="000000"/>
          <w:sz w:val="26"/>
          <w:szCs w:val="26"/>
        </w:rPr>
        <w:t>13 115,6 </w:t>
      </w:r>
      <w:r>
        <w:rPr>
          <w:rFonts w:ascii="Times New Roman" w:eastAsia="Times New Roman" w:hAnsi="Times New Roman" w:cs="Times New Roman"/>
          <w:color w:val="000000"/>
          <w:sz w:val="26"/>
          <w:szCs w:val="26"/>
        </w:rPr>
        <w:t xml:space="preserve">тыс. руб. составили </w:t>
      </w:r>
      <w:r>
        <w:rPr>
          <w:rFonts w:ascii="Times New Roman" w:eastAsia="Times New Roman" w:hAnsi="Times New Roman" w:cs="Times New Roman"/>
          <w:b/>
          <w:color w:val="000000"/>
          <w:sz w:val="26"/>
          <w:szCs w:val="26"/>
        </w:rPr>
        <w:t xml:space="preserve">13 104,1 </w:t>
      </w:r>
      <w:r>
        <w:rPr>
          <w:rFonts w:ascii="Times New Roman" w:eastAsia="Times New Roman" w:hAnsi="Times New Roman" w:cs="Times New Roman"/>
          <w:color w:val="000000"/>
          <w:sz w:val="26"/>
          <w:szCs w:val="26"/>
        </w:rPr>
        <w:t>тыс. руб. (или 99,9%), в том числе:</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рамках </w:t>
      </w:r>
      <w:r>
        <w:rPr>
          <w:rFonts w:ascii="Times New Roman" w:eastAsia="Times New Roman" w:hAnsi="Times New Roman" w:cs="Times New Roman"/>
          <w:b/>
          <w:color w:val="000000"/>
          <w:sz w:val="26"/>
          <w:szCs w:val="26"/>
        </w:rPr>
        <w:t>муниципальной программы «Содержание и обеспечение деятельности органов местного самоуправления муниципального района «Заполярный район»</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b/>
          <w:color w:val="000000"/>
          <w:sz w:val="26"/>
          <w:szCs w:val="26"/>
        </w:rPr>
        <w:t>на 2024-2030 годы»</w:t>
      </w:r>
      <w:r>
        <w:rPr>
          <w:rFonts w:ascii="Times New Roman" w:eastAsia="Times New Roman" w:hAnsi="Times New Roman" w:cs="Times New Roman"/>
          <w:color w:val="000000"/>
          <w:sz w:val="26"/>
          <w:szCs w:val="26"/>
        </w:rPr>
        <w:t xml:space="preserve"> расходы на единовременные денежные выплаты гражданам, уволенным в запас после прохождения военной службы по призыву в Вооруженных Силах Российской Федерации, составили </w:t>
      </w:r>
      <w:r>
        <w:rPr>
          <w:rFonts w:ascii="Times New Roman" w:eastAsia="Times New Roman" w:hAnsi="Times New Roman" w:cs="Times New Roman"/>
          <w:b/>
          <w:color w:val="000000"/>
          <w:sz w:val="26"/>
          <w:szCs w:val="26"/>
        </w:rPr>
        <w:t>1 172,4</w:t>
      </w:r>
      <w:r>
        <w:rPr>
          <w:rFonts w:ascii="Times New Roman" w:eastAsia="Times New Roman" w:hAnsi="Times New Roman" w:cs="Times New Roman"/>
          <w:color w:val="000000"/>
          <w:sz w:val="26"/>
          <w:szCs w:val="26"/>
        </w:rPr>
        <w:t xml:space="preserve"> тыс. руб. при плане </w:t>
      </w:r>
      <w:r>
        <w:rPr>
          <w:rFonts w:ascii="Times New Roman" w:eastAsia="Times New Roman" w:hAnsi="Times New Roman" w:cs="Times New Roman"/>
          <w:b/>
          <w:color w:val="000000"/>
          <w:sz w:val="26"/>
          <w:szCs w:val="26"/>
        </w:rPr>
        <w:t>1 172,4</w:t>
      </w:r>
      <w:r>
        <w:rPr>
          <w:rFonts w:ascii="Times New Roman" w:eastAsia="Times New Roman" w:hAnsi="Times New Roman" w:cs="Times New Roman"/>
          <w:color w:val="000000"/>
          <w:sz w:val="26"/>
          <w:szCs w:val="26"/>
        </w:rPr>
        <w:t xml:space="preserve"> тыс. руб. или 100,0% от плановых назначений. На основании обращений выплата произведена 68 военнослужащим.</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Расходы </w:t>
      </w:r>
      <w:r>
        <w:rPr>
          <w:rFonts w:ascii="Times New Roman" w:eastAsia="Times New Roman" w:hAnsi="Times New Roman" w:cs="Times New Roman"/>
          <w:b/>
          <w:color w:val="000000"/>
          <w:sz w:val="26"/>
          <w:szCs w:val="26"/>
        </w:rPr>
        <w:t>за счет средств резервного фонда Администрации Заполярного района</w:t>
      </w:r>
      <w:r>
        <w:rPr>
          <w:rFonts w:ascii="Times New Roman" w:eastAsia="Times New Roman" w:hAnsi="Times New Roman" w:cs="Times New Roman"/>
          <w:color w:val="000000"/>
          <w:sz w:val="26"/>
          <w:szCs w:val="26"/>
        </w:rPr>
        <w:t xml:space="preserve"> на предоставление единовременных выплат родственникам погибших и участникам боевых действий в специальной военной операции на территориях Донецкой народной Республики, Луганской Народной Республики и Украины составили </w:t>
      </w:r>
      <w:r>
        <w:rPr>
          <w:rFonts w:ascii="Times New Roman" w:eastAsia="Times New Roman" w:hAnsi="Times New Roman" w:cs="Times New Roman"/>
          <w:b/>
          <w:color w:val="000000"/>
          <w:sz w:val="26"/>
          <w:szCs w:val="26"/>
        </w:rPr>
        <w:t>10 501,1</w:t>
      </w:r>
      <w:r>
        <w:rPr>
          <w:rFonts w:ascii="Times New Roman" w:eastAsia="Times New Roman" w:hAnsi="Times New Roman" w:cs="Times New Roman"/>
          <w:color w:val="000000"/>
          <w:sz w:val="26"/>
          <w:szCs w:val="26"/>
        </w:rPr>
        <w:t xml:space="preserve"> тыс. руб., в том числе:</w:t>
      </w:r>
    </w:p>
    <w:p w:rsidR="00E20002" w:rsidRDefault="00E9183E">
      <w:pPr>
        <w:numPr>
          <w:ilvl w:val="0"/>
          <w:numId w:val="11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единовременные выплаты родственникам погибших и участникам боевых действий в специальной военной операции в сумме 10 181,1 тыс. руб.;</w:t>
      </w:r>
    </w:p>
    <w:p w:rsidR="00E20002" w:rsidRDefault="00E9183E">
      <w:pPr>
        <w:numPr>
          <w:ilvl w:val="0"/>
          <w:numId w:val="11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единовременные выплаты жителям сельских поселений, пострадавшим от паводка 2024 года в сумме 320,0 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Расходы на осуществление подписки </w:t>
      </w:r>
      <w:r>
        <w:rPr>
          <w:rFonts w:ascii="Times New Roman" w:eastAsia="Times New Roman" w:hAnsi="Times New Roman" w:cs="Times New Roman"/>
          <w:color w:val="000000"/>
          <w:sz w:val="26"/>
          <w:szCs w:val="26"/>
        </w:rPr>
        <w:t>на общественно-политическую газету Ненецкого автономного округа «</w:t>
      </w:r>
      <w:proofErr w:type="spellStart"/>
      <w:r>
        <w:rPr>
          <w:rFonts w:ascii="Times New Roman" w:eastAsia="Times New Roman" w:hAnsi="Times New Roman" w:cs="Times New Roman"/>
          <w:color w:val="000000"/>
          <w:sz w:val="26"/>
          <w:szCs w:val="26"/>
        </w:rPr>
        <w:t>Няръяна-вындер</w:t>
      </w:r>
      <w:proofErr w:type="spellEnd"/>
      <w:r>
        <w:rPr>
          <w:rFonts w:ascii="Times New Roman" w:eastAsia="Times New Roman" w:hAnsi="Times New Roman" w:cs="Times New Roman"/>
          <w:color w:val="000000"/>
          <w:sz w:val="26"/>
          <w:szCs w:val="26"/>
        </w:rPr>
        <w:t xml:space="preserve">» ветеранам ВОВ, детям ВОВ, труженикам тыла произведены в соответствии с решением Совета муниципального района «Заполярный район» от 28.09.2016 года № 262-р. За 2024 год использовано бюджетных средств в сумме </w:t>
      </w:r>
      <w:r>
        <w:rPr>
          <w:rFonts w:ascii="Times New Roman" w:eastAsia="Times New Roman" w:hAnsi="Times New Roman" w:cs="Times New Roman"/>
          <w:b/>
          <w:color w:val="000000"/>
          <w:sz w:val="26"/>
          <w:szCs w:val="26"/>
        </w:rPr>
        <w:t>306,8</w:t>
      </w:r>
      <w:r>
        <w:rPr>
          <w:rFonts w:ascii="Times New Roman" w:eastAsia="Times New Roman" w:hAnsi="Times New Roman" w:cs="Times New Roman"/>
          <w:color w:val="000000"/>
          <w:sz w:val="26"/>
          <w:szCs w:val="26"/>
        </w:rPr>
        <w:t xml:space="preserve"> тыс. руб. при плане </w:t>
      </w:r>
      <w:r>
        <w:rPr>
          <w:rFonts w:ascii="Times New Roman" w:eastAsia="Times New Roman" w:hAnsi="Times New Roman" w:cs="Times New Roman"/>
          <w:b/>
          <w:color w:val="000000"/>
          <w:sz w:val="26"/>
          <w:szCs w:val="26"/>
        </w:rPr>
        <w:t>318,0</w:t>
      </w:r>
      <w:r>
        <w:rPr>
          <w:rFonts w:ascii="Times New Roman" w:eastAsia="Times New Roman" w:hAnsi="Times New Roman" w:cs="Times New Roman"/>
          <w:color w:val="000000"/>
          <w:sz w:val="26"/>
          <w:szCs w:val="26"/>
        </w:rPr>
        <w:t xml:space="preserve"> тыс. руб. или 96,5% – оформлена подписка на 2 полугодие 2024 года (127 чел.) и 1 полугодие 2025 года (122 чел.). Не исполнение бюджетных ассигнований связано с уменьшением количества подписчиков на газету.</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Выплаты почетным гражданам Заполярного района </w:t>
      </w:r>
      <w:r>
        <w:rPr>
          <w:rFonts w:ascii="Times New Roman" w:eastAsia="Times New Roman" w:hAnsi="Times New Roman" w:cs="Times New Roman"/>
          <w:color w:val="000000"/>
          <w:sz w:val="26"/>
          <w:szCs w:val="26"/>
        </w:rPr>
        <w:t xml:space="preserve">произведены за 2024 год на общую сумму </w:t>
      </w:r>
      <w:r>
        <w:rPr>
          <w:rFonts w:ascii="Times New Roman" w:eastAsia="Times New Roman" w:hAnsi="Times New Roman" w:cs="Times New Roman"/>
          <w:b/>
          <w:color w:val="000000"/>
          <w:sz w:val="26"/>
          <w:szCs w:val="26"/>
        </w:rPr>
        <w:t>928,4</w:t>
      </w:r>
      <w:r>
        <w:rPr>
          <w:rFonts w:ascii="Times New Roman" w:eastAsia="Times New Roman" w:hAnsi="Times New Roman" w:cs="Times New Roman"/>
          <w:color w:val="000000"/>
          <w:sz w:val="26"/>
          <w:szCs w:val="26"/>
        </w:rPr>
        <w:t xml:space="preserve"> тыс. руб. при плановых назначениях </w:t>
      </w:r>
      <w:r>
        <w:rPr>
          <w:rFonts w:ascii="Times New Roman" w:eastAsia="Times New Roman" w:hAnsi="Times New Roman" w:cs="Times New Roman"/>
          <w:b/>
          <w:color w:val="000000"/>
          <w:sz w:val="26"/>
          <w:szCs w:val="26"/>
        </w:rPr>
        <w:t xml:space="preserve">928,6 </w:t>
      </w:r>
      <w:r>
        <w:rPr>
          <w:rFonts w:ascii="Times New Roman" w:eastAsia="Times New Roman" w:hAnsi="Times New Roman" w:cs="Times New Roman"/>
          <w:color w:val="000000"/>
          <w:sz w:val="26"/>
          <w:szCs w:val="26"/>
        </w:rPr>
        <w:t>тыс. руб. (или 100,0% от плана), в том числе:</w:t>
      </w:r>
    </w:p>
    <w:p w:rsidR="00E20002" w:rsidRDefault="00E9183E">
      <w:pPr>
        <w:numPr>
          <w:ilvl w:val="0"/>
          <w:numId w:val="11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единовременное денежное вознаграждение при присвоении звания – 57,5 тыс. руб.,</w:t>
      </w:r>
    </w:p>
    <w:p w:rsidR="00E20002" w:rsidRDefault="00E9183E">
      <w:pPr>
        <w:numPr>
          <w:ilvl w:val="0"/>
          <w:numId w:val="11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ежемесячные выплаты 12 гражданам, которым присвоено звание «Почетный гражданин Заполярного района» – 816,0 тыс. руб.,</w:t>
      </w:r>
    </w:p>
    <w:p w:rsidR="00E20002" w:rsidRDefault="00E9183E">
      <w:pPr>
        <w:numPr>
          <w:ilvl w:val="0"/>
          <w:numId w:val="11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единовременная выплата двум почетным гражданам Заполярного района к юбилейным датам – 23,0 тыс. руб.,</w:t>
      </w:r>
    </w:p>
    <w:p w:rsidR="00E20002" w:rsidRDefault="00E9183E">
      <w:pPr>
        <w:numPr>
          <w:ilvl w:val="0"/>
          <w:numId w:val="11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компенсация за проезд по местным линиям Ненецкого автономного округа и оплата проезда к месту проведения торжественных мероприятий – 31,9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shd w:val="clear" w:color="auto" w:fill="FFFFFF"/>
        </w:rPr>
        <w:t>Остаток в сумме 0,2 тыс. руб. образовался за счет округления плановых показателей.</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Единовременное денежное вознаграждение при награждении медалью «За заслуги перед Заполярным районом»</w:t>
      </w:r>
      <w:r>
        <w:rPr>
          <w:rFonts w:ascii="Times New Roman" w:eastAsia="Times New Roman" w:hAnsi="Times New Roman" w:cs="Times New Roman"/>
          <w:color w:val="000000"/>
          <w:sz w:val="26"/>
          <w:szCs w:val="26"/>
        </w:rPr>
        <w:t xml:space="preserve"> выплачено двум гражданам в общей сумме </w:t>
      </w:r>
      <w:r>
        <w:rPr>
          <w:rFonts w:ascii="Times New Roman" w:eastAsia="Times New Roman" w:hAnsi="Times New Roman" w:cs="Times New Roman"/>
          <w:b/>
          <w:color w:val="000000"/>
          <w:sz w:val="26"/>
          <w:szCs w:val="26"/>
        </w:rPr>
        <w:t>91,9</w:t>
      </w:r>
      <w:r>
        <w:rPr>
          <w:rFonts w:ascii="Times New Roman" w:eastAsia="Times New Roman" w:hAnsi="Times New Roman" w:cs="Times New Roman"/>
          <w:color w:val="000000"/>
          <w:sz w:val="26"/>
          <w:szCs w:val="26"/>
        </w:rPr>
        <w:t xml:space="preserve"> тыс. руб. (99,9% от плана).</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Единовременное денежное вознаграждение при награждении знаком отличия «За достойное воспитание детей»</w:t>
      </w:r>
      <w:r>
        <w:rPr>
          <w:rFonts w:ascii="Times New Roman" w:eastAsia="Times New Roman" w:hAnsi="Times New Roman" w:cs="Times New Roman"/>
          <w:color w:val="000000"/>
          <w:sz w:val="26"/>
          <w:szCs w:val="26"/>
        </w:rPr>
        <w:t xml:space="preserve"> выплачено гражданину в сумме </w:t>
      </w:r>
      <w:r>
        <w:rPr>
          <w:rFonts w:ascii="Times New Roman" w:eastAsia="Times New Roman" w:hAnsi="Times New Roman" w:cs="Times New Roman"/>
          <w:b/>
          <w:color w:val="000000"/>
          <w:sz w:val="26"/>
          <w:szCs w:val="26"/>
        </w:rPr>
        <w:t>34,5</w:t>
      </w:r>
      <w:r>
        <w:rPr>
          <w:rFonts w:ascii="Times New Roman" w:eastAsia="Times New Roman" w:hAnsi="Times New Roman" w:cs="Times New Roman"/>
          <w:color w:val="000000"/>
          <w:sz w:val="26"/>
          <w:szCs w:val="26"/>
        </w:rPr>
        <w:t xml:space="preserve"> тыс. руб. (100,0% от плана).</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Единовременное денежное вознаграждение при награждении знаком отличия «Отцовская слава»</w:t>
      </w:r>
      <w:r>
        <w:rPr>
          <w:rFonts w:ascii="Times New Roman" w:eastAsia="Times New Roman" w:hAnsi="Times New Roman" w:cs="Times New Roman"/>
          <w:color w:val="000000"/>
          <w:sz w:val="26"/>
          <w:szCs w:val="26"/>
        </w:rPr>
        <w:t xml:space="preserve"> выплачено гражданину в сумме </w:t>
      </w:r>
      <w:r>
        <w:rPr>
          <w:rFonts w:ascii="Times New Roman" w:eastAsia="Times New Roman" w:hAnsi="Times New Roman" w:cs="Times New Roman"/>
          <w:b/>
          <w:color w:val="000000"/>
          <w:sz w:val="26"/>
          <w:szCs w:val="26"/>
        </w:rPr>
        <w:t>34,5</w:t>
      </w:r>
      <w:r>
        <w:rPr>
          <w:rFonts w:ascii="Times New Roman" w:eastAsia="Times New Roman" w:hAnsi="Times New Roman" w:cs="Times New Roman"/>
          <w:color w:val="000000"/>
          <w:sz w:val="26"/>
          <w:szCs w:val="26"/>
        </w:rPr>
        <w:t xml:space="preserve"> тыс. руб. (100,0% от плана).</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Единовременная выплата гражданам, которым присвоено звание «Ветеран Заполярного района»</w:t>
      </w:r>
      <w:r>
        <w:rPr>
          <w:rFonts w:ascii="Times New Roman" w:eastAsia="Times New Roman" w:hAnsi="Times New Roman" w:cs="Times New Roman"/>
          <w:color w:val="000000"/>
          <w:sz w:val="26"/>
          <w:szCs w:val="26"/>
        </w:rPr>
        <w:t xml:space="preserve"> выплачена трем гражданам в общей сумме </w:t>
      </w:r>
      <w:r>
        <w:rPr>
          <w:rFonts w:ascii="Times New Roman" w:eastAsia="Times New Roman" w:hAnsi="Times New Roman" w:cs="Times New Roman"/>
          <w:b/>
          <w:color w:val="000000"/>
          <w:sz w:val="26"/>
          <w:szCs w:val="26"/>
        </w:rPr>
        <w:t>34,5</w:t>
      </w:r>
      <w:r>
        <w:rPr>
          <w:rFonts w:ascii="Times New Roman" w:eastAsia="Times New Roman" w:hAnsi="Times New Roman" w:cs="Times New Roman"/>
          <w:color w:val="000000"/>
          <w:sz w:val="26"/>
          <w:szCs w:val="26"/>
        </w:rPr>
        <w:t xml:space="preserve"> тыс. руб. (100,0% от плана).</w:t>
      </w:r>
    </w:p>
    <w:p w:rsidR="00E20002" w:rsidRDefault="00E9183E">
      <w:pPr>
        <w:spacing w:before="360" w:after="360"/>
        <w:jc w:val="center"/>
        <w:rPr>
          <w:color w:val="000000"/>
        </w:rPr>
      </w:pPr>
      <w:r>
        <w:rPr>
          <w:rFonts w:ascii="Times New Roman" w:eastAsia="Times New Roman" w:hAnsi="Times New Roman" w:cs="Times New Roman"/>
          <w:b/>
          <w:color w:val="000000"/>
          <w:sz w:val="26"/>
          <w:szCs w:val="26"/>
        </w:rPr>
        <w:t>Раздел 12 «Средства массовой информации»</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целом на мероприятия по данному разделу на 2024 год запланированы бюджетные ассигнования в сумме </w:t>
      </w:r>
      <w:r>
        <w:rPr>
          <w:rFonts w:ascii="Times New Roman" w:eastAsia="Times New Roman" w:hAnsi="Times New Roman" w:cs="Times New Roman"/>
          <w:b/>
          <w:color w:val="000000"/>
          <w:sz w:val="26"/>
          <w:szCs w:val="26"/>
        </w:rPr>
        <w:t>3 372,9</w:t>
      </w:r>
      <w:r>
        <w:rPr>
          <w:rFonts w:ascii="Times New Roman" w:eastAsia="Times New Roman" w:hAnsi="Times New Roman" w:cs="Times New Roman"/>
          <w:color w:val="000000"/>
          <w:sz w:val="26"/>
          <w:szCs w:val="26"/>
        </w:rPr>
        <w:t xml:space="preserve"> тыс. руб., фактически бюджетные средства освоены в сумме </w:t>
      </w:r>
      <w:r>
        <w:rPr>
          <w:rFonts w:ascii="Times New Roman" w:eastAsia="Times New Roman" w:hAnsi="Times New Roman" w:cs="Times New Roman"/>
          <w:b/>
          <w:color w:val="000000"/>
          <w:sz w:val="26"/>
          <w:szCs w:val="26"/>
        </w:rPr>
        <w:t>3 348,6</w:t>
      </w:r>
      <w:r>
        <w:rPr>
          <w:rFonts w:ascii="Times New Roman" w:eastAsia="Times New Roman" w:hAnsi="Times New Roman" w:cs="Times New Roman"/>
          <w:color w:val="000000"/>
          <w:sz w:val="26"/>
          <w:szCs w:val="26"/>
        </w:rPr>
        <w:t xml:space="preserve"> тыс. руб. или 99,3%.</w:t>
      </w:r>
    </w:p>
    <w:p w:rsidR="00E20002" w:rsidRDefault="00E9183E">
      <w:pPr>
        <w:jc w:val="right"/>
        <w:rPr>
          <w:color w:val="000000"/>
        </w:rPr>
      </w:pPr>
      <w:r>
        <w:rPr>
          <w:rFonts w:ascii="Times New Roman" w:eastAsia="Times New Roman" w:hAnsi="Times New Roman" w:cs="Times New Roman"/>
          <w:color w:val="000000"/>
          <w:sz w:val="24"/>
          <w:szCs w:val="24"/>
        </w:rPr>
        <w:t>тыс. руб.</w:t>
      </w:r>
    </w:p>
    <w:tbl>
      <w:tblPr>
        <w:tblW w:w="9990" w:type="dxa"/>
        <w:tblInd w:w="-5" w:type="dxa"/>
        <w:tblBorders>
          <w:top w:val="nil"/>
          <w:left w:val="nil"/>
          <w:bottom w:val="nil"/>
          <w:right w:val="nil"/>
        </w:tblBorders>
        <w:tblCellMar>
          <w:left w:w="0" w:type="dxa"/>
          <w:right w:w="0" w:type="dxa"/>
        </w:tblCellMar>
        <w:tblLook w:val="04A0" w:firstRow="1" w:lastRow="0" w:firstColumn="1" w:lastColumn="0" w:noHBand="0" w:noVBand="1"/>
      </w:tblPr>
      <w:tblGrid>
        <w:gridCol w:w="4983"/>
        <w:gridCol w:w="733"/>
        <w:gridCol w:w="1650"/>
        <w:gridCol w:w="1417"/>
        <w:gridCol w:w="1207"/>
      </w:tblGrid>
      <w:tr w:rsidR="00E20002">
        <w:trPr>
          <w:trHeight w:val="20"/>
        </w:trPr>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Наименование показателя</w:t>
            </w:r>
          </w:p>
        </w:tc>
        <w:tc>
          <w:tcPr>
            <w:tcW w:w="70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Разд.</w:t>
            </w:r>
          </w:p>
        </w:tc>
        <w:tc>
          <w:tcPr>
            <w:tcW w:w="154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ind w:left="-100" w:right="-100"/>
              <w:jc w:val="center"/>
              <w:rPr>
                <w:color w:val="000000"/>
              </w:rPr>
            </w:pPr>
            <w:r>
              <w:rPr>
                <w:rFonts w:ascii="Times New Roman" w:eastAsia="Times New Roman" w:hAnsi="Times New Roman" w:cs="Times New Roman"/>
                <w:color w:val="000000"/>
                <w:sz w:val="24"/>
                <w:szCs w:val="24"/>
              </w:rPr>
              <w:t xml:space="preserve">Утвержденные бюджетные назначения </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Исполнено</w:t>
            </w:r>
          </w:p>
        </w:tc>
        <w:tc>
          <w:tcPr>
            <w:tcW w:w="120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испол</w:t>
            </w:r>
            <w:proofErr w:type="spellEnd"/>
            <w:r>
              <w:rPr>
                <w:rFonts w:ascii="Times New Roman" w:eastAsia="Times New Roman" w:hAnsi="Times New Roman" w:cs="Times New Roman"/>
                <w:color w:val="000000"/>
                <w:sz w:val="24"/>
                <w:szCs w:val="24"/>
              </w:rPr>
              <w:t>-нения</w:t>
            </w:r>
          </w:p>
        </w:tc>
      </w:tr>
      <w:tr w:rsidR="00E20002">
        <w:trPr>
          <w:trHeight w:val="20"/>
        </w:trPr>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Периодическая печать и издательства</w:t>
            </w:r>
          </w:p>
        </w:tc>
        <w:tc>
          <w:tcPr>
            <w:tcW w:w="70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1202</w:t>
            </w:r>
          </w:p>
        </w:tc>
        <w:tc>
          <w:tcPr>
            <w:tcW w:w="1544"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3 372,9</w:t>
            </w:r>
          </w:p>
        </w:tc>
        <w:tc>
          <w:tcPr>
            <w:tcW w:w="141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3 348,6</w:t>
            </w:r>
          </w:p>
        </w:tc>
        <w:tc>
          <w:tcPr>
            <w:tcW w:w="120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99,3</w:t>
            </w:r>
          </w:p>
        </w:tc>
      </w:tr>
      <w:tr w:rsidR="00E20002">
        <w:trPr>
          <w:trHeight w:val="1344"/>
        </w:trPr>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b/>
                <w:color w:val="000000"/>
                <w:sz w:val="24"/>
                <w:szCs w:val="24"/>
              </w:rPr>
              <w:t>Муниципальная программа «Содержание и обеспечение деятельности органов местного самоуправления муниципального района «Заполярный район» на 2024-2030 годы»</w:t>
            </w:r>
          </w:p>
        </w:tc>
        <w:tc>
          <w:tcPr>
            <w:tcW w:w="70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1202</w:t>
            </w:r>
          </w:p>
        </w:tc>
        <w:tc>
          <w:tcPr>
            <w:tcW w:w="1544"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3 372,9</w:t>
            </w:r>
          </w:p>
        </w:tc>
        <w:tc>
          <w:tcPr>
            <w:tcW w:w="141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3 348,6</w:t>
            </w:r>
          </w:p>
        </w:tc>
        <w:tc>
          <w:tcPr>
            <w:tcW w:w="120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99,3</w:t>
            </w:r>
          </w:p>
        </w:tc>
      </w:tr>
      <w:tr w:rsidR="00E20002">
        <w:trPr>
          <w:trHeight w:val="20"/>
        </w:trPr>
        <w:tc>
          <w:tcPr>
            <w:tcW w:w="510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Обеспечение информационной открытости органов местного самоуправления Заполярного района</w:t>
            </w:r>
          </w:p>
        </w:tc>
        <w:tc>
          <w:tcPr>
            <w:tcW w:w="709"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1202</w:t>
            </w:r>
          </w:p>
        </w:tc>
        <w:tc>
          <w:tcPr>
            <w:tcW w:w="154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3 372,9</w:t>
            </w:r>
          </w:p>
        </w:tc>
        <w:tc>
          <w:tcPr>
            <w:tcW w:w="1417"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3 348,6</w:t>
            </w:r>
          </w:p>
        </w:tc>
        <w:tc>
          <w:tcPr>
            <w:tcW w:w="1207"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99,3</w:t>
            </w:r>
          </w:p>
        </w:tc>
      </w:tr>
      <w:tr w:rsidR="00E20002">
        <w:trPr>
          <w:trHeight w:val="20"/>
        </w:trPr>
        <w:tc>
          <w:tcPr>
            <w:tcW w:w="510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Итого:</w:t>
            </w:r>
          </w:p>
        </w:tc>
        <w:tc>
          <w:tcPr>
            <w:tcW w:w="70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1200</w:t>
            </w:r>
          </w:p>
        </w:tc>
        <w:tc>
          <w:tcPr>
            <w:tcW w:w="1544"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3 372,9</w:t>
            </w:r>
          </w:p>
        </w:tc>
        <w:tc>
          <w:tcPr>
            <w:tcW w:w="141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3 348,6</w:t>
            </w:r>
          </w:p>
        </w:tc>
        <w:tc>
          <w:tcPr>
            <w:tcW w:w="120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99,3</w:t>
            </w:r>
          </w:p>
        </w:tc>
      </w:tr>
    </w:tbl>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Расходы, связанные</w:t>
      </w:r>
      <w:r>
        <w:rPr>
          <w:rFonts w:ascii="Times New Roman" w:eastAsia="Times New Roman" w:hAnsi="Times New Roman" w:cs="Times New Roman"/>
          <w:b/>
          <w:color w:val="000000"/>
          <w:sz w:val="26"/>
          <w:szCs w:val="26"/>
        </w:rPr>
        <w:t xml:space="preserve"> с изданием официального периодического печатного издания</w:t>
      </w:r>
      <w:r>
        <w:rPr>
          <w:rFonts w:ascii="Times New Roman" w:eastAsia="Times New Roman" w:hAnsi="Times New Roman" w:cs="Times New Roman"/>
          <w:color w:val="000000"/>
          <w:sz w:val="26"/>
          <w:szCs w:val="26"/>
        </w:rPr>
        <w:t xml:space="preserve"> муниципального района «Заполярный район» «Официальный бюллетень Заполярного района», за 2024 год составили </w:t>
      </w:r>
      <w:r>
        <w:rPr>
          <w:rFonts w:ascii="Times New Roman" w:eastAsia="Times New Roman" w:hAnsi="Times New Roman" w:cs="Times New Roman"/>
          <w:b/>
          <w:color w:val="000000"/>
          <w:sz w:val="26"/>
          <w:szCs w:val="26"/>
        </w:rPr>
        <w:t>608,3 </w:t>
      </w:r>
      <w:r>
        <w:rPr>
          <w:rFonts w:ascii="Times New Roman" w:eastAsia="Times New Roman" w:hAnsi="Times New Roman" w:cs="Times New Roman"/>
          <w:color w:val="000000"/>
          <w:sz w:val="26"/>
          <w:szCs w:val="26"/>
        </w:rPr>
        <w:t xml:space="preserve">тыс. руб. при плане </w:t>
      </w:r>
      <w:r>
        <w:rPr>
          <w:rFonts w:ascii="Times New Roman" w:eastAsia="Times New Roman" w:hAnsi="Times New Roman" w:cs="Times New Roman"/>
          <w:b/>
          <w:color w:val="000000"/>
          <w:sz w:val="26"/>
          <w:szCs w:val="26"/>
        </w:rPr>
        <w:t>622,9</w:t>
      </w:r>
      <w:r>
        <w:rPr>
          <w:rFonts w:ascii="Times New Roman" w:eastAsia="Times New Roman" w:hAnsi="Times New Roman" w:cs="Times New Roman"/>
          <w:color w:val="000000"/>
          <w:sz w:val="26"/>
          <w:szCs w:val="26"/>
        </w:rPr>
        <w:t xml:space="preserve"> тыс. руб. или 97,7% от плановых показателей, в том числе:</w:t>
      </w:r>
    </w:p>
    <w:p w:rsidR="00E20002" w:rsidRDefault="00E9183E">
      <w:pPr>
        <w:numPr>
          <w:ilvl w:val="0"/>
          <w:numId w:val="12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услуги по печати, верстке, корректорской правке и доставке официального бюллетеня ГБУ НАО «Издательский дом НАО» – 537,3 тыс. руб.;</w:t>
      </w:r>
    </w:p>
    <w:p w:rsidR="00E20002" w:rsidRDefault="00E9183E">
      <w:pPr>
        <w:numPr>
          <w:ilvl w:val="0"/>
          <w:numId w:val="12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услуги по распространению официального бюллетеня Заполярного района УФПС НАО – 71,0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shd w:val="clear" w:color="auto" w:fill="FFFFFF"/>
        </w:rPr>
        <w:t xml:space="preserve">Неполное освоение средств </w:t>
      </w:r>
      <w:r>
        <w:rPr>
          <w:rFonts w:ascii="Times New Roman" w:eastAsia="Times New Roman" w:hAnsi="Times New Roman" w:cs="Times New Roman"/>
          <w:color w:val="000000"/>
          <w:sz w:val="26"/>
          <w:szCs w:val="26"/>
        </w:rPr>
        <w:t xml:space="preserve">обусловлено тем, что фактические расходы оказались ниже запланированных.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Расходы, связанные</w:t>
      </w:r>
      <w:r>
        <w:rPr>
          <w:rFonts w:ascii="Times New Roman" w:eastAsia="Times New Roman" w:hAnsi="Times New Roman" w:cs="Times New Roman"/>
          <w:b/>
          <w:color w:val="000000"/>
          <w:sz w:val="26"/>
          <w:szCs w:val="26"/>
        </w:rPr>
        <w:t xml:space="preserve"> с изданием общественно-политической газеты Заполярного района «Заполярный вестник+»</w:t>
      </w:r>
      <w:r>
        <w:rPr>
          <w:rFonts w:ascii="Times New Roman" w:eastAsia="Times New Roman" w:hAnsi="Times New Roman" w:cs="Times New Roman"/>
          <w:color w:val="000000"/>
          <w:sz w:val="26"/>
          <w:szCs w:val="26"/>
        </w:rPr>
        <w:t xml:space="preserve">, за 2024 год составили </w:t>
      </w:r>
      <w:r>
        <w:rPr>
          <w:rFonts w:ascii="Times New Roman" w:eastAsia="Times New Roman" w:hAnsi="Times New Roman" w:cs="Times New Roman"/>
          <w:b/>
          <w:color w:val="000000"/>
          <w:sz w:val="26"/>
          <w:szCs w:val="26"/>
        </w:rPr>
        <w:t>2 740,3 </w:t>
      </w:r>
      <w:r>
        <w:rPr>
          <w:rFonts w:ascii="Times New Roman" w:eastAsia="Times New Roman" w:hAnsi="Times New Roman" w:cs="Times New Roman"/>
          <w:color w:val="000000"/>
          <w:sz w:val="26"/>
          <w:szCs w:val="26"/>
        </w:rPr>
        <w:t xml:space="preserve">тыс. руб. при плане </w:t>
      </w:r>
      <w:r>
        <w:rPr>
          <w:rFonts w:ascii="Times New Roman" w:eastAsia="Times New Roman" w:hAnsi="Times New Roman" w:cs="Times New Roman"/>
          <w:b/>
          <w:color w:val="000000"/>
          <w:sz w:val="26"/>
          <w:szCs w:val="26"/>
        </w:rPr>
        <w:t>2 750,0 </w:t>
      </w:r>
      <w:r>
        <w:rPr>
          <w:rFonts w:ascii="Times New Roman" w:eastAsia="Times New Roman" w:hAnsi="Times New Roman" w:cs="Times New Roman"/>
          <w:color w:val="000000"/>
          <w:sz w:val="26"/>
          <w:szCs w:val="26"/>
        </w:rPr>
        <w:t>тыс. руб. или 99,6% от плановых показателей, в том числе:</w:t>
      </w:r>
    </w:p>
    <w:p w:rsidR="00E20002" w:rsidRDefault="00E9183E">
      <w:pPr>
        <w:numPr>
          <w:ilvl w:val="0"/>
          <w:numId w:val="12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услуги печати ООО «Типография «Правда Севера» – 1 272,7 тыс. руб.;</w:t>
      </w:r>
    </w:p>
    <w:p w:rsidR="00E20002" w:rsidRDefault="00E9183E">
      <w:pPr>
        <w:numPr>
          <w:ilvl w:val="0"/>
          <w:numId w:val="12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услуги по распространению по Ненецкому автономному округу УФПС НАО – 1 467,6 тыс. руб. (в том числе 99,5 тыс. руб. за 2023 год).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shd w:val="clear" w:color="auto" w:fill="FFFFFF"/>
        </w:rPr>
        <w:t>Не полное освоение средств связано с экономией по результатам конкурсных процедур</w:t>
      </w:r>
      <w:r>
        <w:rPr>
          <w:rFonts w:ascii="Times New Roman" w:eastAsia="Times New Roman" w:hAnsi="Times New Roman" w:cs="Times New Roman"/>
          <w:color w:val="000000"/>
          <w:sz w:val="26"/>
          <w:szCs w:val="26"/>
        </w:rPr>
        <w:t xml:space="preserve">. </w:t>
      </w:r>
    </w:p>
    <w:p w:rsidR="00E20002" w:rsidRDefault="00E9183E">
      <w:pPr>
        <w:spacing w:before="360" w:after="360"/>
        <w:jc w:val="center"/>
        <w:rPr>
          <w:color w:val="000000"/>
        </w:rPr>
      </w:pPr>
      <w:r>
        <w:rPr>
          <w:rFonts w:ascii="Times New Roman" w:eastAsia="Times New Roman" w:hAnsi="Times New Roman" w:cs="Times New Roman"/>
          <w:b/>
          <w:color w:val="000000"/>
          <w:sz w:val="26"/>
          <w:szCs w:val="26"/>
        </w:rPr>
        <w:t xml:space="preserve">Раздел 14 «Межбюджетные трансферты общего характера бюджетам </w:t>
      </w:r>
      <w:r>
        <w:rPr>
          <w:rFonts w:ascii="Times New Roman" w:eastAsia="Times New Roman" w:hAnsi="Times New Roman" w:cs="Times New Roman"/>
          <w:b/>
          <w:color w:val="000000"/>
          <w:sz w:val="26"/>
          <w:szCs w:val="26"/>
        </w:rPr>
        <w:br/>
        <w:t>бюджетной системы Российской Федерации»</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целом по данному разделу на 2024 год запланированы бюджетные ассигнования в сумме </w:t>
      </w:r>
      <w:r>
        <w:rPr>
          <w:rFonts w:ascii="Times New Roman" w:eastAsia="Times New Roman" w:hAnsi="Times New Roman" w:cs="Times New Roman"/>
          <w:b/>
          <w:color w:val="000000"/>
          <w:sz w:val="26"/>
          <w:szCs w:val="26"/>
        </w:rPr>
        <w:t xml:space="preserve">314 813,1 </w:t>
      </w:r>
      <w:r>
        <w:rPr>
          <w:rFonts w:ascii="Times New Roman" w:eastAsia="Times New Roman" w:hAnsi="Times New Roman" w:cs="Times New Roman"/>
          <w:color w:val="000000"/>
          <w:sz w:val="26"/>
          <w:szCs w:val="26"/>
        </w:rPr>
        <w:t xml:space="preserve">тыс. руб. За отчётный период межбюджетные трансферты перечислены в бюджеты поселений в сумме </w:t>
      </w:r>
      <w:r>
        <w:rPr>
          <w:rFonts w:ascii="Times New Roman" w:eastAsia="Times New Roman" w:hAnsi="Times New Roman" w:cs="Times New Roman"/>
          <w:b/>
          <w:color w:val="000000"/>
          <w:sz w:val="26"/>
          <w:szCs w:val="26"/>
        </w:rPr>
        <w:t>301 997,9</w:t>
      </w:r>
      <w:r>
        <w:rPr>
          <w:rFonts w:ascii="Times New Roman" w:eastAsia="Times New Roman" w:hAnsi="Times New Roman" w:cs="Times New Roman"/>
          <w:color w:val="000000"/>
          <w:sz w:val="26"/>
          <w:szCs w:val="26"/>
        </w:rPr>
        <w:t xml:space="preserve"> тыс. руб. или 95,9%.</w:t>
      </w:r>
    </w:p>
    <w:p w:rsidR="00E20002" w:rsidRDefault="00E9183E">
      <w:pPr>
        <w:jc w:val="right"/>
        <w:rPr>
          <w:color w:val="000000"/>
        </w:rPr>
      </w:pPr>
      <w:r>
        <w:rPr>
          <w:rFonts w:ascii="Times New Roman" w:eastAsia="Times New Roman" w:hAnsi="Times New Roman" w:cs="Times New Roman"/>
          <w:color w:val="000000"/>
          <w:sz w:val="24"/>
          <w:szCs w:val="24"/>
        </w:rPr>
        <w:t>тыс. руб.</w:t>
      </w:r>
    </w:p>
    <w:tbl>
      <w:tblPr>
        <w:tblW w:w="10065" w:type="dxa"/>
        <w:tblInd w:w="-5" w:type="dxa"/>
        <w:tblBorders>
          <w:top w:val="nil"/>
          <w:left w:val="nil"/>
          <w:bottom w:val="nil"/>
          <w:right w:val="nil"/>
        </w:tblBorders>
        <w:tblCellMar>
          <w:left w:w="0" w:type="dxa"/>
          <w:right w:w="0" w:type="dxa"/>
        </w:tblCellMar>
        <w:tblLook w:val="04A0" w:firstRow="1" w:lastRow="0" w:firstColumn="1" w:lastColumn="0" w:noHBand="0" w:noVBand="1"/>
      </w:tblPr>
      <w:tblGrid>
        <w:gridCol w:w="4733"/>
        <w:gridCol w:w="947"/>
        <w:gridCol w:w="1750"/>
        <w:gridCol w:w="1348"/>
        <w:gridCol w:w="1287"/>
      </w:tblGrid>
      <w:tr w:rsidR="00E20002">
        <w:trPr>
          <w:trHeight w:val="20"/>
        </w:trPr>
        <w:tc>
          <w:tcPr>
            <w:tcW w:w="47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Наименование показателя</w:t>
            </w:r>
          </w:p>
        </w:tc>
        <w:tc>
          <w:tcPr>
            <w:tcW w:w="94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Разд.</w:t>
            </w:r>
          </w:p>
        </w:tc>
        <w:tc>
          <w:tcPr>
            <w:tcW w:w="175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Утвержденные бюджетные назначения </w:t>
            </w:r>
          </w:p>
        </w:tc>
        <w:tc>
          <w:tcPr>
            <w:tcW w:w="134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Исполнено</w:t>
            </w:r>
          </w:p>
        </w:tc>
        <w:tc>
          <w:tcPr>
            <w:tcW w:w="128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испол</w:t>
            </w:r>
            <w:proofErr w:type="spellEnd"/>
            <w:r>
              <w:rPr>
                <w:rFonts w:ascii="Times New Roman" w:eastAsia="Times New Roman" w:hAnsi="Times New Roman" w:cs="Times New Roman"/>
                <w:color w:val="000000"/>
                <w:sz w:val="24"/>
                <w:szCs w:val="24"/>
              </w:rPr>
              <w:t xml:space="preserve">-нения </w:t>
            </w:r>
          </w:p>
        </w:tc>
      </w:tr>
      <w:tr w:rsidR="00E20002">
        <w:trPr>
          <w:trHeight w:val="20"/>
        </w:trPr>
        <w:tc>
          <w:tcPr>
            <w:tcW w:w="47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b/>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94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1401</w:t>
            </w:r>
          </w:p>
        </w:tc>
        <w:tc>
          <w:tcPr>
            <w:tcW w:w="175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127 164,1</w:t>
            </w:r>
          </w:p>
        </w:tc>
        <w:tc>
          <w:tcPr>
            <w:tcW w:w="1348"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127 164,1</w:t>
            </w:r>
          </w:p>
        </w:tc>
        <w:tc>
          <w:tcPr>
            <w:tcW w:w="128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100,0</w:t>
            </w:r>
          </w:p>
        </w:tc>
      </w:tr>
      <w:tr w:rsidR="00E20002">
        <w:trPr>
          <w:trHeight w:val="20"/>
        </w:trPr>
        <w:tc>
          <w:tcPr>
            <w:tcW w:w="47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Муниципальная программа «Управление финансами в муниципальном районе «Заполярный район» на 2019-2026 годы»</w:t>
            </w:r>
          </w:p>
        </w:tc>
        <w:tc>
          <w:tcPr>
            <w:tcW w:w="94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1401</w:t>
            </w:r>
          </w:p>
        </w:tc>
        <w:tc>
          <w:tcPr>
            <w:tcW w:w="175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127 164,1</w:t>
            </w:r>
          </w:p>
        </w:tc>
        <w:tc>
          <w:tcPr>
            <w:tcW w:w="1348"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127 164,1</w:t>
            </w:r>
          </w:p>
        </w:tc>
        <w:tc>
          <w:tcPr>
            <w:tcW w:w="128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100,0</w:t>
            </w:r>
          </w:p>
        </w:tc>
      </w:tr>
      <w:tr w:rsidR="00E20002">
        <w:trPr>
          <w:trHeight w:val="20"/>
        </w:trPr>
        <w:tc>
          <w:tcPr>
            <w:tcW w:w="47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b/>
                <w:color w:val="000000"/>
                <w:sz w:val="24"/>
                <w:szCs w:val="24"/>
              </w:rPr>
              <w:t>Прочие межбюджетные трансферты общего характера</w:t>
            </w:r>
          </w:p>
        </w:tc>
        <w:tc>
          <w:tcPr>
            <w:tcW w:w="94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1403</w:t>
            </w:r>
          </w:p>
        </w:tc>
        <w:tc>
          <w:tcPr>
            <w:tcW w:w="175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187 649,0</w:t>
            </w:r>
          </w:p>
        </w:tc>
        <w:tc>
          <w:tcPr>
            <w:tcW w:w="1348"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174 833,8</w:t>
            </w:r>
          </w:p>
        </w:tc>
        <w:tc>
          <w:tcPr>
            <w:tcW w:w="128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93,2</w:t>
            </w:r>
          </w:p>
        </w:tc>
      </w:tr>
      <w:tr w:rsidR="00E20002">
        <w:trPr>
          <w:trHeight w:val="20"/>
        </w:trPr>
        <w:tc>
          <w:tcPr>
            <w:tcW w:w="47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Муниципальная программа «Управление финансами в муниципальном районе «Заполярный район» на 2019-2026 годы2</w:t>
            </w:r>
          </w:p>
        </w:tc>
        <w:tc>
          <w:tcPr>
            <w:tcW w:w="947"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1403</w:t>
            </w:r>
          </w:p>
        </w:tc>
        <w:tc>
          <w:tcPr>
            <w:tcW w:w="175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133 785,5</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125 306,5</w:t>
            </w:r>
          </w:p>
        </w:tc>
        <w:tc>
          <w:tcPr>
            <w:tcW w:w="1287"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93,7</w:t>
            </w:r>
          </w:p>
        </w:tc>
      </w:tr>
      <w:tr w:rsidR="00E20002">
        <w:trPr>
          <w:trHeight w:val="20"/>
        </w:trPr>
        <w:tc>
          <w:tcPr>
            <w:tcW w:w="47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4"/>
                <w:szCs w:val="24"/>
              </w:rPr>
              <w:t>Муниципальная программа «Возмещение части затрат органов местного самоуправления поселений муниципального района «Заполярный район» на 2024-2030 годы»</w:t>
            </w:r>
          </w:p>
        </w:tc>
        <w:tc>
          <w:tcPr>
            <w:tcW w:w="947"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1403</w:t>
            </w:r>
          </w:p>
        </w:tc>
        <w:tc>
          <w:tcPr>
            <w:tcW w:w="175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53 863,5</w:t>
            </w:r>
          </w:p>
        </w:tc>
        <w:tc>
          <w:tcPr>
            <w:tcW w:w="1348"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color w:val="000000"/>
                <w:sz w:val="24"/>
                <w:szCs w:val="24"/>
              </w:rPr>
              <w:t>49 527,3</w:t>
            </w:r>
          </w:p>
        </w:tc>
        <w:tc>
          <w:tcPr>
            <w:tcW w:w="1287"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4"/>
                <w:szCs w:val="24"/>
              </w:rPr>
              <w:t>91,9</w:t>
            </w:r>
          </w:p>
        </w:tc>
      </w:tr>
      <w:tr w:rsidR="00E20002">
        <w:trPr>
          <w:trHeight w:val="20"/>
        </w:trPr>
        <w:tc>
          <w:tcPr>
            <w:tcW w:w="473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Итого:</w:t>
            </w:r>
          </w:p>
        </w:tc>
        <w:tc>
          <w:tcPr>
            <w:tcW w:w="94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1400</w:t>
            </w:r>
          </w:p>
        </w:tc>
        <w:tc>
          <w:tcPr>
            <w:tcW w:w="175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314 813,1</w:t>
            </w:r>
          </w:p>
        </w:tc>
        <w:tc>
          <w:tcPr>
            <w:tcW w:w="134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right"/>
              <w:rPr>
                <w:color w:val="000000"/>
              </w:rPr>
            </w:pPr>
            <w:r>
              <w:rPr>
                <w:rFonts w:ascii="Times New Roman" w:eastAsia="Times New Roman" w:hAnsi="Times New Roman" w:cs="Times New Roman"/>
                <w:b/>
                <w:color w:val="000000"/>
                <w:sz w:val="24"/>
                <w:szCs w:val="24"/>
              </w:rPr>
              <w:t>301 997,9</w:t>
            </w:r>
          </w:p>
        </w:tc>
        <w:tc>
          <w:tcPr>
            <w:tcW w:w="128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color w:val="000000"/>
                <w:sz w:val="24"/>
                <w:szCs w:val="24"/>
              </w:rPr>
              <w:t>95,9</w:t>
            </w:r>
          </w:p>
        </w:tc>
      </w:tr>
    </w:tbl>
    <w:p w:rsidR="00E20002" w:rsidRDefault="00E9183E">
      <w:pPr>
        <w:spacing w:before="120" w:after="120"/>
        <w:ind w:firstLine="540"/>
        <w:jc w:val="both"/>
        <w:outlineLvl w:val="0"/>
        <w:rPr>
          <w:b/>
          <w:color w:val="000000"/>
          <w:sz w:val="48"/>
        </w:rPr>
      </w:pPr>
      <w:r>
        <w:rPr>
          <w:rFonts w:ascii="Times New Roman" w:eastAsia="Times New Roman" w:hAnsi="Times New Roman" w:cs="Times New Roman"/>
          <w:color w:val="000000"/>
          <w:sz w:val="26"/>
          <w:szCs w:val="26"/>
        </w:rPr>
        <w:t>Предоставление межбюджетных трансфертов бюджетам поселений на выравнивание бюджетной обеспеченности и поддержку мер по обеспечению сбалансированности местных бюджетов в 2024 году осуществлялось в рамках муниципальной программы «Управление финансами в муниципальном районе «Заполярный район» на 2019-2026 годы».</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 xml:space="preserve">По подразделу 1401 «Дотации на выравнивание бюджетной обеспеченности субъектов Российской Федерации и муниципальных образований» </w:t>
      </w:r>
      <w:r>
        <w:rPr>
          <w:rFonts w:ascii="Times New Roman" w:eastAsia="Times New Roman" w:hAnsi="Times New Roman" w:cs="Times New Roman"/>
          <w:color w:val="000000"/>
          <w:sz w:val="26"/>
          <w:szCs w:val="26"/>
        </w:rPr>
        <w:t xml:space="preserve">за текущий год в бюджеты поселений перечислено </w:t>
      </w:r>
      <w:r>
        <w:rPr>
          <w:rFonts w:ascii="Times New Roman" w:eastAsia="Times New Roman" w:hAnsi="Times New Roman" w:cs="Times New Roman"/>
          <w:b/>
          <w:color w:val="000000"/>
          <w:sz w:val="26"/>
          <w:szCs w:val="26"/>
        </w:rPr>
        <w:t>127 164,1</w:t>
      </w:r>
      <w:r>
        <w:rPr>
          <w:rFonts w:ascii="Times New Roman" w:eastAsia="Times New Roman" w:hAnsi="Times New Roman" w:cs="Times New Roman"/>
          <w:color w:val="000000"/>
          <w:sz w:val="26"/>
          <w:szCs w:val="26"/>
        </w:rPr>
        <w:t xml:space="preserve"> тыс. руб. (100% от плана).</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По подразделу 1403 «Прочие межбюджетные трансферты общего характера»:</w:t>
      </w:r>
    </w:p>
    <w:p w:rsidR="00E20002" w:rsidRDefault="00E9183E">
      <w:pPr>
        <w:numPr>
          <w:ilvl w:val="0"/>
          <w:numId w:val="122"/>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перечислены иные межбюджетные трансферты на поддержку мер по обеспечению сбалансированности бюджетов поселений в сумме </w:t>
      </w:r>
      <w:r>
        <w:rPr>
          <w:rFonts w:ascii="Times New Roman" w:eastAsia="Times New Roman" w:hAnsi="Times New Roman" w:cs="Times New Roman"/>
          <w:b/>
          <w:color w:val="000000"/>
          <w:sz w:val="26"/>
          <w:szCs w:val="26"/>
        </w:rPr>
        <w:t>125 306,5</w:t>
      </w:r>
      <w:r>
        <w:rPr>
          <w:rFonts w:ascii="Times New Roman" w:eastAsia="Times New Roman" w:hAnsi="Times New Roman" w:cs="Times New Roman"/>
          <w:color w:val="000000"/>
          <w:sz w:val="26"/>
          <w:szCs w:val="26"/>
        </w:rPr>
        <w:t xml:space="preserve"> тыс. руб., что составило 93,7% от уточненного плана и 100% от распределенной суммы.</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Решением Совета муниципального района «Заполярный район» от 22.12.2023 № 285-р «О районном бюджете на 2024 год и плановый период 2025-2026 годов» утвержден нераспределенный резерв иных межбюджетных трансфертов на поддержку мер по обеспечению сбалансированности бюджетов поселений на 2024 год в сумме 15 000,0 тыс. руб., из которых в течение отчетного года </w:t>
      </w:r>
      <w:r>
        <w:rPr>
          <w:rFonts w:ascii="Times New Roman" w:eastAsia="Times New Roman" w:hAnsi="Times New Roman" w:cs="Times New Roman"/>
          <w:b/>
          <w:color w:val="000000"/>
          <w:sz w:val="26"/>
          <w:szCs w:val="26"/>
        </w:rPr>
        <w:t>распределено в бюджеты поселений</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b/>
          <w:color w:val="000000"/>
          <w:sz w:val="26"/>
          <w:szCs w:val="26"/>
        </w:rPr>
        <w:t>6 521,0</w:t>
      </w:r>
      <w:r>
        <w:rPr>
          <w:rFonts w:ascii="Times New Roman" w:eastAsia="Times New Roman" w:hAnsi="Times New Roman" w:cs="Times New Roman"/>
          <w:color w:val="000000"/>
          <w:sz w:val="26"/>
          <w:szCs w:val="26"/>
        </w:rPr>
        <w:t xml:space="preserve"> тыс. руб. на расходы, не учтенные в расчете дотации на 2023 год;</w:t>
      </w:r>
    </w:p>
    <w:p w:rsidR="00E20002" w:rsidRDefault="00E9183E">
      <w:pPr>
        <w:numPr>
          <w:ilvl w:val="0"/>
          <w:numId w:val="123"/>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в рамках муниципальной программы «Возмещение части затрат органов местного самоуправления поселений муниципального района «Заполярный район» на 2024-2030 годы» в бюджеты поселений перечислено </w:t>
      </w:r>
      <w:r>
        <w:rPr>
          <w:rFonts w:ascii="Times New Roman" w:eastAsia="Times New Roman" w:hAnsi="Times New Roman" w:cs="Times New Roman"/>
          <w:b/>
          <w:color w:val="000000"/>
          <w:sz w:val="26"/>
          <w:szCs w:val="26"/>
        </w:rPr>
        <w:t>49 527,3</w:t>
      </w:r>
      <w:r>
        <w:rPr>
          <w:rFonts w:ascii="Times New Roman" w:eastAsia="Times New Roman" w:hAnsi="Times New Roman" w:cs="Times New Roman"/>
          <w:color w:val="000000"/>
          <w:sz w:val="26"/>
          <w:szCs w:val="26"/>
        </w:rPr>
        <w:t xml:space="preserve"> тыс. руб. при плановых назначениях </w:t>
      </w:r>
      <w:r>
        <w:rPr>
          <w:rFonts w:ascii="Times New Roman" w:eastAsia="Times New Roman" w:hAnsi="Times New Roman" w:cs="Times New Roman"/>
          <w:b/>
          <w:color w:val="000000"/>
          <w:sz w:val="26"/>
          <w:szCs w:val="26"/>
        </w:rPr>
        <w:t>53 863,5 </w:t>
      </w:r>
      <w:r>
        <w:rPr>
          <w:rFonts w:ascii="Times New Roman" w:eastAsia="Times New Roman" w:hAnsi="Times New Roman" w:cs="Times New Roman"/>
          <w:color w:val="000000"/>
          <w:sz w:val="26"/>
          <w:szCs w:val="26"/>
        </w:rPr>
        <w:t xml:space="preserve">тыс. руб. (или 91,9% от плана), на оплату коммунальных услуг и приобретение твердого топлива Предоставление межбюджетных трансфертов носит заявительный характер и осуществляется по фактическим расходам муниципальных образований. </w:t>
      </w:r>
    </w:p>
    <w:p w:rsidR="00E20002" w:rsidRDefault="00E9183E">
      <w:pPr>
        <w:spacing w:before="480" w:after="240"/>
        <w:jc w:val="center"/>
        <w:rPr>
          <w:color w:val="000000"/>
        </w:rPr>
      </w:pPr>
      <w:r>
        <w:rPr>
          <w:rFonts w:ascii="Times New Roman" w:eastAsia="Times New Roman" w:hAnsi="Times New Roman" w:cs="Times New Roman"/>
          <w:b/>
          <w:color w:val="000000"/>
          <w:sz w:val="26"/>
          <w:szCs w:val="26"/>
        </w:rPr>
        <w:t>Информация о неиспользованных средствах межбюджетных трансфертов</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На 1 января 2025 года сумма не освоенных межбюджетных трансфертов, перечисленных из окружного бюджета и бюджетов поселений составила </w:t>
      </w:r>
      <w:r>
        <w:rPr>
          <w:rFonts w:ascii="Times New Roman" w:eastAsia="Times New Roman" w:hAnsi="Times New Roman" w:cs="Times New Roman"/>
          <w:b/>
          <w:color w:val="000000"/>
          <w:sz w:val="26"/>
          <w:szCs w:val="26"/>
        </w:rPr>
        <w:t>32 768,2 тыс.  рублей, в том числе:</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средства окружного бюджета не освоены в сумме</w:t>
      </w:r>
      <w:r>
        <w:rPr>
          <w:rFonts w:ascii="Times New Roman" w:eastAsia="Times New Roman" w:hAnsi="Times New Roman" w:cs="Times New Roman"/>
          <w:b/>
          <w:color w:val="000000"/>
          <w:sz w:val="26"/>
          <w:szCs w:val="26"/>
        </w:rPr>
        <w:t xml:space="preserve"> 32 417,7 тыс. рублей:</w:t>
      </w:r>
    </w:p>
    <w:tbl>
      <w:tblPr>
        <w:tblW w:w="10245" w:type="dxa"/>
        <w:tblInd w:w="103" w:type="dxa"/>
        <w:tblBorders>
          <w:top w:val="nil"/>
          <w:left w:val="nil"/>
          <w:bottom w:val="nil"/>
          <w:right w:val="nil"/>
        </w:tblBorders>
        <w:tblCellMar>
          <w:left w:w="0" w:type="dxa"/>
          <w:right w:w="0" w:type="dxa"/>
        </w:tblCellMar>
        <w:tblLook w:val="04A0" w:firstRow="1" w:lastRow="0" w:firstColumn="1" w:lastColumn="0" w:noHBand="0" w:noVBand="1"/>
      </w:tblPr>
      <w:tblGrid>
        <w:gridCol w:w="2708"/>
        <w:gridCol w:w="2527"/>
        <w:gridCol w:w="2297"/>
        <w:gridCol w:w="2713"/>
      </w:tblGrid>
      <w:tr w:rsidR="00E20002">
        <w:trPr>
          <w:trHeight w:val="1980"/>
        </w:trPr>
        <w:tc>
          <w:tcPr>
            <w:tcW w:w="27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Наименование межбюджетного трансферта</w:t>
            </w:r>
          </w:p>
        </w:tc>
        <w:tc>
          <w:tcPr>
            <w:tcW w:w="2238"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Наименование учреждения, предоставляющего межбюджетный трансферт</w:t>
            </w:r>
          </w:p>
        </w:tc>
        <w:tc>
          <w:tcPr>
            <w:tcW w:w="194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Остаток неиспользованных средств на 01.01.2025г. (тыс. руб.)</w:t>
            </w:r>
          </w:p>
        </w:tc>
        <w:tc>
          <w:tcPr>
            <w:tcW w:w="333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 xml:space="preserve">Причина </w:t>
            </w:r>
            <w:proofErr w:type="spellStart"/>
            <w:r>
              <w:rPr>
                <w:rFonts w:ascii="Times New Roman" w:eastAsia="Times New Roman" w:hAnsi="Times New Roman" w:cs="Times New Roman"/>
                <w:color w:val="000000"/>
                <w:sz w:val="26"/>
                <w:szCs w:val="26"/>
              </w:rPr>
              <w:t>неосвоения</w:t>
            </w:r>
            <w:proofErr w:type="spellEnd"/>
          </w:p>
        </w:tc>
      </w:tr>
      <w:tr w:rsidR="00E20002">
        <w:trPr>
          <w:trHeight w:val="841"/>
        </w:trPr>
        <w:tc>
          <w:tcPr>
            <w:tcW w:w="2722"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 xml:space="preserve">Субсидия на реализацию долгосрочной целевой программы «Развитие энергетического комплекса НАО, обеспечение энергоснабжения и повышение </w:t>
            </w:r>
            <w:proofErr w:type="spellStart"/>
            <w:r>
              <w:rPr>
                <w:rFonts w:ascii="Times New Roman" w:eastAsia="Times New Roman" w:hAnsi="Times New Roman" w:cs="Times New Roman"/>
                <w:color w:val="000000"/>
                <w:sz w:val="26"/>
                <w:szCs w:val="26"/>
              </w:rPr>
              <w:t>энергоэффективности</w:t>
            </w:r>
            <w:proofErr w:type="spellEnd"/>
            <w:r>
              <w:rPr>
                <w:rFonts w:ascii="Times New Roman" w:eastAsia="Times New Roman" w:hAnsi="Times New Roman" w:cs="Times New Roman"/>
                <w:color w:val="000000"/>
                <w:sz w:val="26"/>
                <w:szCs w:val="26"/>
              </w:rPr>
              <w:t xml:space="preserve"> региональной экономики на 2010-2015 годы» </w:t>
            </w:r>
          </w:p>
        </w:tc>
        <w:tc>
          <w:tcPr>
            <w:tcW w:w="223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Департамент строительства, жилищно-коммунального хозяйства, энергетики и транспорта Ненецкого автономного округа</w:t>
            </w:r>
          </w:p>
        </w:tc>
        <w:tc>
          <w:tcPr>
            <w:tcW w:w="1942"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388,9</w:t>
            </w:r>
          </w:p>
        </w:tc>
        <w:tc>
          <w:tcPr>
            <w:tcW w:w="333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i/>
                <w:color w:val="000000"/>
                <w:sz w:val="26"/>
                <w:szCs w:val="26"/>
              </w:rPr>
              <w:t>В 2010 году ООО «</w:t>
            </w:r>
            <w:proofErr w:type="spellStart"/>
            <w:r>
              <w:rPr>
                <w:rFonts w:ascii="Times New Roman" w:eastAsia="Times New Roman" w:hAnsi="Times New Roman" w:cs="Times New Roman"/>
                <w:i/>
                <w:color w:val="000000"/>
                <w:sz w:val="26"/>
                <w:szCs w:val="26"/>
              </w:rPr>
              <w:t>БиснесМар</w:t>
            </w:r>
            <w:proofErr w:type="spellEnd"/>
            <w:r>
              <w:rPr>
                <w:rFonts w:ascii="Times New Roman" w:eastAsia="Times New Roman" w:hAnsi="Times New Roman" w:cs="Times New Roman"/>
                <w:i/>
                <w:color w:val="000000"/>
                <w:sz w:val="26"/>
                <w:szCs w:val="26"/>
              </w:rPr>
              <w:t xml:space="preserve">» перечислен авансовый платеж на выполнение подрядных работ по разработке ПСД для строительства объекта «ЛЭП 0,4кВ,10кВ и трансформаторных подстанций в </w:t>
            </w:r>
            <w:proofErr w:type="spellStart"/>
            <w:r>
              <w:rPr>
                <w:rFonts w:ascii="Times New Roman" w:eastAsia="Times New Roman" w:hAnsi="Times New Roman" w:cs="Times New Roman"/>
                <w:i/>
                <w:color w:val="000000"/>
                <w:sz w:val="26"/>
                <w:szCs w:val="26"/>
              </w:rPr>
              <w:t>п.Индига</w:t>
            </w:r>
            <w:proofErr w:type="spellEnd"/>
            <w:r>
              <w:rPr>
                <w:rFonts w:ascii="Times New Roman" w:eastAsia="Times New Roman" w:hAnsi="Times New Roman" w:cs="Times New Roman"/>
                <w:i/>
                <w:color w:val="000000"/>
                <w:sz w:val="26"/>
                <w:szCs w:val="26"/>
              </w:rPr>
              <w:t xml:space="preserve">, </w:t>
            </w:r>
            <w:proofErr w:type="spellStart"/>
            <w:r>
              <w:rPr>
                <w:rFonts w:ascii="Times New Roman" w:eastAsia="Times New Roman" w:hAnsi="Times New Roman" w:cs="Times New Roman"/>
                <w:i/>
                <w:color w:val="000000"/>
                <w:sz w:val="26"/>
                <w:szCs w:val="26"/>
              </w:rPr>
              <w:t>п.Выучейский</w:t>
            </w:r>
            <w:proofErr w:type="spellEnd"/>
            <w:r>
              <w:rPr>
                <w:rFonts w:ascii="Times New Roman" w:eastAsia="Times New Roman" w:hAnsi="Times New Roman" w:cs="Times New Roman"/>
                <w:i/>
                <w:color w:val="000000"/>
                <w:sz w:val="26"/>
                <w:szCs w:val="26"/>
              </w:rPr>
              <w:t xml:space="preserve"> и межпоселковой ЛЭП 10кВ». В 2011 году, в связи с неисполнением подрядчиком условий контракта, вынесено судебное решение о взыскании с Общества суммы полученного аванса. Исполнительное производство не окончено, основание для списания задолженности отсутствует.</w:t>
            </w:r>
          </w:p>
        </w:tc>
      </w:tr>
      <w:tr w:rsidR="00E20002">
        <w:trPr>
          <w:trHeight w:val="841"/>
        </w:trPr>
        <w:tc>
          <w:tcPr>
            <w:tcW w:w="272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Субсидия на реализацию долгосрочной целевой программы «Формирование и регулирование рынка сельскохозяйственной продукции, сырья и продовольствия в НАО на 2011-2015 годы»</w:t>
            </w:r>
          </w:p>
        </w:tc>
        <w:tc>
          <w:tcPr>
            <w:tcW w:w="223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Департамент природных ресурсов, экологии и агропромышленного комплекса Ненецкого автономного округа</w:t>
            </w:r>
          </w:p>
        </w:tc>
        <w:tc>
          <w:tcPr>
            <w:tcW w:w="19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2 293,1</w:t>
            </w:r>
          </w:p>
        </w:tc>
        <w:tc>
          <w:tcPr>
            <w:tcW w:w="33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i/>
                <w:color w:val="000000"/>
                <w:sz w:val="26"/>
                <w:szCs w:val="26"/>
              </w:rPr>
              <w:t>В 2011 году ООО «Техническое предприятие «Эллинг» перечислен авансовый платеж на приобретение катера класса «Река-море». В 2013 году, в связи с неисполнением поставщиком условий контракта, вынесено судебное решение о взыскании с Общества суммы полученного аванса.</w:t>
            </w:r>
          </w:p>
          <w:p w:rsidR="00E20002" w:rsidRDefault="00E9183E">
            <w:pPr>
              <w:shd w:val="clear" w:color="auto" w:fill="FFFFFF"/>
              <w:jc w:val="center"/>
              <w:rPr>
                <w:color w:val="000000"/>
                <w:shd w:val="clear" w:color="auto" w:fill="FFFFFF"/>
              </w:rPr>
            </w:pPr>
            <w:r>
              <w:rPr>
                <w:rFonts w:ascii="Times New Roman" w:eastAsia="Times New Roman" w:hAnsi="Times New Roman" w:cs="Times New Roman"/>
                <w:i/>
                <w:color w:val="000000"/>
                <w:sz w:val="26"/>
                <w:szCs w:val="26"/>
              </w:rPr>
              <w:t>Исполнительное производство не окончено, основание для списания задолженности отсутствует.</w:t>
            </w:r>
          </w:p>
        </w:tc>
      </w:tr>
      <w:tr w:rsidR="00E20002">
        <w:trPr>
          <w:trHeight w:val="689"/>
        </w:trPr>
        <w:tc>
          <w:tcPr>
            <w:tcW w:w="272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 xml:space="preserve">Субсидия на реализацию долгосрочной целевой программы «Социальное развитие села на территории НАО на 2009-2015 годы» </w:t>
            </w:r>
          </w:p>
        </w:tc>
        <w:tc>
          <w:tcPr>
            <w:tcW w:w="223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Департамент строительства, жилищно-коммунального хозяйства, энергетики и транспорта Ненецкого автономного округа</w:t>
            </w:r>
          </w:p>
        </w:tc>
        <w:tc>
          <w:tcPr>
            <w:tcW w:w="19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29 735,7</w:t>
            </w:r>
          </w:p>
        </w:tc>
        <w:tc>
          <w:tcPr>
            <w:tcW w:w="33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bottom"/>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i/>
                <w:color w:val="000000"/>
                <w:sz w:val="26"/>
                <w:szCs w:val="26"/>
              </w:rPr>
              <w:t>В 2010 году ООО «</w:t>
            </w:r>
            <w:proofErr w:type="spellStart"/>
            <w:r>
              <w:rPr>
                <w:rFonts w:ascii="Times New Roman" w:eastAsia="Times New Roman" w:hAnsi="Times New Roman" w:cs="Times New Roman"/>
                <w:i/>
                <w:color w:val="000000"/>
                <w:sz w:val="26"/>
                <w:szCs w:val="26"/>
              </w:rPr>
              <w:t>Стоунтэкс</w:t>
            </w:r>
            <w:proofErr w:type="spellEnd"/>
            <w:r>
              <w:rPr>
                <w:rFonts w:ascii="Times New Roman" w:eastAsia="Times New Roman" w:hAnsi="Times New Roman" w:cs="Times New Roman"/>
                <w:i/>
                <w:color w:val="000000"/>
                <w:sz w:val="26"/>
                <w:szCs w:val="26"/>
              </w:rPr>
              <w:t xml:space="preserve">» перечислен авансовый платеж на выполнение работ по строительству объекта «Строительство объекта «Школа-сад на 80 мест в пос. </w:t>
            </w:r>
            <w:proofErr w:type="spellStart"/>
            <w:r>
              <w:rPr>
                <w:rFonts w:ascii="Times New Roman" w:eastAsia="Times New Roman" w:hAnsi="Times New Roman" w:cs="Times New Roman"/>
                <w:i/>
                <w:color w:val="000000"/>
                <w:sz w:val="26"/>
                <w:szCs w:val="26"/>
              </w:rPr>
              <w:t>Бугрино</w:t>
            </w:r>
            <w:proofErr w:type="spellEnd"/>
            <w:r>
              <w:rPr>
                <w:rFonts w:ascii="Times New Roman" w:eastAsia="Times New Roman" w:hAnsi="Times New Roman" w:cs="Times New Roman"/>
                <w:i/>
                <w:color w:val="000000"/>
                <w:sz w:val="26"/>
                <w:szCs w:val="26"/>
              </w:rPr>
              <w:t xml:space="preserve"> НАО». В 2012 году, в связи с неисполнением подрядчиком условий контракта, вынесено судебное решение о взыскании с Общества суммы полученного аванса. В 2015 году исполнительное производство окончено. С 2017 года с генерального директора ООО «</w:t>
            </w:r>
            <w:proofErr w:type="spellStart"/>
            <w:r>
              <w:rPr>
                <w:rFonts w:ascii="Times New Roman" w:eastAsia="Times New Roman" w:hAnsi="Times New Roman" w:cs="Times New Roman"/>
                <w:i/>
                <w:color w:val="000000"/>
                <w:sz w:val="26"/>
                <w:szCs w:val="26"/>
              </w:rPr>
              <w:t>Стоунтэкс</w:t>
            </w:r>
            <w:proofErr w:type="spellEnd"/>
            <w:r>
              <w:rPr>
                <w:rFonts w:ascii="Times New Roman" w:eastAsia="Times New Roman" w:hAnsi="Times New Roman" w:cs="Times New Roman"/>
                <w:i/>
                <w:color w:val="000000"/>
                <w:sz w:val="26"/>
                <w:szCs w:val="26"/>
              </w:rPr>
              <w:t>» Рогожкин А.В. взыскано и перечислено в районный бюджет в счет погашения задолженности 1 468,8 тыс. руб.</w:t>
            </w:r>
          </w:p>
        </w:tc>
      </w:tr>
      <w:tr w:rsidR="00E20002">
        <w:trPr>
          <w:trHeight w:val="330"/>
        </w:trPr>
        <w:tc>
          <w:tcPr>
            <w:tcW w:w="496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rPr>
                <w:color w:val="000000"/>
                <w:shd w:val="clear" w:color="auto" w:fill="FFFFFF"/>
              </w:rPr>
            </w:pPr>
            <w:r>
              <w:rPr>
                <w:rFonts w:ascii="Times New Roman" w:eastAsia="Times New Roman" w:hAnsi="Times New Roman" w:cs="Times New Roman"/>
                <w:b/>
                <w:color w:val="000000"/>
                <w:sz w:val="26"/>
                <w:szCs w:val="26"/>
              </w:rPr>
              <w:t>Общая сумма задолженности:</w:t>
            </w:r>
          </w:p>
        </w:tc>
        <w:tc>
          <w:tcPr>
            <w:tcW w:w="19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b/>
                <w:color w:val="000000"/>
                <w:sz w:val="26"/>
                <w:szCs w:val="26"/>
              </w:rPr>
              <w:t>32 417,7</w:t>
            </w:r>
          </w:p>
        </w:tc>
        <w:tc>
          <w:tcPr>
            <w:tcW w:w="333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20002" w:rsidRDefault="00E9183E">
            <w:pPr>
              <w:shd w:val="clear" w:color="auto" w:fill="FFFFFF"/>
              <w:jc w:val="center"/>
              <w:rPr>
                <w:color w:val="000000"/>
                <w:shd w:val="clear" w:color="auto" w:fill="FFFFFF"/>
              </w:rPr>
            </w:pPr>
            <w:r>
              <w:rPr>
                <w:rFonts w:ascii="Times New Roman" w:eastAsia="Times New Roman" w:hAnsi="Times New Roman" w:cs="Times New Roman"/>
                <w:color w:val="000000"/>
                <w:sz w:val="26"/>
                <w:szCs w:val="26"/>
              </w:rPr>
              <w:t> </w:t>
            </w:r>
          </w:p>
        </w:tc>
      </w:tr>
    </w:tbl>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средства поселений не освоены в сумме</w:t>
      </w:r>
      <w:r>
        <w:rPr>
          <w:rFonts w:ascii="Times New Roman" w:eastAsia="Times New Roman" w:hAnsi="Times New Roman" w:cs="Times New Roman"/>
          <w:b/>
          <w:color w:val="000000"/>
          <w:sz w:val="26"/>
          <w:szCs w:val="26"/>
        </w:rPr>
        <w:t xml:space="preserve"> 350,5 тыс. руб.</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i/>
          <w:color w:val="000000"/>
          <w:sz w:val="26"/>
          <w:szCs w:val="26"/>
        </w:rPr>
        <w:t>задолженность Контрольно-счетной палаты Заполярного района по межбюджетным трансфертам, перечисленным в 2024 году сельскими и городскими поселениями на осуществление внешнего муниципального финансового контроля (18,45 тыс. руб. по каждому поселению). В 2025 году средства подлежат возврату в полном объеме.</w:t>
      </w:r>
    </w:p>
    <w:p w:rsidR="00E20002" w:rsidRDefault="00E9183E">
      <w:pPr>
        <w:spacing w:before="480" w:after="480"/>
        <w:jc w:val="center"/>
        <w:rPr>
          <w:color w:val="000000"/>
        </w:rPr>
      </w:pPr>
      <w:r>
        <w:rPr>
          <w:rFonts w:ascii="Times New Roman" w:eastAsia="Times New Roman" w:hAnsi="Times New Roman" w:cs="Times New Roman"/>
          <w:b/>
          <w:color w:val="000000"/>
          <w:sz w:val="26"/>
          <w:szCs w:val="26"/>
        </w:rPr>
        <w:t>Раздел 4: Анализ показателей финансовой отчетности субъекта бюджетной отчетности</w:t>
      </w:r>
    </w:p>
    <w:p w:rsidR="00E20002" w:rsidRDefault="00E9183E">
      <w:pPr>
        <w:spacing w:before="240" w:after="120"/>
        <w:ind w:firstLine="540"/>
        <w:rPr>
          <w:color w:val="000000"/>
        </w:rPr>
      </w:pPr>
      <w:r>
        <w:rPr>
          <w:rFonts w:ascii="Times New Roman" w:eastAsia="Times New Roman" w:hAnsi="Times New Roman" w:cs="Times New Roman"/>
          <w:b/>
          <w:color w:val="000000"/>
          <w:sz w:val="26"/>
          <w:szCs w:val="26"/>
        </w:rPr>
        <w:t>1. Сведения о движении нефинансовых активов</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По состоянию на 1 января 2025 года:</w:t>
      </w:r>
    </w:p>
    <w:p w:rsidR="00E20002" w:rsidRDefault="00E9183E">
      <w:pPr>
        <w:numPr>
          <w:ilvl w:val="0"/>
          <w:numId w:val="124"/>
        </w:numPr>
        <w:spacing w:before="120" w:after="120"/>
        <w:ind w:left="0"/>
        <w:jc w:val="both"/>
        <w:rPr>
          <w:rFonts w:ascii="Arial" w:eastAsia="Arial" w:hAnsi="Arial" w:cs="Arial"/>
          <w:i/>
          <w:color w:val="000000"/>
          <w:sz w:val="26"/>
        </w:rPr>
      </w:pPr>
      <w:r>
        <w:rPr>
          <w:rFonts w:ascii="Times New Roman" w:eastAsia="Times New Roman" w:hAnsi="Times New Roman" w:cs="Times New Roman"/>
          <w:color w:val="000000"/>
          <w:sz w:val="26"/>
          <w:szCs w:val="26"/>
        </w:rPr>
        <w:t> балансовая стоимость основных средств составляет 178 676,6 тыс. руб.;</w:t>
      </w:r>
    </w:p>
    <w:p w:rsidR="00E20002" w:rsidRDefault="00E9183E">
      <w:pPr>
        <w:numPr>
          <w:ilvl w:val="0"/>
          <w:numId w:val="124"/>
        </w:numPr>
        <w:spacing w:before="120" w:after="120"/>
        <w:ind w:left="0"/>
        <w:jc w:val="both"/>
        <w:rPr>
          <w:rFonts w:ascii="Arial" w:eastAsia="Arial" w:hAnsi="Arial" w:cs="Arial"/>
          <w:i/>
          <w:color w:val="000000"/>
          <w:sz w:val="26"/>
        </w:rPr>
      </w:pPr>
      <w:r>
        <w:rPr>
          <w:rFonts w:ascii="Times New Roman" w:eastAsia="Times New Roman" w:hAnsi="Times New Roman" w:cs="Times New Roman"/>
          <w:color w:val="000000"/>
          <w:sz w:val="26"/>
          <w:szCs w:val="26"/>
        </w:rPr>
        <w:t> амортизация основных средств составляет 102 398,2 тыс. руб.;</w:t>
      </w:r>
    </w:p>
    <w:p w:rsidR="00E20002" w:rsidRDefault="00E9183E">
      <w:pPr>
        <w:numPr>
          <w:ilvl w:val="0"/>
          <w:numId w:val="124"/>
        </w:numPr>
        <w:spacing w:before="120" w:after="120"/>
        <w:ind w:left="0"/>
        <w:jc w:val="both"/>
        <w:rPr>
          <w:rFonts w:ascii="Arial" w:eastAsia="Arial" w:hAnsi="Arial" w:cs="Arial"/>
          <w:i/>
          <w:color w:val="000000"/>
          <w:sz w:val="26"/>
        </w:rPr>
      </w:pPr>
      <w:r>
        <w:rPr>
          <w:rFonts w:ascii="Times New Roman" w:eastAsia="Times New Roman" w:hAnsi="Times New Roman" w:cs="Times New Roman"/>
          <w:color w:val="000000"/>
          <w:sz w:val="26"/>
          <w:szCs w:val="26"/>
        </w:rPr>
        <w:t> остаточная стоимость основных средств составляет 76 278,4 тыс. руб.;</w:t>
      </w:r>
    </w:p>
    <w:p w:rsidR="00E20002" w:rsidRDefault="00E9183E">
      <w:pPr>
        <w:numPr>
          <w:ilvl w:val="0"/>
          <w:numId w:val="124"/>
        </w:numPr>
        <w:spacing w:before="120" w:after="120"/>
        <w:ind w:left="0"/>
        <w:jc w:val="both"/>
        <w:rPr>
          <w:rFonts w:ascii="Arial" w:eastAsia="Arial" w:hAnsi="Arial" w:cs="Arial"/>
          <w:i/>
          <w:color w:val="000000"/>
          <w:sz w:val="26"/>
        </w:rPr>
      </w:pPr>
      <w:r>
        <w:rPr>
          <w:rFonts w:ascii="Times New Roman" w:eastAsia="Times New Roman" w:hAnsi="Times New Roman" w:cs="Times New Roman"/>
          <w:color w:val="000000"/>
          <w:sz w:val="26"/>
          <w:szCs w:val="26"/>
        </w:rPr>
        <w:t> основные средства в пути отсутствуют.</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2024 году от учреждений Ненецкого автономного округа поступили нефинансовые активы на сумму 1 383,3 тыс. руб., в том числе:</w:t>
      </w:r>
    </w:p>
    <w:p w:rsidR="00E20002" w:rsidRDefault="00E9183E">
      <w:pPr>
        <w:numPr>
          <w:ilvl w:val="0"/>
          <w:numId w:val="125"/>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Управлением имущественных и земельных отношений НАО переданы земельные участки на сумму 1 371,3 тыс. руб.:</w:t>
      </w:r>
    </w:p>
    <w:p w:rsidR="00E20002" w:rsidRDefault="00E9183E">
      <w:pPr>
        <w:numPr>
          <w:ilvl w:val="0"/>
          <w:numId w:val="126"/>
        </w:numPr>
        <w:spacing w:before="120" w:after="120"/>
        <w:ind w:left="360" w:hanging="360"/>
        <w:jc w:val="both"/>
        <w:rPr>
          <w:rFonts w:ascii="Arial" w:eastAsia="Arial" w:hAnsi="Arial" w:cs="Arial"/>
          <w:color w:val="000000"/>
          <w:sz w:val="26"/>
        </w:rPr>
      </w:pPr>
      <w:r>
        <w:rPr>
          <w:rFonts w:ascii="Times New Roman" w:eastAsia="Times New Roman" w:hAnsi="Times New Roman" w:cs="Times New Roman"/>
          <w:color w:val="000000"/>
          <w:sz w:val="26"/>
          <w:szCs w:val="26"/>
        </w:rPr>
        <w:t>  Администрации Заполярного района - земельный участок, расположенный в поселке Искателей на сумму 1 066,3 тыс. руб.;</w:t>
      </w:r>
    </w:p>
    <w:p w:rsidR="00E20002" w:rsidRDefault="00E9183E">
      <w:pPr>
        <w:numPr>
          <w:ilvl w:val="0"/>
          <w:numId w:val="126"/>
        </w:numPr>
        <w:spacing w:before="120" w:after="120"/>
        <w:ind w:left="360" w:hanging="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 МКУ ЗР «Северное» - земельный участок под блокированную жилую застройку в поселке </w:t>
      </w:r>
      <w:proofErr w:type="spellStart"/>
      <w:r>
        <w:rPr>
          <w:rFonts w:ascii="Times New Roman" w:eastAsia="Times New Roman" w:hAnsi="Times New Roman" w:cs="Times New Roman"/>
          <w:color w:val="000000"/>
          <w:sz w:val="26"/>
          <w:szCs w:val="26"/>
        </w:rPr>
        <w:t>Бугрино</w:t>
      </w:r>
      <w:proofErr w:type="spellEnd"/>
      <w:r>
        <w:rPr>
          <w:rFonts w:ascii="Times New Roman" w:eastAsia="Times New Roman" w:hAnsi="Times New Roman" w:cs="Times New Roman"/>
          <w:color w:val="000000"/>
          <w:sz w:val="26"/>
          <w:szCs w:val="26"/>
        </w:rPr>
        <w:t xml:space="preserve"> на сумму 305,0 тыс. руб.;</w:t>
      </w:r>
    </w:p>
    <w:p w:rsidR="00E20002" w:rsidRDefault="00E9183E">
      <w:pPr>
        <w:numPr>
          <w:ilvl w:val="0"/>
          <w:numId w:val="12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ГБОУ НАО «Средняя школа им. А.А. Калинина с. Нижняя Пеша»</w:t>
      </w:r>
      <w:r>
        <w:rPr>
          <w:rFonts w:ascii="Calibri" w:eastAsia="Calibri" w:hAnsi="Calibri" w:cs="Calibri"/>
          <w:color w:val="000000"/>
          <w:sz w:val="26"/>
          <w:szCs w:val="26"/>
        </w:rPr>
        <w:t xml:space="preserve"> </w:t>
      </w:r>
      <w:r>
        <w:rPr>
          <w:rFonts w:ascii="Times New Roman" w:eastAsia="Times New Roman" w:hAnsi="Times New Roman" w:cs="Times New Roman"/>
          <w:color w:val="000000"/>
          <w:sz w:val="26"/>
          <w:szCs w:val="26"/>
        </w:rPr>
        <w:t>в состав муниципальной казны Заполярного района передан земельный участок на сумму 12,0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Администрацией Заполярного района Федеральному государственному бюджетному учреждению «Российская государственная библиотека» переданы обязательные экземпляры бюллетеней в количестве 186 шт. на сумму 10,7 тыс. руб.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2024 году приобретенное по заявке Министерства обороны имущество на сумму 671,1 тыс. руб. передано </w:t>
      </w:r>
      <w:r>
        <w:rPr>
          <w:rFonts w:ascii="Times New Roman" w:eastAsia="Times New Roman" w:hAnsi="Times New Roman" w:cs="Times New Roman"/>
          <w:color w:val="000000"/>
          <w:sz w:val="26"/>
          <w:szCs w:val="26"/>
          <w:u w:val="single"/>
        </w:rPr>
        <w:t>Войсковой части 21514</w:t>
      </w:r>
      <w:r>
        <w:rPr>
          <w:rFonts w:ascii="Times New Roman" w:eastAsia="Times New Roman" w:hAnsi="Times New Roman" w:cs="Times New Roman"/>
          <w:color w:val="000000"/>
          <w:sz w:val="26"/>
          <w:szCs w:val="26"/>
        </w:rPr>
        <w:t>.</w:t>
      </w:r>
    </w:p>
    <w:p w:rsidR="00E20002" w:rsidRDefault="00E9183E">
      <w:pPr>
        <w:spacing w:before="240" w:after="120"/>
        <w:ind w:firstLine="540"/>
        <w:rPr>
          <w:color w:val="000000"/>
        </w:rPr>
      </w:pPr>
      <w:r>
        <w:rPr>
          <w:rFonts w:ascii="Times New Roman" w:eastAsia="Times New Roman" w:hAnsi="Times New Roman" w:cs="Times New Roman"/>
          <w:b/>
          <w:color w:val="000000"/>
          <w:sz w:val="26"/>
          <w:szCs w:val="26"/>
        </w:rPr>
        <w:t>2. Вложения в нефинансовые активы</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На 1 января 2025 года на балансе Администрации Заполярного района и МКУ ЗР «Северное» числятся вложения в нефинансовые активы на сумму </w:t>
      </w:r>
      <w:r>
        <w:rPr>
          <w:rFonts w:ascii="Times New Roman" w:eastAsia="Times New Roman" w:hAnsi="Times New Roman" w:cs="Times New Roman"/>
          <w:b/>
          <w:color w:val="000000"/>
          <w:sz w:val="26"/>
          <w:szCs w:val="26"/>
        </w:rPr>
        <w:t xml:space="preserve">250 672,8 </w:t>
      </w:r>
      <w:r>
        <w:rPr>
          <w:rFonts w:ascii="Times New Roman" w:eastAsia="Times New Roman" w:hAnsi="Times New Roman" w:cs="Times New Roman"/>
          <w:color w:val="000000"/>
          <w:sz w:val="26"/>
          <w:szCs w:val="26"/>
        </w:rPr>
        <w:t>тыс. руб.</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 xml:space="preserve">За отчетный период объем вложений в нефинансовые активы </w:t>
      </w:r>
      <w:r>
        <w:rPr>
          <w:rFonts w:ascii="Times New Roman" w:eastAsia="Times New Roman" w:hAnsi="Times New Roman" w:cs="Times New Roman"/>
          <w:b/>
          <w:color w:val="000000"/>
          <w:sz w:val="26"/>
          <w:szCs w:val="26"/>
        </w:rPr>
        <w:t xml:space="preserve">уменьшился </w:t>
      </w:r>
      <w:r>
        <w:rPr>
          <w:rFonts w:ascii="Times New Roman" w:eastAsia="Times New Roman" w:hAnsi="Times New Roman" w:cs="Times New Roman"/>
          <w:color w:val="000000"/>
          <w:sz w:val="26"/>
          <w:szCs w:val="26"/>
        </w:rPr>
        <w:t xml:space="preserve">на </w:t>
      </w:r>
      <w:r>
        <w:rPr>
          <w:rFonts w:ascii="Times New Roman" w:eastAsia="Times New Roman" w:hAnsi="Times New Roman" w:cs="Times New Roman"/>
          <w:b/>
          <w:color w:val="000000"/>
          <w:sz w:val="26"/>
          <w:szCs w:val="26"/>
        </w:rPr>
        <w:t xml:space="preserve">59 796,8 </w:t>
      </w:r>
      <w:r>
        <w:rPr>
          <w:rFonts w:ascii="Times New Roman" w:eastAsia="Times New Roman" w:hAnsi="Times New Roman" w:cs="Times New Roman"/>
          <w:color w:val="000000"/>
          <w:sz w:val="26"/>
          <w:szCs w:val="26"/>
        </w:rPr>
        <w:t xml:space="preserve">тыс. руб.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Подробная информация об объектах незавершенного строительства, вложениях в объекты недвижимого имущества приведена в ф.0503190 «Сведения о вложениях в объекты недвижимого имущества, объектах незавершенного строительства».</w:t>
      </w:r>
    </w:p>
    <w:p w:rsidR="00E20002" w:rsidRDefault="00E9183E">
      <w:pPr>
        <w:spacing w:before="240" w:after="120"/>
        <w:ind w:firstLine="540"/>
        <w:rPr>
          <w:color w:val="000000"/>
        </w:rPr>
      </w:pPr>
      <w:r>
        <w:rPr>
          <w:rFonts w:ascii="Times New Roman" w:eastAsia="Times New Roman" w:hAnsi="Times New Roman" w:cs="Times New Roman"/>
          <w:b/>
          <w:color w:val="000000"/>
          <w:sz w:val="26"/>
          <w:szCs w:val="26"/>
        </w:rPr>
        <w:t>3. Имущество, переданное в концессию</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2024 году концессионные соглашения не заключались и имущество в концессию не передавалось.</w:t>
      </w:r>
    </w:p>
    <w:p w:rsidR="00E20002" w:rsidRDefault="00E9183E">
      <w:pPr>
        <w:spacing w:before="240" w:after="120"/>
        <w:ind w:firstLine="540"/>
        <w:rPr>
          <w:color w:val="000000"/>
        </w:rPr>
      </w:pPr>
      <w:r>
        <w:rPr>
          <w:rFonts w:ascii="Times New Roman" w:eastAsia="Times New Roman" w:hAnsi="Times New Roman" w:cs="Times New Roman"/>
          <w:b/>
          <w:color w:val="000000"/>
          <w:sz w:val="26"/>
          <w:szCs w:val="26"/>
        </w:rPr>
        <w:t xml:space="preserve">4. Имущество на </w:t>
      </w:r>
      <w:proofErr w:type="spellStart"/>
      <w:r>
        <w:rPr>
          <w:rFonts w:ascii="Times New Roman" w:eastAsia="Times New Roman" w:hAnsi="Times New Roman" w:cs="Times New Roman"/>
          <w:b/>
          <w:color w:val="000000"/>
          <w:sz w:val="26"/>
          <w:szCs w:val="26"/>
        </w:rPr>
        <w:t>забалансовых</w:t>
      </w:r>
      <w:proofErr w:type="spellEnd"/>
      <w:r>
        <w:rPr>
          <w:rFonts w:ascii="Times New Roman" w:eastAsia="Times New Roman" w:hAnsi="Times New Roman" w:cs="Times New Roman"/>
          <w:b/>
          <w:color w:val="000000"/>
          <w:sz w:val="26"/>
          <w:szCs w:val="26"/>
        </w:rPr>
        <w:t xml:space="preserve"> счетах</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По состоянию на 1 января 2025 года:</w:t>
      </w:r>
    </w:p>
    <w:p w:rsidR="00E20002" w:rsidRDefault="00E9183E">
      <w:pPr>
        <w:numPr>
          <w:ilvl w:val="0"/>
          <w:numId w:val="12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 на </w:t>
      </w:r>
      <w:r>
        <w:rPr>
          <w:rFonts w:ascii="Times New Roman" w:eastAsia="Times New Roman" w:hAnsi="Times New Roman" w:cs="Times New Roman"/>
          <w:color w:val="000000"/>
          <w:sz w:val="26"/>
          <w:szCs w:val="26"/>
          <w:u w:val="single"/>
        </w:rPr>
        <w:t>счете 01 «Имущество, полученное в пользование»</w:t>
      </w:r>
      <w:r>
        <w:rPr>
          <w:rFonts w:ascii="Times New Roman" w:eastAsia="Times New Roman" w:hAnsi="Times New Roman" w:cs="Times New Roman"/>
          <w:color w:val="000000"/>
          <w:sz w:val="26"/>
          <w:szCs w:val="26"/>
        </w:rPr>
        <w:t xml:space="preserve"> числятся помещения (кабинеты), переданные МКУ ЗР «Северное» в безвозмездное пользование на сумму 29 969,6 тыс. руб.</w:t>
      </w:r>
    </w:p>
    <w:p w:rsidR="00E20002" w:rsidRDefault="00E9183E">
      <w:pPr>
        <w:numPr>
          <w:ilvl w:val="0"/>
          <w:numId w:val="128"/>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 на </w:t>
      </w:r>
      <w:r>
        <w:rPr>
          <w:rFonts w:ascii="Times New Roman" w:eastAsia="Times New Roman" w:hAnsi="Times New Roman" w:cs="Times New Roman"/>
          <w:color w:val="000000"/>
          <w:sz w:val="26"/>
          <w:szCs w:val="26"/>
          <w:u w:val="single"/>
        </w:rPr>
        <w:t>счете 25 «Имущество, переданное в возмездное пользование (аренду)»</w:t>
      </w:r>
      <w:r>
        <w:rPr>
          <w:rFonts w:ascii="Times New Roman" w:eastAsia="Times New Roman" w:hAnsi="Times New Roman" w:cs="Times New Roman"/>
          <w:color w:val="000000"/>
          <w:sz w:val="26"/>
          <w:szCs w:val="26"/>
        </w:rPr>
        <w:t xml:space="preserve"> числится имущество, переданное в аренду на сумму 126 707,9 тыс. руб.:</w:t>
      </w:r>
    </w:p>
    <w:tbl>
      <w:tblPr>
        <w:tblW w:w="10095"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3847"/>
        <w:gridCol w:w="3975"/>
        <w:gridCol w:w="2273"/>
      </w:tblGrid>
      <w:tr w:rsidR="00E20002">
        <w:trPr>
          <w:trHeight w:val="1387"/>
        </w:trPr>
        <w:tc>
          <w:tcPr>
            <w:tcW w:w="384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Наименование арендатора</w:t>
            </w:r>
          </w:p>
        </w:tc>
        <w:tc>
          <w:tcPr>
            <w:tcW w:w="397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Наименование объектов аренды</w:t>
            </w:r>
          </w:p>
        </w:tc>
        <w:tc>
          <w:tcPr>
            <w:tcW w:w="227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 xml:space="preserve">Балансовая стоимость объектов аренды </w:t>
            </w:r>
            <w:r>
              <w:rPr>
                <w:rFonts w:ascii="Times New Roman" w:eastAsia="Times New Roman" w:hAnsi="Times New Roman" w:cs="Times New Roman"/>
                <w:i/>
                <w:color w:val="000000"/>
                <w:sz w:val="26"/>
                <w:szCs w:val="26"/>
              </w:rPr>
              <w:t>(тыс. руб.)</w:t>
            </w:r>
          </w:p>
        </w:tc>
      </w:tr>
      <w:tr w:rsidR="00E20002">
        <w:trPr>
          <w:trHeight w:val="435"/>
        </w:trPr>
        <w:tc>
          <w:tcPr>
            <w:tcW w:w="782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b/>
                <w:i/>
                <w:color w:val="000000"/>
                <w:sz w:val="26"/>
                <w:szCs w:val="26"/>
              </w:rPr>
              <w:t>МКУ «Северное»</w:t>
            </w:r>
          </w:p>
        </w:tc>
        <w:tc>
          <w:tcPr>
            <w:tcW w:w="22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i/>
                <w:color w:val="000000"/>
                <w:sz w:val="26"/>
                <w:szCs w:val="26"/>
              </w:rPr>
              <w:t>236,3</w:t>
            </w:r>
          </w:p>
        </w:tc>
      </w:tr>
      <w:tr w:rsidR="00E20002">
        <w:trPr>
          <w:trHeight w:val="1322"/>
        </w:trPr>
        <w:tc>
          <w:tcPr>
            <w:tcW w:w="38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 ПАО «МТС»</w:t>
            </w:r>
          </w:p>
        </w:tc>
        <w:tc>
          <w:tcPr>
            <w:tcW w:w="397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помещения административного здания по адресу ул. Губкина д.3 корпус Б, общая площадь 10,8 кв. м</w:t>
            </w:r>
          </w:p>
        </w:tc>
        <w:tc>
          <w:tcPr>
            <w:tcW w:w="22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101,7</w:t>
            </w:r>
          </w:p>
        </w:tc>
      </w:tr>
      <w:tr w:rsidR="00E20002">
        <w:trPr>
          <w:trHeight w:val="1462"/>
        </w:trPr>
        <w:tc>
          <w:tcPr>
            <w:tcW w:w="38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ООО «Т2 МОБАЙЛ»</w:t>
            </w:r>
          </w:p>
        </w:tc>
        <w:tc>
          <w:tcPr>
            <w:tcW w:w="397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помещения административного здания по адресу ул. Губкина д.3 корпус Б, общая площадь 14,03 кв. м</w:t>
            </w:r>
          </w:p>
        </w:tc>
        <w:tc>
          <w:tcPr>
            <w:tcW w:w="22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134,6</w:t>
            </w:r>
          </w:p>
        </w:tc>
      </w:tr>
      <w:tr w:rsidR="00E20002">
        <w:trPr>
          <w:trHeight w:val="625"/>
        </w:trPr>
        <w:tc>
          <w:tcPr>
            <w:tcW w:w="782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b/>
                <w:i/>
                <w:color w:val="000000"/>
                <w:sz w:val="26"/>
                <w:szCs w:val="26"/>
              </w:rPr>
              <w:t>Управление муниципального имущества Администрации Заполярного района</w:t>
            </w:r>
          </w:p>
        </w:tc>
        <w:tc>
          <w:tcPr>
            <w:tcW w:w="22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b/>
                <w:i/>
                <w:color w:val="000000"/>
                <w:sz w:val="26"/>
                <w:szCs w:val="26"/>
              </w:rPr>
              <w:t>126 471,6</w:t>
            </w:r>
          </w:p>
        </w:tc>
      </w:tr>
      <w:tr w:rsidR="00E20002">
        <w:trPr>
          <w:trHeight w:val="535"/>
        </w:trPr>
        <w:tc>
          <w:tcPr>
            <w:tcW w:w="38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w:t>
            </w:r>
          </w:p>
        </w:tc>
        <w:tc>
          <w:tcPr>
            <w:tcW w:w="397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земельные участки</w:t>
            </w:r>
          </w:p>
        </w:tc>
        <w:tc>
          <w:tcPr>
            <w:tcW w:w="22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76 326,7</w:t>
            </w:r>
          </w:p>
        </w:tc>
      </w:tr>
      <w:tr w:rsidR="00E20002">
        <w:trPr>
          <w:trHeight w:val="546"/>
        </w:trPr>
        <w:tc>
          <w:tcPr>
            <w:tcW w:w="38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Физические лица</w:t>
            </w:r>
          </w:p>
        </w:tc>
        <w:tc>
          <w:tcPr>
            <w:tcW w:w="397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земельные участки</w:t>
            </w:r>
          </w:p>
        </w:tc>
        <w:tc>
          <w:tcPr>
            <w:tcW w:w="22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592,7</w:t>
            </w:r>
          </w:p>
        </w:tc>
      </w:tr>
      <w:tr w:rsidR="00E20002">
        <w:trPr>
          <w:trHeight w:val="840"/>
        </w:trPr>
        <w:tc>
          <w:tcPr>
            <w:tcW w:w="38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МП ЗР «Северная транспортная компания»</w:t>
            </w:r>
          </w:p>
        </w:tc>
        <w:tc>
          <w:tcPr>
            <w:tcW w:w="397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земельные участки</w:t>
            </w:r>
          </w:p>
        </w:tc>
        <w:tc>
          <w:tcPr>
            <w:tcW w:w="22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157,3</w:t>
            </w:r>
          </w:p>
        </w:tc>
      </w:tr>
      <w:tr w:rsidR="00E20002">
        <w:trPr>
          <w:trHeight w:val="253"/>
        </w:trPr>
        <w:tc>
          <w:tcPr>
            <w:tcW w:w="38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 xml:space="preserve">ООО «НАО </w:t>
            </w:r>
            <w:proofErr w:type="spellStart"/>
            <w:r>
              <w:rPr>
                <w:rFonts w:ascii="Times New Roman" w:eastAsia="Times New Roman" w:hAnsi="Times New Roman" w:cs="Times New Roman"/>
                <w:color w:val="000000"/>
                <w:sz w:val="26"/>
                <w:szCs w:val="26"/>
              </w:rPr>
              <w:t>Ремстрой</w:t>
            </w:r>
            <w:proofErr w:type="spellEnd"/>
            <w:r>
              <w:rPr>
                <w:rFonts w:ascii="Times New Roman" w:eastAsia="Times New Roman" w:hAnsi="Times New Roman" w:cs="Times New Roman"/>
                <w:color w:val="000000"/>
                <w:sz w:val="26"/>
                <w:szCs w:val="26"/>
              </w:rPr>
              <w:t xml:space="preserve"> плюс»</w:t>
            </w:r>
          </w:p>
        </w:tc>
        <w:tc>
          <w:tcPr>
            <w:tcW w:w="397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земельные участки</w:t>
            </w:r>
          </w:p>
        </w:tc>
        <w:tc>
          <w:tcPr>
            <w:tcW w:w="22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8 056,3</w:t>
            </w:r>
          </w:p>
        </w:tc>
      </w:tr>
      <w:tr w:rsidR="00E20002">
        <w:trPr>
          <w:trHeight w:val="574"/>
        </w:trPr>
        <w:tc>
          <w:tcPr>
            <w:tcW w:w="38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ООО «</w:t>
            </w:r>
            <w:proofErr w:type="spellStart"/>
            <w:r>
              <w:rPr>
                <w:rFonts w:ascii="Times New Roman" w:eastAsia="Times New Roman" w:hAnsi="Times New Roman" w:cs="Times New Roman"/>
                <w:color w:val="000000"/>
                <w:sz w:val="26"/>
                <w:szCs w:val="26"/>
              </w:rPr>
              <w:t>НордКомфорт</w:t>
            </w:r>
            <w:proofErr w:type="spellEnd"/>
            <w:r>
              <w:rPr>
                <w:rFonts w:ascii="Times New Roman" w:eastAsia="Times New Roman" w:hAnsi="Times New Roman" w:cs="Times New Roman"/>
                <w:color w:val="000000"/>
                <w:sz w:val="26"/>
                <w:szCs w:val="26"/>
              </w:rPr>
              <w:t>»</w:t>
            </w:r>
          </w:p>
        </w:tc>
        <w:tc>
          <w:tcPr>
            <w:tcW w:w="397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земельные участки</w:t>
            </w:r>
          </w:p>
        </w:tc>
        <w:tc>
          <w:tcPr>
            <w:tcW w:w="22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518,6</w:t>
            </w:r>
          </w:p>
        </w:tc>
      </w:tr>
      <w:tr w:rsidR="00E20002">
        <w:trPr>
          <w:trHeight w:val="767"/>
        </w:trPr>
        <w:tc>
          <w:tcPr>
            <w:tcW w:w="38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 xml:space="preserve">ГБДОУ НАО «Детский сад с. </w:t>
            </w:r>
            <w:proofErr w:type="spellStart"/>
            <w:r>
              <w:rPr>
                <w:rFonts w:ascii="Times New Roman" w:eastAsia="Times New Roman" w:hAnsi="Times New Roman" w:cs="Times New Roman"/>
                <w:color w:val="000000"/>
                <w:sz w:val="26"/>
                <w:szCs w:val="26"/>
              </w:rPr>
              <w:t>Несь</w:t>
            </w:r>
            <w:proofErr w:type="spellEnd"/>
            <w:r>
              <w:rPr>
                <w:rFonts w:ascii="Times New Roman" w:eastAsia="Times New Roman" w:hAnsi="Times New Roman" w:cs="Times New Roman"/>
                <w:color w:val="000000"/>
                <w:sz w:val="26"/>
                <w:szCs w:val="26"/>
              </w:rPr>
              <w:t>»</w:t>
            </w:r>
          </w:p>
        </w:tc>
        <w:tc>
          <w:tcPr>
            <w:tcW w:w="397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земельные участки</w:t>
            </w:r>
          </w:p>
        </w:tc>
        <w:tc>
          <w:tcPr>
            <w:tcW w:w="22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124,6</w:t>
            </w:r>
          </w:p>
        </w:tc>
      </w:tr>
      <w:tr w:rsidR="00E20002">
        <w:trPr>
          <w:trHeight w:val="930"/>
        </w:trPr>
        <w:tc>
          <w:tcPr>
            <w:tcW w:w="38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ГБУК НАО «</w:t>
            </w:r>
            <w:proofErr w:type="spellStart"/>
            <w:r>
              <w:rPr>
                <w:rFonts w:ascii="Times New Roman" w:eastAsia="Times New Roman" w:hAnsi="Times New Roman" w:cs="Times New Roman"/>
                <w:color w:val="000000"/>
                <w:sz w:val="26"/>
                <w:szCs w:val="26"/>
              </w:rPr>
              <w:t>Великовисочный</w:t>
            </w:r>
            <w:proofErr w:type="spellEnd"/>
            <w:r>
              <w:rPr>
                <w:rFonts w:ascii="Times New Roman" w:eastAsia="Times New Roman" w:hAnsi="Times New Roman" w:cs="Times New Roman"/>
                <w:color w:val="000000"/>
                <w:sz w:val="26"/>
                <w:szCs w:val="26"/>
              </w:rPr>
              <w:t xml:space="preserve"> ЦДК»</w:t>
            </w:r>
          </w:p>
        </w:tc>
        <w:tc>
          <w:tcPr>
            <w:tcW w:w="397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земельный участок</w:t>
            </w:r>
          </w:p>
        </w:tc>
        <w:tc>
          <w:tcPr>
            <w:tcW w:w="22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170,2</w:t>
            </w:r>
          </w:p>
        </w:tc>
      </w:tr>
      <w:tr w:rsidR="00E20002">
        <w:trPr>
          <w:trHeight w:val="645"/>
        </w:trPr>
        <w:tc>
          <w:tcPr>
            <w:tcW w:w="38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ГБУК НАО «</w:t>
            </w:r>
            <w:proofErr w:type="spellStart"/>
            <w:r>
              <w:rPr>
                <w:rFonts w:ascii="Times New Roman" w:eastAsia="Times New Roman" w:hAnsi="Times New Roman" w:cs="Times New Roman"/>
                <w:color w:val="000000"/>
                <w:sz w:val="26"/>
                <w:szCs w:val="26"/>
              </w:rPr>
              <w:t>Тиманский</w:t>
            </w:r>
            <w:proofErr w:type="spellEnd"/>
            <w:r>
              <w:rPr>
                <w:rFonts w:ascii="Times New Roman" w:eastAsia="Times New Roman" w:hAnsi="Times New Roman" w:cs="Times New Roman"/>
                <w:color w:val="000000"/>
                <w:sz w:val="26"/>
                <w:szCs w:val="26"/>
              </w:rPr>
              <w:t xml:space="preserve"> ЦДК»</w:t>
            </w:r>
          </w:p>
        </w:tc>
        <w:tc>
          <w:tcPr>
            <w:tcW w:w="397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земельный участок</w:t>
            </w:r>
          </w:p>
        </w:tc>
        <w:tc>
          <w:tcPr>
            <w:tcW w:w="22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123,5</w:t>
            </w:r>
          </w:p>
        </w:tc>
      </w:tr>
      <w:tr w:rsidR="00E20002">
        <w:trPr>
          <w:trHeight w:val="833"/>
        </w:trPr>
        <w:tc>
          <w:tcPr>
            <w:tcW w:w="38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 xml:space="preserve">ГБУК НАО «НЦБ им. </w:t>
            </w:r>
            <w:proofErr w:type="spellStart"/>
            <w:r>
              <w:rPr>
                <w:rFonts w:ascii="Times New Roman" w:eastAsia="Times New Roman" w:hAnsi="Times New Roman" w:cs="Times New Roman"/>
                <w:color w:val="000000"/>
                <w:sz w:val="26"/>
                <w:szCs w:val="26"/>
              </w:rPr>
              <w:t>Пичкова</w:t>
            </w:r>
            <w:proofErr w:type="spellEnd"/>
            <w:r>
              <w:rPr>
                <w:rFonts w:ascii="Times New Roman" w:eastAsia="Times New Roman" w:hAnsi="Times New Roman" w:cs="Times New Roman"/>
                <w:color w:val="000000"/>
                <w:sz w:val="26"/>
                <w:szCs w:val="26"/>
              </w:rPr>
              <w:t xml:space="preserve"> А.И.»</w:t>
            </w:r>
          </w:p>
        </w:tc>
        <w:tc>
          <w:tcPr>
            <w:tcW w:w="397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земельный участок</w:t>
            </w:r>
          </w:p>
        </w:tc>
        <w:tc>
          <w:tcPr>
            <w:tcW w:w="22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160,9</w:t>
            </w:r>
          </w:p>
        </w:tc>
      </w:tr>
      <w:tr w:rsidR="00E20002">
        <w:trPr>
          <w:trHeight w:val="690"/>
        </w:trPr>
        <w:tc>
          <w:tcPr>
            <w:tcW w:w="38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ООО «</w:t>
            </w:r>
            <w:proofErr w:type="spellStart"/>
            <w:r>
              <w:rPr>
                <w:rFonts w:ascii="Times New Roman" w:eastAsia="Times New Roman" w:hAnsi="Times New Roman" w:cs="Times New Roman"/>
                <w:color w:val="000000"/>
                <w:sz w:val="26"/>
                <w:szCs w:val="26"/>
              </w:rPr>
              <w:t>Лаявожнефтегаз</w:t>
            </w:r>
            <w:proofErr w:type="spellEnd"/>
            <w:r>
              <w:rPr>
                <w:rFonts w:ascii="Times New Roman" w:eastAsia="Times New Roman" w:hAnsi="Times New Roman" w:cs="Times New Roman"/>
                <w:color w:val="000000"/>
                <w:sz w:val="26"/>
                <w:szCs w:val="26"/>
              </w:rPr>
              <w:t>»</w:t>
            </w:r>
          </w:p>
        </w:tc>
        <w:tc>
          <w:tcPr>
            <w:tcW w:w="397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земельный участок</w:t>
            </w:r>
          </w:p>
        </w:tc>
        <w:tc>
          <w:tcPr>
            <w:tcW w:w="22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327,0</w:t>
            </w:r>
          </w:p>
        </w:tc>
      </w:tr>
      <w:tr w:rsidR="00E20002">
        <w:trPr>
          <w:trHeight w:val="671"/>
        </w:trPr>
        <w:tc>
          <w:tcPr>
            <w:tcW w:w="38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 xml:space="preserve">ИП Афанасьеву А.В. </w:t>
            </w:r>
          </w:p>
        </w:tc>
        <w:tc>
          <w:tcPr>
            <w:tcW w:w="397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земельный участок</w:t>
            </w:r>
          </w:p>
        </w:tc>
        <w:tc>
          <w:tcPr>
            <w:tcW w:w="22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370,1</w:t>
            </w:r>
          </w:p>
        </w:tc>
      </w:tr>
      <w:tr w:rsidR="00E20002">
        <w:trPr>
          <w:trHeight w:val="1320"/>
        </w:trPr>
        <w:tc>
          <w:tcPr>
            <w:tcW w:w="38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 xml:space="preserve">ООО «НАО </w:t>
            </w:r>
            <w:proofErr w:type="spellStart"/>
            <w:r>
              <w:rPr>
                <w:rFonts w:ascii="Times New Roman" w:eastAsia="Times New Roman" w:hAnsi="Times New Roman" w:cs="Times New Roman"/>
                <w:color w:val="000000"/>
                <w:sz w:val="26"/>
                <w:szCs w:val="26"/>
              </w:rPr>
              <w:t>Ремстрой</w:t>
            </w:r>
            <w:proofErr w:type="spellEnd"/>
            <w:r>
              <w:rPr>
                <w:rFonts w:ascii="Times New Roman" w:eastAsia="Times New Roman" w:hAnsi="Times New Roman" w:cs="Times New Roman"/>
                <w:color w:val="000000"/>
                <w:sz w:val="26"/>
                <w:szCs w:val="26"/>
              </w:rPr>
              <w:t xml:space="preserve"> плюс», ООО «НОРД КОМФОРТ», СПК Колхоз </w:t>
            </w:r>
            <w:proofErr w:type="spellStart"/>
            <w:r>
              <w:rPr>
                <w:rFonts w:ascii="Times New Roman" w:eastAsia="Times New Roman" w:hAnsi="Times New Roman" w:cs="Times New Roman"/>
                <w:color w:val="000000"/>
                <w:sz w:val="26"/>
                <w:szCs w:val="26"/>
              </w:rPr>
              <w:t>Ижемский</w:t>
            </w:r>
            <w:proofErr w:type="spellEnd"/>
            <w:r>
              <w:rPr>
                <w:rFonts w:ascii="Times New Roman" w:eastAsia="Times New Roman" w:hAnsi="Times New Roman" w:cs="Times New Roman"/>
                <w:color w:val="000000"/>
                <w:sz w:val="26"/>
                <w:szCs w:val="26"/>
              </w:rPr>
              <w:t xml:space="preserve"> оленевод и КО</w:t>
            </w:r>
          </w:p>
        </w:tc>
        <w:tc>
          <w:tcPr>
            <w:tcW w:w="397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недвижимое имущество</w:t>
            </w:r>
          </w:p>
        </w:tc>
        <w:tc>
          <w:tcPr>
            <w:tcW w:w="22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39 543,7</w:t>
            </w:r>
          </w:p>
        </w:tc>
      </w:tr>
    </w:tbl>
    <w:p w:rsidR="00E20002" w:rsidRDefault="00E9183E">
      <w:pPr>
        <w:numPr>
          <w:ilvl w:val="0"/>
          <w:numId w:val="12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 на </w:t>
      </w:r>
      <w:r>
        <w:rPr>
          <w:rFonts w:ascii="Times New Roman" w:eastAsia="Times New Roman" w:hAnsi="Times New Roman" w:cs="Times New Roman"/>
          <w:color w:val="000000"/>
          <w:sz w:val="26"/>
          <w:szCs w:val="26"/>
          <w:u w:val="single"/>
        </w:rPr>
        <w:t>счете 26 «Имущество, переданное в безвозмездное пользование»</w:t>
      </w:r>
      <w:r>
        <w:rPr>
          <w:rFonts w:ascii="Times New Roman" w:eastAsia="Times New Roman" w:hAnsi="Times New Roman" w:cs="Times New Roman"/>
          <w:color w:val="000000"/>
          <w:sz w:val="26"/>
          <w:szCs w:val="26"/>
        </w:rPr>
        <w:t xml:space="preserve"> числится имущество, переданное МКУ ЗР «Северное» на сумму 41 302,3 тыс. руб.</w:t>
      </w:r>
    </w:p>
    <w:tbl>
      <w:tblPr>
        <w:tblW w:w="10095" w:type="dxa"/>
        <w:tblInd w:w="-10" w:type="dxa"/>
        <w:tblBorders>
          <w:top w:val="nil"/>
          <w:left w:val="nil"/>
          <w:bottom w:val="nil"/>
          <w:right w:val="nil"/>
        </w:tblBorders>
        <w:tblCellMar>
          <w:left w:w="0" w:type="dxa"/>
          <w:right w:w="0" w:type="dxa"/>
        </w:tblCellMar>
        <w:tblLook w:val="04A0" w:firstRow="1" w:lastRow="0" w:firstColumn="1" w:lastColumn="0" w:noHBand="0" w:noVBand="1"/>
      </w:tblPr>
      <w:tblGrid>
        <w:gridCol w:w="3836"/>
        <w:gridCol w:w="3989"/>
        <w:gridCol w:w="2270"/>
      </w:tblGrid>
      <w:tr w:rsidR="00E20002">
        <w:trPr>
          <w:trHeight w:val="1590"/>
        </w:trPr>
        <w:tc>
          <w:tcPr>
            <w:tcW w:w="383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Наименование арендатора</w:t>
            </w:r>
          </w:p>
        </w:tc>
        <w:tc>
          <w:tcPr>
            <w:tcW w:w="398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Наименование объектов аренды</w:t>
            </w:r>
          </w:p>
        </w:tc>
        <w:tc>
          <w:tcPr>
            <w:tcW w:w="226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 xml:space="preserve">Балансовая стоимость объектов аренды </w:t>
            </w:r>
            <w:r>
              <w:rPr>
                <w:rFonts w:ascii="Times New Roman" w:eastAsia="Times New Roman" w:hAnsi="Times New Roman" w:cs="Times New Roman"/>
                <w:i/>
                <w:color w:val="000000"/>
                <w:sz w:val="26"/>
                <w:szCs w:val="26"/>
              </w:rPr>
              <w:t>(тыс. руб.)</w:t>
            </w:r>
          </w:p>
        </w:tc>
      </w:tr>
      <w:tr w:rsidR="00E20002">
        <w:trPr>
          <w:trHeight w:val="1265"/>
        </w:trPr>
        <w:tc>
          <w:tcPr>
            <w:tcW w:w="383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 xml:space="preserve"> ГБУК НАО «Клуб «Созвездие» пос. Искателей» </w:t>
            </w:r>
          </w:p>
        </w:tc>
        <w:tc>
          <w:tcPr>
            <w:tcW w:w="398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нежилое помещения административного здания по адресу ул. Губкина д.3 корпус Б (656,6 кв. м)</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6 184,0</w:t>
            </w:r>
          </w:p>
        </w:tc>
      </w:tr>
      <w:tr w:rsidR="00E20002">
        <w:trPr>
          <w:trHeight w:val="1550"/>
        </w:trPr>
        <w:tc>
          <w:tcPr>
            <w:tcW w:w="383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 xml:space="preserve">КУ НАО «Многофункциональный центр предоставления государственных и муниципальных услуг» </w:t>
            </w:r>
          </w:p>
        </w:tc>
        <w:tc>
          <w:tcPr>
            <w:tcW w:w="398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помещения административного здания по адресу ул. Губкина д.3 корпус Б (128,97 кв. м)</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1 214,7</w:t>
            </w:r>
          </w:p>
        </w:tc>
      </w:tr>
      <w:tr w:rsidR="00E20002">
        <w:trPr>
          <w:trHeight w:val="1357"/>
        </w:trPr>
        <w:tc>
          <w:tcPr>
            <w:tcW w:w="383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ГБУДО НАО «Детско-юношеский центр «Лидер»</w:t>
            </w:r>
          </w:p>
        </w:tc>
        <w:tc>
          <w:tcPr>
            <w:tcW w:w="398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помещения административного здания по адресу ул. Губкина д.3 корпус Б (261,6 кв. м)</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2 463,8</w:t>
            </w:r>
          </w:p>
        </w:tc>
      </w:tr>
      <w:tr w:rsidR="00E20002">
        <w:trPr>
          <w:trHeight w:val="1122"/>
        </w:trPr>
        <w:tc>
          <w:tcPr>
            <w:tcW w:w="383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Администрация Заполярного района</w:t>
            </w:r>
          </w:p>
        </w:tc>
        <w:tc>
          <w:tcPr>
            <w:tcW w:w="398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помещения административного здания по ул. Губкина, 10 (436,79 кв. м)</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14 465,4</w:t>
            </w:r>
          </w:p>
        </w:tc>
      </w:tr>
      <w:tr w:rsidR="00E20002">
        <w:trPr>
          <w:trHeight w:val="1186"/>
        </w:trPr>
        <w:tc>
          <w:tcPr>
            <w:tcW w:w="383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Управление финансов Администрации Заполярного района</w:t>
            </w:r>
          </w:p>
        </w:tc>
        <w:tc>
          <w:tcPr>
            <w:tcW w:w="398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помещения административного здания по ул. Губкина, 10 (114 кв. м)</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3 906,9</w:t>
            </w:r>
          </w:p>
        </w:tc>
      </w:tr>
      <w:tr w:rsidR="00E20002">
        <w:trPr>
          <w:trHeight w:val="1118"/>
        </w:trPr>
        <w:tc>
          <w:tcPr>
            <w:tcW w:w="383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 xml:space="preserve">Совет муниципального района «Заполярный район» </w:t>
            </w:r>
          </w:p>
        </w:tc>
        <w:tc>
          <w:tcPr>
            <w:tcW w:w="398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помещения административного здания по ул. Губкина, 10 (205,5 кв. м)</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7 042,7</w:t>
            </w:r>
          </w:p>
        </w:tc>
      </w:tr>
      <w:tr w:rsidR="00E20002">
        <w:trPr>
          <w:trHeight w:val="1120"/>
        </w:trPr>
        <w:tc>
          <w:tcPr>
            <w:tcW w:w="383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Контрольно-счетная палата Заполярного района</w:t>
            </w:r>
          </w:p>
        </w:tc>
        <w:tc>
          <w:tcPr>
            <w:tcW w:w="398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помещения административного здания по ул. Губкина, 10 (51,5 кв. м)</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1 764,9</w:t>
            </w:r>
          </w:p>
        </w:tc>
      </w:tr>
      <w:tr w:rsidR="00E20002">
        <w:trPr>
          <w:trHeight w:val="1120"/>
        </w:trPr>
        <w:tc>
          <w:tcPr>
            <w:tcW w:w="383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Избирательная комиссия Ненецкого автономного округа</w:t>
            </w:r>
          </w:p>
        </w:tc>
        <w:tc>
          <w:tcPr>
            <w:tcW w:w="398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помещения административного здания по ул. Губкина, 10 (28,2 кв. м)</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966,4</w:t>
            </w:r>
          </w:p>
        </w:tc>
      </w:tr>
      <w:tr w:rsidR="00E20002">
        <w:trPr>
          <w:trHeight w:val="1278"/>
        </w:trPr>
        <w:tc>
          <w:tcPr>
            <w:tcW w:w="383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Управление муниципального имущества Администрации Заполярного района</w:t>
            </w:r>
          </w:p>
        </w:tc>
        <w:tc>
          <w:tcPr>
            <w:tcW w:w="398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помещения административного здания по ул. Губкина, 10 (81,4 кв. м)</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2 789,7</w:t>
            </w:r>
          </w:p>
        </w:tc>
      </w:tr>
      <w:tr w:rsidR="00E20002">
        <w:trPr>
          <w:trHeight w:val="1278"/>
        </w:trPr>
        <w:tc>
          <w:tcPr>
            <w:tcW w:w="3834"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МП ЗР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w:t>
            </w:r>
          </w:p>
        </w:tc>
        <w:tc>
          <w:tcPr>
            <w:tcW w:w="398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color w:val="000000"/>
                <w:sz w:val="26"/>
                <w:szCs w:val="26"/>
              </w:rPr>
              <w:t>помещения административного здания по ул. Губкина, 10 (14,7 кв. м)</w:t>
            </w:r>
          </w:p>
        </w:tc>
        <w:tc>
          <w:tcPr>
            <w:tcW w:w="226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503,8</w:t>
            </w:r>
          </w:p>
        </w:tc>
      </w:tr>
    </w:tbl>
    <w:p w:rsidR="00E20002" w:rsidRDefault="00E9183E">
      <w:pPr>
        <w:spacing w:before="240" w:after="240"/>
        <w:ind w:firstLine="540"/>
        <w:rPr>
          <w:color w:val="000000"/>
        </w:rPr>
      </w:pPr>
      <w:r>
        <w:rPr>
          <w:rFonts w:ascii="Times New Roman" w:eastAsia="Times New Roman" w:hAnsi="Times New Roman" w:cs="Times New Roman"/>
          <w:b/>
          <w:color w:val="000000"/>
          <w:sz w:val="26"/>
          <w:szCs w:val="26"/>
        </w:rPr>
        <w:t>5. Состояние дебиторской и кредиторской задолженности</w:t>
      </w:r>
    </w:p>
    <w:p w:rsidR="00E20002" w:rsidRDefault="00E9183E">
      <w:pPr>
        <w:spacing w:before="240" w:after="120"/>
        <w:ind w:firstLine="540"/>
        <w:rPr>
          <w:color w:val="000000"/>
        </w:rPr>
      </w:pPr>
      <w:r>
        <w:rPr>
          <w:rFonts w:ascii="Times New Roman" w:eastAsia="Times New Roman" w:hAnsi="Times New Roman" w:cs="Times New Roman"/>
          <w:b/>
          <w:color w:val="000000"/>
          <w:sz w:val="26"/>
          <w:szCs w:val="26"/>
        </w:rPr>
        <w:t>5.1. Дебиторская задолженность</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По состоянию на 1 января 2025 года</w:t>
      </w:r>
      <w:r>
        <w:rPr>
          <w:rFonts w:ascii="Times New Roman" w:eastAsia="Times New Roman" w:hAnsi="Times New Roman" w:cs="Times New Roman"/>
          <w:b/>
          <w:color w:val="000000"/>
          <w:sz w:val="26"/>
          <w:szCs w:val="26"/>
        </w:rPr>
        <w:t xml:space="preserve"> дебиторская задолженность </w:t>
      </w:r>
      <w:r>
        <w:rPr>
          <w:rFonts w:ascii="Times New Roman" w:eastAsia="Times New Roman" w:hAnsi="Times New Roman" w:cs="Times New Roman"/>
          <w:color w:val="000000"/>
          <w:sz w:val="26"/>
          <w:szCs w:val="26"/>
        </w:rPr>
        <w:t xml:space="preserve">сложилась в сумме </w:t>
      </w:r>
      <w:r>
        <w:rPr>
          <w:rFonts w:ascii="Times New Roman" w:eastAsia="Times New Roman" w:hAnsi="Times New Roman" w:cs="Times New Roman"/>
          <w:b/>
          <w:color w:val="000000"/>
          <w:sz w:val="26"/>
          <w:szCs w:val="26"/>
        </w:rPr>
        <w:t xml:space="preserve">355 891,5 </w:t>
      </w:r>
      <w:r>
        <w:rPr>
          <w:rFonts w:ascii="Times New Roman" w:eastAsia="Times New Roman" w:hAnsi="Times New Roman" w:cs="Times New Roman"/>
          <w:color w:val="000000"/>
          <w:sz w:val="26"/>
          <w:szCs w:val="26"/>
        </w:rPr>
        <w:t>тыс. руб., в том числе:</w:t>
      </w:r>
    </w:p>
    <w:p w:rsidR="00E20002" w:rsidRDefault="00E9183E">
      <w:pPr>
        <w:spacing w:before="120" w:after="120"/>
        <w:jc w:val="both"/>
        <w:rPr>
          <w:color w:val="000000"/>
        </w:rPr>
      </w:pPr>
      <w:r>
        <w:rPr>
          <w:rFonts w:ascii="Times New Roman" w:eastAsia="Times New Roman" w:hAnsi="Times New Roman" w:cs="Times New Roman"/>
          <w:b/>
          <w:color w:val="000000"/>
          <w:sz w:val="26"/>
          <w:szCs w:val="26"/>
        </w:rPr>
        <w:t xml:space="preserve">По доходам (счет 205.00) -  205 517,2 </w:t>
      </w:r>
      <w:r>
        <w:rPr>
          <w:rFonts w:ascii="Times New Roman" w:eastAsia="Times New Roman" w:hAnsi="Times New Roman" w:cs="Times New Roman"/>
          <w:color w:val="000000"/>
          <w:sz w:val="26"/>
          <w:szCs w:val="26"/>
        </w:rPr>
        <w:t>тыс. руб.,</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в том числе:  </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205.11</w:t>
      </w:r>
      <w:r>
        <w:rPr>
          <w:rFonts w:ascii="Times New Roman" w:eastAsia="Times New Roman" w:hAnsi="Times New Roman" w:cs="Times New Roman"/>
          <w:color w:val="000000"/>
          <w:sz w:val="26"/>
          <w:szCs w:val="26"/>
        </w:rPr>
        <w:t xml:space="preserve"> «Расчеты с плательщиками налогов» отражена задолженность, переданная Налоговой инспекцией в соответствии с пунктом 274 приказа Минфина России от 28.12.2010 № 191н в сумме </w:t>
      </w:r>
      <w:r>
        <w:rPr>
          <w:rFonts w:ascii="Times New Roman" w:eastAsia="Times New Roman" w:hAnsi="Times New Roman" w:cs="Times New Roman"/>
          <w:b/>
          <w:color w:val="000000"/>
          <w:sz w:val="26"/>
          <w:szCs w:val="26"/>
        </w:rPr>
        <w:t xml:space="preserve">8,9 </w:t>
      </w:r>
      <w:r>
        <w:rPr>
          <w:rFonts w:ascii="Times New Roman" w:eastAsia="Times New Roman" w:hAnsi="Times New Roman" w:cs="Times New Roman"/>
          <w:color w:val="000000"/>
          <w:sz w:val="26"/>
          <w:szCs w:val="26"/>
        </w:rPr>
        <w:t>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205.21</w:t>
      </w:r>
      <w:r>
        <w:rPr>
          <w:rFonts w:ascii="Times New Roman" w:eastAsia="Times New Roman" w:hAnsi="Times New Roman" w:cs="Times New Roman"/>
          <w:color w:val="000000"/>
          <w:sz w:val="26"/>
          <w:szCs w:val="26"/>
        </w:rPr>
        <w:t xml:space="preserve"> «Расчеты по доходам от операционной аренды» отражена задолженность по аренде имущества в сумме </w:t>
      </w:r>
      <w:r>
        <w:rPr>
          <w:rFonts w:ascii="Times New Roman" w:eastAsia="Times New Roman" w:hAnsi="Times New Roman" w:cs="Times New Roman"/>
          <w:b/>
          <w:color w:val="000000"/>
          <w:sz w:val="26"/>
          <w:szCs w:val="26"/>
        </w:rPr>
        <w:t xml:space="preserve">35 232,8 </w:t>
      </w:r>
      <w:r>
        <w:rPr>
          <w:rFonts w:ascii="Times New Roman" w:eastAsia="Times New Roman" w:hAnsi="Times New Roman" w:cs="Times New Roman"/>
          <w:color w:val="000000"/>
          <w:sz w:val="26"/>
          <w:szCs w:val="26"/>
        </w:rPr>
        <w:t>тыс. руб., в том числе:</w:t>
      </w:r>
    </w:p>
    <w:p w:rsidR="00E20002" w:rsidRDefault="00E9183E">
      <w:pPr>
        <w:numPr>
          <w:ilvl w:val="0"/>
          <w:numId w:val="13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 задолженность по аренде нежилых помещений </w:t>
      </w:r>
      <w:r>
        <w:rPr>
          <w:rFonts w:ascii="Times New Roman" w:eastAsia="Times New Roman" w:hAnsi="Times New Roman" w:cs="Times New Roman"/>
          <w:i/>
          <w:color w:val="000000"/>
          <w:sz w:val="26"/>
          <w:szCs w:val="26"/>
        </w:rPr>
        <w:t>(КД 111 05035 00 0000 120)</w:t>
      </w:r>
      <w:r>
        <w:rPr>
          <w:rFonts w:ascii="Times New Roman" w:eastAsia="Times New Roman" w:hAnsi="Times New Roman" w:cs="Times New Roman"/>
          <w:color w:val="000000"/>
          <w:sz w:val="26"/>
          <w:szCs w:val="26"/>
        </w:rPr>
        <w:t xml:space="preserve"> по договорам, заключенным МКУ ЗР «Северное» с ООО «Т2 МОБАЙЛ» и ПАО «МТС» в сумме 11,1 тыс. руб.;</w:t>
      </w:r>
    </w:p>
    <w:p w:rsidR="00E20002" w:rsidRDefault="00E9183E">
      <w:pPr>
        <w:numPr>
          <w:ilvl w:val="0"/>
          <w:numId w:val="13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 задолженность по аренде имущества, составляющего казну поселений (КД 111 05075 00 0000 120) </w:t>
      </w:r>
      <w:r>
        <w:rPr>
          <w:rFonts w:ascii="Times New Roman" w:eastAsia="Times New Roman" w:hAnsi="Times New Roman" w:cs="Times New Roman"/>
          <w:color w:val="000000"/>
          <w:sz w:val="26"/>
          <w:szCs w:val="26"/>
          <w:shd w:val="clear" w:color="auto" w:fill="FFFFFF"/>
        </w:rPr>
        <w:t xml:space="preserve">по договорам аренды бань в населенных пунктах Заполярного района, заключенным Управлением муниципального имущества Администрации Заполярного района с ООО «НОРД КОМФОРТ» в сумме 35 221,7 тыс. руб. Увеличение задолженности обусловлено доначислением арендной платы на весь срок аренды. </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205.23</w:t>
      </w:r>
      <w:r>
        <w:rPr>
          <w:rFonts w:ascii="Times New Roman" w:eastAsia="Times New Roman" w:hAnsi="Times New Roman" w:cs="Times New Roman"/>
          <w:color w:val="000000"/>
          <w:sz w:val="26"/>
          <w:szCs w:val="26"/>
        </w:rPr>
        <w:t xml:space="preserve"> «Расчеты по доходам от платежей при пользовании природными ресурсами» отражена задолженность по аренде земельных участков в сумме </w:t>
      </w:r>
      <w:r>
        <w:rPr>
          <w:rFonts w:ascii="Times New Roman" w:eastAsia="Times New Roman" w:hAnsi="Times New Roman" w:cs="Times New Roman"/>
          <w:b/>
          <w:color w:val="000000"/>
          <w:sz w:val="26"/>
          <w:szCs w:val="26"/>
        </w:rPr>
        <w:t xml:space="preserve">169 434,4 </w:t>
      </w:r>
      <w:r>
        <w:rPr>
          <w:rFonts w:ascii="Times New Roman" w:eastAsia="Times New Roman" w:hAnsi="Times New Roman" w:cs="Times New Roman"/>
          <w:color w:val="000000"/>
          <w:sz w:val="26"/>
          <w:szCs w:val="26"/>
        </w:rPr>
        <w:t>тыс. руб., в том числе:</w:t>
      </w:r>
    </w:p>
    <w:p w:rsidR="00E20002" w:rsidRDefault="00E9183E">
      <w:pPr>
        <w:numPr>
          <w:ilvl w:val="0"/>
          <w:numId w:val="13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Управлением муниципального имущества Администрации Заполярного района начислен предстоящий доход по договорам аренды земельных участков, заключенным с физическими и юридическими лицами (</w:t>
      </w:r>
      <w:r>
        <w:rPr>
          <w:rFonts w:ascii="Times New Roman" w:eastAsia="Times New Roman" w:hAnsi="Times New Roman" w:cs="Times New Roman"/>
          <w:color w:val="000000"/>
          <w:sz w:val="26"/>
          <w:szCs w:val="26"/>
          <w:shd w:val="clear" w:color="auto" w:fill="FFFFFF"/>
        </w:rPr>
        <w:t>ИП Афанасьевым А.В., МП ЗР «</w:t>
      </w:r>
      <w:proofErr w:type="spellStart"/>
      <w:r>
        <w:rPr>
          <w:rFonts w:ascii="Times New Roman" w:eastAsia="Times New Roman" w:hAnsi="Times New Roman" w:cs="Times New Roman"/>
          <w:color w:val="000000"/>
          <w:sz w:val="26"/>
          <w:szCs w:val="26"/>
          <w:shd w:val="clear" w:color="auto" w:fill="FFFFFF"/>
        </w:rPr>
        <w:t>Севержилкомсервис</w:t>
      </w:r>
      <w:proofErr w:type="spellEnd"/>
      <w:r>
        <w:rPr>
          <w:rFonts w:ascii="Times New Roman" w:eastAsia="Times New Roman" w:hAnsi="Times New Roman" w:cs="Times New Roman"/>
          <w:color w:val="000000"/>
          <w:sz w:val="26"/>
          <w:szCs w:val="26"/>
          <w:shd w:val="clear" w:color="auto" w:fill="FFFFFF"/>
        </w:rPr>
        <w:t>», ГБУК НАО «</w:t>
      </w:r>
      <w:proofErr w:type="spellStart"/>
      <w:r>
        <w:rPr>
          <w:rFonts w:ascii="Times New Roman" w:eastAsia="Times New Roman" w:hAnsi="Times New Roman" w:cs="Times New Roman"/>
          <w:color w:val="000000"/>
          <w:sz w:val="26"/>
          <w:szCs w:val="26"/>
          <w:shd w:val="clear" w:color="auto" w:fill="FFFFFF"/>
        </w:rPr>
        <w:t>Великовисочный</w:t>
      </w:r>
      <w:proofErr w:type="spellEnd"/>
      <w:r>
        <w:rPr>
          <w:rFonts w:ascii="Times New Roman" w:eastAsia="Times New Roman" w:hAnsi="Times New Roman" w:cs="Times New Roman"/>
          <w:color w:val="000000"/>
          <w:sz w:val="26"/>
          <w:szCs w:val="26"/>
          <w:shd w:val="clear" w:color="auto" w:fill="FFFFFF"/>
        </w:rPr>
        <w:t xml:space="preserve"> ЦДК», ГБУК НАО «НЦБ им. А. И. </w:t>
      </w:r>
      <w:proofErr w:type="spellStart"/>
      <w:r>
        <w:rPr>
          <w:rFonts w:ascii="Times New Roman" w:eastAsia="Times New Roman" w:hAnsi="Times New Roman" w:cs="Times New Roman"/>
          <w:color w:val="000000"/>
          <w:sz w:val="26"/>
          <w:szCs w:val="26"/>
          <w:shd w:val="clear" w:color="auto" w:fill="FFFFFF"/>
        </w:rPr>
        <w:t>Пичкова</w:t>
      </w:r>
      <w:proofErr w:type="spellEnd"/>
      <w:r>
        <w:rPr>
          <w:rFonts w:ascii="Times New Roman" w:eastAsia="Times New Roman" w:hAnsi="Times New Roman" w:cs="Times New Roman"/>
          <w:color w:val="000000"/>
          <w:sz w:val="26"/>
          <w:szCs w:val="26"/>
          <w:shd w:val="clear" w:color="auto" w:fill="FFFFFF"/>
        </w:rPr>
        <w:t>», ГБУК НАО «</w:t>
      </w:r>
      <w:proofErr w:type="spellStart"/>
      <w:r>
        <w:rPr>
          <w:rFonts w:ascii="Times New Roman" w:eastAsia="Times New Roman" w:hAnsi="Times New Roman" w:cs="Times New Roman"/>
          <w:color w:val="000000"/>
          <w:sz w:val="26"/>
          <w:szCs w:val="26"/>
          <w:shd w:val="clear" w:color="auto" w:fill="FFFFFF"/>
        </w:rPr>
        <w:t>Тиманский</w:t>
      </w:r>
      <w:proofErr w:type="spellEnd"/>
      <w:r>
        <w:rPr>
          <w:rFonts w:ascii="Times New Roman" w:eastAsia="Times New Roman" w:hAnsi="Times New Roman" w:cs="Times New Roman"/>
          <w:color w:val="000000"/>
          <w:sz w:val="26"/>
          <w:szCs w:val="26"/>
          <w:shd w:val="clear" w:color="auto" w:fill="FFFFFF"/>
        </w:rPr>
        <w:t xml:space="preserve"> ЦДК», МП ЗР «Северная транспортная компания», ООО «НАО </w:t>
      </w:r>
      <w:proofErr w:type="spellStart"/>
      <w:r>
        <w:rPr>
          <w:rFonts w:ascii="Times New Roman" w:eastAsia="Times New Roman" w:hAnsi="Times New Roman" w:cs="Times New Roman"/>
          <w:color w:val="000000"/>
          <w:sz w:val="26"/>
          <w:szCs w:val="26"/>
          <w:shd w:val="clear" w:color="auto" w:fill="FFFFFF"/>
        </w:rPr>
        <w:t>Ремстрой</w:t>
      </w:r>
      <w:proofErr w:type="spellEnd"/>
      <w:r>
        <w:rPr>
          <w:rFonts w:ascii="Times New Roman" w:eastAsia="Times New Roman" w:hAnsi="Times New Roman" w:cs="Times New Roman"/>
          <w:color w:val="000000"/>
          <w:sz w:val="26"/>
          <w:szCs w:val="26"/>
          <w:shd w:val="clear" w:color="auto" w:fill="FFFFFF"/>
        </w:rPr>
        <w:t xml:space="preserve"> плюс», ООО «НОРД КОМФОРТ», ГБДОУ «Детский сад с. </w:t>
      </w:r>
      <w:proofErr w:type="spellStart"/>
      <w:r>
        <w:rPr>
          <w:rFonts w:ascii="Times New Roman" w:eastAsia="Times New Roman" w:hAnsi="Times New Roman" w:cs="Times New Roman"/>
          <w:color w:val="000000"/>
          <w:sz w:val="26"/>
          <w:szCs w:val="26"/>
          <w:shd w:val="clear" w:color="auto" w:fill="FFFFFF"/>
        </w:rPr>
        <w:t>Несь</w:t>
      </w:r>
      <w:proofErr w:type="spellEnd"/>
      <w:r>
        <w:rPr>
          <w:rFonts w:ascii="Times New Roman" w:eastAsia="Times New Roman" w:hAnsi="Times New Roman" w:cs="Times New Roman"/>
          <w:color w:val="000000"/>
          <w:sz w:val="26"/>
          <w:szCs w:val="26"/>
          <w:shd w:val="clear" w:color="auto" w:fill="FFFFFF"/>
        </w:rPr>
        <w:t>», ООО «</w:t>
      </w:r>
      <w:proofErr w:type="spellStart"/>
      <w:r>
        <w:rPr>
          <w:rFonts w:ascii="Times New Roman" w:eastAsia="Times New Roman" w:hAnsi="Times New Roman" w:cs="Times New Roman"/>
          <w:color w:val="000000"/>
          <w:sz w:val="26"/>
          <w:szCs w:val="26"/>
          <w:shd w:val="clear" w:color="auto" w:fill="FFFFFF"/>
        </w:rPr>
        <w:t>Лаявожнефтегаз</w:t>
      </w:r>
      <w:proofErr w:type="spellEnd"/>
      <w:r>
        <w:rPr>
          <w:rFonts w:ascii="Times New Roman" w:eastAsia="Times New Roman" w:hAnsi="Times New Roman" w:cs="Times New Roman"/>
          <w:color w:val="000000"/>
          <w:sz w:val="26"/>
          <w:szCs w:val="26"/>
          <w:shd w:val="clear" w:color="auto" w:fill="FFFFFF"/>
        </w:rPr>
        <w:t>»)</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shd w:val="clear" w:color="auto" w:fill="FFFFFF"/>
        </w:rPr>
        <w:t>Увеличение задолженности обусловлено доначислением арендной платы в связи с изменением кадастровой стоимости земельных участков после проведенной переоценки и увеличением индекса инфляции, применяемого при расчете арендной платы</w:t>
      </w:r>
      <w:r>
        <w:rPr>
          <w:rFonts w:ascii="Times New Roman" w:eastAsia="Times New Roman" w:hAnsi="Times New Roman" w:cs="Times New Roman"/>
          <w:color w:val="000000"/>
          <w:sz w:val="26"/>
          <w:szCs w:val="26"/>
        </w:rPr>
        <w:t>.</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205.29</w:t>
      </w:r>
      <w:r>
        <w:rPr>
          <w:rFonts w:ascii="Times New Roman" w:eastAsia="Times New Roman" w:hAnsi="Times New Roman" w:cs="Times New Roman"/>
          <w:color w:val="000000"/>
          <w:sz w:val="26"/>
          <w:szCs w:val="26"/>
        </w:rPr>
        <w:t xml:space="preserve"> «Расчеты по иным доходам от собственности» отражена задолженность перед Управлением муниципального имущества Администрации Заполярного района по договорам найма служебных жилых помещений в сумме </w:t>
      </w:r>
      <w:r>
        <w:rPr>
          <w:rFonts w:ascii="Times New Roman" w:eastAsia="Times New Roman" w:hAnsi="Times New Roman" w:cs="Times New Roman"/>
          <w:b/>
          <w:color w:val="000000"/>
          <w:sz w:val="26"/>
          <w:szCs w:val="26"/>
        </w:rPr>
        <w:t xml:space="preserve">486,7 </w:t>
      </w:r>
      <w:r>
        <w:rPr>
          <w:rFonts w:ascii="Times New Roman" w:eastAsia="Times New Roman" w:hAnsi="Times New Roman" w:cs="Times New Roman"/>
          <w:color w:val="000000"/>
          <w:sz w:val="26"/>
          <w:szCs w:val="26"/>
        </w:rPr>
        <w:t>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205.35</w:t>
      </w:r>
      <w:r>
        <w:rPr>
          <w:rFonts w:ascii="Times New Roman" w:eastAsia="Times New Roman" w:hAnsi="Times New Roman" w:cs="Times New Roman"/>
          <w:color w:val="000000"/>
          <w:sz w:val="26"/>
          <w:szCs w:val="26"/>
        </w:rPr>
        <w:t xml:space="preserve"> «Расчеты по условным арендным платежам» отражена задолженность перед МКУ ЗР «Северное» по возмещению коммунальных услуг и расходов по содержанию помещений, расположенных в административном здании по адресу ул. Губкина д.3 корпус Б, переданных в безвозмездное пользование в сумме </w:t>
      </w:r>
      <w:r>
        <w:rPr>
          <w:rFonts w:ascii="Times New Roman" w:eastAsia="Times New Roman" w:hAnsi="Times New Roman" w:cs="Times New Roman"/>
          <w:b/>
          <w:color w:val="000000"/>
          <w:sz w:val="26"/>
          <w:szCs w:val="26"/>
        </w:rPr>
        <w:t xml:space="preserve">83,8 </w:t>
      </w:r>
      <w:r>
        <w:rPr>
          <w:rFonts w:ascii="Times New Roman" w:eastAsia="Times New Roman" w:hAnsi="Times New Roman" w:cs="Times New Roman"/>
          <w:color w:val="000000"/>
          <w:sz w:val="26"/>
          <w:szCs w:val="26"/>
        </w:rPr>
        <w:t>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205.45</w:t>
      </w:r>
      <w:r>
        <w:rPr>
          <w:rFonts w:ascii="Times New Roman" w:eastAsia="Times New Roman" w:hAnsi="Times New Roman" w:cs="Times New Roman"/>
          <w:color w:val="000000"/>
          <w:sz w:val="26"/>
          <w:szCs w:val="26"/>
        </w:rPr>
        <w:t xml:space="preserve"> «Расчеты по доходам от прочих сумм принудительного изъятия» отражена задолженность по административным штрафам в сумме </w:t>
      </w:r>
      <w:r>
        <w:rPr>
          <w:rFonts w:ascii="Times New Roman" w:eastAsia="Times New Roman" w:hAnsi="Times New Roman" w:cs="Times New Roman"/>
          <w:b/>
          <w:color w:val="000000"/>
          <w:sz w:val="26"/>
          <w:szCs w:val="26"/>
        </w:rPr>
        <w:t>32,7</w:t>
      </w:r>
      <w:r>
        <w:rPr>
          <w:rFonts w:ascii="Times New Roman" w:eastAsia="Times New Roman" w:hAnsi="Times New Roman" w:cs="Times New Roman"/>
          <w:color w:val="000000"/>
          <w:sz w:val="26"/>
          <w:szCs w:val="26"/>
        </w:rPr>
        <w:t xml:space="preserve"> тыс. руб., в том числе:</w:t>
      </w:r>
    </w:p>
    <w:p w:rsidR="00E20002" w:rsidRDefault="00E9183E">
      <w:pPr>
        <w:numPr>
          <w:ilvl w:val="0"/>
          <w:numId w:val="132"/>
        </w:numPr>
        <w:spacing w:before="120" w:after="120"/>
        <w:ind w:left="0"/>
        <w:jc w:val="both"/>
        <w:rPr>
          <w:rFonts w:ascii="Arial" w:eastAsia="Arial" w:hAnsi="Arial" w:cs="Arial"/>
          <w:i/>
          <w:color w:val="000000"/>
          <w:sz w:val="26"/>
        </w:rPr>
      </w:pPr>
      <w:r>
        <w:rPr>
          <w:rFonts w:ascii="Times New Roman" w:eastAsia="Times New Roman" w:hAnsi="Times New Roman" w:cs="Times New Roman"/>
          <w:color w:val="000000"/>
          <w:sz w:val="26"/>
          <w:szCs w:val="26"/>
        </w:rPr>
        <w:t> Администрацией Заполярного района - по штрафам, налагаемым комиссией по делам несовершеннолетних (за период с 01.01.2014 года по 31.12.2020 года) в сумме 2,7 тыс. руб.;</w:t>
      </w:r>
    </w:p>
    <w:p w:rsidR="00E20002" w:rsidRDefault="00E9183E">
      <w:pPr>
        <w:numPr>
          <w:ilvl w:val="0"/>
          <w:numId w:val="132"/>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Управлением финансов Заполярного района - по штрафам, налагаемым органом муниципального контроля в сумме 30,0 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205.51</w:t>
      </w:r>
      <w:r>
        <w:rPr>
          <w:rFonts w:ascii="Times New Roman" w:eastAsia="Times New Roman" w:hAnsi="Times New Roman" w:cs="Times New Roman"/>
          <w:color w:val="000000"/>
          <w:sz w:val="26"/>
          <w:szCs w:val="26"/>
        </w:rPr>
        <w:t> «Расчеты по безвозмездным поступлениям текущего характера от других бюджетов бюджетной системы Российской Федерации» отражена задолженность</w:t>
      </w:r>
      <w:r>
        <w:rPr>
          <w:rFonts w:ascii="Calibri" w:eastAsia="Calibri" w:hAnsi="Calibri" w:cs="Calibri"/>
          <w:color w:val="000000"/>
          <w:sz w:val="26"/>
          <w:szCs w:val="26"/>
        </w:rPr>
        <w:t xml:space="preserve"> </w:t>
      </w:r>
      <w:r>
        <w:rPr>
          <w:rFonts w:ascii="Times New Roman" w:eastAsia="Times New Roman" w:hAnsi="Times New Roman" w:cs="Times New Roman"/>
          <w:color w:val="000000"/>
          <w:sz w:val="26"/>
          <w:szCs w:val="26"/>
        </w:rPr>
        <w:t xml:space="preserve">по межбюджетным трансфертам, перечисленным и неизрасходованным в течение 2024 года в сумме </w:t>
      </w:r>
      <w:r>
        <w:rPr>
          <w:rFonts w:ascii="Times New Roman" w:eastAsia="Times New Roman" w:hAnsi="Times New Roman" w:cs="Times New Roman"/>
          <w:b/>
          <w:color w:val="000000"/>
          <w:sz w:val="26"/>
          <w:szCs w:val="26"/>
        </w:rPr>
        <w:t xml:space="preserve">237,9 </w:t>
      </w:r>
      <w:r>
        <w:rPr>
          <w:rFonts w:ascii="Times New Roman" w:eastAsia="Times New Roman" w:hAnsi="Times New Roman" w:cs="Times New Roman"/>
          <w:color w:val="000000"/>
          <w:sz w:val="26"/>
          <w:szCs w:val="26"/>
        </w:rPr>
        <w:t>тыс. руб., в том числе:</w:t>
      </w:r>
    </w:p>
    <w:p w:rsidR="00E20002" w:rsidRDefault="00E9183E">
      <w:pPr>
        <w:numPr>
          <w:ilvl w:val="0"/>
          <w:numId w:val="133"/>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Управлением финансов Администрации Заполярного района отражена задолженность сельских поселений в сумме 235,5 тыс. руб., из них:</w:t>
      </w:r>
    </w:p>
    <w:p w:rsidR="00E20002" w:rsidRDefault="00E9183E">
      <w:pPr>
        <w:numPr>
          <w:ilvl w:val="0"/>
          <w:numId w:val="134"/>
        </w:numPr>
        <w:spacing w:before="120" w:after="120"/>
        <w:ind w:left="360"/>
        <w:jc w:val="both"/>
        <w:rPr>
          <w:rFonts w:ascii="Arial" w:eastAsia="Arial" w:hAnsi="Arial" w:cs="Arial"/>
          <w:color w:val="000000"/>
          <w:sz w:val="26"/>
        </w:rPr>
      </w:pPr>
      <w:r>
        <w:rPr>
          <w:rFonts w:ascii="Times New Roman" w:eastAsia="Times New Roman" w:hAnsi="Times New Roman" w:cs="Times New Roman"/>
          <w:i/>
          <w:color w:val="000000"/>
          <w:sz w:val="26"/>
          <w:szCs w:val="26"/>
        </w:rPr>
        <w:t>Сельское поселение «</w:t>
      </w:r>
      <w:proofErr w:type="spellStart"/>
      <w:r>
        <w:rPr>
          <w:rFonts w:ascii="Times New Roman" w:eastAsia="Times New Roman" w:hAnsi="Times New Roman" w:cs="Times New Roman"/>
          <w:i/>
          <w:color w:val="000000"/>
          <w:sz w:val="26"/>
          <w:szCs w:val="26"/>
        </w:rPr>
        <w:t>Андегский</w:t>
      </w:r>
      <w:proofErr w:type="spellEnd"/>
      <w:r>
        <w:rPr>
          <w:rFonts w:ascii="Times New Roman" w:eastAsia="Times New Roman" w:hAnsi="Times New Roman" w:cs="Times New Roman"/>
          <w:i/>
          <w:color w:val="000000"/>
          <w:sz w:val="26"/>
          <w:szCs w:val="26"/>
        </w:rPr>
        <w:t xml:space="preserve"> сельсовет» ЗР НАО – в сумме 65,1 тыс. руб. по выплате пенсий за выслугу лет лицам, замещавшим выборные должности;</w:t>
      </w:r>
    </w:p>
    <w:p w:rsidR="00E20002" w:rsidRDefault="00E9183E">
      <w:pPr>
        <w:numPr>
          <w:ilvl w:val="0"/>
          <w:numId w:val="134"/>
        </w:numPr>
        <w:spacing w:before="120" w:after="120"/>
        <w:ind w:left="360"/>
        <w:jc w:val="both"/>
        <w:rPr>
          <w:rFonts w:ascii="Arial" w:eastAsia="Arial" w:hAnsi="Arial" w:cs="Arial"/>
          <w:color w:val="000000"/>
          <w:sz w:val="26"/>
        </w:rPr>
      </w:pPr>
      <w:r>
        <w:rPr>
          <w:rFonts w:ascii="Times New Roman" w:eastAsia="Times New Roman" w:hAnsi="Times New Roman" w:cs="Times New Roman"/>
          <w:i/>
          <w:color w:val="000000"/>
          <w:sz w:val="26"/>
          <w:szCs w:val="26"/>
        </w:rPr>
        <w:t>Сельское поселение «Хорей-</w:t>
      </w:r>
      <w:proofErr w:type="spellStart"/>
      <w:r>
        <w:rPr>
          <w:rFonts w:ascii="Times New Roman" w:eastAsia="Times New Roman" w:hAnsi="Times New Roman" w:cs="Times New Roman"/>
          <w:i/>
          <w:color w:val="000000"/>
          <w:sz w:val="26"/>
          <w:szCs w:val="26"/>
        </w:rPr>
        <w:t>Верский</w:t>
      </w:r>
      <w:proofErr w:type="spellEnd"/>
      <w:r>
        <w:rPr>
          <w:rFonts w:ascii="Times New Roman" w:eastAsia="Times New Roman" w:hAnsi="Times New Roman" w:cs="Times New Roman"/>
          <w:i/>
          <w:color w:val="000000"/>
          <w:sz w:val="26"/>
          <w:szCs w:val="26"/>
        </w:rPr>
        <w:t xml:space="preserve"> сельсовет» ЗР НАО – в сумме 170,4 тыс. руб. по оплате коммунальных услуг и приобретению твердого топлива.</w:t>
      </w:r>
    </w:p>
    <w:p w:rsidR="00E20002" w:rsidRDefault="00E9183E">
      <w:pPr>
        <w:numPr>
          <w:ilvl w:val="0"/>
          <w:numId w:val="135"/>
        </w:numPr>
        <w:spacing w:before="120" w:after="120"/>
        <w:ind w:left="0"/>
        <w:jc w:val="both"/>
        <w:rPr>
          <w:rFonts w:ascii="Arial" w:eastAsia="Arial" w:hAnsi="Arial" w:cs="Arial"/>
          <w:color w:val="000000"/>
          <w:sz w:val="26"/>
        </w:rPr>
      </w:pPr>
      <w:r>
        <w:rPr>
          <w:rFonts w:ascii="Times New Roman" w:eastAsia="Times New Roman" w:hAnsi="Times New Roman" w:cs="Times New Roman"/>
          <w:i/>
          <w:color w:val="000000"/>
          <w:sz w:val="26"/>
          <w:szCs w:val="26"/>
        </w:rPr>
        <w:t> </w:t>
      </w:r>
      <w:r>
        <w:rPr>
          <w:rFonts w:ascii="Times New Roman" w:eastAsia="Times New Roman" w:hAnsi="Times New Roman" w:cs="Times New Roman"/>
          <w:color w:val="000000"/>
          <w:sz w:val="26"/>
          <w:szCs w:val="26"/>
        </w:rPr>
        <w:t xml:space="preserve">Администрацией Заполярного района отражена задолженность Сельского поселения «Омский сельсовет» ЗР НАО в сумме 2,4 тыс. руб., в том числе: </w:t>
      </w:r>
    </w:p>
    <w:p w:rsidR="00E20002" w:rsidRDefault="00E9183E">
      <w:pPr>
        <w:numPr>
          <w:ilvl w:val="0"/>
          <w:numId w:val="13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 xml:space="preserve">по содержанию </w:t>
      </w:r>
      <w:proofErr w:type="spellStart"/>
      <w:r>
        <w:rPr>
          <w:rFonts w:ascii="Times New Roman" w:eastAsia="Times New Roman" w:hAnsi="Times New Roman" w:cs="Times New Roman"/>
          <w:color w:val="000000"/>
          <w:sz w:val="26"/>
          <w:szCs w:val="26"/>
        </w:rPr>
        <w:t>авиаплощадки</w:t>
      </w:r>
      <w:proofErr w:type="spellEnd"/>
      <w:r>
        <w:rPr>
          <w:rFonts w:ascii="Times New Roman" w:eastAsia="Times New Roman" w:hAnsi="Times New Roman" w:cs="Times New Roman"/>
          <w:color w:val="000000"/>
          <w:sz w:val="26"/>
          <w:szCs w:val="26"/>
        </w:rPr>
        <w:t xml:space="preserve"> в сумме 2,3 тыс. руб. (соглашение от 09.01.2024 года № 01-14-08/24); </w:t>
      </w:r>
    </w:p>
    <w:p w:rsidR="00E20002" w:rsidRDefault="00E9183E">
      <w:pPr>
        <w:numPr>
          <w:ilvl w:val="0"/>
          <w:numId w:val="136"/>
        </w:numPr>
        <w:spacing w:before="120" w:after="120"/>
        <w:ind w:left="360"/>
        <w:jc w:val="both"/>
        <w:rPr>
          <w:rFonts w:ascii="Arial" w:eastAsia="Arial" w:hAnsi="Arial" w:cs="Arial"/>
          <w:color w:val="000000"/>
          <w:sz w:val="26"/>
        </w:rPr>
      </w:pPr>
      <w:r>
        <w:rPr>
          <w:rFonts w:ascii="Times New Roman" w:eastAsia="Times New Roman" w:hAnsi="Times New Roman" w:cs="Times New Roman"/>
          <w:color w:val="000000"/>
          <w:sz w:val="26"/>
          <w:szCs w:val="26"/>
        </w:rPr>
        <w:t>по содержанию земельного участка, предназначенного под складирование отходов в сумме 0,1 тыс. руб. (соглашение от 09.01.2024 года № 01-14-140/24).</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Расчеты по выданным авансам (счет 206.00) </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b/>
          <w:color w:val="000000"/>
          <w:sz w:val="26"/>
          <w:szCs w:val="26"/>
        </w:rPr>
        <w:t xml:space="preserve">278,3 </w:t>
      </w:r>
      <w:r>
        <w:rPr>
          <w:rFonts w:ascii="Times New Roman" w:eastAsia="Times New Roman" w:hAnsi="Times New Roman" w:cs="Times New Roman"/>
          <w:color w:val="000000"/>
          <w:sz w:val="26"/>
          <w:szCs w:val="26"/>
        </w:rPr>
        <w:t>тыс. руб.,</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в том числе:</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206.21</w:t>
      </w:r>
      <w:r>
        <w:rPr>
          <w:rFonts w:ascii="Times New Roman" w:eastAsia="Times New Roman" w:hAnsi="Times New Roman" w:cs="Times New Roman"/>
          <w:color w:val="000000"/>
          <w:sz w:val="26"/>
          <w:szCs w:val="26"/>
        </w:rPr>
        <w:t xml:space="preserve"> «Расчеты по авансам по услугам связи» отражена предоплата за услуги связи, перечисленная Советом Заполярного района ПАО МТС в сумме </w:t>
      </w:r>
      <w:r>
        <w:rPr>
          <w:rFonts w:ascii="Times New Roman" w:eastAsia="Times New Roman" w:hAnsi="Times New Roman" w:cs="Times New Roman"/>
          <w:b/>
          <w:color w:val="000000"/>
          <w:sz w:val="26"/>
          <w:szCs w:val="26"/>
        </w:rPr>
        <w:t xml:space="preserve">0,5 </w:t>
      </w:r>
      <w:r>
        <w:rPr>
          <w:rFonts w:ascii="Times New Roman" w:eastAsia="Times New Roman" w:hAnsi="Times New Roman" w:cs="Times New Roman"/>
          <w:color w:val="000000"/>
          <w:sz w:val="26"/>
          <w:szCs w:val="26"/>
        </w:rPr>
        <w:t>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206.26</w:t>
      </w:r>
      <w:r>
        <w:rPr>
          <w:rFonts w:ascii="Times New Roman" w:eastAsia="Times New Roman" w:hAnsi="Times New Roman" w:cs="Times New Roman"/>
          <w:color w:val="000000"/>
          <w:sz w:val="26"/>
          <w:szCs w:val="26"/>
        </w:rPr>
        <w:t xml:space="preserve"> «Расчеты по авансам по прочим работам, услугам» </w:t>
      </w:r>
      <w:r>
        <w:rPr>
          <w:rFonts w:ascii="Times New Roman" w:eastAsia="Times New Roman" w:hAnsi="Times New Roman" w:cs="Times New Roman"/>
          <w:color w:val="000000"/>
          <w:sz w:val="26"/>
          <w:szCs w:val="26"/>
          <w:shd w:val="clear" w:color="auto" w:fill="FFFFFF"/>
        </w:rPr>
        <w:t xml:space="preserve">отражена предоплата, перечисленная </w:t>
      </w:r>
      <w:r>
        <w:rPr>
          <w:rFonts w:ascii="Times New Roman" w:eastAsia="Times New Roman" w:hAnsi="Times New Roman" w:cs="Times New Roman"/>
          <w:color w:val="000000"/>
          <w:sz w:val="26"/>
          <w:szCs w:val="26"/>
        </w:rPr>
        <w:t xml:space="preserve">Администрацией Заполярного района в сумме </w:t>
      </w:r>
      <w:r>
        <w:rPr>
          <w:rFonts w:ascii="Times New Roman" w:eastAsia="Times New Roman" w:hAnsi="Times New Roman" w:cs="Times New Roman"/>
          <w:b/>
          <w:color w:val="000000"/>
          <w:sz w:val="26"/>
          <w:szCs w:val="26"/>
        </w:rPr>
        <w:t xml:space="preserve">256,6 </w:t>
      </w:r>
      <w:r>
        <w:rPr>
          <w:rFonts w:ascii="Times New Roman" w:eastAsia="Times New Roman" w:hAnsi="Times New Roman" w:cs="Times New Roman"/>
          <w:color w:val="000000"/>
          <w:sz w:val="26"/>
          <w:szCs w:val="26"/>
        </w:rPr>
        <w:t>тыс. руб., в том числе:</w:t>
      </w:r>
    </w:p>
    <w:p w:rsidR="00E20002" w:rsidRDefault="00E9183E">
      <w:pPr>
        <w:numPr>
          <w:ilvl w:val="0"/>
          <w:numId w:val="13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УФПС НАО за подписку на газету «</w:t>
      </w:r>
      <w:proofErr w:type="spellStart"/>
      <w:r>
        <w:rPr>
          <w:rFonts w:ascii="Times New Roman" w:eastAsia="Times New Roman" w:hAnsi="Times New Roman" w:cs="Times New Roman"/>
          <w:color w:val="000000"/>
          <w:sz w:val="26"/>
          <w:szCs w:val="26"/>
        </w:rPr>
        <w:t>Наръяна-вындер</w:t>
      </w:r>
      <w:proofErr w:type="spellEnd"/>
      <w:r>
        <w:rPr>
          <w:rFonts w:ascii="Times New Roman" w:eastAsia="Times New Roman" w:hAnsi="Times New Roman" w:cs="Times New Roman"/>
          <w:color w:val="000000"/>
          <w:sz w:val="26"/>
          <w:szCs w:val="26"/>
        </w:rPr>
        <w:t>» ветеранам ВОВ, детям ВОВ, вдовам ветеранов ВОВ, труженикам тыла в рамках мероприятия по социальной поддержке ветеранов ВОВ и других категорий граждан, постоянно проживающих на территории Заполярного района в сумме 149,4 тыс. руб.;</w:t>
      </w:r>
    </w:p>
    <w:p w:rsidR="00E20002" w:rsidRDefault="00E9183E">
      <w:pPr>
        <w:numPr>
          <w:ilvl w:val="0"/>
          <w:numId w:val="13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ООО «</w:t>
      </w:r>
      <w:proofErr w:type="spellStart"/>
      <w:r>
        <w:rPr>
          <w:rFonts w:ascii="Times New Roman" w:eastAsia="Times New Roman" w:hAnsi="Times New Roman" w:cs="Times New Roman"/>
          <w:color w:val="000000"/>
          <w:sz w:val="26"/>
          <w:szCs w:val="26"/>
        </w:rPr>
        <w:t>Лигал</w:t>
      </w:r>
      <w:proofErr w:type="spellEnd"/>
      <w:r>
        <w:rPr>
          <w:rFonts w:ascii="Times New Roman" w:eastAsia="Times New Roman" w:hAnsi="Times New Roman" w:cs="Times New Roman"/>
          <w:color w:val="000000"/>
          <w:sz w:val="26"/>
          <w:szCs w:val="26"/>
        </w:rPr>
        <w:t xml:space="preserve"> Академия» за курсы повышения квалификации, дистанционное обучение в период с декабря 2024 года по 31.07.2025 года в сумме 45,0 тыс. руб.;</w:t>
      </w:r>
    </w:p>
    <w:p w:rsidR="00E20002" w:rsidRDefault="00E9183E">
      <w:pPr>
        <w:numPr>
          <w:ilvl w:val="0"/>
          <w:numId w:val="13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ООО ИД «БЮДЖЕТ» за доступ к электронным журналам «Бюджетный учет» и «Журнал Бюджет» в сумме 59,1 тыс. руб.;</w:t>
      </w:r>
    </w:p>
    <w:p w:rsidR="00E20002" w:rsidRDefault="00E9183E">
      <w:pPr>
        <w:numPr>
          <w:ilvl w:val="0"/>
          <w:numId w:val="137"/>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ФГУП «ФЭО» за оказание услуг по обращению с отходами в сумме 3,1 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206.28</w:t>
      </w:r>
      <w:r>
        <w:rPr>
          <w:rFonts w:ascii="Times New Roman" w:eastAsia="Times New Roman" w:hAnsi="Times New Roman" w:cs="Times New Roman"/>
          <w:color w:val="000000"/>
          <w:sz w:val="26"/>
          <w:szCs w:val="26"/>
        </w:rPr>
        <w:t xml:space="preserve"> «Расчеты по авансам по услугам, работам для целей капитальных вложений» отражена предоплата, перечисленная Администрацией Заполярного района за услуги по проведению государственной экспертизы ДВКН НАО в сумме </w:t>
      </w:r>
      <w:r>
        <w:rPr>
          <w:rFonts w:ascii="Times New Roman" w:eastAsia="Times New Roman" w:hAnsi="Times New Roman" w:cs="Times New Roman"/>
          <w:b/>
          <w:color w:val="000000"/>
          <w:sz w:val="26"/>
          <w:szCs w:val="26"/>
        </w:rPr>
        <w:t xml:space="preserve">21,2 </w:t>
      </w:r>
      <w:r>
        <w:rPr>
          <w:rFonts w:ascii="Times New Roman" w:eastAsia="Times New Roman" w:hAnsi="Times New Roman" w:cs="Times New Roman"/>
          <w:color w:val="000000"/>
          <w:sz w:val="26"/>
          <w:szCs w:val="26"/>
        </w:rPr>
        <w:t>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Расчеты с подотчетными лицами (счет 208.00) – 343,9 </w:t>
      </w:r>
      <w:r>
        <w:rPr>
          <w:rFonts w:ascii="Times New Roman" w:eastAsia="Times New Roman" w:hAnsi="Times New Roman" w:cs="Times New Roman"/>
          <w:color w:val="000000"/>
          <w:sz w:val="26"/>
          <w:szCs w:val="26"/>
        </w:rPr>
        <w:t>тыс. руб., в том числе:</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208.12 «</w:t>
      </w:r>
      <w:r>
        <w:rPr>
          <w:rFonts w:ascii="Times New Roman" w:eastAsia="Times New Roman" w:hAnsi="Times New Roman" w:cs="Times New Roman"/>
          <w:color w:val="000000"/>
          <w:sz w:val="26"/>
          <w:szCs w:val="26"/>
        </w:rPr>
        <w:t xml:space="preserve">Расчеты с подотчетными лицами по прочим несоциальным выплатам персоналу в денежной форме» отражен аванс, перечисленный Администрацией Заполярного района подотчет сотрудникам на командировочные расходы (суточные) в сумме </w:t>
      </w:r>
      <w:r>
        <w:rPr>
          <w:rFonts w:ascii="Times New Roman" w:eastAsia="Times New Roman" w:hAnsi="Times New Roman" w:cs="Times New Roman"/>
          <w:b/>
          <w:color w:val="000000"/>
          <w:sz w:val="26"/>
          <w:szCs w:val="26"/>
        </w:rPr>
        <w:t xml:space="preserve">1,4 </w:t>
      </w:r>
      <w:r>
        <w:rPr>
          <w:rFonts w:ascii="Times New Roman" w:eastAsia="Times New Roman" w:hAnsi="Times New Roman" w:cs="Times New Roman"/>
          <w:color w:val="000000"/>
          <w:sz w:val="26"/>
          <w:szCs w:val="26"/>
        </w:rPr>
        <w:t>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208.14 «</w:t>
      </w:r>
      <w:r>
        <w:rPr>
          <w:rFonts w:ascii="Times New Roman" w:eastAsia="Times New Roman" w:hAnsi="Times New Roman" w:cs="Times New Roman"/>
          <w:color w:val="000000"/>
          <w:sz w:val="26"/>
          <w:szCs w:val="26"/>
        </w:rPr>
        <w:t xml:space="preserve">Расчеты с подотчетными лицами по прочим несоциальным выплатам персоналу в натуральной форме» отражен аванс, перечисленный Управлением финансов Администрации Заполярного района сотруднику на </w:t>
      </w:r>
      <w:r>
        <w:rPr>
          <w:rFonts w:ascii="Times New Roman" w:eastAsia="Times New Roman" w:hAnsi="Times New Roman" w:cs="Times New Roman"/>
          <w:color w:val="000000"/>
          <w:sz w:val="26"/>
          <w:szCs w:val="26"/>
          <w:shd w:val="clear" w:color="auto" w:fill="FFFFFF"/>
        </w:rPr>
        <w:t>проезд к месту проведения отпуска и обратно</w:t>
      </w:r>
      <w:r>
        <w:rPr>
          <w:rFonts w:ascii="Times New Roman" w:eastAsia="Times New Roman" w:hAnsi="Times New Roman" w:cs="Times New Roman"/>
          <w:color w:val="000000"/>
          <w:sz w:val="26"/>
          <w:szCs w:val="26"/>
        </w:rPr>
        <w:t xml:space="preserve"> в сумме </w:t>
      </w:r>
      <w:r>
        <w:rPr>
          <w:rFonts w:ascii="Times New Roman" w:eastAsia="Times New Roman" w:hAnsi="Times New Roman" w:cs="Times New Roman"/>
          <w:b/>
          <w:color w:val="000000"/>
          <w:sz w:val="26"/>
          <w:szCs w:val="26"/>
        </w:rPr>
        <w:t xml:space="preserve">267,0 </w:t>
      </w:r>
      <w:r>
        <w:rPr>
          <w:rFonts w:ascii="Times New Roman" w:eastAsia="Times New Roman" w:hAnsi="Times New Roman" w:cs="Times New Roman"/>
          <w:color w:val="000000"/>
          <w:sz w:val="26"/>
          <w:szCs w:val="26"/>
        </w:rPr>
        <w:t>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208.21</w:t>
      </w:r>
      <w:r>
        <w:rPr>
          <w:rFonts w:ascii="Times New Roman" w:eastAsia="Times New Roman" w:hAnsi="Times New Roman" w:cs="Times New Roman"/>
          <w:color w:val="000000"/>
          <w:sz w:val="26"/>
          <w:szCs w:val="26"/>
        </w:rPr>
        <w:t xml:space="preserve"> «Расчеты с подотчетными лицами по оплате услуг связи» отражена задолженность подотчетных лиц по маркированным конвертам в сумме </w:t>
      </w:r>
      <w:r>
        <w:rPr>
          <w:rFonts w:ascii="Times New Roman" w:eastAsia="Times New Roman" w:hAnsi="Times New Roman" w:cs="Times New Roman"/>
          <w:b/>
          <w:color w:val="000000"/>
          <w:sz w:val="26"/>
          <w:szCs w:val="26"/>
        </w:rPr>
        <w:t>73,0</w:t>
      </w:r>
      <w:r>
        <w:rPr>
          <w:rFonts w:ascii="Times New Roman" w:eastAsia="Times New Roman" w:hAnsi="Times New Roman" w:cs="Times New Roman"/>
          <w:color w:val="000000"/>
          <w:sz w:val="26"/>
          <w:szCs w:val="26"/>
        </w:rPr>
        <w:t xml:space="preserve"> тыс. руб., в том числе:</w:t>
      </w:r>
    </w:p>
    <w:p w:rsidR="00E20002" w:rsidRDefault="00E9183E">
      <w:pPr>
        <w:numPr>
          <w:ilvl w:val="0"/>
          <w:numId w:val="138"/>
        </w:numPr>
        <w:spacing w:before="120" w:after="120"/>
        <w:ind w:left="0"/>
        <w:jc w:val="both"/>
        <w:rPr>
          <w:rFonts w:ascii="Arial" w:eastAsia="Arial" w:hAnsi="Arial" w:cs="Arial"/>
          <w:i/>
          <w:color w:val="000000"/>
          <w:sz w:val="26"/>
        </w:rPr>
      </w:pPr>
      <w:r>
        <w:rPr>
          <w:rFonts w:ascii="Times New Roman" w:eastAsia="Times New Roman" w:hAnsi="Times New Roman" w:cs="Times New Roman"/>
          <w:i/>
          <w:color w:val="000000"/>
          <w:sz w:val="26"/>
          <w:szCs w:val="26"/>
        </w:rPr>
        <w:t> Управление финансов Администрации Заполярного района – 4,0 тыс. руб</w:t>
      </w:r>
      <w:r>
        <w:rPr>
          <w:rFonts w:ascii="Times New Roman" w:eastAsia="Times New Roman" w:hAnsi="Times New Roman" w:cs="Times New Roman"/>
          <w:color w:val="000000"/>
          <w:sz w:val="26"/>
          <w:szCs w:val="26"/>
        </w:rPr>
        <w:t>.</w:t>
      </w:r>
      <w:r>
        <w:rPr>
          <w:rFonts w:ascii="Times New Roman" w:eastAsia="Times New Roman" w:hAnsi="Times New Roman" w:cs="Times New Roman"/>
          <w:i/>
          <w:color w:val="000000"/>
          <w:sz w:val="26"/>
          <w:szCs w:val="26"/>
        </w:rPr>
        <w:t>;</w:t>
      </w:r>
    </w:p>
    <w:p w:rsidR="00E20002" w:rsidRDefault="00E9183E">
      <w:pPr>
        <w:numPr>
          <w:ilvl w:val="0"/>
          <w:numId w:val="138"/>
        </w:numPr>
        <w:spacing w:before="120" w:after="120"/>
        <w:ind w:left="0"/>
        <w:jc w:val="both"/>
        <w:rPr>
          <w:rFonts w:ascii="Arial" w:eastAsia="Arial" w:hAnsi="Arial" w:cs="Arial"/>
          <w:i/>
          <w:color w:val="000000"/>
          <w:sz w:val="26"/>
        </w:rPr>
      </w:pPr>
      <w:r>
        <w:rPr>
          <w:rFonts w:ascii="Times New Roman" w:eastAsia="Times New Roman" w:hAnsi="Times New Roman" w:cs="Times New Roman"/>
          <w:i/>
          <w:color w:val="000000"/>
          <w:sz w:val="26"/>
          <w:szCs w:val="26"/>
        </w:rPr>
        <w:t> Контрольно-счётная палата Заполярного района – 15,7 тыс. руб.;</w:t>
      </w:r>
    </w:p>
    <w:p w:rsidR="00E20002" w:rsidRDefault="00E9183E">
      <w:pPr>
        <w:numPr>
          <w:ilvl w:val="0"/>
          <w:numId w:val="138"/>
        </w:numPr>
        <w:spacing w:before="120" w:after="120"/>
        <w:ind w:left="0"/>
        <w:jc w:val="both"/>
        <w:rPr>
          <w:rFonts w:ascii="Arial" w:eastAsia="Arial" w:hAnsi="Arial" w:cs="Arial"/>
          <w:i/>
          <w:color w:val="000000"/>
          <w:sz w:val="26"/>
        </w:rPr>
      </w:pPr>
      <w:r>
        <w:rPr>
          <w:rFonts w:ascii="Times New Roman" w:eastAsia="Times New Roman" w:hAnsi="Times New Roman" w:cs="Times New Roman"/>
          <w:i/>
          <w:color w:val="000000"/>
          <w:sz w:val="26"/>
          <w:szCs w:val="26"/>
        </w:rPr>
        <w:t> Администрация Заполярного района – 53,3 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208.26</w:t>
      </w:r>
      <w:r>
        <w:rPr>
          <w:rFonts w:ascii="Times New Roman" w:eastAsia="Times New Roman" w:hAnsi="Times New Roman" w:cs="Times New Roman"/>
          <w:color w:val="000000"/>
          <w:sz w:val="26"/>
          <w:szCs w:val="26"/>
        </w:rPr>
        <w:t xml:space="preserve"> «Расчеты с подотчетными лицами по оплате прочих работ, услуг» отражен аванс, перечисленный Администрацией Заполярного района подотчет сотрудникам на командировочные расходы (проживание) в сумме </w:t>
      </w:r>
      <w:r>
        <w:rPr>
          <w:rFonts w:ascii="Times New Roman" w:eastAsia="Times New Roman" w:hAnsi="Times New Roman" w:cs="Times New Roman"/>
          <w:b/>
          <w:color w:val="000000"/>
          <w:sz w:val="26"/>
          <w:szCs w:val="26"/>
        </w:rPr>
        <w:t xml:space="preserve">2,5 </w:t>
      </w:r>
      <w:r>
        <w:rPr>
          <w:rFonts w:ascii="Times New Roman" w:eastAsia="Times New Roman" w:hAnsi="Times New Roman" w:cs="Times New Roman"/>
          <w:color w:val="000000"/>
          <w:sz w:val="26"/>
          <w:szCs w:val="26"/>
        </w:rPr>
        <w:t>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Расчеты по ущербу и иным доходам (счет 209.00) – 149 749,6 </w:t>
      </w:r>
      <w:r>
        <w:rPr>
          <w:rFonts w:ascii="Times New Roman" w:eastAsia="Times New Roman" w:hAnsi="Times New Roman" w:cs="Times New Roman"/>
          <w:color w:val="000000"/>
          <w:sz w:val="26"/>
          <w:szCs w:val="26"/>
        </w:rPr>
        <w:t>тыс. руб.,</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в том числе:</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209.36</w:t>
      </w:r>
      <w:r>
        <w:rPr>
          <w:rFonts w:ascii="Times New Roman" w:eastAsia="Times New Roman" w:hAnsi="Times New Roman" w:cs="Times New Roman"/>
          <w:color w:val="000000"/>
          <w:sz w:val="26"/>
          <w:szCs w:val="26"/>
        </w:rPr>
        <w:t xml:space="preserve"> «Расчеты по ущербу и иным доходам» отражена задолженность в сумме </w:t>
      </w:r>
      <w:r>
        <w:rPr>
          <w:rFonts w:ascii="Times New Roman" w:eastAsia="Times New Roman" w:hAnsi="Times New Roman" w:cs="Times New Roman"/>
          <w:b/>
          <w:color w:val="000000"/>
          <w:sz w:val="26"/>
          <w:szCs w:val="26"/>
        </w:rPr>
        <w:t xml:space="preserve">57 243,4 </w:t>
      </w:r>
      <w:r>
        <w:rPr>
          <w:rFonts w:ascii="Times New Roman" w:eastAsia="Times New Roman" w:hAnsi="Times New Roman" w:cs="Times New Roman"/>
          <w:color w:val="000000"/>
          <w:sz w:val="26"/>
          <w:szCs w:val="26"/>
        </w:rPr>
        <w:t xml:space="preserve">тыс. руб.: </w:t>
      </w:r>
    </w:p>
    <w:p w:rsidR="00E20002" w:rsidRDefault="00E9183E">
      <w:pPr>
        <w:spacing w:before="120" w:after="120"/>
        <w:ind w:firstLine="540"/>
        <w:rPr>
          <w:color w:val="000000"/>
        </w:rPr>
      </w:pPr>
      <w:r>
        <w:rPr>
          <w:rFonts w:ascii="Times New Roman" w:eastAsia="Times New Roman" w:hAnsi="Times New Roman" w:cs="Times New Roman"/>
          <w:i/>
          <w:color w:val="000000"/>
          <w:sz w:val="26"/>
          <w:szCs w:val="26"/>
          <w:u w:val="single"/>
        </w:rPr>
        <w:t>Текущая задолженность в сумме 463,7 тыс. руб., в том числе:</w:t>
      </w:r>
    </w:p>
    <w:p w:rsidR="00E20002" w:rsidRDefault="00E9183E">
      <w:pPr>
        <w:numPr>
          <w:ilvl w:val="0"/>
          <w:numId w:val="139"/>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ООО «ЭСК ПАРИТЕТ»</w:t>
      </w:r>
      <w:r>
        <w:rPr>
          <w:rFonts w:ascii="Times New Roman" w:eastAsia="Times New Roman" w:hAnsi="Times New Roman" w:cs="Times New Roman"/>
          <w:color w:val="000000"/>
          <w:sz w:val="26"/>
          <w:szCs w:val="26"/>
        </w:rPr>
        <w:t xml:space="preserve"> перед МКУ ЗР «Северное» - за судебные расходы (дело № А05П-590/2021 от 31.03.2023 года) по муниципальному контракту от 09.06.2020 года №0184300000420000060, заключенному на разработку проектной документации для строительства модульной котельной и сети теплоснабжения в поселке </w:t>
      </w:r>
      <w:proofErr w:type="spellStart"/>
      <w:r>
        <w:rPr>
          <w:rFonts w:ascii="Times New Roman" w:eastAsia="Times New Roman" w:hAnsi="Times New Roman" w:cs="Times New Roman"/>
          <w:color w:val="000000"/>
          <w:sz w:val="26"/>
          <w:szCs w:val="26"/>
        </w:rPr>
        <w:t>Каратайка</w:t>
      </w:r>
      <w:proofErr w:type="spellEnd"/>
      <w:r>
        <w:rPr>
          <w:rFonts w:ascii="Times New Roman" w:eastAsia="Times New Roman" w:hAnsi="Times New Roman" w:cs="Times New Roman"/>
          <w:color w:val="000000"/>
          <w:sz w:val="26"/>
          <w:szCs w:val="26"/>
        </w:rPr>
        <w:t xml:space="preserve"> в сумме 63,7 тыс. руб.;</w:t>
      </w:r>
    </w:p>
    <w:p w:rsidR="00E20002" w:rsidRDefault="00E9183E">
      <w:pPr>
        <w:numPr>
          <w:ilvl w:val="0"/>
          <w:numId w:val="139"/>
        </w:numPr>
        <w:spacing w:before="120" w:after="120"/>
        <w:ind w:left="0"/>
        <w:jc w:val="both"/>
        <w:rPr>
          <w:rFonts w:ascii="Arial" w:eastAsia="Arial" w:hAnsi="Arial" w:cs="Arial"/>
          <w:i/>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ЗАО «</w:t>
      </w:r>
      <w:proofErr w:type="spellStart"/>
      <w:r>
        <w:rPr>
          <w:rFonts w:ascii="Times New Roman" w:eastAsia="Times New Roman" w:hAnsi="Times New Roman" w:cs="Times New Roman"/>
          <w:color w:val="000000"/>
          <w:sz w:val="26"/>
          <w:szCs w:val="26"/>
          <w:u w:val="single"/>
        </w:rPr>
        <w:t>Спинокс</w:t>
      </w:r>
      <w:proofErr w:type="spellEnd"/>
      <w:r>
        <w:rPr>
          <w:rFonts w:ascii="Times New Roman" w:eastAsia="Times New Roman" w:hAnsi="Times New Roman" w:cs="Times New Roman"/>
          <w:color w:val="000000"/>
          <w:sz w:val="26"/>
          <w:szCs w:val="26"/>
          <w:u w:val="single"/>
        </w:rPr>
        <w:t>»</w:t>
      </w:r>
      <w:r>
        <w:rPr>
          <w:rFonts w:ascii="Times New Roman" w:eastAsia="Times New Roman" w:hAnsi="Times New Roman" w:cs="Times New Roman"/>
          <w:color w:val="000000"/>
          <w:sz w:val="26"/>
          <w:szCs w:val="26"/>
        </w:rPr>
        <w:t xml:space="preserve"> перед МКУ ЗР «Северное» - за судебные расходы (определение Арбитражного суда Архангельской области от 03.06.2024 года по делу №А05-4316/2022) в сумме 400,0 тыс. руб.</w:t>
      </w:r>
    </w:p>
    <w:p w:rsidR="00E20002" w:rsidRDefault="00E9183E">
      <w:pPr>
        <w:spacing w:before="120" w:after="120"/>
        <w:ind w:firstLine="540"/>
        <w:jc w:val="both"/>
        <w:rPr>
          <w:color w:val="000000"/>
        </w:rPr>
      </w:pPr>
      <w:r>
        <w:rPr>
          <w:rFonts w:ascii="Times New Roman" w:eastAsia="Times New Roman" w:hAnsi="Times New Roman" w:cs="Times New Roman"/>
          <w:i/>
          <w:color w:val="000000"/>
          <w:sz w:val="26"/>
          <w:szCs w:val="26"/>
          <w:u w:val="single"/>
        </w:rPr>
        <w:t>Просроченная задолженность в сумме 56 779,7 тыс. руб.:</w:t>
      </w:r>
    </w:p>
    <w:p w:rsidR="00E20002" w:rsidRDefault="00E9183E">
      <w:pPr>
        <w:numPr>
          <w:ilvl w:val="0"/>
          <w:numId w:val="14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proofErr w:type="spellStart"/>
      <w:r>
        <w:rPr>
          <w:rFonts w:ascii="Times New Roman" w:eastAsia="Times New Roman" w:hAnsi="Times New Roman" w:cs="Times New Roman"/>
          <w:color w:val="000000"/>
          <w:sz w:val="26"/>
          <w:szCs w:val="26"/>
          <w:u w:val="single"/>
        </w:rPr>
        <w:t>Хира</w:t>
      </w:r>
      <w:proofErr w:type="spellEnd"/>
      <w:r>
        <w:rPr>
          <w:rFonts w:ascii="Times New Roman" w:eastAsia="Times New Roman" w:hAnsi="Times New Roman" w:cs="Times New Roman"/>
          <w:color w:val="000000"/>
          <w:sz w:val="26"/>
          <w:szCs w:val="26"/>
          <w:u w:val="single"/>
        </w:rPr>
        <w:t xml:space="preserve"> Роман Николаевич</w:t>
      </w:r>
      <w:r>
        <w:rPr>
          <w:rFonts w:ascii="Times New Roman" w:eastAsia="Times New Roman" w:hAnsi="Times New Roman" w:cs="Times New Roman"/>
          <w:color w:val="000000"/>
          <w:sz w:val="26"/>
          <w:szCs w:val="26"/>
        </w:rPr>
        <w:t xml:space="preserve"> - в ходе исполнения муниципального контракта от 30.09.2015 года по консервации объекта </w:t>
      </w:r>
      <w:r>
        <w:rPr>
          <w:rFonts w:ascii="Times New Roman" w:eastAsia="Times New Roman" w:hAnsi="Times New Roman" w:cs="Times New Roman"/>
          <w:i/>
          <w:color w:val="000000"/>
          <w:sz w:val="26"/>
          <w:szCs w:val="26"/>
        </w:rPr>
        <w:t xml:space="preserve">«Детский сад на 80 мест в поселке </w:t>
      </w:r>
      <w:proofErr w:type="spellStart"/>
      <w:r>
        <w:rPr>
          <w:rFonts w:ascii="Times New Roman" w:eastAsia="Times New Roman" w:hAnsi="Times New Roman" w:cs="Times New Roman"/>
          <w:i/>
          <w:color w:val="000000"/>
          <w:sz w:val="26"/>
          <w:szCs w:val="26"/>
        </w:rPr>
        <w:t>Харута</w:t>
      </w:r>
      <w:proofErr w:type="spellEnd"/>
      <w:r>
        <w:rPr>
          <w:rFonts w:ascii="Times New Roman" w:eastAsia="Times New Roman" w:hAnsi="Times New Roman" w:cs="Times New Roman"/>
          <w:i/>
          <w:color w:val="000000"/>
          <w:sz w:val="26"/>
          <w:szCs w:val="26"/>
        </w:rPr>
        <w:t>»</w:t>
      </w:r>
      <w:r>
        <w:rPr>
          <w:rFonts w:ascii="Times New Roman" w:eastAsia="Times New Roman" w:hAnsi="Times New Roman" w:cs="Times New Roman"/>
          <w:color w:val="000000"/>
          <w:sz w:val="26"/>
          <w:szCs w:val="26"/>
        </w:rPr>
        <w:t xml:space="preserve"> генеральным директором ООО «</w:t>
      </w:r>
      <w:proofErr w:type="spellStart"/>
      <w:r>
        <w:rPr>
          <w:rFonts w:ascii="Times New Roman" w:eastAsia="Times New Roman" w:hAnsi="Times New Roman" w:cs="Times New Roman"/>
          <w:color w:val="000000"/>
          <w:sz w:val="26"/>
          <w:szCs w:val="26"/>
        </w:rPr>
        <w:t>ЯсавэйСтройИнвест</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Хира</w:t>
      </w:r>
      <w:proofErr w:type="spellEnd"/>
      <w:r>
        <w:rPr>
          <w:rFonts w:ascii="Times New Roman" w:eastAsia="Times New Roman" w:hAnsi="Times New Roman" w:cs="Times New Roman"/>
          <w:color w:val="000000"/>
          <w:sz w:val="26"/>
          <w:szCs w:val="26"/>
        </w:rPr>
        <w:t xml:space="preserve"> Р.Н. были похищены денежные средства, принадлежащие Администрации Заполярного района путем обмана ее уполномоченных представителей относительно выполненных работ и понесенных затрат на их выполнение, которые общество не понесло. Похищенными денежными средствами </w:t>
      </w:r>
      <w:proofErr w:type="spellStart"/>
      <w:r>
        <w:rPr>
          <w:rFonts w:ascii="Times New Roman" w:eastAsia="Times New Roman" w:hAnsi="Times New Roman" w:cs="Times New Roman"/>
          <w:color w:val="000000"/>
          <w:sz w:val="26"/>
          <w:szCs w:val="26"/>
        </w:rPr>
        <w:t>Хира</w:t>
      </w:r>
      <w:proofErr w:type="spellEnd"/>
      <w:r>
        <w:rPr>
          <w:rFonts w:ascii="Times New Roman" w:eastAsia="Times New Roman" w:hAnsi="Times New Roman" w:cs="Times New Roman"/>
          <w:color w:val="000000"/>
          <w:sz w:val="26"/>
          <w:szCs w:val="26"/>
        </w:rPr>
        <w:t xml:space="preserve"> Р.Н. распорядился по своему усмотрению (Решение суда от 10.03.2020 года по делу №1-54/2020, исполнительное производство от 06.05.2020 года №12276/20/29047-ИП). Сумма ущерба составила 2 380,2 тыс. руб. Средства частями поступают в доход районного бюджета: в 2020 году - 185,8 тыс. руб., в 2021 году - 377,8 тыс. руб., в 2022 году - 402,4 тыс. руб., в 2023 году – 387,2 тыс. руб., в 2024 году – 532,7 тыс. руб. Задолженность на 01.01.2025 года составляет </w:t>
      </w:r>
      <w:r>
        <w:rPr>
          <w:rFonts w:ascii="Times New Roman" w:eastAsia="Times New Roman" w:hAnsi="Times New Roman" w:cs="Times New Roman"/>
          <w:b/>
          <w:color w:val="000000"/>
          <w:sz w:val="26"/>
          <w:szCs w:val="26"/>
          <w:u w:val="single"/>
        </w:rPr>
        <w:t xml:space="preserve">494,3 </w:t>
      </w:r>
      <w:r>
        <w:rPr>
          <w:rFonts w:ascii="Times New Roman" w:eastAsia="Times New Roman" w:hAnsi="Times New Roman" w:cs="Times New Roman"/>
          <w:color w:val="000000"/>
          <w:sz w:val="26"/>
          <w:szCs w:val="26"/>
          <w:u w:val="single"/>
        </w:rPr>
        <w:t>тыс. руб.</w:t>
      </w:r>
      <w:r>
        <w:rPr>
          <w:rFonts w:ascii="Times New Roman" w:eastAsia="Times New Roman" w:hAnsi="Times New Roman" w:cs="Times New Roman"/>
          <w:color w:val="000000"/>
          <w:sz w:val="26"/>
          <w:szCs w:val="26"/>
        </w:rPr>
        <w:t>;      </w:t>
      </w:r>
    </w:p>
    <w:p w:rsidR="00E20002" w:rsidRDefault="00E9183E">
      <w:pPr>
        <w:numPr>
          <w:ilvl w:val="0"/>
          <w:numId w:val="14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proofErr w:type="spellStart"/>
      <w:r>
        <w:rPr>
          <w:rFonts w:ascii="Times New Roman" w:eastAsia="Times New Roman" w:hAnsi="Times New Roman" w:cs="Times New Roman"/>
          <w:color w:val="000000"/>
          <w:sz w:val="26"/>
          <w:szCs w:val="26"/>
          <w:u w:val="single"/>
        </w:rPr>
        <w:t>Скаковский</w:t>
      </w:r>
      <w:proofErr w:type="spellEnd"/>
      <w:r>
        <w:rPr>
          <w:rFonts w:ascii="Times New Roman" w:eastAsia="Times New Roman" w:hAnsi="Times New Roman" w:cs="Times New Roman"/>
          <w:color w:val="000000"/>
          <w:sz w:val="26"/>
          <w:szCs w:val="26"/>
          <w:u w:val="single"/>
        </w:rPr>
        <w:t xml:space="preserve"> Виктор Викторович</w:t>
      </w:r>
      <w:r>
        <w:rPr>
          <w:rFonts w:ascii="Times New Roman" w:eastAsia="Times New Roman" w:hAnsi="Times New Roman" w:cs="Times New Roman"/>
          <w:color w:val="000000"/>
          <w:sz w:val="26"/>
          <w:szCs w:val="26"/>
        </w:rPr>
        <w:t xml:space="preserve"> - Администрация Заполярного района обратилась в Арбитражный суд Архангельской области с иском о возмещении вреда, причиненного дорожно-транспортным происшествием в порядке регресса в сумме 411,6 тыс. руб. Убытки, понесенные в результате возмещения вреда и услуг представителя по исковому заявлению Куркина В. А. к ООО «Норд </w:t>
      </w:r>
      <w:proofErr w:type="spellStart"/>
      <w:r>
        <w:rPr>
          <w:rFonts w:ascii="Times New Roman" w:eastAsia="Times New Roman" w:hAnsi="Times New Roman" w:cs="Times New Roman"/>
          <w:color w:val="000000"/>
          <w:sz w:val="26"/>
          <w:szCs w:val="26"/>
        </w:rPr>
        <w:t>Вэй</w:t>
      </w:r>
      <w:proofErr w:type="spellEnd"/>
      <w:r>
        <w:rPr>
          <w:rFonts w:ascii="Times New Roman" w:eastAsia="Times New Roman" w:hAnsi="Times New Roman" w:cs="Times New Roman"/>
          <w:color w:val="000000"/>
          <w:sz w:val="26"/>
          <w:szCs w:val="26"/>
        </w:rPr>
        <w:t xml:space="preserve">» подлежат взысканию с </w:t>
      </w:r>
      <w:proofErr w:type="spellStart"/>
      <w:r>
        <w:rPr>
          <w:rFonts w:ascii="Times New Roman" w:eastAsia="Times New Roman" w:hAnsi="Times New Roman" w:cs="Times New Roman"/>
          <w:color w:val="000000"/>
          <w:sz w:val="26"/>
          <w:szCs w:val="26"/>
        </w:rPr>
        <w:t>Скаковского</w:t>
      </w:r>
      <w:proofErr w:type="spellEnd"/>
      <w:r>
        <w:rPr>
          <w:rFonts w:ascii="Times New Roman" w:eastAsia="Times New Roman" w:hAnsi="Times New Roman" w:cs="Times New Roman"/>
          <w:color w:val="000000"/>
          <w:sz w:val="26"/>
          <w:szCs w:val="26"/>
        </w:rPr>
        <w:t xml:space="preserve"> В. В., как с непосредственного </w:t>
      </w:r>
      <w:proofErr w:type="spellStart"/>
      <w:r>
        <w:rPr>
          <w:rFonts w:ascii="Times New Roman" w:eastAsia="Times New Roman" w:hAnsi="Times New Roman" w:cs="Times New Roman"/>
          <w:color w:val="000000"/>
          <w:sz w:val="26"/>
          <w:szCs w:val="26"/>
        </w:rPr>
        <w:t>причинителя</w:t>
      </w:r>
      <w:proofErr w:type="spellEnd"/>
      <w:r>
        <w:rPr>
          <w:rFonts w:ascii="Times New Roman" w:eastAsia="Times New Roman" w:hAnsi="Times New Roman" w:cs="Times New Roman"/>
          <w:color w:val="000000"/>
          <w:sz w:val="26"/>
          <w:szCs w:val="26"/>
        </w:rPr>
        <w:t xml:space="preserve"> вреда (Решение суда от 01.03.2021 года по делу № 2-348/2021). Средства поступили в доход районного бюджета: в 2021 году - 32,6 тыс. руб., в 2022 году - 104,0 тыс. руб., в 2023 году – 97,5 тыс. руб., в 2024 году – 29,6 тыс. руб. Задолженность на 01.01.2025 года составляет </w:t>
      </w:r>
      <w:r>
        <w:rPr>
          <w:rFonts w:ascii="Times New Roman" w:eastAsia="Times New Roman" w:hAnsi="Times New Roman" w:cs="Times New Roman"/>
          <w:b/>
          <w:color w:val="000000"/>
          <w:sz w:val="26"/>
          <w:szCs w:val="26"/>
          <w:u w:val="single"/>
        </w:rPr>
        <w:t xml:space="preserve">147,9 </w:t>
      </w:r>
      <w:r>
        <w:rPr>
          <w:rFonts w:ascii="Times New Roman" w:eastAsia="Times New Roman" w:hAnsi="Times New Roman" w:cs="Times New Roman"/>
          <w:color w:val="000000"/>
          <w:sz w:val="26"/>
          <w:szCs w:val="26"/>
          <w:u w:val="single"/>
        </w:rPr>
        <w:t>тыс. руб.;</w:t>
      </w:r>
    </w:p>
    <w:p w:rsidR="00E20002" w:rsidRDefault="00E9183E">
      <w:pPr>
        <w:numPr>
          <w:ilvl w:val="0"/>
          <w:numId w:val="14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ООО «</w:t>
      </w:r>
      <w:proofErr w:type="spellStart"/>
      <w:r>
        <w:rPr>
          <w:rFonts w:ascii="Times New Roman" w:eastAsia="Times New Roman" w:hAnsi="Times New Roman" w:cs="Times New Roman"/>
          <w:color w:val="000000"/>
          <w:sz w:val="26"/>
          <w:szCs w:val="26"/>
          <w:u w:val="single"/>
        </w:rPr>
        <w:t>Леро</w:t>
      </w:r>
      <w:proofErr w:type="spellEnd"/>
      <w:r>
        <w:rPr>
          <w:rFonts w:ascii="Times New Roman" w:eastAsia="Times New Roman" w:hAnsi="Times New Roman" w:cs="Times New Roman"/>
          <w:color w:val="000000"/>
          <w:sz w:val="26"/>
          <w:szCs w:val="26"/>
          <w:u w:val="single"/>
        </w:rPr>
        <w:t>»</w:t>
      </w:r>
      <w:r>
        <w:rPr>
          <w:rFonts w:ascii="Times New Roman" w:eastAsia="Times New Roman" w:hAnsi="Times New Roman" w:cs="Times New Roman"/>
          <w:color w:val="000000"/>
          <w:sz w:val="26"/>
          <w:szCs w:val="26"/>
        </w:rPr>
        <w:t xml:space="preserve"> - МКУ ЗР «Северное» выставлено требование, включенное в реестр требований кредиторов по определению, в связи с нарушением условий исполнения обязательств по муниципальному контракту от 06.12.2012 года №0184300000412000345-0071785-01, заключенному на выполнение подрядных работ по строительству объекта «Школа на 300 мест в п. Красное» (Решение суда по делу №А05П-7917/2017 от 18.04.2019 года). Задолженность на 01.01.2025 года составляет </w:t>
      </w:r>
      <w:r>
        <w:rPr>
          <w:rFonts w:ascii="Times New Roman" w:eastAsia="Times New Roman" w:hAnsi="Times New Roman" w:cs="Times New Roman"/>
          <w:b/>
          <w:color w:val="000000"/>
          <w:sz w:val="26"/>
          <w:szCs w:val="26"/>
          <w:u w:val="single"/>
        </w:rPr>
        <w:t xml:space="preserve">1 013,4 </w:t>
      </w:r>
      <w:r>
        <w:rPr>
          <w:rFonts w:ascii="Times New Roman" w:eastAsia="Times New Roman" w:hAnsi="Times New Roman" w:cs="Times New Roman"/>
          <w:color w:val="000000"/>
          <w:sz w:val="26"/>
          <w:szCs w:val="26"/>
          <w:u w:val="single"/>
        </w:rPr>
        <w:t>тыс. руб.;</w:t>
      </w:r>
    </w:p>
    <w:p w:rsidR="00E20002" w:rsidRDefault="00E9183E">
      <w:pPr>
        <w:numPr>
          <w:ilvl w:val="0"/>
          <w:numId w:val="140"/>
        </w:numPr>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ООО «</w:t>
      </w:r>
      <w:proofErr w:type="spellStart"/>
      <w:r>
        <w:rPr>
          <w:rFonts w:ascii="Times New Roman" w:eastAsia="Times New Roman" w:hAnsi="Times New Roman" w:cs="Times New Roman"/>
          <w:color w:val="000000"/>
          <w:sz w:val="26"/>
          <w:szCs w:val="26"/>
          <w:u w:val="single"/>
        </w:rPr>
        <w:t>Леро</w:t>
      </w:r>
      <w:proofErr w:type="spellEnd"/>
      <w:r>
        <w:rPr>
          <w:rFonts w:ascii="Times New Roman" w:eastAsia="Times New Roman" w:hAnsi="Times New Roman" w:cs="Times New Roman"/>
          <w:color w:val="000000"/>
          <w:sz w:val="26"/>
          <w:szCs w:val="26"/>
          <w:u w:val="single"/>
        </w:rPr>
        <w:t>»</w:t>
      </w:r>
      <w:r>
        <w:rPr>
          <w:rFonts w:ascii="Times New Roman" w:eastAsia="Times New Roman" w:hAnsi="Times New Roman" w:cs="Times New Roman"/>
          <w:color w:val="000000"/>
          <w:sz w:val="26"/>
          <w:szCs w:val="26"/>
        </w:rPr>
        <w:t xml:space="preserve"> - МКУ ЗР «Северное» начислена неустойка по возмещению понесенных расходов на содержание объекта «12-квартирный жилой дом в селе Ома» в период с 01.01.2017 года по 16.03.2017 года (оплата за тепловую энергию, поставляемую </w:t>
      </w:r>
      <w:proofErr w:type="spellStart"/>
      <w:r>
        <w:rPr>
          <w:rFonts w:ascii="Times New Roman" w:eastAsia="Times New Roman" w:hAnsi="Times New Roman" w:cs="Times New Roman"/>
          <w:color w:val="000000"/>
          <w:sz w:val="26"/>
          <w:szCs w:val="26"/>
        </w:rPr>
        <w:t>ресурсоснабжающей</w:t>
      </w:r>
      <w:proofErr w:type="spellEnd"/>
      <w:r>
        <w:rPr>
          <w:rFonts w:ascii="Times New Roman" w:eastAsia="Times New Roman" w:hAnsi="Times New Roman" w:cs="Times New Roman"/>
          <w:color w:val="000000"/>
          <w:sz w:val="26"/>
          <w:szCs w:val="26"/>
        </w:rPr>
        <w:t xml:space="preserve"> организацией до ввода в эксплуатацию жилого дома в селе Ома) (Решение суда от 11.08.2017 года по делу № А05П-147/2017 на основании искового заявления МКУ ЗР «Северное»). Задолженность на 01.01.2025 года составляет </w:t>
      </w:r>
      <w:r>
        <w:rPr>
          <w:rFonts w:ascii="Times New Roman" w:eastAsia="Times New Roman" w:hAnsi="Times New Roman" w:cs="Times New Roman"/>
          <w:b/>
          <w:color w:val="000000"/>
          <w:sz w:val="26"/>
          <w:szCs w:val="26"/>
          <w:u w:val="single"/>
        </w:rPr>
        <w:t xml:space="preserve">790,9 </w:t>
      </w:r>
      <w:r>
        <w:rPr>
          <w:rFonts w:ascii="Times New Roman" w:eastAsia="Times New Roman" w:hAnsi="Times New Roman" w:cs="Times New Roman"/>
          <w:color w:val="000000"/>
          <w:sz w:val="26"/>
          <w:szCs w:val="26"/>
          <w:u w:val="single"/>
        </w:rPr>
        <w:t>тыс. руб.</w:t>
      </w:r>
      <w:r>
        <w:rPr>
          <w:rFonts w:ascii="Times New Roman" w:eastAsia="Times New Roman" w:hAnsi="Times New Roman" w:cs="Times New Roman"/>
          <w:color w:val="000000"/>
          <w:sz w:val="26"/>
          <w:szCs w:val="26"/>
        </w:rPr>
        <w:t>;</w:t>
      </w:r>
    </w:p>
    <w:p w:rsidR="00E20002" w:rsidRDefault="00E9183E">
      <w:pPr>
        <w:numPr>
          <w:ilvl w:val="0"/>
          <w:numId w:val="14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ООО «</w:t>
      </w:r>
      <w:proofErr w:type="spellStart"/>
      <w:r>
        <w:rPr>
          <w:rFonts w:ascii="Times New Roman" w:eastAsia="Times New Roman" w:hAnsi="Times New Roman" w:cs="Times New Roman"/>
          <w:color w:val="000000"/>
          <w:sz w:val="26"/>
          <w:szCs w:val="26"/>
          <w:u w:val="single"/>
        </w:rPr>
        <w:t>Леро</w:t>
      </w:r>
      <w:proofErr w:type="spellEnd"/>
      <w:r>
        <w:rPr>
          <w:rFonts w:ascii="Times New Roman" w:eastAsia="Times New Roman" w:hAnsi="Times New Roman" w:cs="Times New Roman"/>
          <w:color w:val="000000"/>
          <w:sz w:val="26"/>
          <w:szCs w:val="26"/>
          <w:u w:val="single"/>
        </w:rPr>
        <w:t>»</w:t>
      </w:r>
      <w:r>
        <w:rPr>
          <w:rFonts w:ascii="Times New Roman" w:eastAsia="Times New Roman" w:hAnsi="Times New Roman" w:cs="Times New Roman"/>
          <w:color w:val="000000"/>
          <w:sz w:val="26"/>
          <w:szCs w:val="26"/>
        </w:rPr>
        <w:t xml:space="preserve"> - на момент введения процедуры банкротства в отношении Общества имеются неисполненные </w:t>
      </w:r>
      <w:proofErr w:type="spellStart"/>
      <w:r>
        <w:rPr>
          <w:rFonts w:ascii="Times New Roman" w:eastAsia="Times New Roman" w:hAnsi="Times New Roman" w:cs="Times New Roman"/>
          <w:color w:val="000000"/>
          <w:sz w:val="26"/>
          <w:szCs w:val="26"/>
        </w:rPr>
        <w:t>неденежные</w:t>
      </w:r>
      <w:proofErr w:type="spellEnd"/>
      <w:r>
        <w:rPr>
          <w:rFonts w:ascii="Times New Roman" w:eastAsia="Times New Roman" w:hAnsi="Times New Roman" w:cs="Times New Roman"/>
          <w:color w:val="000000"/>
          <w:sz w:val="26"/>
          <w:szCs w:val="26"/>
        </w:rPr>
        <w:t xml:space="preserve"> обязательства перед МКУ ЗР «Северное».  Общество обязано устранить недостатки на объекте строительства «12-квартирном жилом доме в селе Ома». В соответствии со сметными расчетами стоимость замены стеклопакетов составляет 23,7 тыс. руб. (Решение суда от 13.09.2017 года по делу №А05П-234/2017). По состоянию на 01.01.2021 года задолженность составляла 16,4 тыс. руб. В 2021 году задолженность снизилась на 7,9 тыс. руб. - перечислена в соответствии с определением Арбитражного суда Архангельской области о включении требований в реестр требований кредиторов от 26.02.2018 года №А05-7917/2017. Задолженность на 01.01.2025 года составляет </w:t>
      </w:r>
      <w:r>
        <w:rPr>
          <w:rFonts w:ascii="Times New Roman" w:eastAsia="Times New Roman" w:hAnsi="Times New Roman" w:cs="Times New Roman"/>
          <w:b/>
          <w:color w:val="000000"/>
          <w:sz w:val="26"/>
          <w:szCs w:val="26"/>
          <w:u w:val="single"/>
        </w:rPr>
        <w:t xml:space="preserve">8,5 </w:t>
      </w:r>
      <w:r>
        <w:rPr>
          <w:rFonts w:ascii="Times New Roman" w:eastAsia="Times New Roman" w:hAnsi="Times New Roman" w:cs="Times New Roman"/>
          <w:color w:val="000000"/>
          <w:sz w:val="26"/>
          <w:szCs w:val="26"/>
          <w:u w:val="single"/>
        </w:rPr>
        <w:t>тыс. руб.</w:t>
      </w:r>
      <w:r>
        <w:rPr>
          <w:rFonts w:ascii="Times New Roman" w:eastAsia="Times New Roman" w:hAnsi="Times New Roman" w:cs="Times New Roman"/>
          <w:color w:val="000000"/>
          <w:sz w:val="26"/>
          <w:szCs w:val="26"/>
        </w:rPr>
        <w:t>;</w:t>
      </w:r>
    </w:p>
    <w:p w:rsidR="00E20002" w:rsidRDefault="00E9183E">
      <w:pPr>
        <w:numPr>
          <w:ilvl w:val="0"/>
          <w:numId w:val="14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proofErr w:type="spellStart"/>
      <w:r>
        <w:rPr>
          <w:rFonts w:ascii="Times New Roman" w:eastAsia="Times New Roman" w:hAnsi="Times New Roman" w:cs="Times New Roman"/>
          <w:color w:val="000000"/>
          <w:sz w:val="26"/>
          <w:szCs w:val="26"/>
          <w:u w:val="single"/>
        </w:rPr>
        <w:t>Мазголин</w:t>
      </w:r>
      <w:proofErr w:type="spellEnd"/>
      <w:r>
        <w:rPr>
          <w:rFonts w:ascii="Times New Roman" w:eastAsia="Times New Roman" w:hAnsi="Times New Roman" w:cs="Times New Roman"/>
          <w:color w:val="000000"/>
          <w:sz w:val="26"/>
          <w:szCs w:val="26"/>
          <w:u w:val="single"/>
        </w:rPr>
        <w:t xml:space="preserve"> Роман Владимирович</w:t>
      </w:r>
      <w:r>
        <w:rPr>
          <w:rFonts w:ascii="Times New Roman" w:eastAsia="Times New Roman" w:hAnsi="Times New Roman" w:cs="Times New Roman"/>
          <w:color w:val="000000"/>
          <w:sz w:val="26"/>
          <w:szCs w:val="26"/>
        </w:rPr>
        <w:t xml:space="preserve"> - приговором </w:t>
      </w:r>
      <w:proofErr w:type="spellStart"/>
      <w:r>
        <w:rPr>
          <w:rFonts w:ascii="Times New Roman" w:eastAsia="Times New Roman" w:hAnsi="Times New Roman" w:cs="Times New Roman"/>
          <w:color w:val="000000"/>
          <w:sz w:val="26"/>
          <w:szCs w:val="26"/>
        </w:rPr>
        <w:t>Нарьян-Марского</w:t>
      </w:r>
      <w:proofErr w:type="spellEnd"/>
      <w:r>
        <w:rPr>
          <w:rFonts w:ascii="Times New Roman" w:eastAsia="Times New Roman" w:hAnsi="Times New Roman" w:cs="Times New Roman"/>
          <w:color w:val="000000"/>
          <w:sz w:val="26"/>
          <w:szCs w:val="26"/>
        </w:rPr>
        <w:t xml:space="preserve"> городского суда НАО от 13.05.2019 года по делу №1-2/2019 установлено, что директор ООО «</w:t>
      </w:r>
      <w:proofErr w:type="spellStart"/>
      <w:r>
        <w:rPr>
          <w:rFonts w:ascii="Times New Roman" w:eastAsia="Times New Roman" w:hAnsi="Times New Roman" w:cs="Times New Roman"/>
          <w:color w:val="000000"/>
          <w:sz w:val="26"/>
          <w:szCs w:val="26"/>
        </w:rPr>
        <w:t>Леро</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Мозголин</w:t>
      </w:r>
      <w:proofErr w:type="spellEnd"/>
      <w:r>
        <w:rPr>
          <w:rFonts w:ascii="Times New Roman" w:eastAsia="Times New Roman" w:hAnsi="Times New Roman" w:cs="Times New Roman"/>
          <w:color w:val="000000"/>
          <w:sz w:val="26"/>
          <w:szCs w:val="26"/>
        </w:rPr>
        <w:t xml:space="preserve"> Р. В. при исполнении муниципального контракта от 15.05.2013 года №0184300000413000062-0071785-01, заключенного на строительство и ввод в эксплуатацию объекта «</w:t>
      </w:r>
      <w:r>
        <w:rPr>
          <w:rFonts w:ascii="Times New Roman" w:eastAsia="Times New Roman" w:hAnsi="Times New Roman" w:cs="Times New Roman"/>
          <w:i/>
          <w:color w:val="000000"/>
          <w:sz w:val="26"/>
          <w:szCs w:val="26"/>
        </w:rPr>
        <w:t>12-квартирного жилого дома в селе Ома»,</w:t>
      </w:r>
      <w:r>
        <w:rPr>
          <w:rFonts w:ascii="Times New Roman" w:eastAsia="Times New Roman" w:hAnsi="Times New Roman" w:cs="Times New Roman"/>
          <w:color w:val="000000"/>
          <w:sz w:val="26"/>
          <w:szCs w:val="26"/>
        </w:rPr>
        <w:t xml:space="preserve"> путем обмана уполномоченных представителей МКУ «Северное» относительно понесенных ООО «</w:t>
      </w:r>
      <w:proofErr w:type="spellStart"/>
      <w:r>
        <w:rPr>
          <w:rFonts w:ascii="Times New Roman" w:eastAsia="Times New Roman" w:hAnsi="Times New Roman" w:cs="Times New Roman"/>
          <w:color w:val="000000"/>
          <w:sz w:val="26"/>
          <w:szCs w:val="26"/>
        </w:rPr>
        <w:t>Леро</w:t>
      </w:r>
      <w:proofErr w:type="spellEnd"/>
      <w:r>
        <w:rPr>
          <w:rFonts w:ascii="Times New Roman" w:eastAsia="Times New Roman" w:hAnsi="Times New Roman" w:cs="Times New Roman"/>
          <w:color w:val="000000"/>
          <w:sz w:val="26"/>
          <w:szCs w:val="26"/>
        </w:rPr>
        <w:t xml:space="preserve">» затрат по добровольному страхованию строительных рисков, которые общество не несло, похитил денежные средства перечисленные на счет общества и распорядился ими по своему усмотрению (Решение суда от 20.07.2021 года по делу №2-966/2021). Исполнительный лист от 01.08.2022 года №ФС 038958875 направлен в отдел судебных приставов из суда самостоятельно. Возбуждено исполнительное производство №69217/22/29047-ИП от 21.09.2022 года. 20.04.2023 года поступил запрос реквизитов из УФССП России по Арх. области и НАО. Реквизиты для оплаты были направлены (исх. №01-24-755/23-0-0). Задолженность на 01.01.2025 года составляет </w:t>
      </w:r>
      <w:r>
        <w:rPr>
          <w:rFonts w:ascii="Times New Roman" w:eastAsia="Times New Roman" w:hAnsi="Times New Roman" w:cs="Times New Roman"/>
          <w:b/>
          <w:color w:val="000000"/>
          <w:sz w:val="26"/>
          <w:szCs w:val="26"/>
          <w:u w:val="single"/>
        </w:rPr>
        <w:t xml:space="preserve">821,4 </w:t>
      </w:r>
      <w:r>
        <w:rPr>
          <w:rFonts w:ascii="Times New Roman" w:eastAsia="Times New Roman" w:hAnsi="Times New Roman" w:cs="Times New Roman"/>
          <w:color w:val="000000"/>
          <w:sz w:val="26"/>
          <w:szCs w:val="26"/>
          <w:u w:val="single"/>
        </w:rPr>
        <w:t>тыс. руб.</w:t>
      </w:r>
      <w:r>
        <w:rPr>
          <w:rFonts w:ascii="Times New Roman" w:eastAsia="Times New Roman" w:hAnsi="Times New Roman" w:cs="Times New Roman"/>
          <w:color w:val="000000"/>
          <w:sz w:val="26"/>
          <w:szCs w:val="26"/>
        </w:rPr>
        <w:t xml:space="preserve">; </w:t>
      </w:r>
    </w:p>
    <w:p w:rsidR="00E20002" w:rsidRDefault="00E9183E">
      <w:pPr>
        <w:numPr>
          <w:ilvl w:val="0"/>
          <w:numId w:val="14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proofErr w:type="spellStart"/>
      <w:r>
        <w:rPr>
          <w:rFonts w:ascii="Times New Roman" w:eastAsia="Times New Roman" w:hAnsi="Times New Roman" w:cs="Times New Roman"/>
          <w:color w:val="000000"/>
          <w:sz w:val="26"/>
          <w:szCs w:val="26"/>
          <w:u w:val="single"/>
        </w:rPr>
        <w:t>Мазголин</w:t>
      </w:r>
      <w:proofErr w:type="spellEnd"/>
      <w:r>
        <w:rPr>
          <w:rFonts w:ascii="Times New Roman" w:eastAsia="Times New Roman" w:hAnsi="Times New Roman" w:cs="Times New Roman"/>
          <w:color w:val="000000"/>
          <w:sz w:val="26"/>
          <w:szCs w:val="26"/>
          <w:u w:val="single"/>
        </w:rPr>
        <w:t xml:space="preserve"> Роман Владимирович</w:t>
      </w:r>
      <w:r>
        <w:rPr>
          <w:rFonts w:ascii="Times New Roman" w:eastAsia="Times New Roman" w:hAnsi="Times New Roman" w:cs="Times New Roman"/>
          <w:color w:val="000000"/>
          <w:sz w:val="26"/>
          <w:szCs w:val="26"/>
        </w:rPr>
        <w:t xml:space="preserve"> - приговором </w:t>
      </w:r>
      <w:proofErr w:type="spellStart"/>
      <w:r>
        <w:rPr>
          <w:rFonts w:ascii="Times New Roman" w:eastAsia="Times New Roman" w:hAnsi="Times New Roman" w:cs="Times New Roman"/>
          <w:color w:val="000000"/>
          <w:sz w:val="26"/>
          <w:szCs w:val="26"/>
        </w:rPr>
        <w:t>Нарьян-Марского</w:t>
      </w:r>
      <w:proofErr w:type="spellEnd"/>
      <w:r>
        <w:rPr>
          <w:rFonts w:ascii="Times New Roman" w:eastAsia="Times New Roman" w:hAnsi="Times New Roman" w:cs="Times New Roman"/>
          <w:color w:val="000000"/>
          <w:sz w:val="26"/>
          <w:szCs w:val="26"/>
        </w:rPr>
        <w:t xml:space="preserve"> городского суда НАО от 13.05.2019 года по делу №1-2/2019 установлено, что директор ООО «</w:t>
      </w:r>
      <w:proofErr w:type="spellStart"/>
      <w:r>
        <w:rPr>
          <w:rFonts w:ascii="Times New Roman" w:eastAsia="Times New Roman" w:hAnsi="Times New Roman" w:cs="Times New Roman"/>
          <w:color w:val="000000"/>
          <w:sz w:val="26"/>
          <w:szCs w:val="26"/>
        </w:rPr>
        <w:t>Леро</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Мозголин</w:t>
      </w:r>
      <w:proofErr w:type="spellEnd"/>
      <w:r>
        <w:rPr>
          <w:rFonts w:ascii="Times New Roman" w:eastAsia="Times New Roman" w:hAnsi="Times New Roman" w:cs="Times New Roman"/>
          <w:color w:val="000000"/>
          <w:sz w:val="26"/>
          <w:szCs w:val="26"/>
        </w:rPr>
        <w:t xml:space="preserve"> Р.В. при исполнении муниципального контракта от 06.12.2012 года №0184300000412000345-0071785-01, заключенного  на выполнение подрядных работ по строительству объекта </w:t>
      </w:r>
      <w:r>
        <w:rPr>
          <w:rFonts w:ascii="Times New Roman" w:eastAsia="Times New Roman" w:hAnsi="Times New Roman" w:cs="Times New Roman"/>
          <w:i/>
          <w:color w:val="000000"/>
          <w:sz w:val="26"/>
          <w:szCs w:val="26"/>
        </w:rPr>
        <w:t>«Школа на 300 мест поселке Красное»,</w:t>
      </w:r>
      <w:r>
        <w:rPr>
          <w:rFonts w:ascii="Times New Roman" w:eastAsia="Times New Roman" w:hAnsi="Times New Roman" w:cs="Times New Roman"/>
          <w:color w:val="000000"/>
          <w:sz w:val="26"/>
          <w:szCs w:val="26"/>
        </w:rPr>
        <w:t xml:space="preserve"> путем обмана уполномоченных представителей Администрации Заполярного района относительно понесенных ООО «</w:t>
      </w:r>
      <w:proofErr w:type="spellStart"/>
      <w:r>
        <w:rPr>
          <w:rFonts w:ascii="Times New Roman" w:eastAsia="Times New Roman" w:hAnsi="Times New Roman" w:cs="Times New Roman"/>
          <w:color w:val="000000"/>
          <w:sz w:val="26"/>
          <w:szCs w:val="26"/>
        </w:rPr>
        <w:t>Леро</w:t>
      </w:r>
      <w:proofErr w:type="spellEnd"/>
      <w:r>
        <w:rPr>
          <w:rFonts w:ascii="Times New Roman" w:eastAsia="Times New Roman" w:hAnsi="Times New Roman" w:cs="Times New Roman"/>
          <w:color w:val="000000"/>
          <w:sz w:val="26"/>
          <w:szCs w:val="26"/>
        </w:rPr>
        <w:t>» затрат по добровольному страхованию строительных рисков, которые общество не несло, похитил денежные средства перечисленные на счета общества и распорядился ими по своему усмотрению (Решение суда от 20.07.2021 года по делу №2-966/2021 года). Исполнительный лист от 01.08.2022 года №ФС 038958875 направлен в отел судебных приставов из суда самостоятельно. Возбуждено исполнительное производство №69217/22/29047-ИП от 21.09.2022 года. В 2023 году средства поступили в доход районного бюджета в сумме 21,5 тыс. руб. 20.04.2023 года поступил запрос реквизитов из УФССП России по Арх. области и НАО. Реквизиты для оплаты были направлены (исх. №01-24-755/23-0-0). Задолженность на 01.01.2025 года составляет</w:t>
      </w:r>
      <w:r>
        <w:rPr>
          <w:rFonts w:ascii="Times New Roman" w:eastAsia="Times New Roman" w:hAnsi="Times New Roman" w:cs="Times New Roman"/>
          <w:color w:val="000000"/>
          <w:sz w:val="26"/>
          <w:szCs w:val="26"/>
          <w:u w:val="single"/>
        </w:rPr>
        <w:t xml:space="preserve"> </w:t>
      </w:r>
      <w:r>
        <w:rPr>
          <w:rFonts w:ascii="Times New Roman" w:eastAsia="Times New Roman" w:hAnsi="Times New Roman" w:cs="Times New Roman"/>
          <w:b/>
          <w:color w:val="000000"/>
          <w:sz w:val="26"/>
          <w:szCs w:val="26"/>
          <w:u w:val="single"/>
        </w:rPr>
        <w:t xml:space="preserve">9 026,8 </w:t>
      </w:r>
      <w:r>
        <w:rPr>
          <w:rFonts w:ascii="Times New Roman" w:eastAsia="Times New Roman" w:hAnsi="Times New Roman" w:cs="Times New Roman"/>
          <w:color w:val="000000"/>
          <w:sz w:val="26"/>
          <w:szCs w:val="26"/>
          <w:u w:val="single"/>
        </w:rPr>
        <w:t>тыс. руб.</w:t>
      </w:r>
      <w:r>
        <w:rPr>
          <w:rFonts w:ascii="Times New Roman" w:eastAsia="Times New Roman" w:hAnsi="Times New Roman" w:cs="Times New Roman"/>
          <w:color w:val="000000"/>
          <w:sz w:val="26"/>
          <w:szCs w:val="26"/>
        </w:rPr>
        <w:t>;</w:t>
      </w:r>
    </w:p>
    <w:p w:rsidR="00E20002" w:rsidRDefault="00E9183E">
      <w:pPr>
        <w:numPr>
          <w:ilvl w:val="0"/>
          <w:numId w:val="14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proofErr w:type="spellStart"/>
      <w:r>
        <w:rPr>
          <w:rFonts w:ascii="Times New Roman" w:eastAsia="Times New Roman" w:hAnsi="Times New Roman" w:cs="Times New Roman"/>
          <w:color w:val="000000"/>
          <w:sz w:val="26"/>
          <w:szCs w:val="26"/>
          <w:u w:val="single"/>
        </w:rPr>
        <w:t>Мазголин</w:t>
      </w:r>
      <w:proofErr w:type="spellEnd"/>
      <w:r>
        <w:rPr>
          <w:rFonts w:ascii="Times New Roman" w:eastAsia="Times New Roman" w:hAnsi="Times New Roman" w:cs="Times New Roman"/>
          <w:color w:val="000000"/>
          <w:sz w:val="26"/>
          <w:szCs w:val="26"/>
          <w:u w:val="single"/>
        </w:rPr>
        <w:t xml:space="preserve"> Роман Владимирович</w:t>
      </w:r>
      <w:r>
        <w:rPr>
          <w:rFonts w:ascii="Times New Roman" w:eastAsia="Times New Roman" w:hAnsi="Times New Roman" w:cs="Times New Roman"/>
          <w:color w:val="000000"/>
          <w:sz w:val="26"/>
          <w:szCs w:val="26"/>
        </w:rPr>
        <w:t xml:space="preserve"> - приговором </w:t>
      </w:r>
      <w:proofErr w:type="spellStart"/>
      <w:r>
        <w:rPr>
          <w:rFonts w:ascii="Times New Roman" w:eastAsia="Times New Roman" w:hAnsi="Times New Roman" w:cs="Times New Roman"/>
          <w:color w:val="000000"/>
          <w:sz w:val="26"/>
          <w:szCs w:val="26"/>
        </w:rPr>
        <w:t>Нарьян-Марского</w:t>
      </w:r>
      <w:proofErr w:type="spellEnd"/>
      <w:r>
        <w:rPr>
          <w:rFonts w:ascii="Times New Roman" w:eastAsia="Times New Roman" w:hAnsi="Times New Roman" w:cs="Times New Roman"/>
          <w:color w:val="000000"/>
          <w:sz w:val="26"/>
          <w:szCs w:val="26"/>
        </w:rPr>
        <w:t xml:space="preserve"> городского суда НАО от 13.05.2019 года по делу №1-2/2019 установлено, что директор ООО «</w:t>
      </w:r>
      <w:proofErr w:type="spellStart"/>
      <w:r>
        <w:rPr>
          <w:rFonts w:ascii="Times New Roman" w:eastAsia="Times New Roman" w:hAnsi="Times New Roman" w:cs="Times New Roman"/>
          <w:color w:val="000000"/>
          <w:sz w:val="26"/>
          <w:szCs w:val="26"/>
        </w:rPr>
        <w:t>Леро</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Мозголин</w:t>
      </w:r>
      <w:proofErr w:type="spellEnd"/>
      <w:r>
        <w:rPr>
          <w:rFonts w:ascii="Times New Roman" w:eastAsia="Times New Roman" w:hAnsi="Times New Roman" w:cs="Times New Roman"/>
          <w:color w:val="000000"/>
          <w:sz w:val="26"/>
          <w:szCs w:val="26"/>
        </w:rPr>
        <w:t xml:space="preserve"> Р.В. при исполнении муниципального контракта от 15.05.2013 года №0184300000413000062-0071785-01, заключенного на строительство и ввод в эксплуатацию объекта </w:t>
      </w:r>
      <w:r>
        <w:rPr>
          <w:rFonts w:ascii="Times New Roman" w:eastAsia="Times New Roman" w:hAnsi="Times New Roman" w:cs="Times New Roman"/>
          <w:i/>
          <w:color w:val="000000"/>
          <w:sz w:val="26"/>
          <w:szCs w:val="26"/>
        </w:rPr>
        <w:t>«12-квартирного жилого дома в селе Ома»,</w:t>
      </w:r>
      <w:r>
        <w:rPr>
          <w:rFonts w:ascii="Times New Roman" w:eastAsia="Times New Roman" w:hAnsi="Times New Roman" w:cs="Times New Roman"/>
          <w:color w:val="000000"/>
          <w:sz w:val="26"/>
          <w:szCs w:val="26"/>
        </w:rPr>
        <w:t xml:space="preserve"> путем обмана уполномоченных представителей Администрации Заполярного района относительно понесенных ООО «</w:t>
      </w:r>
      <w:proofErr w:type="spellStart"/>
      <w:r>
        <w:rPr>
          <w:rFonts w:ascii="Times New Roman" w:eastAsia="Times New Roman" w:hAnsi="Times New Roman" w:cs="Times New Roman"/>
          <w:color w:val="000000"/>
          <w:sz w:val="26"/>
          <w:szCs w:val="26"/>
        </w:rPr>
        <w:t>Леро</w:t>
      </w:r>
      <w:proofErr w:type="spellEnd"/>
      <w:r>
        <w:rPr>
          <w:rFonts w:ascii="Times New Roman" w:eastAsia="Times New Roman" w:hAnsi="Times New Roman" w:cs="Times New Roman"/>
          <w:color w:val="000000"/>
          <w:sz w:val="26"/>
          <w:szCs w:val="26"/>
        </w:rPr>
        <w:t xml:space="preserve">» затрат по добровольному страхованию строительных рисков, которые общество не несло, похитил денежные средства в размере </w:t>
      </w:r>
      <w:r>
        <w:rPr>
          <w:rFonts w:ascii="Times New Roman" w:eastAsia="Times New Roman" w:hAnsi="Times New Roman" w:cs="Times New Roman"/>
          <w:b/>
          <w:color w:val="000000"/>
          <w:sz w:val="26"/>
          <w:szCs w:val="26"/>
          <w:u w:val="single"/>
        </w:rPr>
        <w:t xml:space="preserve">847,1 </w:t>
      </w:r>
      <w:r>
        <w:rPr>
          <w:rFonts w:ascii="Times New Roman" w:eastAsia="Times New Roman" w:hAnsi="Times New Roman" w:cs="Times New Roman"/>
          <w:color w:val="000000"/>
          <w:sz w:val="26"/>
          <w:szCs w:val="26"/>
          <w:u w:val="single"/>
        </w:rPr>
        <w:t>тыс. руб</w:t>
      </w:r>
      <w:r>
        <w:rPr>
          <w:rFonts w:ascii="Times New Roman" w:eastAsia="Times New Roman" w:hAnsi="Times New Roman" w:cs="Times New Roman"/>
          <w:color w:val="000000"/>
          <w:sz w:val="26"/>
          <w:szCs w:val="26"/>
        </w:rPr>
        <w:t>., перечисленные на счет общества и распорядился ими по своему усмотрению (Решение суда от 20.07.2021 года по делу №2-966/2021). Исполнительный лист от 01.08.2022 года №ФС 038958875 направлен в отел судебных приставов из суда самостоятельно. Возбуждено исполнительное производство №69217/22/29047-ИП от 21.09.2022 года. 20.04.2023 года поступил запрос реквизитов из УФССП России по Арх. области и НАО. 21.04.2023 года реквизиты для оплаты были направлены (исх. №01-24-755/23-0-0);</w:t>
      </w:r>
    </w:p>
    <w:p w:rsidR="00E20002" w:rsidRDefault="00E9183E">
      <w:pPr>
        <w:numPr>
          <w:ilvl w:val="0"/>
          <w:numId w:val="14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proofErr w:type="spellStart"/>
      <w:r>
        <w:rPr>
          <w:rFonts w:ascii="Times New Roman" w:eastAsia="Times New Roman" w:hAnsi="Times New Roman" w:cs="Times New Roman"/>
          <w:color w:val="000000"/>
          <w:sz w:val="26"/>
          <w:szCs w:val="26"/>
          <w:u w:val="single"/>
        </w:rPr>
        <w:t>Мазголин</w:t>
      </w:r>
      <w:proofErr w:type="spellEnd"/>
      <w:r>
        <w:rPr>
          <w:rFonts w:ascii="Times New Roman" w:eastAsia="Times New Roman" w:hAnsi="Times New Roman" w:cs="Times New Roman"/>
          <w:color w:val="000000"/>
          <w:sz w:val="26"/>
          <w:szCs w:val="26"/>
          <w:u w:val="single"/>
        </w:rPr>
        <w:t xml:space="preserve"> Роман Владимирович</w:t>
      </w:r>
      <w:r>
        <w:rPr>
          <w:rFonts w:ascii="Times New Roman" w:eastAsia="Times New Roman" w:hAnsi="Times New Roman" w:cs="Times New Roman"/>
          <w:color w:val="000000"/>
          <w:sz w:val="26"/>
          <w:szCs w:val="26"/>
        </w:rPr>
        <w:t xml:space="preserve"> - приговором </w:t>
      </w:r>
      <w:proofErr w:type="spellStart"/>
      <w:r>
        <w:rPr>
          <w:rFonts w:ascii="Times New Roman" w:eastAsia="Times New Roman" w:hAnsi="Times New Roman" w:cs="Times New Roman"/>
          <w:color w:val="000000"/>
          <w:sz w:val="26"/>
          <w:szCs w:val="26"/>
        </w:rPr>
        <w:t>Нарьян-Марского</w:t>
      </w:r>
      <w:proofErr w:type="spellEnd"/>
      <w:r>
        <w:rPr>
          <w:rFonts w:ascii="Times New Roman" w:eastAsia="Times New Roman" w:hAnsi="Times New Roman" w:cs="Times New Roman"/>
          <w:color w:val="000000"/>
          <w:sz w:val="26"/>
          <w:szCs w:val="26"/>
        </w:rPr>
        <w:t xml:space="preserve"> городского суда НАО от 13.05.2019 года по делу №1-2/2019 установлено, что директор ООО «</w:t>
      </w:r>
      <w:proofErr w:type="spellStart"/>
      <w:r>
        <w:rPr>
          <w:rFonts w:ascii="Times New Roman" w:eastAsia="Times New Roman" w:hAnsi="Times New Roman" w:cs="Times New Roman"/>
          <w:color w:val="000000"/>
          <w:sz w:val="26"/>
          <w:szCs w:val="26"/>
        </w:rPr>
        <w:t>Леро</w:t>
      </w:r>
      <w:proofErr w:type="spellEnd"/>
      <w:r>
        <w:rPr>
          <w:rFonts w:ascii="Times New Roman" w:eastAsia="Times New Roman" w:hAnsi="Times New Roman" w:cs="Times New Roman"/>
          <w:color w:val="000000"/>
          <w:sz w:val="26"/>
          <w:szCs w:val="26"/>
        </w:rPr>
        <w:t xml:space="preserve">» </w:t>
      </w:r>
      <w:proofErr w:type="spellStart"/>
      <w:r>
        <w:rPr>
          <w:rFonts w:ascii="Times New Roman" w:eastAsia="Times New Roman" w:hAnsi="Times New Roman" w:cs="Times New Roman"/>
          <w:color w:val="000000"/>
          <w:sz w:val="26"/>
          <w:szCs w:val="26"/>
        </w:rPr>
        <w:t>Мозголин</w:t>
      </w:r>
      <w:proofErr w:type="spellEnd"/>
      <w:r>
        <w:rPr>
          <w:rFonts w:ascii="Times New Roman" w:eastAsia="Times New Roman" w:hAnsi="Times New Roman" w:cs="Times New Roman"/>
          <w:color w:val="000000"/>
          <w:sz w:val="26"/>
          <w:szCs w:val="26"/>
        </w:rPr>
        <w:t xml:space="preserve"> Р. В. при исполнении муниципального контракта от 23.07.2012 года №36/11, заключенного на строительство и ввод в эксплуатацию объекта </w:t>
      </w:r>
      <w:r>
        <w:rPr>
          <w:rFonts w:ascii="Times New Roman" w:eastAsia="Times New Roman" w:hAnsi="Times New Roman" w:cs="Times New Roman"/>
          <w:i/>
          <w:color w:val="000000"/>
          <w:sz w:val="26"/>
          <w:szCs w:val="26"/>
        </w:rPr>
        <w:t xml:space="preserve">«12-квартирного жилого дома в поселке </w:t>
      </w:r>
      <w:proofErr w:type="spellStart"/>
      <w:r>
        <w:rPr>
          <w:rFonts w:ascii="Times New Roman" w:eastAsia="Times New Roman" w:hAnsi="Times New Roman" w:cs="Times New Roman"/>
          <w:i/>
          <w:color w:val="000000"/>
          <w:sz w:val="26"/>
          <w:szCs w:val="26"/>
        </w:rPr>
        <w:t>Каратайка</w:t>
      </w:r>
      <w:proofErr w:type="spellEnd"/>
      <w:r>
        <w:rPr>
          <w:rFonts w:ascii="Times New Roman" w:eastAsia="Times New Roman" w:hAnsi="Times New Roman" w:cs="Times New Roman"/>
          <w:i/>
          <w:color w:val="000000"/>
          <w:sz w:val="26"/>
          <w:szCs w:val="26"/>
        </w:rPr>
        <w:t>»,</w:t>
      </w:r>
      <w:r>
        <w:rPr>
          <w:rFonts w:ascii="Times New Roman" w:eastAsia="Times New Roman" w:hAnsi="Times New Roman" w:cs="Times New Roman"/>
          <w:color w:val="000000"/>
          <w:sz w:val="26"/>
          <w:szCs w:val="26"/>
        </w:rPr>
        <w:t xml:space="preserve"> путем обмана уполномоченных представителей Администрации Заполярного района относительно понесенных ООО «</w:t>
      </w:r>
      <w:proofErr w:type="spellStart"/>
      <w:r>
        <w:rPr>
          <w:rFonts w:ascii="Times New Roman" w:eastAsia="Times New Roman" w:hAnsi="Times New Roman" w:cs="Times New Roman"/>
          <w:color w:val="000000"/>
          <w:sz w:val="26"/>
          <w:szCs w:val="26"/>
        </w:rPr>
        <w:t>Леро</w:t>
      </w:r>
      <w:proofErr w:type="spellEnd"/>
      <w:r>
        <w:rPr>
          <w:rFonts w:ascii="Times New Roman" w:eastAsia="Times New Roman" w:hAnsi="Times New Roman" w:cs="Times New Roman"/>
          <w:color w:val="000000"/>
          <w:sz w:val="26"/>
          <w:szCs w:val="26"/>
        </w:rPr>
        <w:t xml:space="preserve">» затрат по добровольному страхованию строительных рисков, которые общество не несло, похитил денежные средства в размере </w:t>
      </w:r>
      <w:r>
        <w:rPr>
          <w:rFonts w:ascii="Times New Roman" w:eastAsia="Times New Roman" w:hAnsi="Times New Roman" w:cs="Times New Roman"/>
          <w:b/>
          <w:color w:val="000000"/>
          <w:sz w:val="26"/>
          <w:szCs w:val="26"/>
          <w:u w:val="single"/>
        </w:rPr>
        <w:t xml:space="preserve">884,4 </w:t>
      </w:r>
      <w:r>
        <w:rPr>
          <w:rFonts w:ascii="Times New Roman" w:eastAsia="Times New Roman" w:hAnsi="Times New Roman" w:cs="Times New Roman"/>
          <w:color w:val="000000"/>
          <w:sz w:val="26"/>
          <w:szCs w:val="26"/>
          <w:u w:val="single"/>
        </w:rPr>
        <w:t>тыс. руб.</w:t>
      </w:r>
      <w:r>
        <w:rPr>
          <w:rFonts w:ascii="Times New Roman" w:eastAsia="Times New Roman" w:hAnsi="Times New Roman" w:cs="Times New Roman"/>
          <w:color w:val="000000"/>
          <w:sz w:val="26"/>
          <w:szCs w:val="26"/>
        </w:rPr>
        <w:t>, перечисленные на счет общества и распорядился ими по своему усмотрению (Решение суда от 20.07.2021 года по делу №2-966/2021). Исполнительный лист от 01.08.2022 года №ФС 038958875 направлен в отел судебных приставов из суда самостоятельно. Возбуждено исполнительное производство №69217/22/29047-ИП от 21.09.2022 года. 20.04.2023 года поступил запрос реквизитов из УФССП России по Арх. области и НАО. 21.04.2023 года реквизиты для оплаты были направлены (исх. №01-24-755/23-0-0);</w:t>
      </w:r>
    </w:p>
    <w:p w:rsidR="00E20002" w:rsidRDefault="00E9183E">
      <w:pPr>
        <w:numPr>
          <w:ilvl w:val="0"/>
          <w:numId w:val="14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ООО «Техническое предприятие «Эллинг»</w:t>
      </w:r>
      <w:r>
        <w:rPr>
          <w:rFonts w:ascii="Times New Roman" w:eastAsia="Times New Roman" w:hAnsi="Times New Roman" w:cs="Times New Roman"/>
          <w:color w:val="000000"/>
          <w:sz w:val="26"/>
          <w:szCs w:val="26"/>
        </w:rPr>
        <w:t xml:space="preserve"> - в 2011 году по муниципальному контракту перечислен авансовый платеж на приобретение катера класса «Река-море» в сумме 2 364,0 тыс. руб. В 2013 году в связи с неисполнением поставщиком условий поставки в судебном порядке было вынесено решение о взыскании с Общества авансового платежа (Решение суда от 10.01.2013 года по делу №А50-9325/2012). В августе 2013 года Администрация Заполярного района обратилась в </w:t>
      </w:r>
      <w:proofErr w:type="spellStart"/>
      <w:r>
        <w:rPr>
          <w:rFonts w:ascii="Times New Roman" w:eastAsia="Times New Roman" w:hAnsi="Times New Roman" w:cs="Times New Roman"/>
          <w:color w:val="000000"/>
          <w:sz w:val="26"/>
          <w:szCs w:val="26"/>
        </w:rPr>
        <w:t>Наримановский</w:t>
      </w:r>
      <w:proofErr w:type="spellEnd"/>
      <w:r>
        <w:rPr>
          <w:rFonts w:ascii="Times New Roman" w:eastAsia="Times New Roman" w:hAnsi="Times New Roman" w:cs="Times New Roman"/>
          <w:color w:val="000000"/>
          <w:sz w:val="26"/>
          <w:szCs w:val="26"/>
        </w:rPr>
        <w:t xml:space="preserve"> РОСП УФССП России по Астраханской области с просьбой предоставить сведения о ходе Исполнительного производства, а также был направлен запрос в регистрирующие органы, о вынесении постановления о розыске счетов, находящихся в банках и других кредитных организациях и наложении на них ареста. В декабре 2013 года задолженность была частично погашена в сумме 63,4 тыс. руб. На основании запроса Администрации Заполярного района судебным приставом-исполнителем отдела судебных приставов УФССП России по Астраханской области 16 января 2016 года сообщается, что юридическое лицо формально является действующим. Исходя из Банка данных исполнительного производства Общество значится должником по 14 исполнительным производствам. В июне 2022 года в адрес руководителя </w:t>
      </w:r>
      <w:proofErr w:type="spellStart"/>
      <w:r>
        <w:rPr>
          <w:rFonts w:ascii="Times New Roman" w:eastAsia="Times New Roman" w:hAnsi="Times New Roman" w:cs="Times New Roman"/>
          <w:color w:val="000000"/>
          <w:sz w:val="26"/>
          <w:szCs w:val="26"/>
        </w:rPr>
        <w:t>Наримановского</w:t>
      </w:r>
      <w:proofErr w:type="spellEnd"/>
      <w:r>
        <w:rPr>
          <w:rFonts w:ascii="Times New Roman" w:eastAsia="Times New Roman" w:hAnsi="Times New Roman" w:cs="Times New Roman"/>
          <w:color w:val="000000"/>
          <w:sz w:val="26"/>
          <w:szCs w:val="26"/>
        </w:rPr>
        <w:t xml:space="preserve"> РОСП УФССП России по Астраханской области направлен запрос №01-24-894/22-0-0 о движении исполнительного производства, либо в случае установления фактов невозможности взыскания указанных задолженностей направления необходимых документов для признания задолженности безнадёжной к взысканию. 24.06.2022 года поступил ответ, согласно которому 01.06.2022 года были проведены действия по назначению оценщика. Признать задолженность безнадёжной в настоящий момент не представляется возможным. 22.03.2023 года от приставов поступало предложение оставить не реализованное имущество (автомобильная стоянка) в принудительном порядке за Администрацией Заполярного района. Администрация отказалась принять имущество в счет погашения долга. 23.11.2023 года в адрес ОФССП направлен запрос (№01-24-1945/22-1-1) о движении исполнительного производства. 27.11.2023 года в адрес руководителя Управления по организации ИП ФССП России направлен запрос (№01-24-2122/23-0-0) о проведении проверки в отношении судебного пристава. 27.11.2023 года в адрес директора Общества направлено письмо (№01-24-1945/22-1-2) с требованием погасить задолженность (+ акт сверки). Задолженность на 01.01.2025 года составляет </w:t>
      </w:r>
      <w:r>
        <w:rPr>
          <w:rFonts w:ascii="Times New Roman" w:eastAsia="Times New Roman" w:hAnsi="Times New Roman" w:cs="Times New Roman"/>
          <w:b/>
          <w:color w:val="000000"/>
          <w:sz w:val="26"/>
          <w:szCs w:val="26"/>
          <w:u w:val="single"/>
        </w:rPr>
        <w:t xml:space="preserve">2 300,6 </w:t>
      </w:r>
      <w:r>
        <w:rPr>
          <w:rFonts w:ascii="Times New Roman" w:eastAsia="Times New Roman" w:hAnsi="Times New Roman" w:cs="Times New Roman"/>
          <w:color w:val="000000"/>
          <w:sz w:val="26"/>
          <w:szCs w:val="26"/>
          <w:u w:val="single"/>
        </w:rPr>
        <w:t>тыс. руб.;</w:t>
      </w:r>
    </w:p>
    <w:p w:rsidR="00E20002" w:rsidRDefault="00E9183E">
      <w:pPr>
        <w:numPr>
          <w:ilvl w:val="0"/>
          <w:numId w:val="14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ООО «</w:t>
      </w:r>
      <w:proofErr w:type="spellStart"/>
      <w:r>
        <w:rPr>
          <w:rFonts w:ascii="Times New Roman" w:eastAsia="Times New Roman" w:hAnsi="Times New Roman" w:cs="Times New Roman"/>
          <w:color w:val="000000"/>
          <w:sz w:val="26"/>
          <w:szCs w:val="26"/>
          <w:u w:val="single"/>
        </w:rPr>
        <w:t>Стоунтэк</w:t>
      </w:r>
      <w:proofErr w:type="spellEnd"/>
      <w:r>
        <w:rPr>
          <w:rFonts w:ascii="Times New Roman" w:eastAsia="Times New Roman" w:hAnsi="Times New Roman" w:cs="Times New Roman"/>
          <w:color w:val="000000"/>
          <w:sz w:val="26"/>
          <w:szCs w:val="26"/>
          <w:u w:val="single"/>
        </w:rPr>
        <w:t>»</w:t>
      </w:r>
      <w:r>
        <w:rPr>
          <w:rFonts w:ascii="Times New Roman" w:eastAsia="Times New Roman" w:hAnsi="Times New Roman" w:cs="Times New Roman"/>
          <w:color w:val="000000"/>
          <w:sz w:val="26"/>
          <w:szCs w:val="26"/>
        </w:rPr>
        <w:t xml:space="preserve"> - в 2010 году по муниципальному контракту от 22.12.2010 года №60/10, заключенному на выполнение работ по строительству объекта «Строительство объекта «Школа-сад на 80 мест в поселке </w:t>
      </w:r>
      <w:proofErr w:type="spellStart"/>
      <w:r>
        <w:rPr>
          <w:rFonts w:ascii="Times New Roman" w:eastAsia="Times New Roman" w:hAnsi="Times New Roman" w:cs="Times New Roman"/>
          <w:color w:val="000000"/>
          <w:sz w:val="26"/>
          <w:szCs w:val="26"/>
        </w:rPr>
        <w:t>Бугрино</w:t>
      </w:r>
      <w:proofErr w:type="spellEnd"/>
      <w:r>
        <w:rPr>
          <w:rFonts w:ascii="Times New Roman" w:eastAsia="Times New Roman" w:hAnsi="Times New Roman" w:cs="Times New Roman"/>
          <w:color w:val="000000"/>
          <w:sz w:val="26"/>
          <w:szCs w:val="26"/>
        </w:rPr>
        <w:t xml:space="preserve"> Ненецкого автономного округа» был перечислен авансовый платеж в размере 30% в сумме 31 204,6 тыс. руб. В феврале 2012 года Арбитражным судом Архангельской области было вынесено судебное решение по делу №А05-10397/2011 о расторжении муниципального контракта и взыскании с должника суммы полученного аванса. В соответствии с Постановлением об окончании исполнительного производства, поступившим от УФССП России по Республике Башкортостан 22.05.2015 года исполнительное производство в отношении ООО «</w:t>
      </w:r>
      <w:proofErr w:type="spellStart"/>
      <w:r>
        <w:rPr>
          <w:rFonts w:ascii="Times New Roman" w:eastAsia="Times New Roman" w:hAnsi="Times New Roman" w:cs="Times New Roman"/>
          <w:color w:val="000000"/>
          <w:sz w:val="26"/>
          <w:szCs w:val="26"/>
        </w:rPr>
        <w:t>Стоунтэкс</w:t>
      </w:r>
      <w:proofErr w:type="spellEnd"/>
      <w:r>
        <w:rPr>
          <w:rFonts w:ascii="Times New Roman" w:eastAsia="Times New Roman" w:hAnsi="Times New Roman" w:cs="Times New Roman"/>
          <w:color w:val="000000"/>
          <w:sz w:val="26"/>
          <w:szCs w:val="26"/>
        </w:rPr>
        <w:t>» окончено. В результате исполнительного производства (исполнительный лист от 16.05.2016 года №1-40/2016) с генерального директора ООО «</w:t>
      </w:r>
      <w:proofErr w:type="spellStart"/>
      <w:r>
        <w:rPr>
          <w:rFonts w:ascii="Times New Roman" w:eastAsia="Times New Roman" w:hAnsi="Times New Roman" w:cs="Times New Roman"/>
          <w:color w:val="000000"/>
          <w:sz w:val="26"/>
          <w:szCs w:val="26"/>
        </w:rPr>
        <w:t>Стоунтэкс</w:t>
      </w:r>
      <w:proofErr w:type="spellEnd"/>
      <w:r>
        <w:rPr>
          <w:rFonts w:ascii="Times New Roman" w:eastAsia="Times New Roman" w:hAnsi="Times New Roman" w:cs="Times New Roman"/>
          <w:color w:val="000000"/>
          <w:sz w:val="26"/>
          <w:szCs w:val="26"/>
        </w:rPr>
        <w:t xml:space="preserve">» Рогожкина Андрея Валерьевича взыскано и перечислено в районный бюджет в счет погашения задолженности: в 2017 году - 788,6 тыс. руб., в 2018 году - 344,0 тыс. руб., в 2019 году – 131,2 тыс. руб., в 2020 году – 103,5 тыс. руб., в 2021 году – 1,1 тыс. руб., в 2022 году – 100,0 тыс. руб., в 2023 году – 0,2 тыс. руб., в 2024 году – 0,2 тыс. руб. Задолженность на 01.01.2025 года составляет </w:t>
      </w:r>
      <w:r>
        <w:rPr>
          <w:rFonts w:ascii="Times New Roman" w:eastAsia="Times New Roman" w:hAnsi="Times New Roman" w:cs="Times New Roman"/>
          <w:b/>
          <w:color w:val="000000"/>
          <w:sz w:val="26"/>
          <w:szCs w:val="26"/>
          <w:u w:val="single"/>
        </w:rPr>
        <w:t xml:space="preserve">29 735,7 </w:t>
      </w:r>
      <w:r>
        <w:rPr>
          <w:rFonts w:ascii="Times New Roman" w:eastAsia="Times New Roman" w:hAnsi="Times New Roman" w:cs="Times New Roman"/>
          <w:color w:val="000000"/>
          <w:sz w:val="26"/>
          <w:szCs w:val="26"/>
          <w:u w:val="single"/>
        </w:rPr>
        <w:t>тыс. руб.</w:t>
      </w:r>
      <w:r>
        <w:rPr>
          <w:rFonts w:ascii="Times New Roman" w:eastAsia="Times New Roman" w:hAnsi="Times New Roman" w:cs="Times New Roman"/>
          <w:color w:val="000000"/>
          <w:sz w:val="26"/>
          <w:szCs w:val="26"/>
        </w:rPr>
        <w:t>;</w:t>
      </w:r>
    </w:p>
    <w:p w:rsidR="00E20002" w:rsidRDefault="00E9183E">
      <w:pPr>
        <w:numPr>
          <w:ilvl w:val="0"/>
          <w:numId w:val="14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u w:val="single"/>
        </w:rPr>
        <w:t> ООО «</w:t>
      </w:r>
      <w:proofErr w:type="spellStart"/>
      <w:r>
        <w:rPr>
          <w:rFonts w:ascii="Times New Roman" w:eastAsia="Times New Roman" w:hAnsi="Times New Roman" w:cs="Times New Roman"/>
          <w:color w:val="000000"/>
          <w:sz w:val="26"/>
          <w:szCs w:val="26"/>
          <w:u w:val="single"/>
        </w:rPr>
        <w:t>Югстроймонтаж</w:t>
      </w:r>
      <w:proofErr w:type="spellEnd"/>
      <w:r>
        <w:rPr>
          <w:rFonts w:ascii="Times New Roman" w:eastAsia="Times New Roman" w:hAnsi="Times New Roman" w:cs="Times New Roman"/>
          <w:color w:val="000000"/>
          <w:sz w:val="26"/>
          <w:szCs w:val="26"/>
          <w:u w:val="single"/>
        </w:rPr>
        <w:t>»</w:t>
      </w:r>
      <w:r>
        <w:rPr>
          <w:rFonts w:ascii="Times New Roman" w:eastAsia="Times New Roman" w:hAnsi="Times New Roman" w:cs="Times New Roman"/>
          <w:color w:val="000000"/>
          <w:sz w:val="26"/>
          <w:szCs w:val="26"/>
        </w:rPr>
        <w:t xml:space="preserve"> - Администрация Заполярного района обратилась в Арбитражный суд Архангельской области с иском к Обществу о взыскании расходов в сумме </w:t>
      </w:r>
      <w:r>
        <w:rPr>
          <w:rFonts w:ascii="Times New Roman" w:eastAsia="Times New Roman" w:hAnsi="Times New Roman" w:cs="Times New Roman"/>
          <w:b/>
          <w:color w:val="000000"/>
          <w:sz w:val="26"/>
          <w:szCs w:val="26"/>
          <w:u w:val="single"/>
        </w:rPr>
        <w:t xml:space="preserve">8 254,7 </w:t>
      </w:r>
      <w:r>
        <w:rPr>
          <w:rFonts w:ascii="Times New Roman" w:eastAsia="Times New Roman" w:hAnsi="Times New Roman" w:cs="Times New Roman"/>
          <w:color w:val="000000"/>
          <w:sz w:val="26"/>
          <w:szCs w:val="26"/>
          <w:u w:val="single"/>
        </w:rPr>
        <w:t>тыс. руб.</w:t>
      </w:r>
      <w:r>
        <w:rPr>
          <w:rFonts w:ascii="Times New Roman" w:eastAsia="Times New Roman" w:hAnsi="Times New Roman" w:cs="Times New Roman"/>
          <w:color w:val="000000"/>
          <w:sz w:val="26"/>
          <w:szCs w:val="26"/>
        </w:rPr>
        <w:t xml:space="preserve"> по устранению недостатков работ, выполненных по муниципальному контракту от 10.09.2012 года №0184300000412000261-0071785-01, заключенному на выполнение подрядных работ по строительству объекта «Культурно-досуговое учреждение в поселке Хорей-Вер Ненецкого автономного округа» (Решение суда от 31.03.2021 года по делу №А05-15056/2019 о взыскании задолженности). В адрес руководителя ООО «</w:t>
      </w:r>
      <w:proofErr w:type="spellStart"/>
      <w:r>
        <w:rPr>
          <w:rFonts w:ascii="Times New Roman" w:eastAsia="Times New Roman" w:hAnsi="Times New Roman" w:cs="Times New Roman"/>
          <w:color w:val="000000"/>
          <w:sz w:val="26"/>
          <w:szCs w:val="26"/>
        </w:rPr>
        <w:t>Югстроймонтаж</w:t>
      </w:r>
      <w:proofErr w:type="spellEnd"/>
      <w:r>
        <w:rPr>
          <w:rFonts w:ascii="Times New Roman" w:eastAsia="Times New Roman" w:hAnsi="Times New Roman" w:cs="Times New Roman"/>
          <w:color w:val="000000"/>
          <w:sz w:val="26"/>
          <w:szCs w:val="26"/>
        </w:rPr>
        <w:t>» 15.12.2023 года направлено письмо (исх. №01-27-2257/23-0-0) с требованием о погашении задолженности (+акт сверки);</w:t>
      </w:r>
    </w:p>
    <w:p w:rsidR="00E20002" w:rsidRDefault="00E9183E">
      <w:pPr>
        <w:numPr>
          <w:ilvl w:val="0"/>
          <w:numId w:val="14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ООО «</w:t>
      </w:r>
      <w:proofErr w:type="spellStart"/>
      <w:r>
        <w:rPr>
          <w:rFonts w:ascii="Times New Roman" w:eastAsia="Times New Roman" w:hAnsi="Times New Roman" w:cs="Times New Roman"/>
          <w:color w:val="000000"/>
          <w:sz w:val="26"/>
          <w:szCs w:val="26"/>
          <w:u w:val="single"/>
        </w:rPr>
        <w:t>Югстроймонтаж</w:t>
      </w:r>
      <w:proofErr w:type="spellEnd"/>
      <w:r>
        <w:rPr>
          <w:rFonts w:ascii="Times New Roman" w:eastAsia="Times New Roman" w:hAnsi="Times New Roman" w:cs="Times New Roman"/>
          <w:color w:val="000000"/>
          <w:sz w:val="26"/>
          <w:szCs w:val="26"/>
          <w:u w:val="single"/>
        </w:rPr>
        <w:t>»</w:t>
      </w:r>
      <w:r>
        <w:rPr>
          <w:rFonts w:ascii="Times New Roman" w:eastAsia="Times New Roman" w:hAnsi="Times New Roman" w:cs="Times New Roman"/>
          <w:color w:val="000000"/>
          <w:sz w:val="26"/>
          <w:szCs w:val="26"/>
        </w:rPr>
        <w:t xml:space="preserve"> - Администрация Заполярного района обратилась в Арбитражный суд Архангельской области с исковым заявлением к Обществу о взыскании </w:t>
      </w:r>
      <w:r>
        <w:rPr>
          <w:rFonts w:ascii="Times New Roman" w:eastAsia="Times New Roman" w:hAnsi="Times New Roman" w:cs="Times New Roman"/>
          <w:b/>
          <w:color w:val="000000"/>
          <w:sz w:val="26"/>
          <w:szCs w:val="26"/>
          <w:u w:val="single"/>
        </w:rPr>
        <w:t xml:space="preserve">960,4 </w:t>
      </w:r>
      <w:r>
        <w:rPr>
          <w:rFonts w:ascii="Times New Roman" w:eastAsia="Times New Roman" w:hAnsi="Times New Roman" w:cs="Times New Roman"/>
          <w:color w:val="000000"/>
          <w:sz w:val="26"/>
          <w:szCs w:val="26"/>
          <w:u w:val="single"/>
        </w:rPr>
        <w:t>тыс. руб.</w:t>
      </w:r>
      <w:r>
        <w:rPr>
          <w:rFonts w:ascii="Times New Roman" w:eastAsia="Times New Roman" w:hAnsi="Times New Roman" w:cs="Times New Roman"/>
          <w:color w:val="000000"/>
          <w:sz w:val="26"/>
          <w:szCs w:val="26"/>
        </w:rPr>
        <w:t xml:space="preserve"> расходов по устранению недостатков работ, выполненных по муниципальному контракту от 10.09.2012 года №0184300000412000261-0071785-01, заключенному на выполнение подрядных работ по строительству объекта «Культурно-досуговое учреждение в поселке Хорей-Вер Ненецкого автономного округа» (Решение суда от 14.08.2018 года по делу №А05-7121/2018). В адрес руководителя Новороссийского отдела судебных приставов ГУ ФССП России по Краснодарскому краю направлен запрос №01-24-787/22-0-0 от 02.06.2022 года о движении исполнительного производства, либо в случае установления фактов невозможности взыскания указанных задолженностей направить необходимые документы для признания задолженности безнадежной к взысканию в бюджет. Ответ не поступил. В адрес руководителя Новороссийского отдела судебных приставов ГУ ФССП России по Краснодарскому краю направлен запрос №01-24-2014/23-0-0 от 03.11.2023 года о движении исполнительного производства, либо в случае установления фактов невозможности взыскания указанных задолженностей направить необходимые документы для признания задолженности безнадежной к взысканию в бюджет. Ответ не поступил. Также 15.12.2023 года было направлено письмо (исх. №01-27-2257/23-0-0) в ООО «</w:t>
      </w:r>
      <w:proofErr w:type="spellStart"/>
      <w:r>
        <w:rPr>
          <w:rFonts w:ascii="Times New Roman" w:eastAsia="Times New Roman" w:hAnsi="Times New Roman" w:cs="Times New Roman"/>
          <w:color w:val="000000"/>
          <w:sz w:val="26"/>
          <w:szCs w:val="26"/>
        </w:rPr>
        <w:t>Югстроймонтаж</w:t>
      </w:r>
      <w:proofErr w:type="spellEnd"/>
      <w:r>
        <w:rPr>
          <w:rFonts w:ascii="Times New Roman" w:eastAsia="Times New Roman" w:hAnsi="Times New Roman" w:cs="Times New Roman"/>
          <w:color w:val="000000"/>
          <w:sz w:val="26"/>
          <w:szCs w:val="26"/>
        </w:rPr>
        <w:t>» с требованием о погашении задолженности (+акт сверки);</w:t>
      </w:r>
    </w:p>
    <w:p w:rsidR="00E20002" w:rsidRDefault="00E9183E">
      <w:pPr>
        <w:numPr>
          <w:ilvl w:val="0"/>
          <w:numId w:val="140"/>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ООО «КТА.ЛЕС»</w:t>
      </w:r>
      <w:r>
        <w:rPr>
          <w:rFonts w:ascii="Times New Roman" w:eastAsia="Times New Roman" w:hAnsi="Times New Roman" w:cs="Times New Roman"/>
          <w:color w:val="000000"/>
          <w:sz w:val="26"/>
          <w:szCs w:val="26"/>
        </w:rPr>
        <w:t xml:space="preserve"> перед МКУ ЗР «Северное» - подлежат возмещению расходы по устранению недостатков, возникших при исполнении муниципального контракта от 13.06.2017 года, заключенного на завершение строительства объекта «Спортивное сооружение с универсальным игровым залом в поселке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xml:space="preserve"> НАО» с реконструкцией существующих несущих конструкций (претензия от 07.12.2021 года №01-20-54/21-1-0.) в сумме </w:t>
      </w:r>
      <w:r>
        <w:rPr>
          <w:rFonts w:ascii="Times New Roman" w:eastAsia="Times New Roman" w:hAnsi="Times New Roman" w:cs="Times New Roman"/>
          <w:b/>
          <w:color w:val="000000"/>
          <w:sz w:val="26"/>
          <w:szCs w:val="26"/>
          <w:u w:val="single"/>
        </w:rPr>
        <w:t xml:space="preserve">1 493,6 </w:t>
      </w:r>
      <w:r>
        <w:rPr>
          <w:rFonts w:ascii="Times New Roman" w:eastAsia="Times New Roman" w:hAnsi="Times New Roman" w:cs="Times New Roman"/>
          <w:color w:val="000000"/>
          <w:sz w:val="26"/>
          <w:szCs w:val="26"/>
          <w:u w:val="single"/>
        </w:rPr>
        <w:t>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209.41</w:t>
      </w:r>
      <w:r>
        <w:rPr>
          <w:rFonts w:ascii="Times New Roman" w:eastAsia="Times New Roman" w:hAnsi="Times New Roman" w:cs="Times New Roman"/>
          <w:color w:val="000000"/>
          <w:sz w:val="26"/>
          <w:szCs w:val="26"/>
        </w:rPr>
        <w:t xml:space="preserve"> «Расчеты по доходам от штрафных санкций за нарушение условий контрактов (договоров)» отражена задолженность в сумме </w:t>
      </w:r>
      <w:r>
        <w:rPr>
          <w:rFonts w:ascii="Times New Roman" w:eastAsia="Times New Roman" w:hAnsi="Times New Roman" w:cs="Times New Roman"/>
          <w:b/>
          <w:color w:val="000000"/>
          <w:sz w:val="26"/>
          <w:szCs w:val="26"/>
        </w:rPr>
        <w:t>92 332,5</w:t>
      </w:r>
      <w:r>
        <w:rPr>
          <w:rFonts w:ascii="Times New Roman" w:eastAsia="Times New Roman" w:hAnsi="Times New Roman" w:cs="Times New Roman"/>
          <w:color w:val="000000"/>
          <w:sz w:val="26"/>
          <w:szCs w:val="26"/>
        </w:rPr>
        <w:t xml:space="preserve"> тыс. руб., из них:</w:t>
      </w:r>
    </w:p>
    <w:p w:rsidR="00E20002" w:rsidRDefault="00E9183E">
      <w:pPr>
        <w:spacing w:before="120" w:after="120"/>
        <w:ind w:firstLine="540"/>
        <w:jc w:val="both"/>
        <w:rPr>
          <w:color w:val="000000"/>
        </w:rPr>
      </w:pPr>
      <w:r>
        <w:rPr>
          <w:rFonts w:ascii="Times New Roman" w:eastAsia="Times New Roman" w:hAnsi="Times New Roman" w:cs="Times New Roman"/>
          <w:i/>
          <w:color w:val="000000"/>
          <w:sz w:val="26"/>
          <w:szCs w:val="26"/>
          <w:u w:val="single"/>
        </w:rPr>
        <w:t>Текущая задолженность в сумме 9 763,8 тыс. руб., в том числе:</w:t>
      </w:r>
    </w:p>
    <w:p w:rsidR="00E20002" w:rsidRDefault="00E9183E">
      <w:pPr>
        <w:numPr>
          <w:ilvl w:val="0"/>
          <w:numId w:val="14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u w:val="single"/>
        </w:rPr>
        <w:t>ООО «Северная ТЭСК»</w:t>
      </w:r>
      <w:r>
        <w:rPr>
          <w:rFonts w:ascii="Times New Roman" w:eastAsia="Times New Roman" w:hAnsi="Times New Roman" w:cs="Times New Roman"/>
          <w:color w:val="000000"/>
          <w:sz w:val="26"/>
          <w:szCs w:val="26"/>
        </w:rPr>
        <w:t xml:space="preserve"> - МКУ ЗР «Северное» начислена неустойка за просрочку исполнения по муниципальному контракту от 13.06.2020 года на разработку проектно-сметной документации на реконструкцию ЛЭП в поселке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xml:space="preserve"> (претензия №01-20-21/21-0-0 от 20.05.2022 года, корректировка по претензии от 13.06.2023 года №01.1-15-218/22-5-0 и по претензии от 22.11.2023 года №01-1-15-2131/23-0-0). Контракт расторгнут в одностороннем порядке в связи с грубым и существенным нарушением условий контракта исполнителем, готовятся документы для обращения в суд с исковым заявлением, начисленная сумма неустойки может корректироваться. Задолженность на 01.01.2025 года составила </w:t>
      </w:r>
      <w:r>
        <w:rPr>
          <w:rFonts w:ascii="Times New Roman" w:eastAsia="Times New Roman" w:hAnsi="Times New Roman" w:cs="Times New Roman"/>
          <w:b/>
          <w:color w:val="000000"/>
          <w:sz w:val="26"/>
          <w:szCs w:val="26"/>
          <w:u w:val="single"/>
        </w:rPr>
        <w:t xml:space="preserve">1 523,5 </w:t>
      </w:r>
      <w:r>
        <w:rPr>
          <w:rFonts w:ascii="Times New Roman" w:eastAsia="Times New Roman" w:hAnsi="Times New Roman" w:cs="Times New Roman"/>
          <w:color w:val="000000"/>
          <w:sz w:val="26"/>
          <w:szCs w:val="26"/>
          <w:u w:val="single"/>
        </w:rPr>
        <w:t>тыс. руб</w:t>
      </w:r>
      <w:r>
        <w:rPr>
          <w:rFonts w:ascii="Times New Roman" w:eastAsia="Times New Roman" w:hAnsi="Times New Roman" w:cs="Times New Roman"/>
          <w:color w:val="000000"/>
          <w:sz w:val="26"/>
          <w:szCs w:val="26"/>
        </w:rPr>
        <w:t>.;</w:t>
      </w:r>
    </w:p>
    <w:p w:rsidR="00E20002" w:rsidRDefault="00E9183E">
      <w:pPr>
        <w:numPr>
          <w:ilvl w:val="0"/>
          <w:numId w:val="14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u w:val="single"/>
          <w:shd w:val="clear" w:color="auto" w:fill="FFFFFF"/>
        </w:rPr>
        <w:t>ООО «СМП-83»</w:t>
      </w:r>
      <w:r>
        <w:rPr>
          <w:rFonts w:ascii="Times New Roman" w:eastAsia="Times New Roman" w:hAnsi="Times New Roman" w:cs="Times New Roman"/>
          <w:color w:val="000000"/>
          <w:sz w:val="26"/>
          <w:szCs w:val="26"/>
          <w:shd w:val="clear" w:color="auto" w:fill="FFFFFF"/>
        </w:rPr>
        <w:t xml:space="preserve"> - МКУ ЗР «Северное» начислена неустойка за нарушение условий муниципального контракта от 12.09.2022 года №0184300004220000192, на строительство 24-квартирного жилого дома в поселке </w:t>
      </w:r>
      <w:proofErr w:type="spellStart"/>
      <w:r>
        <w:rPr>
          <w:rFonts w:ascii="Times New Roman" w:eastAsia="Times New Roman" w:hAnsi="Times New Roman" w:cs="Times New Roman"/>
          <w:color w:val="000000"/>
          <w:sz w:val="26"/>
          <w:szCs w:val="26"/>
          <w:shd w:val="clear" w:color="auto" w:fill="FFFFFF"/>
        </w:rPr>
        <w:t>Амдерма</w:t>
      </w:r>
      <w:proofErr w:type="spellEnd"/>
      <w:r>
        <w:rPr>
          <w:rFonts w:ascii="Times New Roman" w:eastAsia="Times New Roman" w:hAnsi="Times New Roman" w:cs="Times New Roman"/>
          <w:color w:val="000000"/>
          <w:sz w:val="26"/>
          <w:szCs w:val="26"/>
          <w:shd w:val="clear" w:color="auto" w:fill="FFFFFF"/>
        </w:rPr>
        <w:t xml:space="preserve"> с разработкой проектной документации. Контракт расторгнут в одностороннем порядке в связи с грубым и существенным нарушением условий контракта исполнителем, готовятся документы для обращения в суд с исковым заявлением, начисленная сумма неустойки может корректироваться. Задолженность на 01.01.2025 года составляет </w:t>
      </w:r>
      <w:r>
        <w:rPr>
          <w:rFonts w:ascii="Times New Roman" w:eastAsia="Times New Roman" w:hAnsi="Times New Roman" w:cs="Times New Roman"/>
          <w:b/>
          <w:color w:val="000000"/>
          <w:sz w:val="26"/>
          <w:szCs w:val="26"/>
          <w:u w:val="single"/>
          <w:shd w:val="clear" w:color="auto" w:fill="FFFFFF"/>
        </w:rPr>
        <w:t xml:space="preserve">4 764,9 </w:t>
      </w:r>
      <w:r>
        <w:rPr>
          <w:rFonts w:ascii="Times New Roman" w:eastAsia="Times New Roman" w:hAnsi="Times New Roman" w:cs="Times New Roman"/>
          <w:color w:val="000000"/>
          <w:sz w:val="26"/>
          <w:szCs w:val="26"/>
          <w:u w:val="single"/>
          <w:shd w:val="clear" w:color="auto" w:fill="FFFFFF"/>
        </w:rPr>
        <w:t>тыс. руб</w:t>
      </w:r>
      <w:r>
        <w:rPr>
          <w:rFonts w:ascii="Times New Roman" w:eastAsia="Times New Roman" w:hAnsi="Times New Roman" w:cs="Times New Roman"/>
          <w:color w:val="000000"/>
          <w:sz w:val="26"/>
          <w:szCs w:val="26"/>
          <w:shd w:val="clear" w:color="auto" w:fill="FFFFFF"/>
        </w:rPr>
        <w:t>.;</w:t>
      </w:r>
    </w:p>
    <w:p w:rsidR="00E20002" w:rsidRDefault="00E9183E">
      <w:pPr>
        <w:numPr>
          <w:ilvl w:val="0"/>
          <w:numId w:val="14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u w:val="single"/>
          <w:shd w:val="clear" w:color="auto" w:fill="FFFFFF"/>
        </w:rPr>
        <w:t>ООО «ГК СЕМЬ ВЕРШИН»</w:t>
      </w:r>
      <w:r>
        <w:rPr>
          <w:rFonts w:ascii="Times New Roman" w:eastAsia="Times New Roman" w:hAnsi="Times New Roman" w:cs="Times New Roman"/>
          <w:color w:val="000000"/>
          <w:sz w:val="26"/>
          <w:szCs w:val="26"/>
          <w:shd w:val="clear" w:color="auto" w:fill="FFFFFF"/>
        </w:rPr>
        <w:t xml:space="preserve"> - МКУ ЗР «Северное» начислена неустойка за нарушение условий муниципальных контрактов от 09.10.2023 года №0184300000423000169, №0184300000423000171 на разработку проектной документации на строительство домов блокированной жилой застройки с 2 и 3, с 3 и 4 жилыми блоками в поселке </w:t>
      </w:r>
      <w:proofErr w:type="spellStart"/>
      <w:r>
        <w:rPr>
          <w:rFonts w:ascii="Times New Roman" w:eastAsia="Times New Roman" w:hAnsi="Times New Roman" w:cs="Times New Roman"/>
          <w:color w:val="000000"/>
          <w:sz w:val="26"/>
          <w:szCs w:val="26"/>
          <w:shd w:val="clear" w:color="auto" w:fill="FFFFFF"/>
        </w:rPr>
        <w:t>Бугрино</w:t>
      </w:r>
      <w:proofErr w:type="spellEnd"/>
      <w:r>
        <w:rPr>
          <w:rFonts w:ascii="Times New Roman" w:eastAsia="Times New Roman" w:hAnsi="Times New Roman" w:cs="Times New Roman"/>
          <w:color w:val="000000"/>
          <w:sz w:val="26"/>
          <w:szCs w:val="26"/>
          <w:shd w:val="clear" w:color="auto" w:fill="FFFFFF"/>
        </w:rPr>
        <w:t xml:space="preserve"> Сельского поселения «</w:t>
      </w:r>
      <w:proofErr w:type="spellStart"/>
      <w:r>
        <w:rPr>
          <w:rFonts w:ascii="Times New Roman" w:eastAsia="Times New Roman" w:hAnsi="Times New Roman" w:cs="Times New Roman"/>
          <w:color w:val="000000"/>
          <w:sz w:val="26"/>
          <w:szCs w:val="26"/>
          <w:shd w:val="clear" w:color="auto" w:fill="FFFFFF"/>
        </w:rPr>
        <w:t>Колгуевский</w:t>
      </w:r>
      <w:proofErr w:type="spellEnd"/>
      <w:r>
        <w:rPr>
          <w:rFonts w:ascii="Times New Roman" w:eastAsia="Times New Roman" w:hAnsi="Times New Roman" w:cs="Times New Roman"/>
          <w:color w:val="000000"/>
          <w:sz w:val="26"/>
          <w:szCs w:val="26"/>
          <w:shd w:val="clear" w:color="auto" w:fill="FFFFFF"/>
        </w:rPr>
        <w:t xml:space="preserve"> сельсовет» ЗР НАО. Задолженность на 01.01.2025 года составляет </w:t>
      </w:r>
      <w:r>
        <w:rPr>
          <w:rFonts w:ascii="Times New Roman" w:eastAsia="Times New Roman" w:hAnsi="Times New Roman" w:cs="Times New Roman"/>
          <w:b/>
          <w:color w:val="000000"/>
          <w:sz w:val="26"/>
          <w:szCs w:val="26"/>
          <w:u w:val="single"/>
          <w:shd w:val="clear" w:color="auto" w:fill="FFFFFF"/>
        </w:rPr>
        <w:t xml:space="preserve">148,0 </w:t>
      </w:r>
      <w:r>
        <w:rPr>
          <w:rFonts w:ascii="Times New Roman" w:eastAsia="Times New Roman" w:hAnsi="Times New Roman" w:cs="Times New Roman"/>
          <w:color w:val="000000"/>
          <w:sz w:val="26"/>
          <w:szCs w:val="26"/>
          <w:u w:val="single"/>
          <w:shd w:val="clear" w:color="auto" w:fill="FFFFFF"/>
        </w:rPr>
        <w:t>тыс. руб</w:t>
      </w:r>
      <w:r>
        <w:rPr>
          <w:rFonts w:ascii="Times New Roman" w:eastAsia="Times New Roman" w:hAnsi="Times New Roman" w:cs="Times New Roman"/>
          <w:color w:val="000000"/>
          <w:sz w:val="26"/>
          <w:szCs w:val="26"/>
          <w:shd w:val="clear" w:color="auto" w:fill="FFFFFF"/>
        </w:rPr>
        <w:t>.;</w:t>
      </w:r>
    </w:p>
    <w:p w:rsidR="00E20002" w:rsidRDefault="00E9183E">
      <w:pPr>
        <w:numPr>
          <w:ilvl w:val="0"/>
          <w:numId w:val="14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u w:val="single"/>
        </w:rPr>
        <w:t>ООО «Инженерная компания «</w:t>
      </w:r>
      <w:proofErr w:type="spellStart"/>
      <w:r>
        <w:rPr>
          <w:rFonts w:ascii="Times New Roman" w:eastAsia="Times New Roman" w:hAnsi="Times New Roman" w:cs="Times New Roman"/>
          <w:color w:val="000000"/>
          <w:sz w:val="26"/>
          <w:szCs w:val="26"/>
          <w:u w:val="single"/>
        </w:rPr>
        <w:t>Теплогазстрой</w:t>
      </w:r>
      <w:proofErr w:type="spellEnd"/>
      <w:r>
        <w:rPr>
          <w:rFonts w:ascii="Times New Roman" w:eastAsia="Times New Roman" w:hAnsi="Times New Roman" w:cs="Times New Roman"/>
          <w:color w:val="000000"/>
          <w:sz w:val="26"/>
          <w:szCs w:val="26"/>
          <w:u w:val="single"/>
        </w:rPr>
        <w:t>»</w:t>
      </w:r>
      <w:r>
        <w:rPr>
          <w:rFonts w:ascii="Times New Roman" w:eastAsia="Times New Roman" w:hAnsi="Times New Roman" w:cs="Times New Roman"/>
          <w:color w:val="000000"/>
          <w:sz w:val="26"/>
          <w:szCs w:val="26"/>
        </w:rPr>
        <w:t xml:space="preserve"> - МКУ ЗР «Северное» начислена неустойка за просрочку исполнения по муниципальному контракту от 10.06.2020 года №0184300000420000062 на разработку проектной документации на строительство центральной котельной и тепловых сетей в селе </w:t>
      </w:r>
      <w:proofErr w:type="spellStart"/>
      <w:r>
        <w:rPr>
          <w:rFonts w:ascii="Times New Roman" w:eastAsia="Times New Roman" w:hAnsi="Times New Roman" w:cs="Times New Roman"/>
          <w:color w:val="000000"/>
          <w:sz w:val="26"/>
          <w:szCs w:val="26"/>
        </w:rPr>
        <w:t>Коткино</w:t>
      </w:r>
      <w:proofErr w:type="spellEnd"/>
      <w:r>
        <w:rPr>
          <w:rFonts w:ascii="Times New Roman" w:eastAsia="Times New Roman" w:hAnsi="Times New Roman" w:cs="Times New Roman"/>
          <w:color w:val="000000"/>
          <w:sz w:val="26"/>
          <w:szCs w:val="26"/>
        </w:rPr>
        <w:t xml:space="preserve"> (претензия № 01.1-15-2132/23-0-0 от 22.11.2023 года). </w:t>
      </w:r>
      <w:r>
        <w:rPr>
          <w:rFonts w:ascii="Times New Roman" w:eastAsia="Times New Roman" w:hAnsi="Times New Roman" w:cs="Times New Roman"/>
          <w:color w:val="000000"/>
          <w:sz w:val="26"/>
          <w:szCs w:val="26"/>
          <w:shd w:val="clear" w:color="auto" w:fill="FFFFFF"/>
        </w:rPr>
        <w:t xml:space="preserve">Задолженность на 01.01.2025 года составляет </w:t>
      </w:r>
      <w:r>
        <w:rPr>
          <w:rFonts w:ascii="Times New Roman" w:eastAsia="Times New Roman" w:hAnsi="Times New Roman" w:cs="Times New Roman"/>
          <w:b/>
          <w:color w:val="000000"/>
          <w:sz w:val="26"/>
          <w:szCs w:val="26"/>
          <w:u w:val="single"/>
          <w:shd w:val="clear" w:color="auto" w:fill="FFFFFF"/>
        </w:rPr>
        <w:t xml:space="preserve">2 934,8 </w:t>
      </w:r>
      <w:r>
        <w:rPr>
          <w:rFonts w:ascii="Times New Roman" w:eastAsia="Times New Roman" w:hAnsi="Times New Roman" w:cs="Times New Roman"/>
          <w:color w:val="000000"/>
          <w:sz w:val="26"/>
          <w:szCs w:val="26"/>
          <w:u w:val="single"/>
          <w:shd w:val="clear" w:color="auto" w:fill="FFFFFF"/>
        </w:rPr>
        <w:t>тыс. руб.</w:t>
      </w:r>
      <w:r>
        <w:rPr>
          <w:rFonts w:ascii="Times New Roman" w:eastAsia="Times New Roman" w:hAnsi="Times New Roman" w:cs="Times New Roman"/>
          <w:color w:val="000000"/>
          <w:sz w:val="26"/>
          <w:szCs w:val="26"/>
          <w:shd w:val="clear" w:color="auto" w:fill="FFFFFF"/>
        </w:rPr>
        <w:t>;</w:t>
      </w:r>
    </w:p>
    <w:p w:rsidR="00E20002" w:rsidRDefault="00E9183E">
      <w:pPr>
        <w:numPr>
          <w:ilvl w:val="0"/>
          <w:numId w:val="141"/>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u w:val="single"/>
        </w:rPr>
        <w:t>ИП Щелкунов Алексей Иванович</w:t>
      </w:r>
      <w:r>
        <w:rPr>
          <w:rFonts w:ascii="Times New Roman" w:eastAsia="Times New Roman" w:hAnsi="Times New Roman" w:cs="Times New Roman"/>
          <w:color w:val="000000"/>
          <w:sz w:val="26"/>
          <w:szCs w:val="26"/>
        </w:rPr>
        <w:t xml:space="preserve"> - МКУ ЗР «Северное» начислена неустойка за нарушение исполнения обязательств по муниципальному контракту, заключенному в 2022 году в сумме </w:t>
      </w:r>
      <w:r>
        <w:rPr>
          <w:rFonts w:ascii="Times New Roman" w:eastAsia="Times New Roman" w:hAnsi="Times New Roman" w:cs="Times New Roman"/>
          <w:b/>
          <w:color w:val="000000"/>
          <w:sz w:val="26"/>
          <w:szCs w:val="26"/>
        </w:rPr>
        <w:t>14,7</w:t>
      </w:r>
      <w:r>
        <w:rPr>
          <w:rFonts w:ascii="Times New Roman" w:eastAsia="Times New Roman" w:hAnsi="Times New Roman" w:cs="Times New Roman"/>
          <w:color w:val="000000"/>
          <w:sz w:val="26"/>
          <w:szCs w:val="26"/>
        </w:rPr>
        <w:t xml:space="preserve"> тыс. руб., в том числе: </w:t>
      </w:r>
    </w:p>
    <w:p w:rsidR="00E20002" w:rsidRDefault="00E9183E">
      <w:pPr>
        <w:numPr>
          <w:ilvl w:val="0"/>
          <w:numId w:val="142"/>
        </w:numPr>
        <w:spacing w:before="120" w:after="120"/>
        <w:ind w:left="360"/>
        <w:jc w:val="both"/>
        <w:rPr>
          <w:rFonts w:ascii="Arial" w:eastAsia="Arial" w:hAnsi="Arial" w:cs="Arial"/>
          <w:i/>
          <w:color w:val="000000"/>
          <w:sz w:val="26"/>
        </w:rPr>
      </w:pPr>
      <w:r>
        <w:rPr>
          <w:rFonts w:ascii="Times New Roman" w:eastAsia="Times New Roman" w:hAnsi="Times New Roman" w:cs="Times New Roman"/>
          <w:i/>
          <w:color w:val="000000"/>
          <w:sz w:val="26"/>
          <w:szCs w:val="26"/>
        </w:rPr>
        <w:t> </w:t>
      </w:r>
      <w:r>
        <w:rPr>
          <w:rFonts w:ascii="Times New Roman" w:eastAsia="Times New Roman" w:hAnsi="Times New Roman" w:cs="Times New Roman"/>
          <w:i/>
          <w:color w:val="000000"/>
          <w:sz w:val="26"/>
          <w:szCs w:val="26"/>
          <w:u w:val="single"/>
        </w:rPr>
        <w:t xml:space="preserve">Снос (демонтаж) здания столярной мастерской в деревне Волоковая – </w:t>
      </w:r>
      <w:r>
        <w:rPr>
          <w:rFonts w:ascii="Times New Roman" w:eastAsia="Times New Roman" w:hAnsi="Times New Roman" w:cs="Times New Roman"/>
          <w:b/>
          <w:i/>
          <w:color w:val="000000"/>
          <w:sz w:val="26"/>
          <w:szCs w:val="26"/>
          <w:u w:val="single"/>
        </w:rPr>
        <w:t>0,4</w:t>
      </w:r>
      <w:r>
        <w:rPr>
          <w:rFonts w:ascii="Times New Roman" w:eastAsia="Times New Roman" w:hAnsi="Times New Roman" w:cs="Times New Roman"/>
          <w:i/>
          <w:color w:val="000000"/>
          <w:sz w:val="26"/>
          <w:szCs w:val="26"/>
          <w:u w:val="single"/>
        </w:rPr>
        <w:t xml:space="preserve"> тыс. руб.</w:t>
      </w:r>
      <w:r>
        <w:rPr>
          <w:rFonts w:ascii="Times New Roman" w:eastAsia="Times New Roman" w:hAnsi="Times New Roman" w:cs="Times New Roman"/>
          <w:i/>
          <w:color w:val="000000"/>
          <w:sz w:val="26"/>
          <w:szCs w:val="26"/>
        </w:rPr>
        <w:t xml:space="preserve"> Решение суда по делу №А05П-349/2023. 23.11.2023 года исполнительный лист с заявлением о возбуждении исполнительного производства направлен в ФССП по Вологодской области (исх. №01-24-2109/23-0-0);</w:t>
      </w:r>
    </w:p>
    <w:p w:rsidR="00E20002" w:rsidRDefault="00E9183E">
      <w:pPr>
        <w:numPr>
          <w:ilvl w:val="0"/>
          <w:numId w:val="142"/>
        </w:numPr>
        <w:spacing w:before="120" w:after="120"/>
        <w:ind w:left="360"/>
        <w:jc w:val="both"/>
        <w:rPr>
          <w:rFonts w:ascii="Arial" w:eastAsia="Arial" w:hAnsi="Arial" w:cs="Arial"/>
          <w:i/>
          <w:color w:val="000000"/>
          <w:sz w:val="26"/>
        </w:rPr>
      </w:pPr>
      <w:r>
        <w:rPr>
          <w:rFonts w:ascii="Times New Roman" w:eastAsia="Times New Roman" w:hAnsi="Times New Roman" w:cs="Times New Roman"/>
          <w:i/>
          <w:color w:val="000000"/>
          <w:sz w:val="26"/>
          <w:szCs w:val="26"/>
        </w:rPr>
        <w:t> </w:t>
      </w:r>
      <w:r>
        <w:rPr>
          <w:rFonts w:ascii="Times New Roman" w:eastAsia="Times New Roman" w:hAnsi="Times New Roman" w:cs="Times New Roman"/>
          <w:i/>
          <w:color w:val="000000"/>
          <w:sz w:val="26"/>
          <w:szCs w:val="26"/>
          <w:u w:val="single"/>
        </w:rPr>
        <w:t xml:space="preserve">Снос (демонтаж) здания начальной общеобразовательной школы в деревне Волоковая – </w:t>
      </w:r>
      <w:r>
        <w:rPr>
          <w:rFonts w:ascii="Times New Roman" w:eastAsia="Times New Roman" w:hAnsi="Times New Roman" w:cs="Times New Roman"/>
          <w:b/>
          <w:i/>
          <w:color w:val="000000"/>
          <w:sz w:val="26"/>
          <w:szCs w:val="26"/>
          <w:u w:val="single"/>
        </w:rPr>
        <w:t>1,7</w:t>
      </w:r>
      <w:r>
        <w:rPr>
          <w:rFonts w:ascii="Times New Roman" w:eastAsia="Times New Roman" w:hAnsi="Times New Roman" w:cs="Times New Roman"/>
          <w:i/>
          <w:color w:val="000000"/>
          <w:sz w:val="26"/>
          <w:szCs w:val="26"/>
          <w:u w:val="single"/>
        </w:rPr>
        <w:t xml:space="preserve"> тыс. руб.</w:t>
      </w:r>
      <w:r>
        <w:rPr>
          <w:rFonts w:ascii="Times New Roman" w:eastAsia="Times New Roman" w:hAnsi="Times New Roman" w:cs="Times New Roman"/>
          <w:i/>
          <w:color w:val="000000"/>
          <w:sz w:val="26"/>
          <w:szCs w:val="26"/>
        </w:rPr>
        <w:t xml:space="preserve"> Решение суда по делу №А05П-350/2023. 23.11.2023 года исполнительный лист с заявлением о возбуждении исполнительного производства направлен в ФССП по Вологодской области (исх. №01-24-2110/23-0-0);</w:t>
      </w:r>
    </w:p>
    <w:p w:rsidR="00E20002" w:rsidRDefault="00E9183E">
      <w:pPr>
        <w:numPr>
          <w:ilvl w:val="0"/>
          <w:numId w:val="142"/>
        </w:numPr>
        <w:spacing w:before="120" w:after="120"/>
        <w:ind w:left="360"/>
        <w:jc w:val="both"/>
        <w:rPr>
          <w:rFonts w:ascii="Arial" w:eastAsia="Arial" w:hAnsi="Arial" w:cs="Arial"/>
          <w:i/>
          <w:color w:val="000000"/>
          <w:sz w:val="26"/>
        </w:rPr>
      </w:pPr>
      <w:r>
        <w:rPr>
          <w:rFonts w:ascii="Times New Roman" w:eastAsia="Times New Roman" w:hAnsi="Times New Roman" w:cs="Times New Roman"/>
          <w:i/>
          <w:color w:val="000000"/>
          <w:sz w:val="26"/>
          <w:szCs w:val="26"/>
        </w:rPr>
        <w:t> </w:t>
      </w:r>
      <w:r>
        <w:rPr>
          <w:rFonts w:ascii="Times New Roman" w:eastAsia="Times New Roman" w:hAnsi="Times New Roman" w:cs="Times New Roman"/>
          <w:i/>
          <w:color w:val="000000"/>
          <w:sz w:val="26"/>
          <w:szCs w:val="26"/>
          <w:u w:val="single"/>
        </w:rPr>
        <w:t xml:space="preserve">Снос (демонтаж) здания основной общеобразовательной школы в деревне Волоковая – </w:t>
      </w:r>
      <w:r>
        <w:rPr>
          <w:rFonts w:ascii="Times New Roman" w:eastAsia="Times New Roman" w:hAnsi="Times New Roman" w:cs="Times New Roman"/>
          <w:b/>
          <w:i/>
          <w:color w:val="000000"/>
          <w:sz w:val="26"/>
          <w:szCs w:val="26"/>
          <w:u w:val="single"/>
        </w:rPr>
        <w:t>1,8</w:t>
      </w:r>
      <w:r>
        <w:rPr>
          <w:rFonts w:ascii="Times New Roman" w:eastAsia="Times New Roman" w:hAnsi="Times New Roman" w:cs="Times New Roman"/>
          <w:i/>
          <w:color w:val="000000"/>
          <w:sz w:val="26"/>
          <w:szCs w:val="26"/>
          <w:u w:val="single"/>
        </w:rPr>
        <w:t xml:space="preserve"> тыс. руб.</w:t>
      </w:r>
      <w:r>
        <w:rPr>
          <w:rFonts w:ascii="Times New Roman" w:eastAsia="Times New Roman" w:hAnsi="Times New Roman" w:cs="Times New Roman"/>
          <w:i/>
          <w:color w:val="000000"/>
          <w:sz w:val="26"/>
          <w:szCs w:val="26"/>
        </w:rPr>
        <w:t xml:space="preserve"> Решение суда по делу №А05П-351/2023. 23.11.2023 года исполнительный лист с заявлением о возбуждении исполнительного производства направлен в ФССП по Вологодской области (исх. №01-24-2108/23-0-0);</w:t>
      </w:r>
    </w:p>
    <w:p w:rsidR="00E20002" w:rsidRDefault="00E9183E">
      <w:pPr>
        <w:numPr>
          <w:ilvl w:val="0"/>
          <w:numId w:val="142"/>
        </w:numPr>
        <w:spacing w:before="120" w:after="120"/>
        <w:ind w:left="360"/>
        <w:jc w:val="both"/>
        <w:rPr>
          <w:rFonts w:ascii="Arial" w:eastAsia="Arial" w:hAnsi="Arial" w:cs="Arial"/>
          <w:i/>
          <w:color w:val="000000"/>
          <w:sz w:val="26"/>
        </w:rPr>
      </w:pPr>
      <w:r>
        <w:rPr>
          <w:rFonts w:ascii="Times New Roman" w:eastAsia="Times New Roman" w:hAnsi="Times New Roman" w:cs="Times New Roman"/>
          <w:i/>
          <w:color w:val="000000"/>
          <w:sz w:val="26"/>
          <w:szCs w:val="26"/>
        </w:rPr>
        <w:t> </w:t>
      </w:r>
      <w:r>
        <w:rPr>
          <w:rFonts w:ascii="Times New Roman" w:eastAsia="Times New Roman" w:hAnsi="Times New Roman" w:cs="Times New Roman"/>
          <w:i/>
          <w:color w:val="000000"/>
          <w:sz w:val="26"/>
          <w:szCs w:val="26"/>
          <w:u w:val="single"/>
        </w:rPr>
        <w:t xml:space="preserve">Снос (демонтаж) здания столярной мастерской в деревне Волоковая – </w:t>
      </w:r>
      <w:r>
        <w:rPr>
          <w:rFonts w:ascii="Times New Roman" w:eastAsia="Times New Roman" w:hAnsi="Times New Roman" w:cs="Times New Roman"/>
          <w:b/>
          <w:i/>
          <w:color w:val="000000"/>
          <w:sz w:val="26"/>
          <w:szCs w:val="26"/>
          <w:u w:val="single"/>
        </w:rPr>
        <w:t>2,0</w:t>
      </w:r>
      <w:r>
        <w:rPr>
          <w:rFonts w:ascii="Times New Roman" w:eastAsia="Times New Roman" w:hAnsi="Times New Roman" w:cs="Times New Roman"/>
          <w:i/>
          <w:color w:val="000000"/>
          <w:sz w:val="26"/>
          <w:szCs w:val="26"/>
          <w:u w:val="single"/>
        </w:rPr>
        <w:t xml:space="preserve"> тыс. руб.</w:t>
      </w:r>
      <w:r>
        <w:rPr>
          <w:rFonts w:ascii="Times New Roman" w:eastAsia="Times New Roman" w:hAnsi="Times New Roman" w:cs="Times New Roman"/>
          <w:i/>
          <w:color w:val="000000"/>
          <w:sz w:val="26"/>
          <w:szCs w:val="26"/>
        </w:rPr>
        <w:t xml:space="preserve"> Решение суда от 31.07.2023 года по делу №А05П-349/2023. 23.11.2023 года исполнительный лист с заявлением о возбуждении исполнительного производства направлен в ФССП по Вологодской области (исх. №01-24-2109/23-0-0);</w:t>
      </w:r>
    </w:p>
    <w:p w:rsidR="00E20002" w:rsidRDefault="00E9183E">
      <w:pPr>
        <w:numPr>
          <w:ilvl w:val="0"/>
          <w:numId w:val="142"/>
        </w:numPr>
        <w:spacing w:before="120" w:after="120"/>
        <w:ind w:left="360"/>
        <w:jc w:val="both"/>
        <w:rPr>
          <w:rFonts w:ascii="Arial" w:eastAsia="Arial" w:hAnsi="Arial" w:cs="Arial"/>
          <w:i/>
          <w:color w:val="000000"/>
          <w:sz w:val="26"/>
        </w:rPr>
      </w:pPr>
      <w:r>
        <w:rPr>
          <w:rFonts w:ascii="Times New Roman" w:eastAsia="Times New Roman" w:hAnsi="Times New Roman" w:cs="Times New Roman"/>
          <w:i/>
          <w:color w:val="000000"/>
          <w:sz w:val="26"/>
          <w:szCs w:val="26"/>
          <w:u w:val="single"/>
        </w:rPr>
        <w:t xml:space="preserve">Снос (демонтаж) здания столярной мастерской в деревне Волоковая – </w:t>
      </w:r>
      <w:r>
        <w:rPr>
          <w:rFonts w:ascii="Times New Roman" w:eastAsia="Times New Roman" w:hAnsi="Times New Roman" w:cs="Times New Roman"/>
          <w:b/>
          <w:i/>
          <w:color w:val="000000"/>
          <w:sz w:val="26"/>
          <w:szCs w:val="26"/>
          <w:u w:val="single"/>
        </w:rPr>
        <w:t>4,3</w:t>
      </w:r>
      <w:r>
        <w:rPr>
          <w:rFonts w:ascii="Times New Roman" w:eastAsia="Times New Roman" w:hAnsi="Times New Roman" w:cs="Times New Roman"/>
          <w:i/>
          <w:color w:val="000000"/>
          <w:sz w:val="26"/>
          <w:szCs w:val="26"/>
          <w:u w:val="single"/>
        </w:rPr>
        <w:t xml:space="preserve"> тыс. руб.</w:t>
      </w:r>
      <w:r>
        <w:rPr>
          <w:rFonts w:ascii="Times New Roman" w:eastAsia="Times New Roman" w:hAnsi="Times New Roman" w:cs="Times New Roman"/>
          <w:i/>
          <w:color w:val="000000"/>
          <w:sz w:val="26"/>
          <w:szCs w:val="26"/>
        </w:rPr>
        <w:t xml:space="preserve">  Решение суда от 31.07.2023 года по делу №А05П-350/2023. 23.11.2023 года исполнительный лист с заявлением о возбуждении исполнительного производства направлен в ФССП по Вологодской области (исх. №01-24-2110/23-0-0);</w:t>
      </w:r>
    </w:p>
    <w:p w:rsidR="00E20002" w:rsidRDefault="00E9183E">
      <w:pPr>
        <w:numPr>
          <w:ilvl w:val="0"/>
          <w:numId w:val="142"/>
        </w:numPr>
        <w:spacing w:before="120" w:after="120"/>
        <w:ind w:left="360"/>
        <w:jc w:val="both"/>
        <w:rPr>
          <w:rFonts w:ascii="Arial" w:eastAsia="Arial" w:hAnsi="Arial" w:cs="Arial"/>
          <w:i/>
          <w:color w:val="000000"/>
          <w:sz w:val="26"/>
        </w:rPr>
      </w:pPr>
      <w:r>
        <w:rPr>
          <w:rFonts w:ascii="Times New Roman" w:eastAsia="Times New Roman" w:hAnsi="Times New Roman" w:cs="Times New Roman"/>
          <w:i/>
          <w:color w:val="000000"/>
          <w:sz w:val="26"/>
          <w:szCs w:val="26"/>
          <w:u w:val="single"/>
        </w:rPr>
        <w:t xml:space="preserve">Снос (демонтаж) здания столярной мастерской в деревне Волоковая – </w:t>
      </w:r>
      <w:r>
        <w:rPr>
          <w:rFonts w:ascii="Times New Roman" w:eastAsia="Times New Roman" w:hAnsi="Times New Roman" w:cs="Times New Roman"/>
          <w:b/>
          <w:i/>
          <w:color w:val="000000"/>
          <w:sz w:val="26"/>
          <w:szCs w:val="26"/>
          <w:u w:val="single"/>
        </w:rPr>
        <w:t>4,5</w:t>
      </w:r>
      <w:r>
        <w:rPr>
          <w:rFonts w:ascii="Times New Roman" w:eastAsia="Times New Roman" w:hAnsi="Times New Roman" w:cs="Times New Roman"/>
          <w:i/>
          <w:color w:val="000000"/>
          <w:sz w:val="26"/>
          <w:szCs w:val="26"/>
          <w:u w:val="single"/>
        </w:rPr>
        <w:t xml:space="preserve"> тыс. руб.</w:t>
      </w:r>
      <w:r>
        <w:rPr>
          <w:rFonts w:ascii="Times New Roman" w:eastAsia="Times New Roman" w:hAnsi="Times New Roman" w:cs="Times New Roman"/>
          <w:i/>
          <w:color w:val="000000"/>
          <w:sz w:val="26"/>
          <w:szCs w:val="26"/>
        </w:rPr>
        <w:t xml:space="preserve">  Решение суда от 31.07.2023 года по делу №А05П-351/2023. 23.11.2023 года исполнительный лист с заявлением о возбуждении исполнительного производства направлен в ФССП по Вологодской области (исх. №01-24-2108/23-0-0);</w:t>
      </w:r>
    </w:p>
    <w:p w:rsidR="00E20002" w:rsidRDefault="00E9183E">
      <w:pPr>
        <w:numPr>
          <w:ilvl w:val="0"/>
          <w:numId w:val="143"/>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ООО «ИМК КОНТУР»</w:t>
      </w:r>
      <w:r>
        <w:rPr>
          <w:rFonts w:ascii="Times New Roman" w:eastAsia="Times New Roman" w:hAnsi="Times New Roman" w:cs="Times New Roman"/>
          <w:color w:val="000000"/>
          <w:sz w:val="26"/>
          <w:szCs w:val="26"/>
        </w:rPr>
        <w:t xml:space="preserve"> - МКУ ЗР «Северное» начислена неустойка в виде штрафа за ненадлежащее исполнение обязательств по муниципальному контракту от 13.02.2023 года №0184300000423000002 на разработку проектной документации на строительство модульной котельной и сети теплоснабжения в поселке </w:t>
      </w:r>
      <w:proofErr w:type="spellStart"/>
      <w:r>
        <w:rPr>
          <w:rFonts w:ascii="Times New Roman" w:eastAsia="Times New Roman" w:hAnsi="Times New Roman" w:cs="Times New Roman"/>
          <w:color w:val="000000"/>
          <w:sz w:val="26"/>
          <w:szCs w:val="26"/>
        </w:rPr>
        <w:t>Каратайка</w:t>
      </w:r>
      <w:proofErr w:type="spellEnd"/>
      <w:r>
        <w:rPr>
          <w:rFonts w:ascii="Times New Roman" w:eastAsia="Times New Roman" w:hAnsi="Times New Roman" w:cs="Times New Roman"/>
          <w:color w:val="000000"/>
          <w:sz w:val="26"/>
          <w:szCs w:val="26"/>
        </w:rPr>
        <w:t>. Срок выполнения работ по контракту - 15.12.2023 года. Соглашение о расторжении контракта подписано 24.06.2024 года, т.к. работы по контракту не выполнены.  </w:t>
      </w:r>
      <w:r>
        <w:rPr>
          <w:rFonts w:ascii="Times New Roman" w:eastAsia="Times New Roman" w:hAnsi="Times New Roman" w:cs="Times New Roman"/>
          <w:color w:val="000000"/>
          <w:sz w:val="26"/>
          <w:szCs w:val="26"/>
          <w:shd w:val="clear" w:color="auto" w:fill="FFFFFF"/>
        </w:rPr>
        <w:t xml:space="preserve">Задолженность на 01.01.2025 года составляет </w:t>
      </w:r>
      <w:r>
        <w:rPr>
          <w:rFonts w:ascii="Times New Roman" w:eastAsia="Times New Roman" w:hAnsi="Times New Roman" w:cs="Times New Roman"/>
          <w:b/>
          <w:color w:val="000000"/>
          <w:sz w:val="26"/>
          <w:szCs w:val="26"/>
          <w:u w:val="single"/>
          <w:shd w:val="clear" w:color="auto" w:fill="FFFFFF"/>
        </w:rPr>
        <w:t xml:space="preserve">5,0 </w:t>
      </w:r>
      <w:r>
        <w:rPr>
          <w:rFonts w:ascii="Times New Roman" w:eastAsia="Times New Roman" w:hAnsi="Times New Roman" w:cs="Times New Roman"/>
          <w:color w:val="000000"/>
          <w:sz w:val="26"/>
          <w:szCs w:val="26"/>
          <w:u w:val="single"/>
          <w:shd w:val="clear" w:color="auto" w:fill="FFFFFF"/>
        </w:rPr>
        <w:t>тыс. руб</w:t>
      </w:r>
      <w:r>
        <w:rPr>
          <w:rFonts w:ascii="Times New Roman" w:eastAsia="Times New Roman" w:hAnsi="Times New Roman" w:cs="Times New Roman"/>
          <w:color w:val="000000"/>
          <w:sz w:val="26"/>
          <w:szCs w:val="26"/>
          <w:shd w:val="clear" w:color="auto" w:fill="FFFFFF"/>
        </w:rPr>
        <w:t>.</w:t>
      </w:r>
      <w:r>
        <w:rPr>
          <w:rFonts w:ascii="Times New Roman" w:eastAsia="Times New Roman" w:hAnsi="Times New Roman" w:cs="Times New Roman"/>
          <w:color w:val="000000"/>
          <w:sz w:val="26"/>
          <w:szCs w:val="26"/>
        </w:rPr>
        <w:t>;</w:t>
      </w:r>
    </w:p>
    <w:p w:rsidR="00E20002" w:rsidRDefault="00E9183E">
      <w:pPr>
        <w:numPr>
          <w:ilvl w:val="0"/>
          <w:numId w:val="143"/>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ИП Некрасов Александр Борисович</w:t>
      </w:r>
      <w:r>
        <w:rPr>
          <w:rFonts w:ascii="Times New Roman" w:eastAsia="Times New Roman" w:hAnsi="Times New Roman" w:cs="Times New Roman"/>
          <w:color w:val="000000"/>
          <w:sz w:val="26"/>
          <w:szCs w:val="26"/>
        </w:rPr>
        <w:t xml:space="preserve"> - МКУ ЗР «Северное» начислена неустойка в виде штрафа за ненадлежащее исполнение обязательств по муниципальному контракту (определение Арбитражного суда Республики Коми от 19.01.2024 года №А29-14323/2017).</w:t>
      </w:r>
      <w:r>
        <w:rPr>
          <w:rFonts w:ascii="Times New Roman" w:eastAsia="Times New Roman" w:hAnsi="Times New Roman" w:cs="Times New Roman"/>
          <w:color w:val="000000"/>
          <w:sz w:val="26"/>
          <w:szCs w:val="26"/>
          <w:shd w:val="clear" w:color="auto" w:fill="FFFFFF"/>
        </w:rPr>
        <w:t xml:space="preserve"> Задолженность на 01.01.2025 года составляет </w:t>
      </w:r>
      <w:r>
        <w:rPr>
          <w:rFonts w:ascii="Times New Roman" w:eastAsia="Times New Roman" w:hAnsi="Times New Roman" w:cs="Times New Roman"/>
          <w:b/>
          <w:color w:val="000000"/>
          <w:sz w:val="26"/>
          <w:szCs w:val="26"/>
          <w:u w:val="single"/>
          <w:shd w:val="clear" w:color="auto" w:fill="FFFFFF"/>
        </w:rPr>
        <w:t xml:space="preserve">81,1 </w:t>
      </w:r>
      <w:r>
        <w:rPr>
          <w:rFonts w:ascii="Times New Roman" w:eastAsia="Times New Roman" w:hAnsi="Times New Roman" w:cs="Times New Roman"/>
          <w:color w:val="000000"/>
          <w:sz w:val="26"/>
          <w:szCs w:val="26"/>
          <w:u w:val="single"/>
          <w:shd w:val="clear" w:color="auto" w:fill="FFFFFF"/>
        </w:rPr>
        <w:t>тыс. руб</w:t>
      </w:r>
      <w:r>
        <w:rPr>
          <w:rFonts w:ascii="Times New Roman" w:eastAsia="Times New Roman" w:hAnsi="Times New Roman" w:cs="Times New Roman"/>
          <w:color w:val="000000"/>
          <w:sz w:val="26"/>
          <w:szCs w:val="26"/>
          <w:shd w:val="clear" w:color="auto" w:fill="FFFFFF"/>
        </w:rPr>
        <w:t>.</w:t>
      </w:r>
      <w:r>
        <w:rPr>
          <w:rFonts w:ascii="Times New Roman" w:eastAsia="Times New Roman" w:hAnsi="Times New Roman" w:cs="Times New Roman"/>
          <w:color w:val="000000"/>
          <w:sz w:val="26"/>
          <w:szCs w:val="26"/>
        </w:rPr>
        <w:t>;</w:t>
      </w:r>
    </w:p>
    <w:p w:rsidR="00E20002" w:rsidRDefault="00E9183E">
      <w:pPr>
        <w:numPr>
          <w:ilvl w:val="0"/>
          <w:numId w:val="143"/>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 xml:space="preserve">ИП </w:t>
      </w:r>
      <w:proofErr w:type="spellStart"/>
      <w:r>
        <w:rPr>
          <w:rFonts w:ascii="Times New Roman" w:eastAsia="Times New Roman" w:hAnsi="Times New Roman" w:cs="Times New Roman"/>
          <w:color w:val="000000"/>
          <w:sz w:val="26"/>
          <w:szCs w:val="26"/>
          <w:u w:val="single"/>
        </w:rPr>
        <w:t>Дошаков</w:t>
      </w:r>
      <w:proofErr w:type="spellEnd"/>
      <w:r>
        <w:rPr>
          <w:rFonts w:ascii="Times New Roman" w:eastAsia="Times New Roman" w:hAnsi="Times New Roman" w:cs="Times New Roman"/>
          <w:color w:val="000000"/>
          <w:sz w:val="26"/>
          <w:szCs w:val="26"/>
          <w:u w:val="single"/>
        </w:rPr>
        <w:t xml:space="preserve"> Дмитрий Васильевич</w:t>
      </w:r>
      <w:r>
        <w:rPr>
          <w:rFonts w:ascii="Times New Roman" w:eastAsia="Times New Roman" w:hAnsi="Times New Roman" w:cs="Times New Roman"/>
          <w:color w:val="000000"/>
          <w:sz w:val="26"/>
          <w:szCs w:val="26"/>
        </w:rPr>
        <w:t xml:space="preserve"> - МКУ ЗР «Северное» начислена неустойка в виде штрафа за ненадлежащее исполнение обязательств по муниципальному контракту от 25.12.2023 года №0184300000423000198 на поставку питьевой воды в 2024 году. </w:t>
      </w:r>
      <w:r>
        <w:rPr>
          <w:rFonts w:ascii="Times New Roman" w:eastAsia="Times New Roman" w:hAnsi="Times New Roman" w:cs="Times New Roman"/>
          <w:color w:val="000000"/>
          <w:sz w:val="26"/>
          <w:szCs w:val="26"/>
          <w:shd w:val="clear" w:color="auto" w:fill="FFFFFF"/>
        </w:rPr>
        <w:t xml:space="preserve">Задолженность на 01.01.2025 года составляет </w:t>
      </w:r>
      <w:r>
        <w:rPr>
          <w:rFonts w:ascii="Times New Roman" w:eastAsia="Times New Roman" w:hAnsi="Times New Roman" w:cs="Times New Roman"/>
          <w:b/>
          <w:color w:val="000000"/>
          <w:sz w:val="26"/>
          <w:szCs w:val="26"/>
          <w:u w:val="single"/>
          <w:shd w:val="clear" w:color="auto" w:fill="FFFFFF"/>
        </w:rPr>
        <w:t xml:space="preserve">1,0 </w:t>
      </w:r>
      <w:r>
        <w:rPr>
          <w:rFonts w:ascii="Times New Roman" w:eastAsia="Times New Roman" w:hAnsi="Times New Roman" w:cs="Times New Roman"/>
          <w:color w:val="000000"/>
          <w:sz w:val="26"/>
          <w:szCs w:val="26"/>
          <w:u w:val="single"/>
          <w:shd w:val="clear" w:color="auto" w:fill="FFFFFF"/>
        </w:rPr>
        <w:t>тыс. руб</w:t>
      </w:r>
      <w:r>
        <w:rPr>
          <w:rFonts w:ascii="Times New Roman" w:eastAsia="Times New Roman" w:hAnsi="Times New Roman" w:cs="Times New Roman"/>
          <w:color w:val="000000"/>
          <w:sz w:val="26"/>
          <w:szCs w:val="26"/>
          <w:shd w:val="clear" w:color="auto" w:fill="FFFFFF"/>
        </w:rPr>
        <w:t>.</w:t>
      </w:r>
      <w:r>
        <w:rPr>
          <w:rFonts w:ascii="Times New Roman" w:eastAsia="Times New Roman" w:hAnsi="Times New Roman" w:cs="Times New Roman"/>
          <w:color w:val="000000"/>
          <w:sz w:val="26"/>
          <w:szCs w:val="26"/>
        </w:rPr>
        <w:t>;</w:t>
      </w:r>
    </w:p>
    <w:p w:rsidR="00E20002" w:rsidRDefault="00E9183E">
      <w:pPr>
        <w:numPr>
          <w:ilvl w:val="0"/>
          <w:numId w:val="143"/>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ООО «СЕВЕР НАО СТРОЙ»</w:t>
      </w:r>
      <w:r>
        <w:rPr>
          <w:rFonts w:ascii="Times New Roman" w:eastAsia="Times New Roman" w:hAnsi="Times New Roman" w:cs="Times New Roman"/>
          <w:color w:val="000000"/>
          <w:sz w:val="26"/>
          <w:szCs w:val="26"/>
        </w:rPr>
        <w:t xml:space="preserve"> - МКУ ЗР «Северное» начислена неустойка в виде штрафа за ненадлежащее исполнение обязательств по муниципальному контракту от 27.02.2024 года №0184300000424000017 на строительство 4-квартирного жилого дома в поселке </w:t>
      </w:r>
      <w:proofErr w:type="spellStart"/>
      <w:r>
        <w:rPr>
          <w:rFonts w:ascii="Times New Roman" w:eastAsia="Times New Roman" w:hAnsi="Times New Roman" w:cs="Times New Roman"/>
          <w:color w:val="000000"/>
          <w:sz w:val="26"/>
          <w:szCs w:val="26"/>
        </w:rPr>
        <w:t>Бугрино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Колгуевский</w:t>
      </w:r>
      <w:proofErr w:type="spellEnd"/>
      <w:r>
        <w:rPr>
          <w:rFonts w:ascii="Times New Roman" w:eastAsia="Times New Roman" w:hAnsi="Times New Roman" w:cs="Times New Roman"/>
          <w:color w:val="000000"/>
          <w:sz w:val="26"/>
          <w:szCs w:val="26"/>
        </w:rPr>
        <w:t xml:space="preserve"> сельсовет» ЗР НАО. </w:t>
      </w:r>
      <w:r>
        <w:rPr>
          <w:rFonts w:ascii="Times New Roman" w:eastAsia="Times New Roman" w:hAnsi="Times New Roman" w:cs="Times New Roman"/>
          <w:color w:val="000000"/>
          <w:sz w:val="26"/>
          <w:szCs w:val="26"/>
          <w:shd w:val="clear" w:color="auto" w:fill="FFFFFF"/>
        </w:rPr>
        <w:t xml:space="preserve">Задолженность на 01.01.2025 года составляет </w:t>
      </w:r>
      <w:r>
        <w:rPr>
          <w:rFonts w:ascii="Times New Roman" w:eastAsia="Times New Roman" w:hAnsi="Times New Roman" w:cs="Times New Roman"/>
          <w:b/>
          <w:color w:val="000000"/>
          <w:sz w:val="26"/>
          <w:szCs w:val="26"/>
          <w:u w:val="single"/>
          <w:shd w:val="clear" w:color="auto" w:fill="FFFFFF"/>
        </w:rPr>
        <w:t xml:space="preserve">120,1 </w:t>
      </w:r>
      <w:r>
        <w:rPr>
          <w:rFonts w:ascii="Times New Roman" w:eastAsia="Times New Roman" w:hAnsi="Times New Roman" w:cs="Times New Roman"/>
          <w:color w:val="000000"/>
          <w:sz w:val="26"/>
          <w:szCs w:val="26"/>
          <w:u w:val="single"/>
          <w:shd w:val="clear" w:color="auto" w:fill="FFFFFF"/>
        </w:rPr>
        <w:t>тыс. руб</w:t>
      </w:r>
      <w:r>
        <w:rPr>
          <w:rFonts w:ascii="Times New Roman" w:eastAsia="Times New Roman" w:hAnsi="Times New Roman" w:cs="Times New Roman"/>
          <w:color w:val="000000"/>
          <w:sz w:val="26"/>
          <w:szCs w:val="26"/>
          <w:shd w:val="clear" w:color="auto" w:fill="FFFFFF"/>
        </w:rPr>
        <w:t>.</w:t>
      </w:r>
      <w:r>
        <w:rPr>
          <w:rFonts w:ascii="Times New Roman" w:eastAsia="Times New Roman" w:hAnsi="Times New Roman" w:cs="Times New Roman"/>
          <w:color w:val="000000"/>
          <w:sz w:val="26"/>
          <w:szCs w:val="26"/>
        </w:rPr>
        <w:t>;</w:t>
      </w:r>
    </w:p>
    <w:p w:rsidR="00E20002" w:rsidRDefault="00E9183E">
      <w:pPr>
        <w:numPr>
          <w:ilvl w:val="0"/>
          <w:numId w:val="143"/>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u w:val="single"/>
        </w:rPr>
        <w:t> ООО «ЭСК ПАРИТЕТ»</w:t>
      </w:r>
      <w:r>
        <w:rPr>
          <w:rFonts w:ascii="Times New Roman" w:eastAsia="Times New Roman" w:hAnsi="Times New Roman" w:cs="Times New Roman"/>
          <w:color w:val="000000"/>
          <w:sz w:val="26"/>
          <w:szCs w:val="26"/>
        </w:rPr>
        <w:t xml:space="preserve"> - МКУ ЗР «Северное» начислена неустойка в виде штрафа за ненадлежащее исполнение обязательств по муниципальному контракту от 09.06.2020 года №0184300000420000060 на разработку проектной документации на строительство модульной котельной и сети теплоснабжения в поселке </w:t>
      </w:r>
      <w:proofErr w:type="spellStart"/>
      <w:r>
        <w:rPr>
          <w:rFonts w:ascii="Times New Roman" w:eastAsia="Times New Roman" w:hAnsi="Times New Roman" w:cs="Times New Roman"/>
          <w:color w:val="000000"/>
          <w:sz w:val="26"/>
          <w:szCs w:val="26"/>
        </w:rPr>
        <w:t>Каратайка</w:t>
      </w:r>
      <w:proofErr w:type="spellEnd"/>
      <w:r>
        <w:rPr>
          <w:rFonts w:ascii="Times New Roman" w:eastAsia="Times New Roman" w:hAnsi="Times New Roman" w:cs="Times New Roman"/>
          <w:color w:val="000000"/>
          <w:sz w:val="26"/>
          <w:szCs w:val="26"/>
        </w:rPr>
        <w:t xml:space="preserve"> (дело №А05П-721/2022 от 25.12.2023 года).</w:t>
      </w:r>
      <w:r>
        <w:rPr>
          <w:rFonts w:ascii="Times New Roman" w:eastAsia="Times New Roman" w:hAnsi="Times New Roman" w:cs="Times New Roman"/>
          <w:color w:val="000000"/>
          <w:sz w:val="26"/>
          <w:szCs w:val="26"/>
          <w:shd w:val="clear" w:color="auto" w:fill="FFFFFF"/>
        </w:rPr>
        <w:t xml:space="preserve"> Задолженность на 01.01.2025 года составляет </w:t>
      </w:r>
      <w:r>
        <w:rPr>
          <w:rFonts w:ascii="Times New Roman" w:eastAsia="Times New Roman" w:hAnsi="Times New Roman" w:cs="Times New Roman"/>
          <w:b/>
          <w:color w:val="000000"/>
          <w:sz w:val="26"/>
          <w:szCs w:val="26"/>
          <w:u w:val="single"/>
          <w:shd w:val="clear" w:color="auto" w:fill="FFFFFF"/>
        </w:rPr>
        <w:t xml:space="preserve">150,8 </w:t>
      </w:r>
      <w:r>
        <w:rPr>
          <w:rFonts w:ascii="Times New Roman" w:eastAsia="Times New Roman" w:hAnsi="Times New Roman" w:cs="Times New Roman"/>
          <w:color w:val="000000"/>
          <w:sz w:val="26"/>
          <w:szCs w:val="26"/>
          <w:u w:val="single"/>
          <w:shd w:val="clear" w:color="auto" w:fill="FFFFFF"/>
        </w:rPr>
        <w:t>тыс. руб</w:t>
      </w:r>
      <w:r>
        <w:rPr>
          <w:rFonts w:ascii="Times New Roman" w:eastAsia="Times New Roman" w:hAnsi="Times New Roman" w:cs="Times New Roman"/>
          <w:color w:val="000000"/>
          <w:sz w:val="26"/>
          <w:szCs w:val="26"/>
          <w:shd w:val="clear" w:color="auto" w:fill="FFFFFF"/>
        </w:rPr>
        <w:t>.</w:t>
      </w:r>
      <w:r>
        <w:rPr>
          <w:rFonts w:ascii="Times New Roman" w:eastAsia="Times New Roman" w:hAnsi="Times New Roman" w:cs="Times New Roman"/>
          <w:color w:val="000000"/>
          <w:sz w:val="26"/>
          <w:szCs w:val="26"/>
        </w:rPr>
        <w:t xml:space="preserve">; </w:t>
      </w:r>
    </w:p>
    <w:p w:rsidR="00E20002" w:rsidRDefault="00E9183E">
      <w:pPr>
        <w:numPr>
          <w:ilvl w:val="0"/>
          <w:numId w:val="143"/>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ООО «ГУДВИЛ»</w:t>
      </w:r>
      <w:r>
        <w:rPr>
          <w:rFonts w:ascii="Times New Roman" w:eastAsia="Times New Roman" w:hAnsi="Times New Roman" w:cs="Times New Roman"/>
          <w:color w:val="000000"/>
          <w:sz w:val="26"/>
          <w:szCs w:val="26"/>
        </w:rPr>
        <w:t xml:space="preserve"> - МКУ ЗР «Северное» начислена неустойка в виде штрафа за ненадлежащее исполнение обязательств по муниципальному контракту от 13.06.2024 года №0184300000420000063 на поставку новых </w:t>
      </w:r>
      <w:proofErr w:type="spellStart"/>
      <w:r>
        <w:rPr>
          <w:rFonts w:ascii="Times New Roman" w:eastAsia="Times New Roman" w:hAnsi="Times New Roman" w:cs="Times New Roman"/>
          <w:color w:val="000000"/>
          <w:sz w:val="26"/>
          <w:szCs w:val="26"/>
        </w:rPr>
        <w:t>ремкомплектов</w:t>
      </w:r>
      <w:proofErr w:type="spellEnd"/>
      <w:r>
        <w:rPr>
          <w:rFonts w:ascii="Times New Roman" w:eastAsia="Times New Roman" w:hAnsi="Times New Roman" w:cs="Times New Roman"/>
          <w:color w:val="000000"/>
          <w:sz w:val="26"/>
          <w:szCs w:val="26"/>
        </w:rPr>
        <w:t xml:space="preserve"> и </w:t>
      </w:r>
      <w:proofErr w:type="spellStart"/>
      <w:r>
        <w:rPr>
          <w:rFonts w:ascii="Times New Roman" w:eastAsia="Times New Roman" w:hAnsi="Times New Roman" w:cs="Times New Roman"/>
          <w:color w:val="000000"/>
          <w:sz w:val="26"/>
          <w:szCs w:val="26"/>
        </w:rPr>
        <w:t>фотобарабанов</w:t>
      </w:r>
      <w:proofErr w:type="spellEnd"/>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shd w:val="clear" w:color="auto" w:fill="FFFFFF"/>
        </w:rPr>
        <w:t xml:space="preserve">Задолженность на 01.01.2025 года составляет </w:t>
      </w:r>
      <w:r>
        <w:rPr>
          <w:rFonts w:ascii="Times New Roman" w:eastAsia="Times New Roman" w:hAnsi="Times New Roman" w:cs="Times New Roman"/>
          <w:b/>
          <w:color w:val="000000"/>
          <w:sz w:val="26"/>
          <w:szCs w:val="26"/>
          <w:u w:val="single"/>
          <w:shd w:val="clear" w:color="auto" w:fill="FFFFFF"/>
        </w:rPr>
        <w:t xml:space="preserve">12,4 </w:t>
      </w:r>
      <w:r>
        <w:rPr>
          <w:rFonts w:ascii="Times New Roman" w:eastAsia="Times New Roman" w:hAnsi="Times New Roman" w:cs="Times New Roman"/>
          <w:color w:val="000000"/>
          <w:sz w:val="26"/>
          <w:szCs w:val="26"/>
          <w:u w:val="single"/>
          <w:shd w:val="clear" w:color="auto" w:fill="FFFFFF"/>
        </w:rPr>
        <w:t>тыс. руб</w:t>
      </w:r>
      <w:r>
        <w:rPr>
          <w:rFonts w:ascii="Times New Roman" w:eastAsia="Times New Roman" w:hAnsi="Times New Roman" w:cs="Times New Roman"/>
          <w:color w:val="000000"/>
          <w:sz w:val="26"/>
          <w:szCs w:val="26"/>
          <w:shd w:val="clear" w:color="auto" w:fill="FFFFFF"/>
        </w:rPr>
        <w:t>.</w:t>
      </w:r>
      <w:r>
        <w:rPr>
          <w:rFonts w:ascii="Times New Roman" w:eastAsia="Times New Roman" w:hAnsi="Times New Roman" w:cs="Times New Roman"/>
          <w:color w:val="000000"/>
          <w:sz w:val="26"/>
          <w:szCs w:val="26"/>
        </w:rPr>
        <w:t xml:space="preserve">; </w:t>
      </w:r>
    </w:p>
    <w:p w:rsidR="00E20002" w:rsidRDefault="00E9183E">
      <w:pPr>
        <w:numPr>
          <w:ilvl w:val="0"/>
          <w:numId w:val="143"/>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ООО «МЕГАТРОН НН»</w:t>
      </w:r>
      <w:r>
        <w:rPr>
          <w:rFonts w:ascii="Times New Roman" w:eastAsia="Times New Roman" w:hAnsi="Times New Roman" w:cs="Times New Roman"/>
          <w:color w:val="000000"/>
          <w:sz w:val="26"/>
          <w:szCs w:val="26"/>
        </w:rPr>
        <w:t xml:space="preserve"> - МКУ ЗР «Северное» начислена неустойка в виде штрафа за ненадлежащее исполнение обязательств по муниципальному контракту от 23.09.2024 года №0184300000424000190 на поставку системных блоков. </w:t>
      </w:r>
      <w:r>
        <w:rPr>
          <w:rFonts w:ascii="Times New Roman" w:eastAsia="Times New Roman" w:hAnsi="Times New Roman" w:cs="Times New Roman"/>
          <w:color w:val="000000"/>
          <w:sz w:val="26"/>
          <w:szCs w:val="26"/>
          <w:shd w:val="clear" w:color="auto" w:fill="FFFFFF"/>
        </w:rPr>
        <w:t xml:space="preserve">Задолженность на 01.01.2025 года составляет </w:t>
      </w:r>
      <w:r>
        <w:rPr>
          <w:rFonts w:ascii="Times New Roman" w:eastAsia="Times New Roman" w:hAnsi="Times New Roman" w:cs="Times New Roman"/>
          <w:b/>
          <w:color w:val="000000"/>
          <w:sz w:val="26"/>
          <w:szCs w:val="26"/>
          <w:u w:val="single"/>
          <w:shd w:val="clear" w:color="auto" w:fill="FFFFFF"/>
        </w:rPr>
        <w:t xml:space="preserve">3,5 </w:t>
      </w:r>
      <w:r>
        <w:rPr>
          <w:rFonts w:ascii="Times New Roman" w:eastAsia="Times New Roman" w:hAnsi="Times New Roman" w:cs="Times New Roman"/>
          <w:color w:val="000000"/>
          <w:sz w:val="26"/>
          <w:szCs w:val="26"/>
          <w:u w:val="single"/>
          <w:shd w:val="clear" w:color="auto" w:fill="FFFFFF"/>
        </w:rPr>
        <w:t>тыс. руб.</w:t>
      </w:r>
      <w:r>
        <w:rPr>
          <w:rFonts w:ascii="Times New Roman" w:eastAsia="Times New Roman" w:hAnsi="Times New Roman" w:cs="Times New Roman"/>
          <w:color w:val="000000"/>
          <w:sz w:val="26"/>
          <w:szCs w:val="26"/>
        </w:rPr>
        <w:t xml:space="preserve">; </w:t>
      </w:r>
    </w:p>
    <w:p w:rsidR="00E20002" w:rsidRDefault="00E9183E">
      <w:pPr>
        <w:numPr>
          <w:ilvl w:val="0"/>
          <w:numId w:val="143"/>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ГБУ НАО «ИЗДАТЕЛЬСКИЙ ДОМ НАО»</w:t>
      </w:r>
      <w:r>
        <w:rPr>
          <w:rFonts w:ascii="Times New Roman" w:eastAsia="Times New Roman" w:hAnsi="Times New Roman" w:cs="Times New Roman"/>
          <w:color w:val="000000"/>
          <w:sz w:val="26"/>
          <w:szCs w:val="26"/>
        </w:rPr>
        <w:t xml:space="preserve"> - МКУ ЗР «Северное» начислена неустойка в виде штрафа за ненадлежащее исполнение обязательств по договору от 13.11.2023 года № 63у/2023 на подписку на электронную копию газеты.</w:t>
      </w:r>
      <w:r>
        <w:rPr>
          <w:rFonts w:ascii="Times New Roman" w:eastAsia="Times New Roman" w:hAnsi="Times New Roman" w:cs="Times New Roman"/>
          <w:color w:val="000000"/>
          <w:sz w:val="26"/>
          <w:szCs w:val="26"/>
          <w:shd w:val="clear" w:color="auto" w:fill="FFFFFF"/>
        </w:rPr>
        <w:t xml:space="preserve"> Задолженность на 01.01.2025 года составляет </w:t>
      </w:r>
      <w:r>
        <w:rPr>
          <w:rFonts w:ascii="Times New Roman" w:eastAsia="Times New Roman" w:hAnsi="Times New Roman" w:cs="Times New Roman"/>
          <w:b/>
          <w:color w:val="000000"/>
          <w:sz w:val="26"/>
          <w:szCs w:val="26"/>
          <w:u w:val="single"/>
          <w:shd w:val="clear" w:color="auto" w:fill="FFFFFF"/>
        </w:rPr>
        <w:t xml:space="preserve">1,0 </w:t>
      </w:r>
      <w:r>
        <w:rPr>
          <w:rFonts w:ascii="Times New Roman" w:eastAsia="Times New Roman" w:hAnsi="Times New Roman" w:cs="Times New Roman"/>
          <w:color w:val="000000"/>
          <w:sz w:val="26"/>
          <w:szCs w:val="26"/>
          <w:u w:val="single"/>
          <w:shd w:val="clear" w:color="auto" w:fill="FFFFFF"/>
        </w:rPr>
        <w:t>тыс. руб.</w:t>
      </w:r>
      <w:r>
        <w:rPr>
          <w:rFonts w:ascii="Times New Roman" w:eastAsia="Times New Roman" w:hAnsi="Times New Roman" w:cs="Times New Roman"/>
          <w:color w:val="000000"/>
          <w:sz w:val="26"/>
          <w:szCs w:val="26"/>
        </w:rPr>
        <w:t xml:space="preserve">; </w:t>
      </w:r>
    </w:p>
    <w:p w:rsidR="00E20002" w:rsidRDefault="00E9183E">
      <w:pPr>
        <w:numPr>
          <w:ilvl w:val="0"/>
          <w:numId w:val="143"/>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ИП Игумнов Сергей Николаевич</w:t>
      </w:r>
      <w:r>
        <w:rPr>
          <w:rFonts w:ascii="Times New Roman" w:eastAsia="Times New Roman" w:hAnsi="Times New Roman" w:cs="Times New Roman"/>
          <w:color w:val="000000"/>
          <w:sz w:val="26"/>
          <w:szCs w:val="26"/>
        </w:rPr>
        <w:t xml:space="preserve"> - МКУ ЗР «Северное» начислена неустойка в виде штрафа за ненадлежащее исполнение обязательств по муниципальному контракту от 11.11.2024 года №0184300000424000208 на обустройство контейнерных площадок для установки контейнеров ТКО и приобретение контейнеров в Сельском поселении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 Задолженность на 01.01.2025 года составляет </w:t>
      </w:r>
      <w:r>
        <w:rPr>
          <w:rFonts w:ascii="Times New Roman" w:eastAsia="Times New Roman" w:hAnsi="Times New Roman" w:cs="Times New Roman"/>
          <w:b/>
          <w:color w:val="000000"/>
          <w:sz w:val="26"/>
          <w:szCs w:val="26"/>
          <w:u w:val="single"/>
        </w:rPr>
        <w:t xml:space="preserve">3,0 </w:t>
      </w:r>
      <w:r>
        <w:rPr>
          <w:rFonts w:ascii="Times New Roman" w:eastAsia="Times New Roman" w:hAnsi="Times New Roman" w:cs="Times New Roman"/>
          <w:color w:val="000000"/>
          <w:sz w:val="26"/>
          <w:szCs w:val="26"/>
          <w:u w:val="single"/>
        </w:rPr>
        <w:t>тыс. руб.</w:t>
      </w:r>
      <w:r>
        <w:rPr>
          <w:rFonts w:ascii="Times New Roman" w:eastAsia="Times New Roman" w:hAnsi="Times New Roman" w:cs="Times New Roman"/>
          <w:color w:val="000000"/>
          <w:sz w:val="26"/>
          <w:szCs w:val="26"/>
        </w:rPr>
        <w:t xml:space="preserve"> </w:t>
      </w:r>
    </w:p>
    <w:p w:rsidR="00E20002" w:rsidRDefault="00E9183E">
      <w:pPr>
        <w:spacing w:before="120" w:after="120"/>
        <w:ind w:firstLine="540"/>
        <w:rPr>
          <w:color w:val="000000"/>
        </w:rPr>
      </w:pPr>
      <w:r>
        <w:rPr>
          <w:rFonts w:ascii="Times New Roman" w:eastAsia="Times New Roman" w:hAnsi="Times New Roman" w:cs="Times New Roman"/>
          <w:i/>
          <w:color w:val="000000"/>
          <w:sz w:val="26"/>
          <w:szCs w:val="26"/>
          <w:u w:val="single"/>
        </w:rPr>
        <w:t>Просроченная задолженность в сумме 82 568,7 тыс. руб., в том числе:</w:t>
      </w:r>
    </w:p>
    <w:p w:rsidR="00E20002" w:rsidRDefault="00E9183E">
      <w:pPr>
        <w:numPr>
          <w:ilvl w:val="0"/>
          <w:numId w:val="144"/>
        </w:numPr>
        <w:spacing w:before="120" w:after="120"/>
        <w:ind w:left="0"/>
        <w:jc w:val="both"/>
        <w:rPr>
          <w:rFonts w:ascii="Arial" w:eastAsia="Arial" w:hAnsi="Arial" w:cs="Arial"/>
          <w:i/>
          <w:color w:val="000000"/>
          <w:sz w:val="26"/>
        </w:rPr>
      </w:pPr>
      <w:r>
        <w:rPr>
          <w:rFonts w:ascii="Times New Roman" w:eastAsia="Times New Roman" w:hAnsi="Times New Roman" w:cs="Times New Roman"/>
          <w:color w:val="000000"/>
          <w:sz w:val="26"/>
          <w:szCs w:val="26"/>
          <w:u w:val="single"/>
          <w:shd w:val="clear" w:color="auto" w:fill="FFFFFF"/>
        </w:rPr>
        <w:t>ООО «Альфа-Строй»</w:t>
      </w:r>
      <w:r>
        <w:rPr>
          <w:rFonts w:ascii="Times New Roman" w:eastAsia="Times New Roman" w:hAnsi="Times New Roman" w:cs="Times New Roman"/>
          <w:color w:val="000000"/>
          <w:sz w:val="26"/>
          <w:szCs w:val="26"/>
          <w:shd w:val="clear" w:color="auto" w:fill="FFFFFF"/>
        </w:rPr>
        <w:t xml:space="preserve"> - Управлением муниципального имущества Администрации Заполярного района на основании исполнительного листа от 14.10.2024 года №А05П-84/2024 начислена неустойка </w:t>
      </w:r>
      <w:r>
        <w:rPr>
          <w:rFonts w:ascii="Times New Roman" w:eastAsia="Times New Roman" w:hAnsi="Times New Roman" w:cs="Times New Roman"/>
          <w:color w:val="000000"/>
          <w:sz w:val="26"/>
          <w:szCs w:val="26"/>
        </w:rPr>
        <w:t>за нарушение исполнения</w:t>
      </w:r>
      <w:r>
        <w:rPr>
          <w:rFonts w:ascii="Times New Roman" w:eastAsia="Times New Roman" w:hAnsi="Times New Roman" w:cs="Times New Roman"/>
          <w:color w:val="000000"/>
          <w:sz w:val="26"/>
          <w:szCs w:val="26"/>
          <w:shd w:val="clear" w:color="auto" w:fill="FFFFFF"/>
        </w:rPr>
        <w:t xml:space="preserve"> обязательств по договору аренды земельного участка в сумме </w:t>
      </w:r>
      <w:r>
        <w:rPr>
          <w:rFonts w:ascii="Times New Roman" w:eastAsia="Times New Roman" w:hAnsi="Times New Roman" w:cs="Times New Roman"/>
          <w:b/>
          <w:color w:val="000000"/>
          <w:sz w:val="26"/>
          <w:szCs w:val="26"/>
          <w:u w:val="single"/>
          <w:shd w:val="clear" w:color="auto" w:fill="FFFFFF"/>
        </w:rPr>
        <w:t>50,4</w:t>
      </w:r>
      <w:r>
        <w:rPr>
          <w:rFonts w:ascii="Times New Roman" w:eastAsia="Times New Roman" w:hAnsi="Times New Roman" w:cs="Times New Roman"/>
          <w:color w:val="000000"/>
          <w:sz w:val="26"/>
          <w:szCs w:val="26"/>
          <w:u w:val="single"/>
          <w:shd w:val="clear" w:color="auto" w:fill="FFFFFF"/>
        </w:rPr>
        <w:t xml:space="preserve"> тыс. руб.</w:t>
      </w:r>
      <w:r>
        <w:rPr>
          <w:rFonts w:ascii="Times New Roman" w:eastAsia="Times New Roman" w:hAnsi="Times New Roman" w:cs="Times New Roman"/>
          <w:color w:val="000000"/>
          <w:sz w:val="26"/>
          <w:szCs w:val="26"/>
          <w:shd w:val="clear" w:color="auto" w:fill="FFFFFF"/>
        </w:rPr>
        <w:t>;</w:t>
      </w:r>
    </w:p>
    <w:p w:rsidR="00E20002" w:rsidRDefault="00E9183E">
      <w:pPr>
        <w:numPr>
          <w:ilvl w:val="0"/>
          <w:numId w:val="14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u w:val="single"/>
        </w:rPr>
        <w:t>ООО «</w:t>
      </w:r>
      <w:proofErr w:type="spellStart"/>
      <w:r>
        <w:rPr>
          <w:rFonts w:ascii="Times New Roman" w:eastAsia="Times New Roman" w:hAnsi="Times New Roman" w:cs="Times New Roman"/>
          <w:color w:val="000000"/>
          <w:sz w:val="26"/>
          <w:szCs w:val="26"/>
          <w:u w:val="single"/>
        </w:rPr>
        <w:t>Леро</w:t>
      </w:r>
      <w:proofErr w:type="spellEnd"/>
      <w:r>
        <w:rPr>
          <w:rFonts w:ascii="Times New Roman" w:eastAsia="Times New Roman" w:hAnsi="Times New Roman" w:cs="Times New Roman"/>
          <w:color w:val="000000"/>
          <w:sz w:val="26"/>
          <w:szCs w:val="26"/>
          <w:u w:val="single"/>
        </w:rPr>
        <w:t>»</w:t>
      </w:r>
      <w:r>
        <w:rPr>
          <w:rFonts w:ascii="Times New Roman" w:eastAsia="Times New Roman" w:hAnsi="Times New Roman" w:cs="Times New Roman"/>
          <w:color w:val="000000"/>
          <w:sz w:val="26"/>
          <w:szCs w:val="26"/>
        </w:rPr>
        <w:t xml:space="preserve"> - МКУ ЗР «</w:t>
      </w:r>
      <w:proofErr w:type="spellStart"/>
      <w:r>
        <w:rPr>
          <w:rFonts w:ascii="Times New Roman" w:eastAsia="Times New Roman" w:hAnsi="Times New Roman" w:cs="Times New Roman"/>
          <w:color w:val="000000"/>
          <w:sz w:val="26"/>
          <w:szCs w:val="26"/>
        </w:rPr>
        <w:t>Североное</w:t>
      </w:r>
      <w:proofErr w:type="spellEnd"/>
      <w:r>
        <w:rPr>
          <w:rFonts w:ascii="Times New Roman" w:eastAsia="Times New Roman" w:hAnsi="Times New Roman" w:cs="Times New Roman"/>
          <w:color w:val="000000"/>
          <w:sz w:val="26"/>
          <w:szCs w:val="26"/>
        </w:rPr>
        <w:t xml:space="preserve">» начислена неустойка за нарушение исполнения обязательств по муниципальному контракту от 23.07.2012 года №0184300000412000195-0071785-01 на выполнение подрядных работ по строительству объекта </w:t>
      </w:r>
      <w:r>
        <w:rPr>
          <w:rFonts w:ascii="Times New Roman" w:eastAsia="Times New Roman" w:hAnsi="Times New Roman" w:cs="Times New Roman"/>
          <w:i/>
          <w:color w:val="000000"/>
          <w:sz w:val="26"/>
          <w:szCs w:val="26"/>
        </w:rPr>
        <w:t xml:space="preserve">«24-х квартирный жилой дом по ул. Губкина в районе дома №16 </w:t>
      </w:r>
      <w:proofErr w:type="spellStart"/>
      <w:r>
        <w:rPr>
          <w:rFonts w:ascii="Times New Roman" w:eastAsia="Times New Roman" w:hAnsi="Times New Roman" w:cs="Times New Roman"/>
          <w:i/>
          <w:color w:val="000000"/>
          <w:sz w:val="26"/>
          <w:szCs w:val="26"/>
        </w:rPr>
        <w:t>п.Искателей</w:t>
      </w:r>
      <w:proofErr w:type="spellEnd"/>
      <w:r>
        <w:rPr>
          <w:rFonts w:ascii="Times New Roman" w:eastAsia="Times New Roman" w:hAnsi="Times New Roman" w:cs="Times New Roman"/>
          <w:i/>
          <w:color w:val="000000"/>
          <w:sz w:val="26"/>
          <w:szCs w:val="26"/>
        </w:rPr>
        <w:t>»</w:t>
      </w:r>
      <w:r>
        <w:rPr>
          <w:rFonts w:ascii="Times New Roman" w:eastAsia="Times New Roman" w:hAnsi="Times New Roman" w:cs="Times New Roman"/>
          <w:color w:val="000000"/>
          <w:sz w:val="26"/>
          <w:szCs w:val="26"/>
        </w:rPr>
        <w:t xml:space="preserve"> в сумме </w:t>
      </w:r>
      <w:r>
        <w:rPr>
          <w:rFonts w:ascii="Times New Roman" w:eastAsia="Times New Roman" w:hAnsi="Times New Roman" w:cs="Times New Roman"/>
          <w:b/>
          <w:color w:val="000000"/>
          <w:sz w:val="26"/>
          <w:szCs w:val="26"/>
          <w:u w:val="single"/>
        </w:rPr>
        <w:t>6 150,0</w:t>
      </w:r>
      <w:r>
        <w:rPr>
          <w:rFonts w:ascii="Times New Roman" w:eastAsia="Times New Roman" w:hAnsi="Times New Roman" w:cs="Times New Roman"/>
          <w:color w:val="000000"/>
          <w:sz w:val="26"/>
          <w:szCs w:val="26"/>
          <w:u w:val="single"/>
        </w:rPr>
        <w:t xml:space="preserve"> тыс. руб</w:t>
      </w:r>
      <w:r>
        <w:rPr>
          <w:rFonts w:ascii="Times New Roman" w:eastAsia="Times New Roman" w:hAnsi="Times New Roman" w:cs="Times New Roman"/>
          <w:color w:val="000000"/>
          <w:sz w:val="26"/>
          <w:szCs w:val="26"/>
        </w:rPr>
        <w:t xml:space="preserve">. (Исполнительный лист №А05-3453/2016). 29.03.2023 года подано заявление в Арбитражный суд Архангельской области о привлечении директора ООО «ЛЕРО» </w:t>
      </w:r>
      <w:proofErr w:type="spellStart"/>
      <w:r>
        <w:rPr>
          <w:rFonts w:ascii="Times New Roman" w:eastAsia="Times New Roman" w:hAnsi="Times New Roman" w:cs="Times New Roman"/>
          <w:color w:val="000000"/>
          <w:sz w:val="26"/>
          <w:szCs w:val="26"/>
        </w:rPr>
        <w:t>Мозголиной</w:t>
      </w:r>
      <w:proofErr w:type="spellEnd"/>
      <w:r>
        <w:rPr>
          <w:rFonts w:ascii="Times New Roman" w:eastAsia="Times New Roman" w:hAnsi="Times New Roman" w:cs="Times New Roman"/>
          <w:color w:val="000000"/>
          <w:sz w:val="26"/>
          <w:szCs w:val="26"/>
        </w:rPr>
        <w:t xml:space="preserve"> Е.А. к субсидиарной ответственности;</w:t>
      </w:r>
    </w:p>
    <w:p w:rsidR="00E20002" w:rsidRDefault="00E9183E">
      <w:pPr>
        <w:numPr>
          <w:ilvl w:val="0"/>
          <w:numId w:val="14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u w:val="single"/>
        </w:rPr>
        <w:t>ООО «</w:t>
      </w:r>
      <w:proofErr w:type="spellStart"/>
      <w:r>
        <w:rPr>
          <w:rFonts w:ascii="Times New Roman" w:eastAsia="Times New Roman" w:hAnsi="Times New Roman" w:cs="Times New Roman"/>
          <w:color w:val="000000"/>
          <w:sz w:val="26"/>
          <w:szCs w:val="26"/>
          <w:u w:val="single"/>
        </w:rPr>
        <w:t>Леро</w:t>
      </w:r>
      <w:proofErr w:type="spellEnd"/>
      <w:r>
        <w:rPr>
          <w:rFonts w:ascii="Times New Roman" w:eastAsia="Times New Roman" w:hAnsi="Times New Roman" w:cs="Times New Roman"/>
          <w:color w:val="000000"/>
          <w:sz w:val="26"/>
          <w:szCs w:val="26"/>
          <w:u w:val="single"/>
        </w:rPr>
        <w:t>»</w:t>
      </w:r>
      <w:r>
        <w:rPr>
          <w:rFonts w:ascii="Times New Roman" w:eastAsia="Times New Roman" w:hAnsi="Times New Roman" w:cs="Times New Roman"/>
          <w:color w:val="000000"/>
          <w:sz w:val="26"/>
          <w:szCs w:val="26"/>
        </w:rPr>
        <w:t xml:space="preserve"> - МКУ ЗР «</w:t>
      </w:r>
      <w:proofErr w:type="spellStart"/>
      <w:r>
        <w:rPr>
          <w:rFonts w:ascii="Times New Roman" w:eastAsia="Times New Roman" w:hAnsi="Times New Roman" w:cs="Times New Roman"/>
          <w:color w:val="000000"/>
          <w:sz w:val="26"/>
          <w:szCs w:val="26"/>
        </w:rPr>
        <w:t>Североное</w:t>
      </w:r>
      <w:proofErr w:type="spellEnd"/>
      <w:r>
        <w:rPr>
          <w:rFonts w:ascii="Times New Roman" w:eastAsia="Times New Roman" w:hAnsi="Times New Roman" w:cs="Times New Roman"/>
          <w:color w:val="000000"/>
          <w:sz w:val="26"/>
          <w:szCs w:val="26"/>
        </w:rPr>
        <w:t xml:space="preserve">» начислена неустойка за нарушение исполнения обязательств по муниципальному контракту от 23.07.2012 года №36/11 на выполнение подрядных работ по строительству объекта </w:t>
      </w:r>
      <w:r>
        <w:rPr>
          <w:rFonts w:ascii="Times New Roman" w:eastAsia="Times New Roman" w:hAnsi="Times New Roman" w:cs="Times New Roman"/>
          <w:i/>
          <w:color w:val="000000"/>
          <w:sz w:val="26"/>
          <w:szCs w:val="26"/>
        </w:rPr>
        <w:t xml:space="preserve">«12-ти квартирный жилой дом в поселке </w:t>
      </w:r>
      <w:proofErr w:type="spellStart"/>
      <w:r>
        <w:rPr>
          <w:rFonts w:ascii="Times New Roman" w:eastAsia="Times New Roman" w:hAnsi="Times New Roman" w:cs="Times New Roman"/>
          <w:i/>
          <w:color w:val="000000"/>
          <w:sz w:val="26"/>
          <w:szCs w:val="26"/>
        </w:rPr>
        <w:t>Каратайка</w:t>
      </w:r>
      <w:proofErr w:type="spellEnd"/>
      <w:r>
        <w:rPr>
          <w:rFonts w:ascii="Times New Roman" w:eastAsia="Times New Roman" w:hAnsi="Times New Roman" w:cs="Times New Roman"/>
          <w:i/>
          <w:color w:val="000000"/>
          <w:sz w:val="26"/>
          <w:szCs w:val="26"/>
        </w:rPr>
        <w:t>»</w:t>
      </w:r>
      <w:r>
        <w:rPr>
          <w:rFonts w:ascii="Times New Roman" w:eastAsia="Times New Roman" w:hAnsi="Times New Roman" w:cs="Times New Roman"/>
          <w:color w:val="000000"/>
          <w:sz w:val="26"/>
          <w:szCs w:val="26"/>
        </w:rPr>
        <w:t xml:space="preserve"> в сумме </w:t>
      </w:r>
      <w:r>
        <w:rPr>
          <w:rFonts w:ascii="Times New Roman" w:eastAsia="Times New Roman" w:hAnsi="Times New Roman" w:cs="Times New Roman"/>
          <w:b/>
          <w:color w:val="000000"/>
          <w:sz w:val="26"/>
          <w:szCs w:val="26"/>
          <w:u w:val="single"/>
        </w:rPr>
        <w:t>20 081,6</w:t>
      </w:r>
      <w:r>
        <w:rPr>
          <w:rFonts w:ascii="Times New Roman" w:eastAsia="Times New Roman" w:hAnsi="Times New Roman" w:cs="Times New Roman"/>
          <w:color w:val="000000"/>
          <w:sz w:val="26"/>
          <w:szCs w:val="26"/>
          <w:u w:val="single"/>
        </w:rPr>
        <w:t xml:space="preserve"> тыс. руб.</w:t>
      </w:r>
      <w:r>
        <w:rPr>
          <w:rFonts w:ascii="Times New Roman" w:eastAsia="Times New Roman" w:hAnsi="Times New Roman" w:cs="Times New Roman"/>
          <w:color w:val="000000"/>
          <w:sz w:val="26"/>
          <w:szCs w:val="26"/>
        </w:rPr>
        <w:t xml:space="preserve"> (Исполнительный лист №А05-3453/2016). В соответствии с определением Арбитражного суда Архангельской области о включении требований в реестр требований кредиторов</w:t>
      </w:r>
      <w:r>
        <w:rPr>
          <w:rFonts w:ascii="Calibri" w:eastAsia="Calibri" w:hAnsi="Calibri" w:cs="Calibri"/>
          <w:color w:val="000000"/>
          <w:sz w:val="26"/>
          <w:szCs w:val="26"/>
        </w:rPr>
        <w:t xml:space="preserve"> </w:t>
      </w:r>
      <w:r>
        <w:rPr>
          <w:rFonts w:ascii="Times New Roman" w:eastAsia="Times New Roman" w:hAnsi="Times New Roman" w:cs="Times New Roman"/>
          <w:color w:val="000000"/>
          <w:sz w:val="26"/>
          <w:szCs w:val="26"/>
        </w:rPr>
        <w:t>с ООО «</w:t>
      </w:r>
      <w:proofErr w:type="spellStart"/>
      <w:r>
        <w:rPr>
          <w:rFonts w:ascii="Times New Roman" w:eastAsia="Times New Roman" w:hAnsi="Times New Roman" w:cs="Times New Roman"/>
          <w:color w:val="000000"/>
          <w:sz w:val="26"/>
          <w:szCs w:val="26"/>
        </w:rPr>
        <w:t>Леро</w:t>
      </w:r>
      <w:proofErr w:type="spellEnd"/>
      <w:r>
        <w:rPr>
          <w:rFonts w:ascii="Times New Roman" w:eastAsia="Times New Roman" w:hAnsi="Times New Roman" w:cs="Times New Roman"/>
          <w:color w:val="000000"/>
          <w:sz w:val="26"/>
          <w:szCs w:val="26"/>
        </w:rPr>
        <w:t xml:space="preserve">» взыскано: в 2019 году - 66,6 тыс. руб., в 2021 году - 71,6 тыс. руб. Администрацией Заполярного района 29.03.2023 года подано заявление в Арбитражный суд Архангельской области о привлечении директора ООО «ЛЕРО» </w:t>
      </w:r>
      <w:proofErr w:type="spellStart"/>
      <w:r>
        <w:rPr>
          <w:rFonts w:ascii="Times New Roman" w:eastAsia="Times New Roman" w:hAnsi="Times New Roman" w:cs="Times New Roman"/>
          <w:color w:val="000000"/>
          <w:sz w:val="26"/>
          <w:szCs w:val="26"/>
        </w:rPr>
        <w:t>Мозголиной</w:t>
      </w:r>
      <w:proofErr w:type="spellEnd"/>
      <w:r>
        <w:rPr>
          <w:rFonts w:ascii="Times New Roman" w:eastAsia="Times New Roman" w:hAnsi="Times New Roman" w:cs="Times New Roman"/>
          <w:color w:val="000000"/>
          <w:sz w:val="26"/>
          <w:szCs w:val="26"/>
        </w:rPr>
        <w:t xml:space="preserve"> Е.А. к субсидиарной ответственности. Задолженность на 01.01.2025 года составила </w:t>
      </w:r>
      <w:r>
        <w:rPr>
          <w:rFonts w:ascii="Times New Roman" w:eastAsia="Times New Roman" w:hAnsi="Times New Roman" w:cs="Times New Roman"/>
          <w:b/>
          <w:color w:val="000000"/>
          <w:sz w:val="26"/>
          <w:szCs w:val="26"/>
          <w:u w:val="single"/>
        </w:rPr>
        <w:t xml:space="preserve">19 943,5 </w:t>
      </w:r>
      <w:r>
        <w:rPr>
          <w:rFonts w:ascii="Times New Roman" w:eastAsia="Times New Roman" w:hAnsi="Times New Roman" w:cs="Times New Roman"/>
          <w:color w:val="000000"/>
          <w:sz w:val="26"/>
          <w:szCs w:val="26"/>
          <w:u w:val="single"/>
        </w:rPr>
        <w:t>тыс. руб.;</w:t>
      </w:r>
    </w:p>
    <w:p w:rsidR="00E20002" w:rsidRDefault="00E9183E">
      <w:pPr>
        <w:numPr>
          <w:ilvl w:val="0"/>
          <w:numId w:val="14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u w:val="single"/>
          <w:shd w:val="clear" w:color="auto" w:fill="FFFFFF"/>
        </w:rPr>
        <w:t>ООО «Техническое предприятие «</w:t>
      </w:r>
      <w:proofErr w:type="spellStart"/>
      <w:r>
        <w:rPr>
          <w:rFonts w:ascii="Times New Roman" w:eastAsia="Times New Roman" w:hAnsi="Times New Roman" w:cs="Times New Roman"/>
          <w:color w:val="000000"/>
          <w:sz w:val="26"/>
          <w:szCs w:val="26"/>
          <w:u w:val="single"/>
          <w:shd w:val="clear" w:color="auto" w:fill="FFFFFF"/>
        </w:rPr>
        <w:t>Элинг</w:t>
      </w:r>
      <w:proofErr w:type="spellEnd"/>
      <w:r>
        <w:rPr>
          <w:rFonts w:ascii="Times New Roman" w:eastAsia="Times New Roman" w:hAnsi="Times New Roman" w:cs="Times New Roman"/>
          <w:color w:val="000000"/>
          <w:sz w:val="26"/>
          <w:szCs w:val="26"/>
          <w:u w:val="single"/>
          <w:shd w:val="clear" w:color="auto" w:fill="FFFFFF"/>
        </w:rPr>
        <w:t>»</w:t>
      </w:r>
      <w:r>
        <w:rPr>
          <w:rFonts w:ascii="Times New Roman" w:eastAsia="Times New Roman" w:hAnsi="Times New Roman" w:cs="Times New Roman"/>
          <w:color w:val="000000"/>
          <w:sz w:val="26"/>
          <w:szCs w:val="26"/>
          <w:shd w:val="clear" w:color="auto" w:fill="FFFFFF"/>
        </w:rPr>
        <w:t xml:space="preserve"> - </w:t>
      </w:r>
      <w:r>
        <w:rPr>
          <w:rFonts w:ascii="Times New Roman" w:eastAsia="Times New Roman" w:hAnsi="Times New Roman" w:cs="Times New Roman"/>
          <w:color w:val="000000"/>
          <w:sz w:val="26"/>
          <w:szCs w:val="26"/>
        </w:rPr>
        <w:t>МКУ ЗР «</w:t>
      </w:r>
      <w:proofErr w:type="spellStart"/>
      <w:r>
        <w:rPr>
          <w:rFonts w:ascii="Times New Roman" w:eastAsia="Times New Roman" w:hAnsi="Times New Roman" w:cs="Times New Roman"/>
          <w:color w:val="000000"/>
          <w:sz w:val="26"/>
          <w:szCs w:val="26"/>
        </w:rPr>
        <w:t>Североное</w:t>
      </w:r>
      <w:proofErr w:type="spellEnd"/>
      <w:r>
        <w:rPr>
          <w:rFonts w:ascii="Times New Roman" w:eastAsia="Times New Roman" w:hAnsi="Times New Roman" w:cs="Times New Roman"/>
          <w:color w:val="000000"/>
          <w:sz w:val="26"/>
          <w:szCs w:val="26"/>
        </w:rPr>
        <w:t>» начислена</w:t>
      </w:r>
      <w:r>
        <w:rPr>
          <w:rFonts w:ascii="Times New Roman" w:eastAsia="Times New Roman" w:hAnsi="Times New Roman" w:cs="Times New Roman"/>
          <w:color w:val="000000"/>
          <w:sz w:val="26"/>
          <w:szCs w:val="26"/>
          <w:shd w:val="clear" w:color="auto" w:fill="FFFFFF"/>
        </w:rPr>
        <w:t xml:space="preserve"> неустойка за нарушение исполнения обязательств по муниципальному контракту от 31.10.2011 года №0184300000411000338-0064304-03 на поставку катера «Река-море» (</w:t>
      </w:r>
      <w:r>
        <w:rPr>
          <w:rFonts w:ascii="Times New Roman" w:eastAsia="Times New Roman" w:hAnsi="Times New Roman" w:cs="Times New Roman"/>
          <w:color w:val="000000"/>
          <w:sz w:val="26"/>
          <w:szCs w:val="26"/>
        </w:rPr>
        <w:t xml:space="preserve">Исполнительный лист Арбитражного суда Архангельской области, дело № А05-9325/2012 от 10.01.2013 года). Задолженность </w:t>
      </w:r>
      <w:r>
        <w:rPr>
          <w:rFonts w:ascii="Times New Roman" w:eastAsia="Times New Roman" w:hAnsi="Times New Roman" w:cs="Times New Roman"/>
          <w:color w:val="000000"/>
          <w:sz w:val="26"/>
          <w:szCs w:val="26"/>
          <w:shd w:val="clear" w:color="auto" w:fill="FFFFFF"/>
        </w:rPr>
        <w:t xml:space="preserve">на 01.01.2025 года составляет </w:t>
      </w:r>
      <w:r>
        <w:rPr>
          <w:rFonts w:ascii="Times New Roman" w:eastAsia="Times New Roman" w:hAnsi="Times New Roman" w:cs="Times New Roman"/>
          <w:b/>
          <w:color w:val="000000"/>
          <w:sz w:val="26"/>
          <w:szCs w:val="26"/>
          <w:u w:val="single"/>
          <w:shd w:val="clear" w:color="auto" w:fill="FFFFFF"/>
        </w:rPr>
        <w:t xml:space="preserve">1056,4 </w:t>
      </w:r>
      <w:r>
        <w:rPr>
          <w:rFonts w:ascii="Times New Roman" w:eastAsia="Times New Roman" w:hAnsi="Times New Roman" w:cs="Times New Roman"/>
          <w:color w:val="000000"/>
          <w:sz w:val="26"/>
          <w:szCs w:val="26"/>
          <w:u w:val="single"/>
          <w:shd w:val="clear" w:color="auto" w:fill="FFFFFF"/>
        </w:rPr>
        <w:t>тыс. руб.;</w:t>
      </w:r>
    </w:p>
    <w:p w:rsidR="00E20002" w:rsidRDefault="00E9183E">
      <w:pPr>
        <w:numPr>
          <w:ilvl w:val="0"/>
          <w:numId w:val="14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u w:val="single"/>
        </w:rPr>
        <w:t>ООО «</w:t>
      </w:r>
      <w:proofErr w:type="spellStart"/>
      <w:r>
        <w:rPr>
          <w:rFonts w:ascii="Times New Roman" w:eastAsia="Times New Roman" w:hAnsi="Times New Roman" w:cs="Times New Roman"/>
          <w:color w:val="000000"/>
          <w:sz w:val="26"/>
          <w:szCs w:val="26"/>
          <w:u w:val="single"/>
        </w:rPr>
        <w:t>Леро</w:t>
      </w:r>
      <w:proofErr w:type="spellEnd"/>
      <w:r>
        <w:rPr>
          <w:rFonts w:ascii="Times New Roman" w:eastAsia="Times New Roman" w:hAnsi="Times New Roman" w:cs="Times New Roman"/>
          <w:color w:val="000000"/>
          <w:sz w:val="26"/>
          <w:szCs w:val="26"/>
          <w:u w:val="single"/>
        </w:rPr>
        <w:t>»</w:t>
      </w:r>
      <w:r>
        <w:rPr>
          <w:rFonts w:ascii="Times New Roman" w:eastAsia="Times New Roman" w:hAnsi="Times New Roman" w:cs="Times New Roman"/>
          <w:color w:val="000000"/>
          <w:sz w:val="26"/>
          <w:szCs w:val="26"/>
        </w:rPr>
        <w:t xml:space="preserve"> - МКУ ЗР «</w:t>
      </w:r>
      <w:proofErr w:type="spellStart"/>
      <w:r>
        <w:rPr>
          <w:rFonts w:ascii="Times New Roman" w:eastAsia="Times New Roman" w:hAnsi="Times New Roman" w:cs="Times New Roman"/>
          <w:color w:val="000000"/>
          <w:sz w:val="26"/>
          <w:szCs w:val="26"/>
        </w:rPr>
        <w:t>Североное</w:t>
      </w:r>
      <w:proofErr w:type="spellEnd"/>
      <w:r>
        <w:rPr>
          <w:rFonts w:ascii="Times New Roman" w:eastAsia="Times New Roman" w:hAnsi="Times New Roman" w:cs="Times New Roman"/>
          <w:color w:val="000000"/>
          <w:sz w:val="26"/>
          <w:szCs w:val="26"/>
        </w:rPr>
        <w:t xml:space="preserve">» начислена неустойка за просрочку исполнения обязательств по муниципальному контракту от 15.05.2013 года №0184300000413000062-0071785-01 на строительство и ввод в эксплуатацию объекта «12-ти квартирного жилого дома в с. Ома» (Решение суда по делу № А05П-158/2017 от 07.07.2017 года). В рамках </w:t>
      </w:r>
      <w:proofErr w:type="spellStart"/>
      <w:r>
        <w:rPr>
          <w:rFonts w:ascii="Times New Roman" w:eastAsia="Times New Roman" w:hAnsi="Times New Roman" w:cs="Times New Roman"/>
          <w:color w:val="000000"/>
          <w:sz w:val="26"/>
          <w:szCs w:val="26"/>
        </w:rPr>
        <w:t>банкротного</w:t>
      </w:r>
      <w:proofErr w:type="spellEnd"/>
      <w:r>
        <w:rPr>
          <w:rFonts w:ascii="Times New Roman" w:eastAsia="Times New Roman" w:hAnsi="Times New Roman" w:cs="Times New Roman"/>
          <w:color w:val="000000"/>
          <w:sz w:val="26"/>
          <w:szCs w:val="26"/>
        </w:rPr>
        <w:t xml:space="preserve"> дела №А05-7917/2017 определением суда от 26.01.2018 года требования включены в реестр кредиторов. Задолженность на 01.01.2025 года составила </w:t>
      </w:r>
      <w:r>
        <w:rPr>
          <w:rFonts w:ascii="Times New Roman" w:eastAsia="Times New Roman" w:hAnsi="Times New Roman" w:cs="Times New Roman"/>
          <w:b/>
          <w:color w:val="000000"/>
          <w:sz w:val="26"/>
          <w:szCs w:val="26"/>
          <w:u w:val="single"/>
        </w:rPr>
        <w:t>28 704,4</w:t>
      </w:r>
      <w:r>
        <w:rPr>
          <w:rFonts w:ascii="Times New Roman" w:eastAsia="Times New Roman" w:hAnsi="Times New Roman" w:cs="Times New Roman"/>
          <w:color w:val="000000"/>
          <w:sz w:val="26"/>
          <w:szCs w:val="26"/>
          <w:u w:val="single"/>
        </w:rPr>
        <w:t xml:space="preserve"> тыс. руб</w:t>
      </w:r>
      <w:r>
        <w:rPr>
          <w:rFonts w:ascii="Times New Roman" w:eastAsia="Times New Roman" w:hAnsi="Times New Roman" w:cs="Times New Roman"/>
          <w:color w:val="000000"/>
          <w:sz w:val="26"/>
          <w:szCs w:val="26"/>
        </w:rPr>
        <w:t>.;</w:t>
      </w:r>
    </w:p>
    <w:p w:rsidR="00E20002" w:rsidRDefault="00E9183E">
      <w:pPr>
        <w:numPr>
          <w:ilvl w:val="0"/>
          <w:numId w:val="14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u w:val="single"/>
          <w:shd w:val="clear" w:color="auto" w:fill="FFFFFF"/>
        </w:rPr>
        <w:t>ЗАО «</w:t>
      </w:r>
      <w:proofErr w:type="spellStart"/>
      <w:r>
        <w:rPr>
          <w:rFonts w:ascii="Times New Roman" w:eastAsia="Times New Roman" w:hAnsi="Times New Roman" w:cs="Times New Roman"/>
          <w:color w:val="000000"/>
          <w:sz w:val="26"/>
          <w:szCs w:val="26"/>
          <w:u w:val="single"/>
          <w:shd w:val="clear" w:color="auto" w:fill="FFFFFF"/>
        </w:rPr>
        <w:t>Спинокс</w:t>
      </w:r>
      <w:proofErr w:type="spellEnd"/>
      <w:r>
        <w:rPr>
          <w:rFonts w:ascii="Times New Roman" w:eastAsia="Times New Roman" w:hAnsi="Times New Roman" w:cs="Times New Roman"/>
          <w:color w:val="000000"/>
          <w:sz w:val="26"/>
          <w:szCs w:val="26"/>
          <w:u w:val="single"/>
          <w:shd w:val="clear" w:color="auto" w:fill="FFFFFF"/>
        </w:rPr>
        <w:t>»</w:t>
      </w:r>
      <w:r>
        <w:rPr>
          <w:rFonts w:ascii="Times New Roman" w:eastAsia="Times New Roman" w:hAnsi="Times New Roman" w:cs="Times New Roman"/>
          <w:color w:val="000000"/>
          <w:sz w:val="26"/>
          <w:szCs w:val="26"/>
          <w:shd w:val="clear" w:color="auto" w:fill="FFFFFF"/>
        </w:rPr>
        <w:t xml:space="preserve"> - </w:t>
      </w:r>
      <w:r>
        <w:rPr>
          <w:rFonts w:ascii="Times New Roman" w:eastAsia="Times New Roman" w:hAnsi="Times New Roman" w:cs="Times New Roman"/>
          <w:color w:val="000000"/>
          <w:sz w:val="26"/>
          <w:szCs w:val="26"/>
        </w:rPr>
        <w:t>МКУ ЗР «</w:t>
      </w:r>
      <w:proofErr w:type="spellStart"/>
      <w:r>
        <w:rPr>
          <w:rFonts w:ascii="Times New Roman" w:eastAsia="Times New Roman" w:hAnsi="Times New Roman" w:cs="Times New Roman"/>
          <w:color w:val="000000"/>
          <w:sz w:val="26"/>
          <w:szCs w:val="26"/>
        </w:rPr>
        <w:t>Североное</w:t>
      </w:r>
      <w:proofErr w:type="spellEnd"/>
      <w:r>
        <w:rPr>
          <w:rFonts w:ascii="Times New Roman" w:eastAsia="Times New Roman" w:hAnsi="Times New Roman" w:cs="Times New Roman"/>
          <w:color w:val="000000"/>
          <w:sz w:val="26"/>
          <w:szCs w:val="26"/>
        </w:rPr>
        <w:t>» начислена</w:t>
      </w:r>
      <w:r>
        <w:rPr>
          <w:rFonts w:ascii="Times New Roman" w:eastAsia="Times New Roman" w:hAnsi="Times New Roman" w:cs="Times New Roman"/>
          <w:color w:val="000000"/>
          <w:sz w:val="26"/>
          <w:szCs w:val="26"/>
          <w:shd w:val="clear" w:color="auto" w:fill="FFFFFF"/>
        </w:rPr>
        <w:t xml:space="preserve"> неустойка за нарушение исполнения обязательств по муниципальному контракту от 29.12.2012 года №0184300000412000378-0071785-02 на строительство очистных сооружений в п. Искателей в сумме 172 295,6 тыс. руб. (претензия №01-20-103/20-0-0 от 30.12.2020 года). В связи с несогласием подрядчика с начисленной неустойкой и не достижением соглашения о расторжении контракта по факту выполнения работ, МКУ ЗР «Северное» обратилось в Арбитражный суд Архангельской области с исковым заявлением. Возбуждено арбитражное дело №А05-4316/2022. По решению Арбитражного суда от 14.12.2023 года за период с </w:t>
      </w:r>
      <w:r>
        <w:rPr>
          <w:rFonts w:ascii="Times New Roman" w:eastAsia="Times New Roman" w:hAnsi="Times New Roman" w:cs="Times New Roman"/>
          <w:color w:val="000000"/>
          <w:sz w:val="26"/>
          <w:szCs w:val="26"/>
        </w:rPr>
        <w:t>02.10.2015 года по 13.03.2019 года неустойка (пени) за просрочку исполнения муниципального контракта выставлена, частично удержана, долг с учетом решения суда по арбитражному делу №А05-921/2019 составляет 12 195, 4 тыс. руб.</w:t>
      </w:r>
      <w:r>
        <w:rPr>
          <w:rFonts w:ascii="Times New Roman" w:eastAsia="Times New Roman" w:hAnsi="Times New Roman" w:cs="Times New Roman"/>
          <w:i/>
          <w:color w:val="000000"/>
          <w:sz w:val="26"/>
          <w:szCs w:val="26"/>
        </w:rPr>
        <w:t>,</w:t>
      </w:r>
      <w:r>
        <w:rPr>
          <w:rFonts w:ascii="Times New Roman" w:eastAsia="Times New Roman" w:hAnsi="Times New Roman" w:cs="Times New Roman"/>
          <w:color w:val="000000"/>
          <w:sz w:val="26"/>
          <w:szCs w:val="26"/>
        </w:rPr>
        <w:t xml:space="preserve"> который взыскивается по исполнительному листу. За период с 14.03.2019 года по 19.05.2020 года</w:t>
      </w:r>
      <w:r>
        <w:rPr>
          <w:rFonts w:ascii="Times New Roman" w:eastAsia="Times New Roman" w:hAnsi="Times New Roman" w:cs="Times New Roman"/>
          <w:color w:val="000000"/>
          <w:sz w:val="26"/>
          <w:szCs w:val="26"/>
          <w:shd w:val="clear" w:color="auto" w:fill="FFFFFF"/>
        </w:rPr>
        <w:t xml:space="preserve"> (дата ввода в эксплуатацию) сумма неустойки составляет 13 248,4 тыс. руб</w:t>
      </w:r>
      <w:r>
        <w:rPr>
          <w:rFonts w:ascii="Times New Roman" w:eastAsia="Times New Roman" w:hAnsi="Times New Roman" w:cs="Times New Roman"/>
          <w:i/>
          <w:color w:val="000000"/>
          <w:sz w:val="26"/>
          <w:szCs w:val="26"/>
          <w:shd w:val="clear" w:color="auto" w:fill="FFFFFF"/>
        </w:rPr>
        <w:t>.</w:t>
      </w:r>
      <w:r>
        <w:rPr>
          <w:rFonts w:ascii="Times New Roman" w:eastAsia="Times New Roman" w:hAnsi="Times New Roman" w:cs="Times New Roman"/>
          <w:b/>
          <w:color w:val="000000"/>
          <w:sz w:val="26"/>
          <w:szCs w:val="26"/>
          <w:shd w:val="clear" w:color="auto" w:fill="FFFFFF"/>
        </w:rPr>
        <w:t xml:space="preserve"> </w:t>
      </w:r>
      <w:r>
        <w:rPr>
          <w:rFonts w:ascii="Times New Roman" w:eastAsia="Times New Roman" w:hAnsi="Times New Roman" w:cs="Times New Roman"/>
          <w:color w:val="000000"/>
          <w:sz w:val="26"/>
          <w:szCs w:val="26"/>
        </w:rPr>
        <w:t xml:space="preserve">Задолженность на 01.01.2025 года составила </w:t>
      </w:r>
      <w:r>
        <w:rPr>
          <w:rFonts w:ascii="Times New Roman" w:eastAsia="Times New Roman" w:hAnsi="Times New Roman" w:cs="Times New Roman"/>
          <w:b/>
          <w:color w:val="000000"/>
          <w:sz w:val="26"/>
          <w:szCs w:val="26"/>
          <w:u w:val="single"/>
        </w:rPr>
        <w:t>25 443,8</w:t>
      </w:r>
      <w:r>
        <w:rPr>
          <w:rFonts w:ascii="Times New Roman" w:eastAsia="Times New Roman" w:hAnsi="Times New Roman" w:cs="Times New Roman"/>
          <w:color w:val="000000"/>
          <w:sz w:val="26"/>
          <w:szCs w:val="26"/>
          <w:u w:val="single"/>
        </w:rPr>
        <w:t xml:space="preserve"> тыс. руб</w:t>
      </w:r>
      <w:r>
        <w:rPr>
          <w:rFonts w:ascii="Times New Roman" w:eastAsia="Times New Roman" w:hAnsi="Times New Roman" w:cs="Times New Roman"/>
          <w:color w:val="000000"/>
          <w:sz w:val="26"/>
          <w:szCs w:val="26"/>
        </w:rPr>
        <w:t>.;</w:t>
      </w:r>
    </w:p>
    <w:p w:rsidR="00E20002" w:rsidRDefault="00E9183E">
      <w:pPr>
        <w:numPr>
          <w:ilvl w:val="0"/>
          <w:numId w:val="14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u w:val="single"/>
          <w:shd w:val="clear" w:color="auto" w:fill="FFFFFF"/>
        </w:rPr>
        <w:t>ООО «СТИЛОБАТ»</w:t>
      </w:r>
      <w:r>
        <w:rPr>
          <w:rFonts w:ascii="Times New Roman" w:eastAsia="Times New Roman" w:hAnsi="Times New Roman" w:cs="Times New Roman"/>
          <w:color w:val="000000"/>
          <w:sz w:val="26"/>
          <w:szCs w:val="26"/>
          <w:shd w:val="clear" w:color="auto" w:fill="FFFFFF"/>
        </w:rPr>
        <w:t xml:space="preserve"> - МКУ ЗР «Северное» начислена </w:t>
      </w:r>
      <w:r>
        <w:rPr>
          <w:rFonts w:ascii="Times New Roman" w:eastAsia="Times New Roman" w:hAnsi="Times New Roman" w:cs="Times New Roman"/>
          <w:b/>
          <w:color w:val="000000"/>
          <w:sz w:val="26"/>
          <w:szCs w:val="26"/>
          <w:shd w:val="clear" w:color="auto" w:fill="FFFFFF"/>
        </w:rPr>
        <w:t>неустойка</w:t>
      </w:r>
      <w:r>
        <w:rPr>
          <w:rFonts w:ascii="Times New Roman" w:eastAsia="Times New Roman" w:hAnsi="Times New Roman" w:cs="Times New Roman"/>
          <w:color w:val="000000"/>
          <w:sz w:val="26"/>
          <w:szCs w:val="26"/>
          <w:shd w:val="clear" w:color="auto" w:fill="FFFFFF"/>
        </w:rPr>
        <w:t xml:space="preserve"> за нарушение условий исполнения обязательств по муниципальному контракту, заключенному в 2019 году на ремонт общественной бани в селе </w:t>
      </w:r>
      <w:proofErr w:type="spellStart"/>
      <w:r>
        <w:rPr>
          <w:rFonts w:ascii="Times New Roman" w:eastAsia="Times New Roman" w:hAnsi="Times New Roman" w:cs="Times New Roman"/>
          <w:color w:val="000000"/>
          <w:sz w:val="26"/>
          <w:szCs w:val="26"/>
          <w:shd w:val="clear" w:color="auto" w:fill="FFFFFF"/>
        </w:rPr>
        <w:t>Шойна</w:t>
      </w:r>
      <w:proofErr w:type="spellEnd"/>
      <w:r>
        <w:rPr>
          <w:rFonts w:ascii="Times New Roman" w:eastAsia="Times New Roman" w:hAnsi="Times New Roman" w:cs="Times New Roman"/>
          <w:color w:val="000000"/>
          <w:sz w:val="26"/>
          <w:szCs w:val="26"/>
          <w:shd w:val="clear" w:color="auto" w:fill="FFFFFF"/>
        </w:rPr>
        <w:t xml:space="preserve"> (Решение суда от 21.10.2020 года по делу №А05П-236/2020, ИД ФС №033645271 от 21.10.2020 года). Задолженность на 01.01.2025 года составляет </w:t>
      </w:r>
      <w:r>
        <w:rPr>
          <w:rFonts w:ascii="Times New Roman" w:eastAsia="Times New Roman" w:hAnsi="Times New Roman" w:cs="Times New Roman"/>
          <w:b/>
          <w:color w:val="000000"/>
          <w:sz w:val="26"/>
          <w:szCs w:val="26"/>
          <w:u w:val="single"/>
          <w:shd w:val="clear" w:color="auto" w:fill="FFFFFF"/>
        </w:rPr>
        <w:t xml:space="preserve">24,1 </w:t>
      </w:r>
      <w:r>
        <w:rPr>
          <w:rFonts w:ascii="Times New Roman" w:eastAsia="Times New Roman" w:hAnsi="Times New Roman" w:cs="Times New Roman"/>
          <w:color w:val="000000"/>
          <w:sz w:val="26"/>
          <w:szCs w:val="26"/>
          <w:u w:val="single"/>
          <w:shd w:val="clear" w:color="auto" w:fill="FFFFFF"/>
        </w:rPr>
        <w:t>тыс. руб</w:t>
      </w:r>
      <w:r>
        <w:rPr>
          <w:rFonts w:ascii="Times New Roman" w:eastAsia="Times New Roman" w:hAnsi="Times New Roman" w:cs="Times New Roman"/>
          <w:color w:val="000000"/>
          <w:sz w:val="26"/>
          <w:szCs w:val="26"/>
          <w:shd w:val="clear" w:color="auto" w:fill="FFFFFF"/>
        </w:rPr>
        <w:t>.;</w:t>
      </w:r>
    </w:p>
    <w:p w:rsidR="00E20002" w:rsidRDefault="00E9183E">
      <w:pPr>
        <w:numPr>
          <w:ilvl w:val="0"/>
          <w:numId w:val="14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u w:val="single"/>
          <w:shd w:val="clear" w:color="auto" w:fill="FFFFFF"/>
        </w:rPr>
        <w:t>ООО «СТИЛОБАТ»</w:t>
      </w:r>
      <w:r>
        <w:rPr>
          <w:rFonts w:ascii="Times New Roman" w:eastAsia="Times New Roman" w:hAnsi="Times New Roman" w:cs="Times New Roman"/>
          <w:color w:val="000000"/>
          <w:sz w:val="26"/>
          <w:szCs w:val="26"/>
          <w:shd w:val="clear" w:color="auto" w:fill="FFFFFF"/>
        </w:rPr>
        <w:t xml:space="preserve"> - МКУ ЗР «Северное» начислен </w:t>
      </w:r>
      <w:r>
        <w:rPr>
          <w:rFonts w:ascii="Times New Roman" w:eastAsia="Times New Roman" w:hAnsi="Times New Roman" w:cs="Times New Roman"/>
          <w:b/>
          <w:color w:val="000000"/>
          <w:sz w:val="26"/>
          <w:szCs w:val="26"/>
          <w:shd w:val="clear" w:color="auto" w:fill="FFFFFF"/>
        </w:rPr>
        <w:t xml:space="preserve">штраф </w:t>
      </w:r>
      <w:r>
        <w:rPr>
          <w:rFonts w:ascii="Times New Roman" w:eastAsia="Times New Roman" w:hAnsi="Times New Roman" w:cs="Times New Roman"/>
          <w:color w:val="000000"/>
          <w:sz w:val="26"/>
          <w:szCs w:val="26"/>
          <w:shd w:val="clear" w:color="auto" w:fill="FFFFFF"/>
        </w:rPr>
        <w:t xml:space="preserve">за неисполнение обязательств по муниципальному контракту, заключенному в 2019 году на ремонт общественной бани в селе </w:t>
      </w:r>
      <w:proofErr w:type="spellStart"/>
      <w:r>
        <w:rPr>
          <w:rFonts w:ascii="Times New Roman" w:eastAsia="Times New Roman" w:hAnsi="Times New Roman" w:cs="Times New Roman"/>
          <w:color w:val="000000"/>
          <w:sz w:val="26"/>
          <w:szCs w:val="26"/>
          <w:shd w:val="clear" w:color="auto" w:fill="FFFFFF"/>
        </w:rPr>
        <w:t>Шойна</w:t>
      </w:r>
      <w:proofErr w:type="spellEnd"/>
      <w:r>
        <w:rPr>
          <w:rFonts w:ascii="Times New Roman" w:eastAsia="Times New Roman" w:hAnsi="Times New Roman" w:cs="Times New Roman"/>
          <w:color w:val="000000"/>
          <w:sz w:val="26"/>
          <w:szCs w:val="26"/>
          <w:shd w:val="clear" w:color="auto" w:fill="FFFFFF"/>
        </w:rPr>
        <w:t xml:space="preserve"> (Решение суда от 21.10.2020 года по делу №А05П-236/2020, ИД ФС №033645271 от 21.10.2020 года). Задолженность на 01.01.2025 года составляет </w:t>
      </w:r>
      <w:r>
        <w:rPr>
          <w:rFonts w:ascii="Times New Roman" w:eastAsia="Times New Roman" w:hAnsi="Times New Roman" w:cs="Times New Roman"/>
          <w:b/>
          <w:color w:val="000000"/>
          <w:sz w:val="26"/>
          <w:szCs w:val="26"/>
          <w:u w:val="single"/>
          <w:shd w:val="clear" w:color="auto" w:fill="FFFFFF"/>
        </w:rPr>
        <w:t xml:space="preserve">164,5 </w:t>
      </w:r>
      <w:r>
        <w:rPr>
          <w:rFonts w:ascii="Times New Roman" w:eastAsia="Times New Roman" w:hAnsi="Times New Roman" w:cs="Times New Roman"/>
          <w:color w:val="000000"/>
          <w:sz w:val="26"/>
          <w:szCs w:val="26"/>
          <w:u w:val="single"/>
          <w:shd w:val="clear" w:color="auto" w:fill="FFFFFF"/>
        </w:rPr>
        <w:t>тыс. руб</w:t>
      </w:r>
      <w:r>
        <w:rPr>
          <w:rFonts w:ascii="Times New Roman" w:eastAsia="Times New Roman" w:hAnsi="Times New Roman" w:cs="Times New Roman"/>
          <w:color w:val="000000"/>
          <w:sz w:val="26"/>
          <w:szCs w:val="26"/>
          <w:shd w:val="clear" w:color="auto" w:fill="FFFFFF"/>
        </w:rPr>
        <w:t>.;</w:t>
      </w:r>
    </w:p>
    <w:p w:rsidR="00E20002" w:rsidRDefault="00E9183E">
      <w:pPr>
        <w:numPr>
          <w:ilvl w:val="0"/>
          <w:numId w:val="14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u w:val="single"/>
          <w:shd w:val="clear" w:color="auto" w:fill="FFFFFF"/>
        </w:rPr>
        <w:t>ООО «СТРОЙ-ГАЛЕРЕЯ»</w:t>
      </w:r>
      <w:r>
        <w:rPr>
          <w:rFonts w:ascii="Times New Roman" w:eastAsia="Times New Roman" w:hAnsi="Times New Roman" w:cs="Times New Roman"/>
          <w:color w:val="000000"/>
          <w:sz w:val="26"/>
          <w:szCs w:val="26"/>
          <w:shd w:val="clear" w:color="auto" w:fill="FFFFFF"/>
        </w:rPr>
        <w:t xml:space="preserve"> - МКУ ЗР «Северное» начислена неустойка за нарушение условий исполнения обязательств по муниципальному контракту, заключенному в 2018 году на ремонт культурно-досугового учреждения в поселке Хорей-Вер (Решение суда от 07.09.2020 года по делу №А05П-206/2020, ИД ФС №033645309 от 22.07.2020 года). Задолженность на 01.01.2025 года составляет </w:t>
      </w:r>
      <w:r>
        <w:rPr>
          <w:rFonts w:ascii="Times New Roman" w:eastAsia="Times New Roman" w:hAnsi="Times New Roman" w:cs="Times New Roman"/>
          <w:b/>
          <w:color w:val="000000"/>
          <w:sz w:val="26"/>
          <w:szCs w:val="26"/>
          <w:u w:val="single"/>
          <w:shd w:val="clear" w:color="auto" w:fill="FFFFFF"/>
        </w:rPr>
        <w:t xml:space="preserve">290,1 </w:t>
      </w:r>
      <w:r>
        <w:rPr>
          <w:rFonts w:ascii="Times New Roman" w:eastAsia="Times New Roman" w:hAnsi="Times New Roman" w:cs="Times New Roman"/>
          <w:color w:val="000000"/>
          <w:sz w:val="26"/>
          <w:szCs w:val="26"/>
          <w:u w:val="single"/>
          <w:shd w:val="clear" w:color="auto" w:fill="FFFFFF"/>
        </w:rPr>
        <w:t>тыс. руб</w:t>
      </w:r>
      <w:r>
        <w:rPr>
          <w:rFonts w:ascii="Times New Roman" w:eastAsia="Times New Roman" w:hAnsi="Times New Roman" w:cs="Times New Roman"/>
          <w:color w:val="000000"/>
          <w:sz w:val="26"/>
          <w:szCs w:val="26"/>
          <w:shd w:val="clear" w:color="auto" w:fill="FFFFFF"/>
        </w:rPr>
        <w:t>.;</w:t>
      </w:r>
    </w:p>
    <w:p w:rsidR="00E20002" w:rsidRDefault="00E9183E">
      <w:pPr>
        <w:numPr>
          <w:ilvl w:val="0"/>
          <w:numId w:val="144"/>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u w:val="single"/>
          <w:shd w:val="clear" w:color="auto" w:fill="FFFFFF"/>
        </w:rPr>
        <w:t>ООО «КТА.ЛЕС»</w:t>
      </w:r>
      <w:r>
        <w:rPr>
          <w:rFonts w:ascii="Times New Roman" w:eastAsia="Times New Roman" w:hAnsi="Times New Roman" w:cs="Times New Roman"/>
          <w:color w:val="000000"/>
          <w:sz w:val="26"/>
          <w:szCs w:val="26"/>
          <w:shd w:val="clear" w:color="auto" w:fill="FFFFFF"/>
        </w:rPr>
        <w:t xml:space="preserve"> - МКУ ЗР «Северное» начислен штраф за неисполнение обязательств по муниципальному контракту от 13.06.2017 года на завершение строительства объекта «Спортивное сооружение с универсальным игровым залом в поселке </w:t>
      </w:r>
      <w:proofErr w:type="spellStart"/>
      <w:r>
        <w:rPr>
          <w:rFonts w:ascii="Times New Roman" w:eastAsia="Times New Roman" w:hAnsi="Times New Roman" w:cs="Times New Roman"/>
          <w:color w:val="000000"/>
          <w:sz w:val="26"/>
          <w:szCs w:val="26"/>
          <w:shd w:val="clear" w:color="auto" w:fill="FFFFFF"/>
        </w:rPr>
        <w:t>Амдерма</w:t>
      </w:r>
      <w:proofErr w:type="spellEnd"/>
      <w:r>
        <w:rPr>
          <w:rFonts w:ascii="Times New Roman" w:eastAsia="Times New Roman" w:hAnsi="Times New Roman" w:cs="Times New Roman"/>
          <w:color w:val="000000"/>
          <w:sz w:val="26"/>
          <w:szCs w:val="26"/>
          <w:shd w:val="clear" w:color="auto" w:fill="FFFFFF"/>
        </w:rPr>
        <w:t xml:space="preserve"> НАО» с реконструкцией существующих несущих конструкций (претензия от 07.12.2021 года №01-20-54/21-1-1). Задолженность на 01.01.2025 года составляет </w:t>
      </w:r>
      <w:r>
        <w:rPr>
          <w:rFonts w:ascii="Times New Roman" w:eastAsia="Times New Roman" w:hAnsi="Times New Roman" w:cs="Times New Roman"/>
          <w:b/>
          <w:color w:val="000000"/>
          <w:sz w:val="26"/>
          <w:szCs w:val="26"/>
          <w:u w:val="single"/>
          <w:shd w:val="clear" w:color="auto" w:fill="FFFFFF"/>
        </w:rPr>
        <w:t>741,5</w:t>
      </w:r>
      <w:r>
        <w:rPr>
          <w:rFonts w:ascii="Times New Roman" w:eastAsia="Times New Roman" w:hAnsi="Times New Roman" w:cs="Times New Roman"/>
          <w:color w:val="000000"/>
          <w:sz w:val="26"/>
          <w:szCs w:val="26"/>
          <w:u w:val="single"/>
          <w:shd w:val="clear" w:color="auto" w:fill="FFFFFF"/>
        </w:rPr>
        <w:t xml:space="preserve"> тыс. руб</w:t>
      </w:r>
      <w:r>
        <w:rPr>
          <w:rFonts w:ascii="Times New Roman" w:eastAsia="Times New Roman" w:hAnsi="Times New Roman" w:cs="Times New Roman"/>
          <w:color w:val="000000"/>
          <w:sz w:val="26"/>
          <w:szCs w:val="26"/>
          <w:shd w:val="clear" w:color="auto" w:fill="FFFFFF"/>
        </w:rPr>
        <w:t>.</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по счету 209.44 </w:t>
      </w: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shd w:val="clear" w:color="auto" w:fill="FFFFFF"/>
        </w:rPr>
        <w:t>Расчеты по доходам от возмещения ущерба имуществу (за исключением страховых возмещений)» отражена</w:t>
      </w:r>
      <w:r>
        <w:rPr>
          <w:rFonts w:ascii="Times New Roman" w:eastAsia="Times New Roman" w:hAnsi="Times New Roman" w:cs="Times New Roman"/>
          <w:color w:val="000000"/>
          <w:sz w:val="26"/>
          <w:szCs w:val="26"/>
        </w:rPr>
        <w:t xml:space="preserve"> задолженность физических лиц перед Администрацией Заполярного района за незаконный вылов рыбы в сумме </w:t>
      </w:r>
      <w:r>
        <w:rPr>
          <w:rFonts w:ascii="Times New Roman" w:eastAsia="Times New Roman" w:hAnsi="Times New Roman" w:cs="Times New Roman"/>
          <w:b/>
          <w:color w:val="000000"/>
          <w:sz w:val="26"/>
          <w:szCs w:val="26"/>
          <w:u w:val="single"/>
        </w:rPr>
        <w:t xml:space="preserve">173,7 </w:t>
      </w:r>
      <w:r>
        <w:rPr>
          <w:rFonts w:ascii="Times New Roman" w:eastAsia="Times New Roman" w:hAnsi="Times New Roman" w:cs="Times New Roman"/>
          <w:color w:val="000000"/>
          <w:sz w:val="26"/>
          <w:szCs w:val="26"/>
          <w:u w:val="single"/>
        </w:rPr>
        <w:t>тыс. руб.</w:t>
      </w:r>
      <w:r>
        <w:rPr>
          <w:rFonts w:ascii="Times New Roman" w:eastAsia="Times New Roman" w:hAnsi="Times New Roman" w:cs="Times New Roman"/>
          <w:color w:val="000000"/>
          <w:sz w:val="26"/>
          <w:szCs w:val="26"/>
        </w:rPr>
        <w:t>:</w:t>
      </w:r>
    </w:p>
    <w:p w:rsidR="00E20002" w:rsidRDefault="00E9183E">
      <w:pPr>
        <w:numPr>
          <w:ilvl w:val="0"/>
          <w:numId w:val="145"/>
        </w:numPr>
        <w:spacing w:before="120" w:after="120"/>
        <w:ind w:left="0"/>
        <w:jc w:val="both"/>
        <w:rPr>
          <w:rFonts w:ascii="Arial" w:eastAsia="Arial" w:hAnsi="Arial" w:cs="Arial"/>
          <w:color w:val="000000"/>
          <w:sz w:val="26"/>
        </w:rPr>
      </w:pPr>
      <w:proofErr w:type="spellStart"/>
      <w:r>
        <w:rPr>
          <w:rFonts w:ascii="Times New Roman" w:eastAsia="Times New Roman" w:hAnsi="Times New Roman" w:cs="Times New Roman"/>
          <w:color w:val="000000"/>
          <w:sz w:val="26"/>
          <w:szCs w:val="26"/>
          <w:u w:val="single"/>
        </w:rPr>
        <w:t>Лаптандер</w:t>
      </w:r>
      <w:proofErr w:type="spellEnd"/>
      <w:r>
        <w:rPr>
          <w:rFonts w:ascii="Times New Roman" w:eastAsia="Times New Roman" w:hAnsi="Times New Roman" w:cs="Times New Roman"/>
          <w:color w:val="000000"/>
          <w:sz w:val="26"/>
          <w:szCs w:val="26"/>
          <w:u w:val="single"/>
        </w:rPr>
        <w:t xml:space="preserve"> П. И.</w:t>
      </w:r>
      <w:r>
        <w:rPr>
          <w:rFonts w:ascii="Times New Roman" w:eastAsia="Times New Roman" w:hAnsi="Times New Roman" w:cs="Times New Roman"/>
          <w:color w:val="000000"/>
          <w:sz w:val="26"/>
          <w:szCs w:val="26"/>
        </w:rPr>
        <w:t xml:space="preserve"> - по приговору </w:t>
      </w:r>
      <w:proofErr w:type="spellStart"/>
      <w:r>
        <w:rPr>
          <w:rFonts w:ascii="Times New Roman" w:eastAsia="Times New Roman" w:hAnsi="Times New Roman" w:cs="Times New Roman"/>
          <w:color w:val="000000"/>
          <w:sz w:val="26"/>
          <w:szCs w:val="26"/>
        </w:rPr>
        <w:t>Нарьян-Марского</w:t>
      </w:r>
      <w:proofErr w:type="spellEnd"/>
      <w:r>
        <w:rPr>
          <w:rFonts w:ascii="Times New Roman" w:eastAsia="Times New Roman" w:hAnsi="Times New Roman" w:cs="Times New Roman"/>
          <w:color w:val="000000"/>
          <w:sz w:val="26"/>
          <w:szCs w:val="26"/>
        </w:rPr>
        <w:t xml:space="preserve"> городского суда от 24.03.2023 года в сумме 157,1 тыс. руб.;</w:t>
      </w:r>
    </w:p>
    <w:p w:rsidR="00E20002" w:rsidRDefault="00E9183E">
      <w:pPr>
        <w:numPr>
          <w:ilvl w:val="0"/>
          <w:numId w:val="145"/>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u w:val="single"/>
        </w:rPr>
        <w:t>Васильев А. В.</w:t>
      </w:r>
      <w:r>
        <w:rPr>
          <w:rFonts w:ascii="Times New Roman" w:eastAsia="Times New Roman" w:hAnsi="Times New Roman" w:cs="Times New Roman"/>
          <w:color w:val="000000"/>
          <w:sz w:val="26"/>
          <w:szCs w:val="26"/>
        </w:rPr>
        <w:t xml:space="preserve"> - по решению Мирового судьи НАО от 20.06.2024 года в сумме 16,6 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Расчеты по платежам в бюджет (счет 303.00) </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b/>
          <w:color w:val="000000"/>
          <w:sz w:val="26"/>
          <w:szCs w:val="26"/>
        </w:rPr>
        <w:t xml:space="preserve">2,5 </w:t>
      </w:r>
      <w:r>
        <w:rPr>
          <w:rFonts w:ascii="Times New Roman" w:eastAsia="Times New Roman" w:hAnsi="Times New Roman" w:cs="Times New Roman"/>
          <w:color w:val="000000"/>
          <w:sz w:val="26"/>
          <w:szCs w:val="26"/>
        </w:rPr>
        <w:t>тыс. руб.,</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в том числе:</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303.14</w:t>
      </w:r>
      <w:r>
        <w:rPr>
          <w:rFonts w:ascii="Times New Roman" w:eastAsia="Times New Roman" w:hAnsi="Times New Roman" w:cs="Times New Roman"/>
          <w:color w:val="000000"/>
          <w:sz w:val="26"/>
          <w:szCs w:val="26"/>
        </w:rPr>
        <w:t xml:space="preserve"> «Расчеты по единому налоговому платежу» Контрольно-счётной палатой Заполярного района отражена переплата по ЕНП в сумме </w:t>
      </w:r>
      <w:r>
        <w:rPr>
          <w:rFonts w:ascii="Times New Roman" w:eastAsia="Times New Roman" w:hAnsi="Times New Roman" w:cs="Times New Roman"/>
          <w:b/>
          <w:color w:val="000000"/>
          <w:sz w:val="26"/>
          <w:szCs w:val="26"/>
        </w:rPr>
        <w:t xml:space="preserve">2,5 </w:t>
      </w:r>
      <w:r>
        <w:rPr>
          <w:rFonts w:ascii="Times New Roman" w:eastAsia="Times New Roman" w:hAnsi="Times New Roman" w:cs="Times New Roman"/>
          <w:color w:val="000000"/>
          <w:sz w:val="26"/>
          <w:szCs w:val="26"/>
        </w:rPr>
        <w:t xml:space="preserve">тыс. руб. </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5.2. Сомнительная задолженность неплатежеспособных дебиторов (</w:t>
      </w:r>
      <w:proofErr w:type="spellStart"/>
      <w:r>
        <w:rPr>
          <w:rFonts w:ascii="Times New Roman" w:eastAsia="Times New Roman" w:hAnsi="Times New Roman" w:cs="Times New Roman"/>
          <w:b/>
          <w:color w:val="000000"/>
          <w:sz w:val="26"/>
          <w:szCs w:val="26"/>
        </w:rPr>
        <w:t>забалансовый</w:t>
      </w:r>
      <w:proofErr w:type="spellEnd"/>
      <w:r>
        <w:rPr>
          <w:rFonts w:ascii="Times New Roman" w:eastAsia="Times New Roman" w:hAnsi="Times New Roman" w:cs="Times New Roman"/>
          <w:b/>
          <w:color w:val="000000"/>
          <w:sz w:val="26"/>
          <w:szCs w:val="26"/>
        </w:rPr>
        <w:t xml:space="preserve"> счет 04)</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По состоянию на 1 января 2025 года сомнительная задолженность </w:t>
      </w:r>
      <w:r>
        <w:rPr>
          <w:rFonts w:ascii="Times New Roman" w:eastAsia="Times New Roman" w:hAnsi="Times New Roman" w:cs="Times New Roman"/>
          <w:b/>
          <w:color w:val="000000"/>
          <w:sz w:val="26"/>
          <w:szCs w:val="26"/>
        </w:rPr>
        <w:t xml:space="preserve">неплатежеспособных дебиторов </w:t>
      </w:r>
      <w:r>
        <w:rPr>
          <w:rFonts w:ascii="Times New Roman" w:eastAsia="Times New Roman" w:hAnsi="Times New Roman" w:cs="Times New Roman"/>
          <w:color w:val="000000"/>
          <w:sz w:val="26"/>
          <w:szCs w:val="26"/>
        </w:rPr>
        <w:t xml:space="preserve">составляет </w:t>
      </w:r>
      <w:r>
        <w:rPr>
          <w:rFonts w:ascii="Times New Roman" w:eastAsia="Times New Roman" w:hAnsi="Times New Roman" w:cs="Times New Roman"/>
          <w:b/>
          <w:color w:val="000000"/>
          <w:sz w:val="26"/>
          <w:szCs w:val="26"/>
        </w:rPr>
        <w:t xml:space="preserve">3 999,2 </w:t>
      </w:r>
      <w:r>
        <w:rPr>
          <w:rFonts w:ascii="Times New Roman" w:eastAsia="Times New Roman" w:hAnsi="Times New Roman" w:cs="Times New Roman"/>
          <w:color w:val="000000"/>
          <w:sz w:val="26"/>
          <w:szCs w:val="26"/>
        </w:rPr>
        <w:t>тыс. руб. - по решению суда начислена неустойка</w:t>
      </w:r>
      <w:r>
        <w:rPr>
          <w:rFonts w:ascii="Times New Roman" w:eastAsia="Times New Roman" w:hAnsi="Times New Roman" w:cs="Times New Roman"/>
          <w:i/>
          <w:color w:val="000000"/>
          <w:sz w:val="26"/>
          <w:szCs w:val="26"/>
        </w:rPr>
        <w:t xml:space="preserve"> </w:t>
      </w:r>
      <w:r>
        <w:rPr>
          <w:rFonts w:ascii="Times New Roman" w:eastAsia="Times New Roman" w:hAnsi="Times New Roman" w:cs="Times New Roman"/>
          <w:color w:val="000000"/>
          <w:sz w:val="26"/>
          <w:szCs w:val="26"/>
        </w:rPr>
        <w:t xml:space="preserve">за нарушение исполнения условий муниципального контракта от 07.12.2012 года №0184300000412000358-0071785-01, заключенного с ЗАО «Строительная компания ПРОМКАПСТРОЙ» на выполнение подрядных работ по привязке и строительству объекта «4-х квартирный жилой дом в поселке </w:t>
      </w:r>
      <w:proofErr w:type="spellStart"/>
      <w:r>
        <w:rPr>
          <w:rFonts w:ascii="Times New Roman" w:eastAsia="Times New Roman" w:hAnsi="Times New Roman" w:cs="Times New Roman"/>
          <w:color w:val="000000"/>
          <w:sz w:val="26"/>
          <w:szCs w:val="26"/>
        </w:rPr>
        <w:t>Усть</w:t>
      </w:r>
      <w:proofErr w:type="spellEnd"/>
      <w:r>
        <w:rPr>
          <w:rFonts w:ascii="Times New Roman" w:eastAsia="Times New Roman" w:hAnsi="Times New Roman" w:cs="Times New Roman"/>
          <w:color w:val="000000"/>
          <w:sz w:val="26"/>
          <w:szCs w:val="26"/>
        </w:rPr>
        <w:t xml:space="preserve">-Кара». На основании распоряжения Администрации Заполярного района от 23.07.2019 года №563р задолженность отнесена на </w:t>
      </w:r>
      <w:proofErr w:type="spellStart"/>
      <w:r>
        <w:rPr>
          <w:rFonts w:ascii="Times New Roman" w:eastAsia="Times New Roman" w:hAnsi="Times New Roman" w:cs="Times New Roman"/>
          <w:color w:val="000000"/>
          <w:sz w:val="26"/>
          <w:szCs w:val="26"/>
        </w:rPr>
        <w:t>забалансовый</w:t>
      </w:r>
      <w:proofErr w:type="spellEnd"/>
      <w:r>
        <w:rPr>
          <w:rFonts w:ascii="Times New Roman" w:eastAsia="Times New Roman" w:hAnsi="Times New Roman" w:cs="Times New Roman"/>
          <w:color w:val="000000"/>
          <w:sz w:val="26"/>
          <w:szCs w:val="26"/>
        </w:rPr>
        <w:t xml:space="preserve"> счет 04 «Сомнительная задолженность». </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5.3. Кредиторская задолженность</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По состоянию на 1 января 2025 года</w:t>
      </w:r>
      <w:r>
        <w:rPr>
          <w:rFonts w:ascii="Times New Roman" w:eastAsia="Times New Roman" w:hAnsi="Times New Roman" w:cs="Times New Roman"/>
          <w:b/>
          <w:color w:val="000000"/>
          <w:sz w:val="26"/>
          <w:szCs w:val="26"/>
        </w:rPr>
        <w:t xml:space="preserve"> кредиторская задолженность </w:t>
      </w:r>
      <w:r>
        <w:rPr>
          <w:rFonts w:ascii="Times New Roman" w:eastAsia="Times New Roman" w:hAnsi="Times New Roman" w:cs="Times New Roman"/>
          <w:color w:val="000000"/>
          <w:sz w:val="26"/>
          <w:szCs w:val="26"/>
        </w:rPr>
        <w:t xml:space="preserve">сложилась в сумме </w:t>
      </w:r>
      <w:r>
        <w:rPr>
          <w:rFonts w:ascii="Times New Roman" w:eastAsia="Times New Roman" w:hAnsi="Times New Roman" w:cs="Times New Roman"/>
          <w:b/>
          <w:color w:val="000000"/>
          <w:sz w:val="26"/>
          <w:szCs w:val="26"/>
        </w:rPr>
        <w:t>1 450,2 тыс. руб.,</w:t>
      </w:r>
      <w:r>
        <w:rPr>
          <w:rFonts w:ascii="Times New Roman" w:eastAsia="Times New Roman" w:hAnsi="Times New Roman" w:cs="Times New Roman"/>
          <w:color w:val="000000"/>
          <w:sz w:val="26"/>
          <w:szCs w:val="26"/>
        </w:rPr>
        <w:t xml:space="preserve"> в том числе:</w:t>
      </w:r>
    </w:p>
    <w:p w:rsidR="00E20002" w:rsidRDefault="00E9183E">
      <w:pPr>
        <w:spacing w:before="120" w:after="120"/>
        <w:jc w:val="both"/>
        <w:rPr>
          <w:color w:val="000000"/>
        </w:rPr>
      </w:pPr>
      <w:r>
        <w:rPr>
          <w:rFonts w:ascii="Times New Roman" w:eastAsia="Times New Roman" w:hAnsi="Times New Roman" w:cs="Times New Roman"/>
          <w:b/>
          <w:color w:val="000000"/>
          <w:sz w:val="26"/>
          <w:szCs w:val="26"/>
        </w:rPr>
        <w:t xml:space="preserve">По доходам (счет 205.00) –  984,0 </w:t>
      </w:r>
      <w:r>
        <w:rPr>
          <w:rFonts w:ascii="Times New Roman" w:eastAsia="Times New Roman" w:hAnsi="Times New Roman" w:cs="Times New Roman"/>
          <w:color w:val="000000"/>
          <w:sz w:val="26"/>
          <w:szCs w:val="26"/>
        </w:rPr>
        <w:t>тыс. руб.,</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в том числе:</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205.11</w:t>
      </w:r>
      <w:r>
        <w:rPr>
          <w:rFonts w:ascii="Times New Roman" w:eastAsia="Times New Roman" w:hAnsi="Times New Roman" w:cs="Times New Roman"/>
          <w:color w:val="000000"/>
          <w:sz w:val="26"/>
          <w:szCs w:val="26"/>
        </w:rPr>
        <w:t xml:space="preserve"> «Расчеты с плательщиками налогов» отражена задолженность, переданная Налоговой инспекцией в соответствии с пунктом 274 приказа Минфина России от 28.12.2010 года № 191н в сумме </w:t>
      </w:r>
      <w:r>
        <w:rPr>
          <w:rFonts w:ascii="Times New Roman" w:eastAsia="Times New Roman" w:hAnsi="Times New Roman" w:cs="Times New Roman"/>
          <w:b/>
          <w:color w:val="000000"/>
          <w:sz w:val="26"/>
          <w:szCs w:val="26"/>
        </w:rPr>
        <w:t xml:space="preserve">3,9 </w:t>
      </w:r>
      <w:r>
        <w:rPr>
          <w:rFonts w:ascii="Times New Roman" w:eastAsia="Times New Roman" w:hAnsi="Times New Roman" w:cs="Times New Roman"/>
          <w:color w:val="000000"/>
          <w:sz w:val="26"/>
          <w:szCs w:val="26"/>
        </w:rPr>
        <w:t>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205.23</w:t>
      </w:r>
      <w:r>
        <w:rPr>
          <w:rFonts w:ascii="Times New Roman" w:eastAsia="Times New Roman" w:hAnsi="Times New Roman" w:cs="Times New Roman"/>
          <w:color w:val="000000"/>
          <w:sz w:val="26"/>
          <w:szCs w:val="26"/>
        </w:rPr>
        <w:t xml:space="preserve"> «Расчеты по доходам от платежей при пользовании природными ресурсами» отражена переплата по арендной плате за земельные участки в сумме </w:t>
      </w:r>
      <w:r>
        <w:rPr>
          <w:rFonts w:ascii="Times New Roman" w:eastAsia="Times New Roman" w:hAnsi="Times New Roman" w:cs="Times New Roman"/>
          <w:b/>
          <w:color w:val="000000"/>
          <w:sz w:val="26"/>
          <w:szCs w:val="26"/>
        </w:rPr>
        <w:t xml:space="preserve">972,0 </w:t>
      </w:r>
      <w:r>
        <w:rPr>
          <w:rFonts w:ascii="Times New Roman" w:eastAsia="Times New Roman" w:hAnsi="Times New Roman" w:cs="Times New Roman"/>
          <w:color w:val="000000"/>
          <w:sz w:val="26"/>
          <w:szCs w:val="26"/>
        </w:rPr>
        <w:t>тыс. руб.</w:t>
      </w:r>
      <w:r>
        <w:rPr>
          <w:rFonts w:ascii="Times New Roman" w:eastAsia="Times New Roman" w:hAnsi="Times New Roman" w:cs="Times New Roman"/>
          <w:i/>
          <w:color w:val="000000"/>
          <w:sz w:val="26"/>
          <w:szCs w:val="26"/>
        </w:rPr>
        <w:t xml:space="preserve"> (заключены договора аренды земельных участков между Управлением муниципального имущества Администрации Заполярного района и физическими лицам);</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205.29</w:t>
      </w:r>
      <w:r>
        <w:rPr>
          <w:rFonts w:ascii="Times New Roman" w:eastAsia="Times New Roman" w:hAnsi="Times New Roman" w:cs="Times New Roman"/>
          <w:color w:val="000000"/>
          <w:sz w:val="26"/>
          <w:szCs w:val="26"/>
        </w:rPr>
        <w:t xml:space="preserve"> «Расчеты по иным доходам от собственности»</w:t>
      </w:r>
      <w:r>
        <w:rPr>
          <w:rFonts w:ascii="Times New Roman" w:eastAsia="Times New Roman" w:hAnsi="Times New Roman" w:cs="Times New Roman"/>
          <w:i/>
          <w:color w:val="000000"/>
          <w:sz w:val="26"/>
          <w:szCs w:val="26"/>
        </w:rPr>
        <w:t xml:space="preserve"> </w:t>
      </w:r>
      <w:r>
        <w:rPr>
          <w:rFonts w:ascii="Times New Roman" w:eastAsia="Times New Roman" w:hAnsi="Times New Roman" w:cs="Times New Roman"/>
          <w:color w:val="000000"/>
          <w:sz w:val="26"/>
          <w:szCs w:val="26"/>
        </w:rPr>
        <w:t xml:space="preserve">Управлением муниципального имущества Администрации Заполярного района отражена переплата (аванс) по договорам социального и коммерческого найма гражданами жилых помещений в сумме </w:t>
      </w:r>
      <w:r>
        <w:rPr>
          <w:rFonts w:ascii="Times New Roman" w:eastAsia="Times New Roman" w:hAnsi="Times New Roman" w:cs="Times New Roman"/>
          <w:b/>
          <w:color w:val="000000"/>
          <w:sz w:val="26"/>
          <w:szCs w:val="26"/>
        </w:rPr>
        <w:t xml:space="preserve">8,1 </w:t>
      </w:r>
      <w:r>
        <w:rPr>
          <w:rFonts w:ascii="Times New Roman" w:eastAsia="Times New Roman" w:hAnsi="Times New Roman" w:cs="Times New Roman"/>
          <w:color w:val="000000"/>
          <w:sz w:val="26"/>
          <w:szCs w:val="26"/>
        </w:rPr>
        <w:t>тыс. руб.</w:t>
      </w:r>
    </w:p>
    <w:p w:rsidR="00E20002" w:rsidRDefault="00E9183E">
      <w:pPr>
        <w:spacing w:before="120" w:after="120"/>
        <w:jc w:val="both"/>
        <w:rPr>
          <w:color w:val="000000"/>
        </w:rPr>
      </w:pPr>
      <w:r>
        <w:rPr>
          <w:rFonts w:ascii="Times New Roman" w:eastAsia="Times New Roman" w:hAnsi="Times New Roman" w:cs="Times New Roman"/>
          <w:b/>
          <w:color w:val="000000"/>
          <w:sz w:val="26"/>
          <w:szCs w:val="26"/>
        </w:rPr>
        <w:t xml:space="preserve">Расчеты по принятым обязательствам (счет 302.00) – 115,7 </w:t>
      </w:r>
      <w:r>
        <w:rPr>
          <w:rFonts w:ascii="Times New Roman" w:eastAsia="Times New Roman" w:hAnsi="Times New Roman" w:cs="Times New Roman"/>
          <w:color w:val="000000"/>
          <w:sz w:val="26"/>
          <w:szCs w:val="26"/>
        </w:rPr>
        <w:t>тыс. руб.,</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в том числе:</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302.75</w:t>
      </w:r>
      <w:r>
        <w:rPr>
          <w:rFonts w:ascii="Times New Roman" w:eastAsia="Times New Roman" w:hAnsi="Times New Roman" w:cs="Times New Roman"/>
          <w:color w:val="000000"/>
          <w:sz w:val="26"/>
          <w:szCs w:val="26"/>
        </w:rPr>
        <w:t xml:space="preserve"> «Расчеты по приобретению иных финансовых активов» отражено привлечение остатков средств, находящихся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на единый счет районного бюджета в сумме </w:t>
      </w:r>
      <w:r>
        <w:rPr>
          <w:rFonts w:ascii="Times New Roman" w:eastAsia="Times New Roman" w:hAnsi="Times New Roman" w:cs="Times New Roman"/>
          <w:b/>
          <w:color w:val="000000"/>
          <w:sz w:val="26"/>
          <w:szCs w:val="26"/>
        </w:rPr>
        <w:t>115,7</w:t>
      </w:r>
      <w:r>
        <w:rPr>
          <w:rFonts w:ascii="Times New Roman" w:eastAsia="Times New Roman" w:hAnsi="Times New Roman" w:cs="Times New Roman"/>
          <w:color w:val="000000"/>
          <w:sz w:val="26"/>
          <w:szCs w:val="26"/>
        </w:rPr>
        <w:t xml:space="preserve"> тыс. руб.</w:t>
      </w:r>
    </w:p>
    <w:p w:rsidR="00E20002" w:rsidRDefault="00E9183E">
      <w:pPr>
        <w:spacing w:before="120" w:after="120"/>
        <w:jc w:val="both"/>
        <w:rPr>
          <w:color w:val="000000"/>
        </w:rPr>
      </w:pPr>
      <w:r>
        <w:rPr>
          <w:rFonts w:ascii="Times New Roman" w:eastAsia="Times New Roman" w:hAnsi="Times New Roman" w:cs="Times New Roman"/>
          <w:b/>
          <w:color w:val="000000"/>
          <w:sz w:val="26"/>
          <w:szCs w:val="26"/>
        </w:rPr>
        <w:t xml:space="preserve">Расчеты по платежам в бюджет (счет 303) – 350,5 тыс. руб., </w:t>
      </w:r>
      <w:r>
        <w:rPr>
          <w:rFonts w:ascii="Times New Roman" w:eastAsia="Times New Roman" w:hAnsi="Times New Roman" w:cs="Times New Roman"/>
          <w:color w:val="000000"/>
          <w:sz w:val="26"/>
          <w:szCs w:val="26"/>
        </w:rPr>
        <w:t>в том числе:</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303.05</w:t>
      </w:r>
      <w:r>
        <w:rPr>
          <w:rFonts w:ascii="Times New Roman" w:eastAsia="Times New Roman" w:hAnsi="Times New Roman" w:cs="Times New Roman"/>
          <w:color w:val="000000"/>
          <w:sz w:val="26"/>
          <w:szCs w:val="26"/>
        </w:rPr>
        <w:t xml:space="preserve"> «Расчеты по прочим платежам в бюджет» отражена задолженность Контрольно-счетной палаты Заполярного района по межбюджетным трансфертам, перечисленным в 2024 году сельскими и городским поселениями на осуществление внешнего муниципального финансового контроля и подлежащим возврату в бюджеты поселений в 2025 году в сумме 350,5 тыс. руб. (18,44 тыс. руб. по каждому поселению).</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5.4. Задолженность, невостребованная кредиторами (</w:t>
      </w:r>
      <w:proofErr w:type="spellStart"/>
      <w:r>
        <w:rPr>
          <w:rFonts w:ascii="Times New Roman" w:eastAsia="Times New Roman" w:hAnsi="Times New Roman" w:cs="Times New Roman"/>
          <w:b/>
          <w:color w:val="000000"/>
          <w:sz w:val="26"/>
          <w:szCs w:val="26"/>
        </w:rPr>
        <w:t>забалансовый</w:t>
      </w:r>
      <w:proofErr w:type="spellEnd"/>
      <w:r>
        <w:rPr>
          <w:rFonts w:ascii="Times New Roman" w:eastAsia="Times New Roman" w:hAnsi="Times New Roman" w:cs="Times New Roman"/>
          <w:b/>
          <w:color w:val="000000"/>
          <w:sz w:val="26"/>
          <w:szCs w:val="26"/>
        </w:rPr>
        <w:t xml:space="preserve"> счет 20)</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По состоянию на 1 января 2025 года задолженность, </w:t>
      </w:r>
      <w:r>
        <w:rPr>
          <w:rFonts w:ascii="Times New Roman" w:eastAsia="Times New Roman" w:hAnsi="Times New Roman" w:cs="Times New Roman"/>
          <w:b/>
          <w:color w:val="000000"/>
          <w:sz w:val="26"/>
          <w:szCs w:val="26"/>
        </w:rPr>
        <w:t xml:space="preserve">невостребованная кредиторами </w:t>
      </w:r>
      <w:r>
        <w:rPr>
          <w:rFonts w:ascii="Times New Roman" w:eastAsia="Times New Roman" w:hAnsi="Times New Roman" w:cs="Times New Roman"/>
          <w:color w:val="000000"/>
          <w:sz w:val="26"/>
          <w:szCs w:val="26"/>
        </w:rPr>
        <w:t>отсутствует.</w:t>
      </w:r>
    </w:p>
    <w:p w:rsidR="00E20002" w:rsidRDefault="00E9183E">
      <w:pPr>
        <w:spacing w:before="240" w:after="120"/>
        <w:ind w:firstLine="540"/>
        <w:rPr>
          <w:color w:val="000000"/>
        </w:rPr>
      </w:pPr>
      <w:r>
        <w:rPr>
          <w:rFonts w:ascii="Times New Roman" w:eastAsia="Times New Roman" w:hAnsi="Times New Roman" w:cs="Times New Roman"/>
          <w:b/>
          <w:color w:val="000000"/>
          <w:sz w:val="26"/>
          <w:szCs w:val="26"/>
        </w:rPr>
        <w:t>6. Доходы будущих периодов (счет 401.40)</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На 1 января 2025 года отражены начисленные в отчетном периоде, но относящиеся к будущим отчетным периодам доходы в сумме </w:t>
      </w:r>
      <w:r>
        <w:rPr>
          <w:rFonts w:ascii="Times New Roman" w:eastAsia="Times New Roman" w:hAnsi="Times New Roman" w:cs="Times New Roman"/>
          <w:b/>
          <w:color w:val="000000"/>
          <w:sz w:val="26"/>
          <w:szCs w:val="26"/>
        </w:rPr>
        <w:t xml:space="preserve">248 430,1 </w:t>
      </w:r>
      <w:r>
        <w:rPr>
          <w:rFonts w:ascii="Times New Roman" w:eastAsia="Times New Roman" w:hAnsi="Times New Roman" w:cs="Times New Roman"/>
          <w:color w:val="000000"/>
          <w:sz w:val="26"/>
          <w:szCs w:val="26"/>
        </w:rPr>
        <w:t>тыс. руб.,</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в том числе:</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401.40.123</w:t>
      </w:r>
      <w:r>
        <w:rPr>
          <w:rFonts w:ascii="Times New Roman" w:eastAsia="Times New Roman" w:hAnsi="Times New Roman" w:cs="Times New Roman"/>
          <w:color w:val="000000"/>
          <w:sz w:val="26"/>
          <w:szCs w:val="26"/>
        </w:rPr>
        <w:t xml:space="preserve"> «Доходы будущих периодов (Платежи при пользовании природными ресурсами)» Управлением муниципального имущества Администрации Заполярного района отражен предстоящий доход </w:t>
      </w:r>
      <w:r>
        <w:rPr>
          <w:rFonts w:ascii="Times New Roman" w:eastAsia="Times New Roman" w:hAnsi="Times New Roman" w:cs="Times New Roman"/>
          <w:color w:val="000000"/>
          <w:sz w:val="26"/>
          <w:szCs w:val="26"/>
          <w:shd w:val="clear" w:color="auto" w:fill="FFFFFF"/>
        </w:rPr>
        <w:t>по договорам аренды</w:t>
      </w:r>
      <w:r>
        <w:rPr>
          <w:rFonts w:ascii="Times New Roman" w:eastAsia="Times New Roman" w:hAnsi="Times New Roman" w:cs="Times New Roman"/>
          <w:color w:val="000000"/>
          <w:sz w:val="26"/>
          <w:szCs w:val="26"/>
        </w:rPr>
        <w:t xml:space="preserve"> земельных участков</w:t>
      </w:r>
      <w:r>
        <w:rPr>
          <w:rFonts w:ascii="Times New Roman" w:eastAsia="Times New Roman" w:hAnsi="Times New Roman" w:cs="Times New Roman"/>
          <w:color w:val="000000"/>
          <w:sz w:val="26"/>
          <w:szCs w:val="26"/>
          <w:shd w:val="clear" w:color="auto" w:fill="FFFFFF"/>
        </w:rPr>
        <w:t>, заключенным с физическими и юридическими лицами</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shd w:val="clear" w:color="auto" w:fill="FFFFFF"/>
        </w:rPr>
        <w:t xml:space="preserve">в сумме </w:t>
      </w:r>
      <w:r>
        <w:rPr>
          <w:rFonts w:ascii="Times New Roman" w:eastAsia="Times New Roman" w:hAnsi="Times New Roman" w:cs="Times New Roman"/>
          <w:b/>
          <w:color w:val="000000"/>
          <w:sz w:val="26"/>
          <w:szCs w:val="26"/>
          <w:shd w:val="clear" w:color="auto" w:fill="FFFFFF"/>
        </w:rPr>
        <w:t xml:space="preserve">203 955,0 </w:t>
      </w:r>
      <w:r>
        <w:rPr>
          <w:rFonts w:ascii="Times New Roman" w:eastAsia="Times New Roman" w:hAnsi="Times New Roman" w:cs="Times New Roman"/>
          <w:color w:val="000000"/>
          <w:sz w:val="26"/>
          <w:szCs w:val="26"/>
          <w:shd w:val="clear" w:color="auto" w:fill="FFFFFF"/>
        </w:rPr>
        <w:t xml:space="preserve">тыс. руб. </w:t>
      </w:r>
      <w:r>
        <w:rPr>
          <w:rFonts w:ascii="Times New Roman" w:eastAsia="Times New Roman" w:hAnsi="Times New Roman" w:cs="Times New Roman"/>
          <w:i/>
          <w:color w:val="000000"/>
          <w:sz w:val="26"/>
          <w:szCs w:val="26"/>
          <w:shd w:val="clear" w:color="auto" w:fill="FFFFFF"/>
        </w:rPr>
        <w:t>(МП ЗР «</w:t>
      </w:r>
      <w:proofErr w:type="spellStart"/>
      <w:r>
        <w:rPr>
          <w:rFonts w:ascii="Times New Roman" w:eastAsia="Times New Roman" w:hAnsi="Times New Roman" w:cs="Times New Roman"/>
          <w:i/>
          <w:color w:val="000000"/>
          <w:sz w:val="26"/>
          <w:szCs w:val="26"/>
          <w:shd w:val="clear" w:color="auto" w:fill="FFFFFF"/>
        </w:rPr>
        <w:t>Севержилкомсервис</w:t>
      </w:r>
      <w:proofErr w:type="spellEnd"/>
      <w:r>
        <w:rPr>
          <w:rFonts w:ascii="Times New Roman" w:eastAsia="Times New Roman" w:hAnsi="Times New Roman" w:cs="Times New Roman"/>
          <w:i/>
          <w:color w:val="000000"/>
          <w:sz w:val="26"/>
          <w:szCs w:val="26"/>
          <w:shd w:val="clear" w:color="auto" w:fill="FFFFFF"/>
        </w:rPr>
        <w:t>», ГБУК НАО «</w:t>
      </w:r>
      <w:proofErr w:type="spellStart"/>
      <w:r>
        <w:rPr>
          <w:rFonts w:ascii="Times New Roman" w:eastAsia="Times New Roman" w:hAnsi="Times New Roman" w:cs="Times New Roman"/>
          <w:i/>
          <w:color w:val="000000"/>
          <w:sz w:val="26"/>
          <w:szCs w:val="26"/>
          <w:shd w:val="clear" w:color="auto" w:fill="FFFFFF"/>
        </w:rPr>
        <w:t>Великовисочный</w:t>
      </w:r>
      <w:proofErr w:type="spellEnd"/>
      <w:r>
        <w:rPr>
          <w:rFonts w:ascii="Times New Roman" w:eastAsia="Times New Roman" w:hAnsi="Times New Roman" w:cs="Times New Roman"/>
          <w:i/>
          <w:color w:val="000000"/>
          <w:sz w:val="26"/>
          <w:szCs w:val="26"/>
          <w:shd w:val="clear" w:color="auto" w:fill="FFFFFF"/>
        </w:rPr>
        <w:t xml:space="preserve"> ЦДК», ГБУК НАО «НЦБ им. А.И. </w:t>
      </w:r>
      <w:proofErr w:type="spellStart"/>
      <w:r>
        <w:rPr>
          <w:rFonts w:ascii="Times New Roman" w:eastAsia="Times New Roman" w:hAnsi="Times New Roman" w:cs="Times New Roman"/>
          <w:i/>
          <w:color w:val="000000"/>
          <w:sz w:val="26"/>
          <w:szCs w:val="26"/>
          <w:shd w:val="clear" w:color="auto" w:fill="FFFFFF"/>
        </w:rPr>
        <w:t>Пичкова</w:t>
      </w:r>
      <w:proofErr w:type="spellEnd"/>
      <w:r>
        <w:rPr>
          <w:rFonts w:ascii="Times New Roman" w:eastAsia="Times New Roman" w:hAnsi="Times New Roman" w:cs="Times New Roman"/>
          <w:i/>
          <w:color w:val="000000"/>
          <w:sz w:val="26"/>
          <w:szCs w:val="26"/>
          <w:shd w:val="clear" w:color="auto" w:fill="FFFFFF"/>
        </w:rPr>
        <w:t>», ГБУК НАО «</w:t>
      </w:r>
      <w:proofErr w:type="spellStart"/>
      <w:r>
        <w:rPr>
          <w:rFonts w:ascii="Times New Roman" w:eastAsia="Times New Roman" w:hAnsi="Times New Roman" w:cs="Times New Roman"/>
          <w:i/>
          <w:color w:val="000000"/>
          <w:sz w:val="26"/>
          <w:szCs w:val="26"/>
          <w:shd w:val="clear" w:color="auto" w:fill="FFFFFF"/>
        </w:rPr>
        <w:t>Тиманский</w:t>
      </w:r>
      <w:proofErr w:type="spellEnd"/>
      <w:r>
        <w:rPr>
          <w:rFonts w:ascii="Times New Roman" w:eastAsia="Times New Roman" w:hAnsi="Times New Roman" w:cs="Times New Roman"/>
          <w:i/>
          <w:color w:val="000000"/>
          <w:sz w:val="26"/>
          <w:szCs w:val="26"/>
          <w:shd w:val="clear" w:color="auto" w:fill="FFFFFF"/>
        </w:rPr>
        <w:t xml:space="preserve"> ЦДК», МП ЗР «Северная транспортная компания», ООО «НАО </w:t>
      </w:r>
      <w:proofErr w:type="spellStart"/>
      <w:r>
        <w:rPr>
          <w:rFonts w:ascii="Times New Roman" w:eastAsia="Times New Roman" w:hAnsi="Times New Roman" w:cs="Times New Roman"/>
          <w:i/>
          <w:color w:val="000000"/>
          <w:sz w:val="26"/>
          <w:szCs w:val="26"/>
          <w:shd w:val="clear" w:color="auto" w:fill="FFFFFF"/>
        </w:rPr>
        <w:t>Ремстрой</w:t>
      </w:r>
      <w:proofErr w:type="spellEnd"/>
      <w:r>
        <w:rPr>
          <w:rFonts w:ascii="Times New Roman" w:eastAsia="Times New Roman" w:hAnsi="Times New Roman" w:cs="Times New Roman"/>
          <w:i/>
          <w:color w:val="000000"/>
          <w:sz w:val="26"/>
          <w:szCs w:val="26"/>
          <w:shd w:val="clear" w:color="auto" w:fill="FFFFFF"/>
        </w:rPr>
        <w:t xml:space="preserve"> плюс»)</w:t>
      </w:r>
      <w:r>
        <w:rPr>
          <w:rFonts w:ascii="Times New Roman" w:eastAsia="Times New Roman" w:hAnsi="Times New Roman" w:cs="Times New Roman"/>
          <w:color w:val="000000"/>
          <w:sz w:val="26"/>
          <w:szCs w:val="26"/>
          <w:shd w:val="clear" w:color="auto" w:fill="FFFFFF"/>
        </w:rPr>
        <w:t>;</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401.40.129 «</w:t>
      </w:r>
      <w:r>
        <w:rPr>
          <w:rFonts w:ascii="Times New Roman" w:eastAsia="Times New Roman" w:hAnsi="Times New Roman" w:cs="Times New Roman"/>
          <w:color w:val="000000"/>
          <w:sz w:val="26"/>
          <w:szCs w:val="26"/>
        </w:rPr>
        <w:t xml:space="preserve">Доходы будущих периодов (Иные доходы от собственности)» Управлением муниципального имущества Администрации Заполярного района отражен предстоящий доход за наем жилых помещений в сумме </w:t>
      </w:r>
      <w:r>
        <w:rPr>
          <w:rFonts w:ascii="Times New Roman" w:eastAsia="Times New Roman" w:hAnsi="Times New Roman" w:cs="Times New Roman"/>
          <w:b/>
          <w:color w:val="000000"/>
          <w:sz w:val="26"/>
          <w:szCs w:val="26"/>
        </w:rPr>
        <w:t xml:space="preserve">305,3 </w:t>
      </w:r>
      <w:r>
        <w:rPr>
          <w:rFonts w:ascii="Times New Roman" w:eastAsia="Times New Roman" w:hAnsi="Times New Roman" w:cs="Times New Roman"/>
          <w:color w:val="000000"/>
          <w:sz w:val="26"/>
          <w:szCs w:val="26"/>
        </w:rPr>
        <w:t>тыс. руб.;</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401.40.134</w:t>
      </w:r>
      <w:r>
        <w:rPr>
          <w:rFonts w:ascii="Times New Roman" w:eastAsia="Times New Roman" w:hAnsi="Times New Roman" w:cs="Times New Roman"/>
          <w:color w:val="000000"/>
          <w:sz w:val="26"/>
          <w:szCs w:val="26"/>
        </w:rPr>
        <w:t xml:space="preserve"> «Доходы будущих периодов (доходы от компенсации затрат)» МКУ ЗР «Северное» отражен предстоящий доход от неустойки, начисленной по муниципальному контракту от 13.06.2017 года, заключенному с ООО «КТА.ЛЕС» на завершение строительства спортивного сооружения с универсальным игровым залом в поселке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xml:space="preserve"> в сумме </w:t>
      </w:r>
      <w:r>
        <w:rPr>
          <w:rFonts w:ascii="Times New Roman" w:eastAsia="Times New Roman" w:hAnsi="Times New Roman" w:cs="Times New Roman"/>
          <w:b/>
          <w:color w:val="000000"/>
          <w:sz w:val="26"/>
          <w:szCs w:val="26"/>
        </w:rPr>
        <w:t xml:space="preserve">1 493,6 </w:t>
      </w:r>
      <w:r>
        <w:rPr>
          <w:rFonts w:ascii="Times New Roman" w:eastAsia="Times New Roman" w:hAnsi="Times New Roman" w:cs="Times New Roman"/>
          <w:color w:val="000000"/>
          <w:sz w:val="26"/>
          <w:szCs w:val="26"/>
        </w:rPr>
        <w:t>тыс. руб.;</w:t>
      </w:r>
      <w:r>
        <w:rPr>
          <w:rFonts w:ascii="Times New Roman" w:eastAsia="Times New Roman" w:hAnsi="Times New Roman" w:cs="Times New Roman"/>
          <w:b/>
          <w:color w:val="000000"/>
          <w:sz w:val="26"/>
          <w:szCs w:val="26"/>
        </w:rPr>
        <w:t xml:space="preserve"> </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по счету 401.40.141 </w:t>
      </w:r>
      <w:r>
        <w:rPr>
          <w:rFonts w:ascii="Times New Roman" w:eastAsia="Times New Roman" w:hAnsi="Times New Roman" w:cs="Times New Roman"/>
          <w:color w:val="000000"/>
          <w:sz w:val="26"/>
          <w:szCs w:val="26"/>
        </w:rPr>
        <w:t xml:space="preserve">«Доходы будущих периодов (доходы от штрафных санкций за нарушение законодательства о закупках и нарушение условий контрактов (договоров))» МКУ ЗР «Северное» отражен предстоящий доход от штрафных санкций за нарушение законодательства о закупках и нарушение условий контрактов (договоров) в сумме </w:t>
      </w:r>
      <w:r>
        <w:rPr>
          <w:rFonts w:ascii="Times New Roman" w:eastAsia="Times New Roman" w:hAnsi="Times New Roman" w:cs="Times New Roman"/>
          <w:b/>
          <w:color w:val="000000"/>
          <w:sz w:val="26"/>
          <w:szCs w:val="26"/>
        </w:rPr>
        <w:t>10 258,5</w:t>
      </w:r>
      <w:r>
        <w:rPr>
          <w:rFonts w:ascii="Times New Roman" w:eastAsia="Times New Roman" w:hAnsi="Times New Roman" w:cs="Times New Roman"/>
          <w:color w:val="000000"/>
          <w:sz w:val="26"/>
          <w:szCs w:val="26"/>
        </w:rPr>
        <w:t xml:space="preserve"> тыс. руб.:</w:t>
      </w:r>
    </w:p>
    <w:p w:rsidR="00E20002" w:rsidRDefault="00E9183E">
      <w:pPr>
        <w:rPr>
          <w:color w:val="000000"/>
        </w:rPr>
      </w:pPr>
      <w:r>
        <w:rPr>
          <w:rFonts w:ascii="Calibri" w:eastAsia="Calibri" w:hAnsi="Calibri" w:cs="Calibri"/>
          <w:vanish/>
          <w:color w:val="000000"/>
        </w:rPr>
        <w:t> </w:t>
      </w:r>
    </w:p>
    <w:tbl>
      <w:tblPr>
        <w:tblW w:w="9915" w:type="dxa"/>
        <w:tblBorders>
          <w:top w:val="nil"/>
          <w:left w:val="nil"/>
          <w:bottom w:val="nil"/>
          <w:right w:val="nil"/>
        </w:tblBorders>
        <w:tblCellMar>
          <w:left w:w="0" w:type="dxa"/>
          <w:right w:w="0" w:type="dxa"/>
        </w:tblCellMar>
        <w:tblLook w:val="04A0" w:firstRow="1" w:lastRow="0" w:firstColumn="1" w:lastColumn="0" w:noHBand="0" w:noVBand="1"/>
      </w:tblPr>
      <w:tblGrid>
        <w:gridCol w:w="7647"/>
        <w:gridCol w:w="2268"/>
      </w:tblGrid>
      <w:tr w:rsidR="00E20002">
        <w:trPr>
          <w:trHeight w:val="488"/>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Основание</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ind w:left="100"/>
              <w:jc w:val="center"/>
              <w:rPr>
                <w:color w:val="000000"/>
              </w:rPr>
            </w:pPr>
            <w:r>
              <w:rPr>
                <w:rFonts w:ascii="Times New Roman" w:eastAsia="Times New Roman" w:hAnsi="Times New Roman" w:cs="Times New Roman"/>
                <w:color w:val="000000"/>
                <w:sz w:val="26"/>
                <w:szCs w:val="26"/>
              </w:rPr>
              <w:t>Сумма (тыс. руб.)</w:t>
            </w:r>
          </w:p>
        </w:tc>
      </w:tr>
      <w:tr w:rsidR="00E20002">
        <w:trPr>
          <w:trHeight w:val="1313"/>
        </w:trPr>
        <w:tc>
          <w:tcPr>
            <w:tcW w:w="7645" w:type="dxa"/>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6"/>
                <w:szCs w:val="26"/>
              </w:rPr>
              <w:t xml:space="preserve">ООО «КТА ЛЕС» на основании претензии №01-20-103/20-0-0 от 22.12.2020 года начислена неустойка по муниципальному контракту на строительство спортсооружения с универсальным игровым залом в поселке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xml:space="preserve"> </w:t>
            </w:r>
          </w:p>
        </w:tc>
        <w:tc>
          <w:tcPr>
            <w:tcW w:w="2268" w:type="dxa"/>
            <w:tcBorders>
              <w:top w:val="single" w:sz="8" w:space="0" w:color="000000"/>
              <w:left w:val="single" w:sz="8" w:space="0" w:color="000000"/>
              <w:bottom w:val="nil"/>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741,5</w:t>
            </w:r>
          </w:p>
        </w:tc>
      </w:tr>
      <w:tr w:rsidR="00E20002">
        <w:trPr>
          <w:trHeight w:val="1403"/>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6"/>
                <w:szCs w:val="26"/>
              </w:rPr>
              <w:t xml:space="preserve">ООО «ИМК КОНТУР» начислен штраф за ненадлежащее исполнение контракта от 13.02.2023 года на разработку проектной документации на строительство модульной котельной и сети теплоснабжения в поселке </w:t>
            </w:r>
            <w:proofErr w:type="spellStart"/>
            <w:r>
              <w:rPr>
                <w:rFonts w:ascii="Times New Roman" w:eastAsia="Times New Roman" w:hAnsi="Times New Roman" w:cs="Times New Roman"/>
                <w:color w:val="000000"/>
                <w:sz w:val="26"/>
                <w:szCs w:val="26"/>
              </w:rPr>
              <w:t>Каратайка</w:t>
            </w:r>
            <w:proofErr w:type="spellEnd"/>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5,0</w:t>
            </w:r>
          </w:p>
        </w:tc>
      </w:tr>
      <w:tr w:rsidR="00E20002">
        <w:trPr>
          <w:trHeight w:val="533"/>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shd w:val="clear" w:color="auto" w:fill="FFFFFF"/>
              <w:jc w:val="both"/>
              <w:rPr>
                <w:color w:val="000000"/>
                <w:shd w:val="clear" w:color="auto" w:fill="FFFFFF"/>
              </w:rPr>
            </w:pPr>
            <w:r>
              <w:rPr>
                <w:rFonts w:ascii="Times New Roman" w:eastAsia="Times New Roman" w:hAnsi="Times New Roman" w:cs="Times New Roman"/>
                <w:color w:val="000000"/>
                <w:sz w:val="26"/>
                <w:szCs w:val="26"/>
                <w:shd w:val="clear" w:color="auto" w:fill="FFFFFF"/>
              </w:rPr>
              <w:t xml:space="preserve">ООО «Северная ТЭСК» на основании претензии МКУ ЗР «Северное» от 20.05.2021 года начислена неустойка за просрочку исполнения контракта от 13.06.2020 года на разработку проектной документации на реконструкцию ЛЭП в поселке </w:t>
            </w:r>
            <w:proofErr w:type="spellStart"/>
            <w:r>
              <w:rPr>
                <w:rFonts w:ascii="Times New Roman" w:eastAsia="Times New Roman" w:hAnsi="Times New Roman" w:cs="Times New Roman"/>
                <w:color w:val="000000"/>
                <w:sz w:val="26"/>
                <w:szCs w:val="26"/>
                <w:shd w:val="clear" w:color="auto" w:fill="FFFFFF"/>
              </w:rPr>
              <w:t>Амдерма</w:t>
            </w:r>
            <w:proofErr w:type="spellEnd"/>
            <w:r>
              <w:rPr>
                <w:rFonts w:ascii="Times New Roman" w:eastAsia="Times New Roman" w:hAnsi="Times New Roman" w:cs="Times New Roman"/>
                <w:color w:val="000000"/>
                <w:sz w:val="26"/>
                <w:szCs w:val="26"/>
                <w:shd w:val="clear" w:color="auto" w:fill="FFFFFF"/>
              </w:rPr>
              <w:t xml:space="preserve"> </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1518,5</w:t>
            </w:r>
          </w:p>
        </w:tc>
      </w:tr>
      <w:tr w:rsidR="00E20002">
        <w:trPr>
          <w:trHeight w:val="533"/>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shd w:val="clear" w:color="auto" w:fill="FFFFFF"/>
              <w:jc w:val="both"/>
              <w:rPr>
                <w:color w:val="000000"/>
                <w:shd w:val="clear" w:color="auto" w:fill="FFFFFF"/>
              </w:rPr>
            </w:pPr>
            <w:r>
              <w:rPr>
                <w:rFonts w:ascii="Times New Roman" w:eastAsia="Times New Roman" w:hAnsi="Times New Roman" w:cs="Times New Roman"/>
                <w:color w:val="000000"/>
                <w:sz w:val="26"/>
                <w:szCs w:val="26"/>
                <w:shd w:val="clear" w:color="auto" w:fill="FFFFFF"/>
              </w:rPr>
              <w:t xml:space="preserve">ООО «СЕВЕР НАО СТРОЙ» начислена  неустойка по контракту от 27.02.2024 года №0184300000424000017 на строительство 4-квартирного жилого дома в поселке </w:t>
            </w:r>
            <w:proofErr w:type="spellStart"/>
            <w:r>
              <w:rPr>
                <w:rFonts w:ascii="Times New Roman" w:eastAsia="Times New Roman" w:hAnsi="Times New Roman" w:cs="Times New Roman"/>
                <w:color w:val="000000"/>
                <w:sz w:val="26"/>
                <w:szCs w:val="26"/>
                <w:shd w:val="clear" w:color="auto" w:fill="FFFFFF"/>
              </w:rPr>
              <w:t>Бугрино</w:t>
            </w:r>
            <w:proofErr w:type="spellEnd"/>
            <w:r>
              <w:rPr>
                <w:rFonts w:ascii="Times New Roman" w:eastAsia="Times New Roman" w:hAnsi="Times New Roman" w:cs="Times New Roman"/>
                <w:color w:val="000000"/>
                <w:sz w:val="26"/>
                <w:szCs w:val="26"/>
                <w:shd w:val="clear" w:color="auto" w:fill="FFFFFF"/>
              </w:rPr>
              <w:t xml:space="preserve"> Сельского поселения «</w:t>
            </w:r>
            <w:proofErr w:type="spellStart"/>
            <w:r>
              <w:rPr>
                <w:rFonts w:ascii="Times New Roman" w:eastAsia="Times New Roman" w:hAnsi="Times New Roman" w:cs="Times New Roman"/>
                <w:color w:val="000000"/>
                <w:sz w:val="26"/>
                <w:szCs w:val="26"/>
                <w:shd w:val="clear" w:color="auto" w:fill="FFFFFF"/>
              </w:rPr>
              <w:t>Колгуевский</w:t>
            </w:r>
            <w:proofErr w:type="spellEnd"/>
            <w:r>
              <w:rPr>
                <w:rFonts w:ascii="Times New Roman" w:eastAsia="Times New Roman" w:hAnsi="Times New Roman" w:cs="Times New Roman"/>
                <w:color w:val="000000"/>
                <w:sz w:val="26"/>
                <w:szCs w:val="26"/>
                <w:shd w:val="clear" w:color="auto" w:fill="FFFFFF"/>
              </w:rPr>
              <w:t xml:space="preserve"> сельсовет» ЗР НАО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80,1</w:t>
            </w:r>
          </w:p>
        </w:tc>
      </w:tr>
      <w:tr w:rsidR="00E20002">
        <w:trPr>
          <w:trHeight w:val="1091"/>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shd w:val="clear" w:color="auto" w:fill="FFFFFF"/>
              <w:jc w:val="both"/>
              <w:rPr>
                <w:color w:val="000000"/>
                <w:shd w:val="clear" w:color="auto" w:fill="FFFFFF"/>
              </w:rPr>
            </w:pPr>
            <w:r>
              <w:rPr>
                <w:rFonts w:ascii="Times New Roman" w:eastAsia="Times New Roman" w:hAnsi="Times New Roman" w:cs="Times New Roman"/>
                <w:color w:val="000000"/>
                <w:sz w:val="26"/>
                <w:szCs w:val="26"/>
                <w:shd w:val="clear" w:color="auto" w:fill="FFFFFF"/>
              </w:rPr>
              <w:t>ООО «МЕГАТРОН НН» начислена неустойка за просрочку исполнения контракта от 23.09.2024 года №0184300000424000190 на поставку системных блоков</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3,5</w:t>
            </w:r>
          </w:p>
        </w:tc>
      </w:tr>
      <w:tr w:rsidR="00E20002">
        <w:trPr>
          <w:trHeight w:val="533"/>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shd w:val="clear" w:color="auto" w:fill="FFFFFF"/>
              <w:jc w:val="both"/>
              <w:rPr>
                <w:color w:val="000000"/>
                <w:shd w:val="clear" w:color="auto" w:fill="FFFFFF"/>
              </w:rPr>
            </w:pPr>
            <w:r>
              <w:rPr>
                <w:rFonts w:ascii="Times New Roman" w:eastAsia="Times New Roman" w:hAnsi="Times New Roman" w:cs="Times New Roman"/>
                <w:color w:val="000000"/>
                <w:sz w:val="26"/>
                <w:szCs w:val="26"/>
                <w:shd w:val="clear" w:color="auto" w:fill="FFFFFF"/>
              </w:rPr>
              <w:t xml:space="preserve">ООО «ГУДВИЛ» начислена неустойка за просрочку исполнения контракта от 13.06.2024 года №0184300000420000063 на поставку новых </w:t>
            </w:r>
            <w:proofErr w:type="spellStart"/>
            <w:r>
              <w:rPr>
                <w:rFonts w:ascii="Times New Roman" w:eastAsia="Times New Roman" w:hAnsi="Times New Roman" w:cs="Times New Roman"/>
                <w:color w:val="000000"/>
                <w:sz w:val="26"/>
                <w:szCs w:val="26"/>
                <w:shd w:val="clear" w:color="auto" w:fill="FFFFFF"/>
              </w:rPr>
              <w:t>ремкомплектов</w:t>
            </w:r>
            <w:proofErr w:type="spellEnd"/>
            <w:r>
              <w:rPr>
                <w:rFonts w:ascii="Times New Roman" w:eastAsia="Times New Roman" w:hAnsi="Times New Roman" w:cs="Times New Roman"/>
                <w:color w:val="000000"/>
                <w:sz w:val="26"/>
                <w:szCs w:val="26"/>
                <w:shd w:val="clear" w:color="auto" w:fill="FFFFFF"/>
              </w:rPr>
              <w:t xml:space="preserve"> и </w:t>
            </w:r>
            <w:proofErr w:type="spellStart"/>
            <w:r>
              <w:rPr>
                <w:rFonts w:ascii="Times New Roman" w:eastAsia="Times New Roman" w:hAnsi="Times New Roman" w:cs="Times New Roman"/>
                <w:color w:val="000000"/>
                <w:sz w:val="26"/>
                <w:szCs w:val="26"/>
                <w:shd w:val="clear" w:color="auto" w:fill="FFFFFF"/>
              </w:rPr>
              <w:t>фотобарабанов</w:t>
            </w:r>
            <w:proofErr w:type="spellEnd"/>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12,4</w:t>
            </w:r>
          </w:p>
        </w:tc>
      </w:tr>
      <w:tr w:rsidR="00E20002">
        <w:trPr>
          <w:trHeight w:val="533"/>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6"/>
                <w:szCs w:val="26"/>
              </w:rPr>
              <w:t xml:space="preserve">ООО «СЕВЕР НАО СТРОЙ» начислен штраф за ненадлежащее исполнение контракта от 27.02.2024 года №0184300000424000017 на строительство 4-квартирного жилого дома в поселке </w:t>
            </w:r>
            <w:proofErr w:type="spellStart"/>
            <w:r>
              <w:rPr>
                <w:rFonts w:ascii="Times New Roman" w:eastAsia="Times New Roman" w:hAnsi="Times New Roman" w:cs="Times New Roman"/>
                <w:color w:val="000000"/>
                <w:sz w:val="26"/>
                <w:szCs w:val="26"/>
              </w:rPr>
              <w:t>Бугрино</w:t>
            </w:r>
            <w:proofErr w:type="spellEnd"/>
            <w:r>
              <w:rPr>
                <w:rFonts w:ascii="Times New Roman" w:eastAsia="Times New Roman" w:hAnsi="Times New Roman" w:cs="Times New Roman"/>
                <w:color w:val="000000"/>
                <w:sz w:val="26"/>
                <w:szCs w:val="26"/>
              </w:rPr>
              <w:t xml:space="preserve"> Сельского поселения «</w:t>
            </w:r>
            <w:proofErr w:type="spellStart"/>
            <w:r>
              <w:rPr>
                <w:rFonts w:ascii="Times New Roman" w:eastAsia="Times New Roman" w:hAnsi="Times New Roman" w:cs="Times New Roman"/>
                <w:color w:val="000000"/>
                <w:sz w:val="26"/>
                <w:szCs w:val="26"/>
              </w:rPr>
              <w:t>Колгуевский</w:t>
            </w:r>
            <w:proofErr w:type="spellEnd"/>
            <w:r>
              <w:rPr>
                <w:rFonts w:ascii="Times New Roman" w:eastAsia="Times New Roman" w:hAnsi="Times New Roman" w:cs="Times New Roman"/>
                <w:color w:val="000000"/>
                <w:sz w:val="26"/>
                <w:szCs w:val="26"/>
              </w:rPr>
              <w:t xml:space="preserve"> сельсовет» ЗР НАО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40,0</w:t>
            </w:r>
          </w:p>
        </w:tc>
      </w:tr>
      <w:tr w:rsidR="00E20002">
        <w:trPr>
          <w:trHeight w:val="1397"/>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6"/>
                <w:szCs w:val="26"/>
              </w:rPr>
              <w:t xml:space="preserve">ООО «СЕВЕРНАЯ ТЭСК» начислен штраф за ненадлежащее исполнение контракта от 13.06.2020 года № 184300000420000063 на разработку проектной документации на реконструкцию ЛЭП в поселке </w:t>
            </w:r>
            <w:proofErr w:type="spellStart"/>
            <w:r>
              <w:rPr>
                <w:rFonts w:ascii="Times New Roman" w:eastAsia="Times New Roman" w:hAnsi="Times New Roman" w:cs="Times New Roman"/>
                <w:color w:val="000000"/>
                <w:sz w:val="26"/>
                <w:szCs w:val="26"/>
              </w:rPr>
              <w:t>Амдерма</w:t>
            </w:r>
            <w:proofErr w:type="spellEnd"/>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5,0</w:t>
            </w:r>
          </w:p>
        </w:tc>
      </w:tr>
      <w:tr w:rsidR="00E20002">
        <w:trPr>
          <w:trHeight w:val="836"/>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6"/>
                <w:szCs w:val="26"/>
              </w:rPr>
              <w:t>ООО «Инженерная компания «</w:t>
            </w:r>
            <w:proofErr w:type="spellStart"/>
            <w:r>
              <w:rPr>
                <w:rFonts w:ascii="Times New Roman" w:eastAsia="Times New Roman" w:hAnsi="Times New Roman" w:cs="Times New Roman"/>
                <w:color w:val="000000"/>
                <w:sz w:val="26"/>
                <w:szCs w:val="26"/>
              </w:rPr>
              <w:t>Теплогазстрой</w:t>
            </w:r>
            <w:proofErr w:type="spellEnd"/>
            <w:r>
              <w:rPr>
                <w:rFonts w:ascii="Times New Roman" w:eastAsia="Times New Roman" w:hAnsi="Times New Roman" w:cs="Times New Roman"/>
                <w:color w:val="000000"/>
                <w:sz w:val="26"/>
                <w:szCs w:val="26"/>
              </w:rPr>
              <w:t xml:space="preserve">», на основании претензии №01.1-15-2132/23-0-0 от 22.11.2023 года начислена неустойка за ненадлежащее исполнение контракта от 10.06.2020 года №0184300000420000062 на разработку проектной документации на строительство центральной котельной и тепловых сетей в селе </w:t>
            </w:r>
            <w:proofErr w:type="spellStart"/>
            <w:r>
              <w:rPr>
                <w:rFonts w:ascii="Times New Roman" w:eastAsia="Times New Roman" w:hAnsi="Times New Roman" w:cs="Times New Roman"/>
                <w:color w:val="000000"/>
                <w:sz w:val="26"/>
                <w:szCs w:val="26"/>
              </w:rPr>
              <w:t>Коткино</w:t>
            </w:r>
            <w:proofErr w:type="spellEnd"/>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2934,7</w:t>
            </w:r>
          </w:p>
        </w:tc>
      </w:tr>
      <w:tr w:rsidR="00E20002">
        <w:trPr>
          <w:trHeight w:val="1365"/>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6"/>
                <w:szCs w:val="26"/>
              </w:rPr>
              <w:t xml:space="preserve">ООО «СМП-83» начислена неустойка  за ненадлежащее исполнение контракта от 12.09.2022 года №0184300000422000192 на строительство 24-квартирного жилого дома в поселке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xml:space="preserve">  с разработкой проектной документации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4464,9</w:t>
            </w:r>
          </w:p>
        </w:tc>
      </w:tr>
      <w:tr w:rsidR="00E20002">
        <w:trPr>
          <w:trHeight w:val="1608"/>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6"/>
                <w:szCs w:val="26"/>
              </w:rPr>
              <w:t xml:space="preserve">ООО «ГК СЕМЬ ВЕРШИН» начислена неустойка по контракту от 09.10.2023 года на разработку проектной документации на строительство домов блокированной жилой застройки с 2 и 3 жилыми блоками в поселке </w:t>
            </w:r>
            <w:proofErr w:type="spellStart"/>
            <w:r>
              <w:rPr>
                <w:rFonts w:ascii="Times New Roman" w:eastAsia="Times New Roman" w:hAnsi="Times New Roman" w:cs="Times New Roman"/>
                <w:color w:val="000000"/>
                <w:sz w:val="26"/>
                <w:szCs w:val="26"/>
              </w:rPr>
              <w:t>Бугрино</w:t>
            </w:r>
            <w:proofErr w:type="spellEnd"/>
            <w:r>
              <w:rPr>
                <w:rFonts w:ascii="Times New Roman" w:eastAsia="Times New Roman" w:hAnsi="Times New Roman" w:cs="Times New Roman"/>
                <w:color w:val="000000"/>
                <w:sz w:val="26"/>
                <w:szCs w:val="26"/>
              </w:rPr>
              <w:t xml:space="preserve"> СП «</w:t>
            </w:r>
            <w:proofErr w:type="spellStart"/>
            <w:r>
              <w:rPr>
                <w:rFonts w:ascii="Times New Roman" w:eastAsia="Times New Roman" w:hAnsi="Times New Roman" w:cs="Times New Roman"/>
                <w:color w:val="000000"/>
                <w:sz w:val="26"/>
                <w:szCs w:val="26"/>
              </w:rPr>
              <w:t>Колгуевский</w:t>
            </w:r>
            <w:proofErr w:type="spellEnd"/>
            <w:r>
              <w:rPr>
                <w:rFonts w:ascii="Times New Roman" w:eastAsia="Times New Roman" w:hAnsi="Times New Roman" w:cs="Times New Roman"/>
                <w:color w:val="000000"/>
                <w:sz w:val="26"/>
                <w:szCs w:val="26"/>
              </w:rPr>
              <w:t xml:space="preserve"> сельсовет» ЗР НАО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79,6</w:t>
            </w:r>
          </w:p>
        </w:tc>
      </w:tr>
      <w:tr w:rsidR="00E20002">
        <w:trPr>
          <w:trHeight w:val="1635"/>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6"/>
                <w:szCs w:val="26"/>
              </w:rPr>
              <w:t xml:space="preserve">ООО «ГК СЕМЬ ВЕРШИН» начислена неустойка по контракту от 11.10.2023 года на разработку проектной документации на строительство домов блокированной жилой застройки с 3 и 4 жилыми блоками в поселке </w:t>
            </w:r>
            <w:proofErr w:type="spellStart"/>
            <w:r>
              <w:rPr>
                <w:rFonts w:ascii="Times New Roman" w:eastAsia="Times New Roman" w:hAnsi="Times New Roman" w:cs="Times New Roman"/>
                <w:color w:val="000000"/>
                <w:sz w:val="26"/>
                <w:szCs w:val="26"/>
              </w:rPr>
              <w:t>Бугрино</w:t>
            </w:r>
            <w:proofErr w:type="spellEnd"/>
            <w:r>
              <w:rPr>
                <w:rFonts w:ascii="Times New Roman" w:eastAsia="Times New Roman" w:hAnsi="Times New Roman" w:cs="Times New Roman"/>
                <w:color w:val="000000"/>
                <w:sz w:val="26"/>
                <w:szCs w:val="26"/>
              </w:rPr>
              <w:t xml:space="preserve"> СП «</w:t>
            </w:r>
            <w:proofErr w:type="spellStart"/>
            <w:r>
              <w:rPr>
                <w:rFonts w:ascii="Times New Roman" w:eastAsia="Times New Roman" w:hAnsi="Times New Roman" w:cs="Times New Roman"/>
                <w:color w:val="000000"/>
                <w:sz w:val="26"/>
                <w:szCs w:val="26"/>
              </w:rPr>
              <w:t>Колгуевский</w:t>
            </w:r>
            <w:proofErr w:type="spellEnd"/>
            <w:r>
              <w:rPr>
                <w:rFonts w:ascii="Times New Roman" w:eastAsia="Times New Roman" w:hAnsi="Times New Roman" w:cs="Times New Roman"/>
                <w:color w:val="000000"/>
                <w:sz w:val="26"/>
                <w:szCs w:val="26"/>
              </w:rPr>
              <w:t xml:space="preserve"> сельсовет» ЗР НАО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8,3</w:t>
            </w:r>
          </w:p>
        </w:tc>
      </w:tr>
      <w:tr w:rsidR="00E20002">
        <w:trPr>
          <w:trHeight w:val="533"/>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6"/>
                <w:szCs w:val="26"/>
              </w:rPr>
              <w:t>ГБУ НАО «ИЗДАТЕЛЬСКИЙ ДОМ НАО» начислен штраф по договору от 13.11.2023 года № 63у/2023 на оказание услуг подписки на электронную копию газеты</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1,0</w:t>
            </w:r>
          </w:p>
        </w:tc>
      </w:tr>
      <w:tr w:rsidR="00E20002">
        <w:trPr>
          <w:trHeight w:val="1486"/>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6"/>
                <w:szCs w:val="26"/>
              </w:rPr>
              <w:t>ИП Игумнову С.Н. начислен штраф по контракту от 11.11.2024 года №0184300000424000208 на обустройство контейнерных площадок для установки контейнеров ТКО и приобретение контейнеров в Сельском поселении «</w:t>
            </w:r>
            <w:proofErr w:type="spellStart"/>
            <w:r>
              <w:rPr>
                <w:rFonts w:ascii="Times New Roman" w:eastAsia="Times New Roman" w:hAnsi="Times New Roman" w:cs="Times New Roman"/>
                <w:color w:val="000000"/>
                <w:sz w:val="26"/>
                <w:szCs w:val="26"/>
              </w:rPr>
              <w:t>Канинский</w:t>
            </w:r>
            <w:proofErr w:type="spellEnd"/>
            <w:r>
              <w:rPr>
                <w:rFonts w:ascii="Times New Roman" w:eastAsia="Times New Roman" w:hAnsi="Times New Roman" w:cs="Times New Roman"/>
                <w:color w:val="000000"/>
                <w:sz w:val="26"/>
                <w:szCs w:val="26"/>
              </w:rPr>
              <w:t xml:space="preserve"> сельсовет» ЗР НАО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3,0</w:t>
            </w:r>
          </w:p>
        </w:tc>
      </w:tr>
      <w:tr w:rsidR="00E20002">
        <w:trPr>
          <w:trHeight w:val="1685"/>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6"/>
                <w:szCs w:val="26"/>
              </w:rPr>
              <w:t xml:space="preserve">ООО «СМП-83» начислен штраф по контракту от 12.09.2022 года №0184300000422000192 на строительство 24-квартирного жилого дома в поселке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xml:space="preserve"> Сельского поселения «Поселок </w:t>
            </w:r>
            <w:proofErr w:type="spellStart"/>
            <w:r>
              <w:rPr>
                <w:rFonts w:ascii="Times New Roman" w:eastAsia="Times New Roman" w:hAnsi="Times New Roman" w:cs="Times New Roman"/>
                <w:color w:val="000000"/>
                <w:sz w:val="26"/>
                <w:szCs w:val="26"/>
              </w:rPr>
              <w:t>Амдерма</w:t>
            </w:r>
            <w:proofErr w:type="spellEnd"/>
            <w:r>
              <w:rPr>
                <w:rFonts w:ascii="Times New Roman" w:eastAsia="Times New Roman" w:hAnsi="Times New Roman" w:cs="Times New Roman"/>
                <w:color w:val="000000"/>
                <w:sz w:val="26"/>
                <w:szCs w:val="26"/>
              </w:rPr>
              <w:t>» ЗР НАО с разработкой проектной документации</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300,0</w:t>
            </w:r>
          </w:p>
        </w:tc>
      </w:tr>
      <w:tr w:rsidR="00E20002">
        <w:trPr>
          <w:trHeight w:val="1538"/>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6"/>
                <w:szCs w:val="26"/>
              </w:rPr>
              <w:t xml:space="preserve">ООО «ГК СЕМЬ ВЕРШИН» начислен штраф за ненадлежащее исполнение контракта от 09.10.2023 года на разработку проектной документации на строительство домов блокированной жилой застройки с 2 и 3жилыми блоками в поселке </w:t>
            </w:r>
            <w:proofErr w:type="spellStart"/>
            <w:r>
              <w:rPr>
                <w:rFonts w:ascii="Times New Roman" w:eastAsia="Times New Roman" w:hAnsi="Times New Roman" w:cs="Times New Roman"/>
                <w:color w:val="000000"/>
                <w:sz w:val="26"/>
                <w:szCs w:val="26"/>
              </w:rPr>
              <w:t>Бугрино</w:t>
            </w:r>
            <w:proofErr w:type="spellEnd"/>
            <w:r>
              <w:rPr>
                <w:rFonts w:ascii="Times New Roman" w:eastAsia="Times New Roman" w:hAnsi="Times New Roman" w:cs="Times New Roman"/>
                <w:color w:val="000000"/>
                <w:sz w:val="26"/>
                <w:szCs w:val="26"/>
              </w:rPr>
              <w:t xml:space="preserve"> СП «</w:t>
            </w:r>
            <w:proofErr w:type="spellStart"/>
            <w:r>
              <w:rPr>
                <w:rFonts w:ascii="Times New Roman" w:eastAsia="Times New Roman" w:hAnsi="Times New Roman" w:cs="Times New Roman"/>
                <w:color w:val="000000"/>
                <w:sz w:val="26"/>
                <w:szCs w:val="26"/>
              </w:rPr>
              <w:t>Колгуевский</w:t>
            </w:r>
            <w:proofErr w:type="spellEnd"/>
            <w:r>
              <w:rPr>
                <w:rFonts w:ascii="Times New Roman" w:eastAsia="Times New Roman" w:hAnsi="Times New Roman" w:cs="Times New Roman"/>
                <w:color w:val="000000"/>
                <w:sz w:val="26"/>
                <w:szCs w:val="26"/>
              </w:rPr>
              <w:t xml:space="preserve"> сельсовет» ЗР НАО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30,0</w:t>
            </w:r>
          </w:p>
        </w:tc>
      </w:tr>
      <w:tr w:rsidR="00E20002">
        <w:trPr>
          <w:trHeight w:val="1403"/>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6"/>
                <w:szCs w:val="26"/>
              </w:rPr>
              <w:t xml:space="preserve">ООО «ГК СЕМЬ ВЕРШИН» начислен штраф за ненадлежащее исполнение контракта от 11.10.2023 года на разработку проектной документации на строительство домов блокированной жилой застройки с 3 и 4 жилыми блоками в поселке </w:t>
            </w:r>
            <w:proofErr w:type="spellStart"/>
            <w:r>
              <w:rPr>
                <w:rFonts w:ascii="Times New Roman" w:eastAsia="Times New Roman" w:hAnsi="Times New Roman" w:cs="Times New Roman"/>
                <w:color w:val="000000"/>
                <w:sz w:val="26"/>
                <w:szCs w:val="26"/>
              </w:rPr>
              <w:t>Бугрино</w:t>
            </w:r>
            <w:proofErr w:type="spellEnd"/>
            <w:r>
              <w:rPr>
                <w:rFonts w:ascii="Times New Roman" w:eastAsia="Times New Roman" w:hAnsi="Times New Roman" w:cs="Times New Roman"/>
                <w:color w:val="000000"/>
                <w:sz w:val="26"/>
                <w:szCs w:val="26"/>
              </w:rPr>
              <w:t xml:space="preserve"> СП «</w:t>
            </w:r>
            <w:proofErr w:type="spellStart"/>
            <w:r>
              <w:rPr>
                <w:rFonts w:ascii="Times New Roman" w:eastAsia="Times New Roman" w:hAnsi="Times New Roman" w:cs="Times New Roman"/>
                <w:color w:val="000000"/>
                <w:sz w:val="26"/>
                <w:szCs w:val="26"/>
              </w:rPr>
              <w:t>Колгуевский</w:t>
            </w:r>
            <w:proofErr w:type="spellEnd"/>
            <w:r>
              <w:rPr>
                <w:rFonts w:ascii="Times New Roman" w:eastAsia="Times New Roman" w:hAnsi="Times New Roman" w:cs="Times New Roman"/>
                <w:color w:val="000000"/>
                <w:sz w:val="26"/>
                <w:szCs w:val="26"/>
              </w:rPr>
              <w:t xml:space="preserve"> сельсовет» ЗР НАО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30,0</w:t>
            </w:r>
          </w:p>
        </w:tc>
      </w:tr>
      <w:tr w:rsidR="00E20002">
        <w:trPr>
          <w:trHeight w:val="1013"/>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jc w:val="both"/>
              <w:rPr>
                <w:color w:val="000000"/>
              </w:rPr>
            </w:pPr>
            <w:r>
              <w:rPr>
                <w:rFonts w:ascii="Times New Roman" w:eastAsia="Times New Roman" w:hAnsi="Times New Roman" w:cs="Times New Roman"/>
                <w:color w:val="000000"/>
                <w:sz w:val="26"/>
                <w:szCs w:val="26"/>
              </w:rPr>
              <w:t xml:space="preserve">ИП </w:t>
            </w:r>
            <w:proofErr w:type="spellStart"/>
            <w:r>
              <w:rPr>
                <w:rFonts w:ascii="Times New Roman" w:eastAsia="Times New Roman" w:hAnsi="Times New Roman" w:cs="Times New Roman"/>
                <w:color w:val="000000"/>
                <w:sz w:val="26"/>
                <w:szCs w:val="26"/>
              </w:rPr>
              <w:t>Дошакову</w:t>
            </w:r>
            <w:proofErr w:type="spellEnd"/>
            <w:r>
              <w:rPr>
                <w:rFonts w:ascii="Times New Roman" w:eastAsia="Times New Roman" w:hAnsi="Times New Roman" w:cs="Times New Roman"/>
                <w:color w:val="000000"/>
                <w:sz w:val="26"/>
                <w:szCs w:val="26"/>
              </w:rPr>
              <w:t xml:space="preserve"> Д. В. Начислен штраф за ненадлежащее исполнение контракта от 25.12.2023 года №0184300000423000198 на поставку питьевой воды в 2024 году</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color w:val="000000"/>
                <w:sz w:val="26"/>
                <w:szCs w:val="26"/>
              </w:rPr>
              <w:t> </w:t>
            </w:r>
          </w:p>
          <w:p w:rsidR="00E20002" w:rsidRDefault="00E9183E">
            <w:pPr>
              <w:jc w:val="center"/>
              <w:rPr>
                <w:color w:val="000000"/>
              </w:rPr>
            </w:pPr>
            <w:r>
              <w:rPr>
                <w:rFonts w:ascii="Times New Roman" w:eastAsia="Times New Roman" w:hAnsi="Times New Roman" w:cs="Times New Roman"/>
                <w:color w:val="000000"/>
                <w:sz w:val="26"/>
                <w:szCs w:val="26"/>
              </w:rPr>
              <w:t>1,0</w:t>
            </w:r>
          </w:p>
        </w:tc>
      </w:tr>
      <w:tr w:rsidR="00E20002">
        <w:trPr>
          <w:trHeight w:val="427"/>
        </w:trPr>
        <w:tc>
          <w:tcPr>
            <w:tcW w:w="764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20002" w:rsidRDefault="00E9183E">
            <w:pPr>
              <w:rPr>
                <w:color w:val="000000"/>
              </w:rPr>
            </w:pPr>
            <w:r>
              <w:rPr>
                <w:rFonts w:ascii="Times New Roman" w:eastAsia="Times New Roman" w:hAnsi="Times New Roman" w:cs="Times New Roman"/>
                <w:b/>
                <w:color w:val="000000"/>
                <w:sz w:val="26"/>
                <w:szCs w:val="26"/>
              </w:rPr>
              <w:t>Итого:</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20002" w:rsidRDefault="00E9183E">
            <w:pPr>
              <w:jc w:val="center"/>
              <w:rPr>
                <w:color w:val="000000"/>
              </w:rPr>
            </w:pPr>
            <w:r>
              <w:rPr>
                <w:rFonts w:ascii="Times New Roman" w:eastAsia="Times New Roman" w:hAnsi="Times New Roman" w:cs="Times New Roman"/>
                <w:b/>
                <w:color w:val="000000"/>
                <w:sz w:val="26"/>
                <w:szCs w:val="26"/>
              </w:rPr>
              <w:t>10 258,5</w:t>
            </w:r>
          </w:p>
        </w:tc>
      </w:tr>
    </w:tbl>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401.41.151</w:t>
      </w:r>
      <w:r>
        <w:rPr>
          <w:rFonts w:ascii="Times New Roman" w:eastAsia="Times New Roman" w:hAnsi="Times New Roman" w:cs="Times New Roman"/>
          <w:color w:val="000000"/>
          <w:sz w:val="26"/>
          <w:szCs w:val="26"/>
        </w:rPr>
        <w:t xml:space="preserve"> «Доходы будущих периодов (Поступления текущего характера от других бюджетов бюджетной системы Российской Федерации)» отражена задолженность Администрации Заполярного района перед окружным бюджетом по межбюджетным трансфертам в сумме </w:t>
      </w:r>
      <w:r>
        <w:rPr>
          <w:rFonts w:ascii="Times New Roman" w:eastAsia="Times New Roman" w:hAnsi="Times New Roman" w:cs="Times New Roman"/>
          <w:b/>
          <w:color w:val="000000"/>
          <w:sz w:val="26"/>
          <w:szCs w:val="26"/>
        </w:rPr>
        <w:t xml:space="preserve">32 417,7 </w:t>
      </w:r>
      <w:r>
        <w:rPr>
          <w:rFonts w:ascii="Times New Roman" w:eastAsia="Times New Roman" w:hAnsi="Times New Roman" w:cs="Times New Roman"/>
          <w:color w:val="000000"/>
          <w:sz w:val="26"/>
          <w:szCs w:val="26"/>
        </w:rPr>
        <w:t>тыс. руб., в том числе:</w:t>
      </w:r>
    </w:p>
    <w:p w:rsidR="00E20002" w:rsidRDefault="00E9183E">
      <w:pPr>
        <w:numPr>
          <w:ilvl w:val="0"/>
          <w:numId w:val="146"/>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перед Департаментом природных ресурсов, экологии и агропромышленного комплекса Ненецкого автономного округа</w:t>
      </w:r>
      <w:r>
        <w:rPr>
          <w:rFonts w:ascii="Times New Roman" w:eastAsia="Times New Roman" w:hAnsi="Times New Roman" w:cs="Times New Roman"/>
          <w:color w:val="000000"/>
          <w:sz w:val="26"/>
          <w:szCs w:val="26"/>
        </w:rPr>
        <w:t xml:space="preserve"> в рамках субсидии на реализацию долгосрочной целевой программы «Формирование и регулирование рынка сельскохозяйственной продукции, сырья и продовольствия в НАО на 2011-2015 годы» в сумме </w:t>
      </w:r>
      <w:r>
        <w:rPr>
          <w:rFonts w:ascii="Times New Roman" w:eastAsia="Times New Roman" w:hAnsi="Times New Roman" w:cs="Times New Roman"/>
          <w:b/>
          <w:color w:val="000000"/>
          <w:sz w:val="26"/>
          <w:szCs w:val="26"/>
          <w:u w:val="single"/>
        </w:rPr>
        <w:t>2 293,1</w:t>
      </w:r>
      <w:r>
        <w:rPr>
          <w:rFonts w:ascii="Times New Roman" w:eastAsia="Times New Roman" w:hAnsi="Times New Roman" w:cs="Times New Roman"/>
          <w:color w:val="000000"/>
          <w:sz w:val="26"/>
          <w:szCs w:val="26"/>
          <w:u w:val="single"/>
        </w:rPr>
        <w:t xml:space="preserve"> тыс. руб.</w:t>
      </w:r>
      <w:r>
        <w:rPr>
          <w:rFonts w:ascii="Times New Roman" w:eastAsia="Times New Roman" w:hAnsi="Times New Roman" w:cs="Times New Roman"/>
          <w:i/>
          <w:color w:val="000000"/>
          <w:sz w:val="26"/>
          <w:szCs w:val="26"/>
        </w:rPr>
        <w:t>;</w:t>
      </w:r>
    </w:p>
    <w:p w:rsidR="00E20002" w:rsidRDefault="00E9183E">
      <w:pPr>
        <w:numPr>
          <w:ilvl w:val="0"/>
          <w:numId w:val="146"/>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перед Департаментом строительства, жилищно-коммунального хозяйства, энергетики и транспорта Ненецкого автономного округа</w:t>
      </w:r>
      <w:r>
        <w:rPr>
          <w:rFonts w:ascii="Times New Roman" w:eastAsia="Times New Roman" w:hAnsi="Times New Roman" w:cs="Times New Roman"/>
          <w:color w:val="000000"/>
          <w:sz w:val="26"/>
          <w:szCs w:val="26"/>
        </w:rPr>
        <w:t xml:space="preserve"> в рамках субсидии на реализацию долгосрочной целевой программы «Развитие энергетического комплекса НАО, обеспечение энергоснабжения и повышение </w:t>
      </w:r>
      <w:proofErr w:type="spellStart"/>
      <w:r>
        <w:rPr>
          <w:rFonts w:ascii="Times New Roman" w:eastAsia="Times New Roman" w:hAnsi="Times New Roman" w:cs="Times New Roman"/>
          <w:color w:val="000000"/>
          <w:sz w:val="26"/>
          <w:szCs w:val="26"/>
        </w:rPr>
        <w:t>энергоэффективности</w:t>
      </w:r>
      <w:proofErr w:type="spellEnd"/>
      <w:r>
        <w:rPr>
          <w:rFonts w:ascii="Times New Roman" w:eastAsia="Times New Roman" w:hAnsi="Times New Roman" w:cs="Times New Roman"/>
          <w:color w:val="000000"/>
          <w:sz w:val="26"/>
          <w:szCs w:val="26"/>
        </w:rPr>
        <w:t xml:space="preserve"> региональной экономики на 2010-2015 годы» в сумме </w:t>
      </w:r>
      <w:r>
        <w:rPr>
          <w:rFonts w:ascii="Times New Roman" w:eastAsia="Times New Roman" w:hAnsi="Times New Roman" w:cs="Times New Roman"/>
          <w:b/>
          <w:color w:val="000000"/>
          <w:sz w:val="26"/>
          <w:szCs w:val="26"/>
          <w:u w:val="single"/>
        </w:rPr>
        <w:t>388,9</w:t>
      </w:r>
      <w:r>
        <w:rPr>
          <w:rFonts w:ascii="Times New Roman" w:eastAsia="Times New Roman" w:hAnsi="Times New Roman" w:cs="Times New Roman"/>
          <w:color w:val="000000"/>
          <w:sz w:val="26"/>
          <w:szCs w:val="26"/>
          <w:u w:val="single"/>
        </w:rPr>
        <w:t xml:space="preserve"> тыс. руб.</w:t>
      </w:r>
      <w:r>
        <w:rPr>
          <w:rFonts w:ascii="Times New Roman" w:eastAsia="Times New Roman" w:hAnsi="Times New Roman" w:cs="Times New Roman"/>
          <w:color w:val="000000"/>
          <w:sz w:val="26"/>
          <w:szCs w:val="26"/>
        </w:rPr>
        <w:t>;</w:t>
      </w:r>
    </w:p>
    <w:p w:rsidR="00E20002" w:rsidRDefault="00E9183E">
      <w:pPr>
        <w:numPr>
          <w:ilvl w:val="0"/>
          <w:numId w:val="146"/>
        </w:numPr>
        <w:spacing w:before="120" w:after="120"/>
        <w:ind w:left="0"/>
        <w:jc w:val="both"/>
        <w:rPr>
          <w:rFonts w:ascii="Arial" w:eastAsia="Arial" w:hAnsi="Arial" w:cs="Arial"/>
          <w:color w:val="000000"/>
          <w:sz w:val="26"/>
        </w:rPr>
      </w:pPr>
      <w:r>
        <w:rPr>
          <w:rFonts w:ascii="Times New Roman" w:eastAsia="Times New Roman" w:hAnsi="Times New Roman" w:cs="Times New Roman"/>
          <w:color w:val="000000"/>
          <w:sz w:val="26"/>
          <w:szCs w:val="26"/>
        </w:rPr>
        <w:t> </w:t>
      </w:r>
      <w:r>
        <w:rPr>
          <w:rFonts w:ascii="Times New Roman" w:eastAsia="Times New Roman" w:hAnsi="Times New Roman" w:cs="Times New Roman"/>
          <w:color w:val="000000"/>
          <w:sz w:val="26"/>
          <w:szCs w:val="26"/>
          <w:u w:val="single"/>
        </w:rPr>
        <w:t>перед Департаментом строительства, жилищно-коммунального хозяйства, энергетики и транспорта Ненецкого автономного округа</w:t>
      </w:r>
      <w:r>
        <w:rPr>
          <w:rFonts w:ascii="Times New Roman" w:eastAsia="Times New Roman" w:hAnsi="Times New Roman" w:cs="Times New Roman"/>
          <w:color w:val="000000"/>
          <w:sz w:val="26"/>
          <w:szCs w:val="26"/>
        </w:rPr>
        <w:t xml:space="preserve"> в рамках субсидии на реализацию долгосрочной целевой программы «Социальное развитие села на территории НАО на 2009-2015 годы» в сумме </w:t>
      </w:r>
      <w:r>
        <w:rPr>
          <w:rFonts w:ascii="Times New Roman" w:eastAsia="Times New Roman" w:hAnsi="Times New Roman" w:cs="Times New Roman"/>
          <w:b/>
          <w:color w:val="000000"/>
          <w:sz w:val="26"/>
          <w:szCs w:val="26"/>
          <w:u w:val="single"/>
        </w:rPr>
        <w:t>29 735,7</w:t>
      </w:r>
      <w:r>
        <w:rPr>
          <w:rFonts w:ascii="Times New Roman" w:eastAsia="Times New Roman" w:hAnsi="Times New Roman" w:cs="Times New Roman"/>
          <w:color w:val="000000"/>
          <w:sz w:val="26"/>
          <w:szCs w:val="26"/>
          <w:u w:val="single"/>
        </w:rPr>
        <w:t xml:space="preserve"> тыс. руб.</w:t>
      </w:r>
    </w:p>
    <w:p w:rsidR="00E20002" w:rsidRDefault="00E9183E">
      <w:pPr>
        <w:spacing w:before="240" w:after="120"/>
        <w:ind w:firstLine="540"/>
        <w:rPr>
          <w:color w:val="000000"/>
        </w:rPr>
      </w:pPr>
      <w:r>
        <w:rPr>
          <w:rFonts w:ascii="Times New Roman" w:eastAsia="Times New Roman" w:hAnsi="Times New Roman" w:cs="Times New Roman"/>
          <w:b/>
          <w:color w:val="000000"/>
          <w:sz w:val="26"/>
          <w:szCs w:val="26"/>
        </w:rPr>
        <w:t>7. Расходы будущих периодов (счет 401.50)</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По состоянию на 1 января 2025 года на счете </w:t>
      </w:r>
      <w:r>
        <w:rPr>
          <w:rFonts w:ascii="Times New Roman" w:eastAsia="Times New Roman" w:hAnsi="Times New Roman" w:cs="Times New Roman"/>
          <w:b/>
          <w:color w:val="000000"/>
          <w:sz w:val="26"/>
          <w:szCs w:val="26"/>
        </w:rPr>
        <w:t xml:space="preserve">401.50 «Расходы будущих периодов» </w:t>
      </w:r>
      <w:r>
        <w:rPr>
          <w:rFonts w:ascii="Times New Roman" w:eastAsia="Times New Roman" w:hAnsi="Times New Roman" w:cs="Times New Roman"/>
          <w:color w:val="000000"/>
          <w:sz w:val="26"/>
          <w:szCs w:val="26"/>
        </w:rPr>
        <w:t xml:space="preserve">отражены расходы, связанные с приобретением неисключительного права пользования нематериальными активами в течение нескольких отчетных периодов в сумме </w:t>
      </w:r>
      <w:r>
        <w:rPr>
          <w:rFonts w:ascii="Times New Roman" w:eastAsia="Times New Roman" w:hAnsi="Times New Roman" w:cs="Times New Roman"/>
          <w:b/>
          <w:color w:val="000000"/>
          <w:sz w:val="26"/>
          <w:szCs w:val="26"/>
        </w:rPr>
        <w:t xml:space="preserve">33,5 </w:t>
      </w:r>
      <w:r>
        <w:rPr>
          <w:rFonts w:ascii="Times New Roman" w:eastAsia="Times New Roman" w:hAnsi="Times New Roman" w:cs="Times New Roman"/>
          <w:color w:val="000000"/>
          <w:sz w:val="26"/>
          <w:szCs w:val="26"/>
        </w:rPr>
        <w:t>тыс. руб.</w:t>
      </w:r>
    </w:p>
    <w:p w:rsidR="00E20002" w:rsidRDefault="00E9183E">
      <w:pPr>
        <w:spacing w:before="240" w:after="120"/>
        <w:ind w:firstLine="540"/>
        <w:rPr>
          <w:color w:val="000000"/>
        </w:rPr>
      </w:pPr>
      <w:r>
        <w:rPr>
          <w:rFonts w:ascii="Times New Roman" w:eastAsia="Times New Roman" w:hAnsi="Times New Roman" w:cs="Times New Roman"/>
          <w:b/>
          <w:color w:val="000000"/>
          <w:sz w:val="26"/>
          <w:szCs w:val="26"/>
        </w:rPr>
        <w:t>8. Резервы предстоящих расходов (счет 401.60)</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По состоянию на 31.12.2024 года в учете сформирован резерв на оплату отпусков за фактически отработанное время, включая платежи на обязательное социальной страхование в сумме </w:t>
      </w:r>
      <w:r>
        <w:rPr>
          <w:rFonts w:ascii="Times New Roman" w:eastAsia="Times New Roman" w:hAnsi="Times New Roman" w:cs="Times New Roman"/>
          <w:b/>
          <w:color w:val="000000"/>
          <w:sz w:val="26"/>
          <w:szCs w:val="26"/>
        </w:rPr>
        <w:t xml:space="preserve">13 220,1 </w:t>
      </w:r>
      <w:r>
        <w:rPr>
          <w:rFonts w:ascii="Times New Roman" w:eastAsia="Times New Roman" w:hAnsi="Times New Roman" w:cs="Times New Roman"/>
          <w:color w:val="000000"/>
          <w:sz w:val="26"/>
          <w:szCs w:val="26"/>
        </w:rPr>
        <w:t>тыс. руб.,</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в том числе:</w:t>
      </w:r>
    </w:p>
    <w:p w:rsidR="00E20002" w:rsidRDefault="00E9183E">
      <w:pPr>
        <w:numPr>
          <w:ilvl w:val="0"/>
          <w:numId w:val="147"/>
        </w:numPr>
        <w:spacing w:before="120" w:after="120"/>
        <w:ind w:left="0"/>
        <w:jc w:val="both"/>
        <w:rPr>
          <w:rFonts w:ascii="Arial" w:eastAsia="Arial" w:hAnsi="Arial" w:cs="Arial"/>
          <w:color w:val="000000"/>
          <w:sz w:val="26"/>
        </w:rPr>
      </w:pPr>
      <w:r>
        <w:rPr>
          <w:rFonts w:ascii="Times New Roman" w:eastAsia="Times New Roman" w:hAnsi="Times New Roman" w:cs="Times New Roman"/>
          <w:i/>
          <w:color w:val="000000"/>
          <w:sz w:val="26"/>
          <w:szCs w:val="26"/>
        </w:rPr>
        <w:t> по оплате отпусков (КОСГУ 211) – 10174,1 тыс. руб.</w:t>
      </w:r>
    </w:p>
    <w:p w:rsidR="00E20002" w:rsidRDefault="00E9183E">
      <w:pPr>
        <w:numPr>
          <w:ilvl w:val="0"/>
          <w:numId w:val="147"/>
        </w:numPr>
        <w:spacing w:before="120" w:after="120"/>
        <w:ind w:left="0"/>
        <w:jc w:val="both"/>
        <w:rPr>
          <w:rFonts w:ascii="Arial" w:eastAsia="Arial" w:hAnsi="Arial" w:cs="Arial"/>
          <w:i/>
          <w:color w:val="000000"/>
          <w:sz w:val="26"/>
        </w:rPr>
      </w:pPr>
      <w:r>
        <w:rPr>
          <w:rFonts w:ascii="Times New Roman" w:eastAsia="Times New Roman" w:hAnsi="Times New Roman" w:cs="Times New Roman"/>
          <w:i/>
          <w:color w:val="000000"/>
          <w:sz w:val="26"/>
          <w:szCs w:val="26"/>
        </w:rPr>
        <w:t> по страховым взносам (КОСГУ 213) – 3046,0 тыс. руб.</w:t>
      </w:r>
    </w:p>
    <w:p w:rsidR="00E20002" w:rsidRDefault="00E9183E">
      <w:pPr>
        <w:spacing w:before="480" w:after="480"/>
        <w:jc w:val="center"/>
        <w:rPr>
          <w:color w:val="000000"/>
        </w:rPr>
      </w:pPr>
      <w:r>
        <w:rPr>
          <w:rFonts w:ascii="Times New Roman" w:eastAsia="Times New Roman" w:hAnsi="Times New Roman" w:cs="Times New Roman"/>
          <w:b/>
          <w:color w:val="000000"/>
          <w:sz w:val="26"/>
          <w:szCs w:val="26"/>
        </w:rPr>
        <w:t>Раздел 5: Прочие вопросы деятельности субъекта отчетности</w:t>
      </w:r>
    </w:p>
    <w:p w:rsidR="00E20002" w:rsidRDefault="00E9183E">
      <w:pPr>
        <w:spacing w:before="240" w:after="120"/>
        <w:ind w:firstLine="540"/>
        <w:rPr>
          <w:color w:val="000000"/>
        </w:rPr>
      </w:pPr>
      <w:r>
        <w:rPr>
          <w:rFonts w:ascii="Times New Roman" w:eastAsia="Times New Roman" w:hAnsi="Times New Roman" w:cs="Times New Roman"/>
          <w:b/>
          <w:color w:val="000000"/>
          <w:sz w:val="26"/>
          <w:szCs w:val="26"/>
        </w:rPr>
        <w:t>1. Вложения в уставные фонды</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По состоянию на 1 января 2025 года финансовые вложения в предприятия Заполярного района составили 520 458,4 тыс.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соответствии с заключенными соглашениями о предоставлении Муниципальному предприятию Заполярного района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xml:space="preserve">» субсидии на приобретение объектов недвижимого имущества в муниципальную собственность, а также субсидии на осуществление капитальных вложений в объекты капитального строительства муниципальной собственности из районного бюджета в 2024 году перечислено </w:t>
      </w:r>
      <w:r>
        <w:rPr>
          <w:rFonts w:ascii="Times New Roman" w:eastAsia="Times New Roman" w:hAnsi="Times New Roman" w:cs="Times New Roman"/>
          <w:color w:val="000000"/>
          <w:sz w:val="26"/>
          <w:szCs w:val="26"/>
          <w:u w:val="single"/>
        </w:rPr>
        <w:t>78 541,7 тыс. руб.</w:t>
      </w:r>
      <w:r>
        <w:rPr>
          <w:rFonts w:ascii="Times New Roman" w:eastAsia="Times New Roman" w:hAnsi="Times New Roman" w:cs="Times New Roman"/>
          <w:color w:val="000000"/>
          <w:sz w:val="26"/>
          <w:szCs w:val="26"/>
        </w:rPr>
        <w:t>, в том числе:</w:t>
      </w:r>
    </w:p>
    <w:p w:rsidR="00E20002" w:rsidRDefault="00E9183E">
      <w:pPr>
        <w:spacing w:before="120" w:after="120"/>
        <w:ind w:firstLine="540"/>
        <w:jc w:val="both"/>
        <w:rPr>
          <w:color w:val="000000"/>
        </w:rPr>
      </w:pPr>
      <w:r>
        <w:rPr>
          <w:rFonts w:ascii="Times New Roman" w:eastAsia="Times New Roman" w:hAnsi="Times New Roman" w:cs="Times New Roman"/>
          <w:i/>
          <w:color w:val="000000"/>
          <w:sz w:val="26"/>
          <w:szCs w:val="26"/>
        </w:rPr>
        <w:t>- на приобретение гаража для хранения специализированной техники в селе Нижняя Пеша - 40 266 тыс. руб.;</w:t>
      </w:r>
    </w:p>
    <w:p w:rsidR="00E20002" w:rsidRDefault="00E9183E">
      <w:pPr>
        <w:spacing w:before="120" w:after="120"/>
        <w:ind w:firstLine="540"/>
        <w:jc w:val="both"/>
        <w:rPr>
          <w:color w:val="000000"/>
        </w:rPr>
      </w:pPr>
      <w:r>
        <w:rPr>
          <w:rFonts w:ascii="Times New Roman" w:eastAsia="Times New Roman" w:hAnsi="Times New Roman" w:cs="Times New Roman"/>
          <w:i/>
          <w:color w:val="000000"/>
          <w:sz w:val="26"/>
          <w:szCs w:val="26"/>
        </w:rPr>
        <w:t xml:space="preserve">- на реконструкцию объекта «Гараж для большегрузных машин в поселке </w:t>
      </w:r>
      <w:proofErr w:type="spellStart"/>
      <w:r>
        <w:rPr>
          <w:rFonts w:ascii="Times New Roman" w:eastAsia="Times New Roman" w:hAnsi="Times New Roman" w:cs="Times New Roman"/>
          <w:i/>
          <w:color w:val="000000"/>
          <w:sz w:val="26"/>
          <w:szCs w:val="26"/>
        </w:rPr>
        <w:t>Харута</w:t>
      </w:r>
      <w:proofErr w:type="spellEnd"/>
      <w:r>
        <w:rPr>
          <w:rFonts w:ascii="Times New Roman" w:eastAsia="Times New Roman" w:hAnsi="Times New Roman" w:cs="Times New Roman"/>
          <w:i/>
          <w:color w:val="000000"/>
          <w:sz w:val="26"/>
          <w:szCs w:val="26"/>
        </w:rPr>
        <w:t xml:space="preserve"> Ненецкого автономного округа» (строительство пристройки) – 8 625,0 тыс. руб.;</w:t>
      </w:r>
    </w:p>
    <w:p w:rsidR="00E20002" w:rsidRDefault="00E9183E">
      <w:pPr>
        <w:spacing w:before="120" w:after="120"/>
        <w:ind w:firstLine="540"/>
        <w:jc w:val="both"/>
        <w:rPr>
          <w:color w:val="000000"/>
        </w:rPr>
      </w:pPr>
      <w:r>
        <w:rPr>
          <w:rFonts w:ascii="Times New Roman" w:eastAsia="Times New Roman" w:hAnsi="Times New Roman" w:cs="Times New Roman"/>
          <w:i/>
          <w:color w:val="000000"/>
          <w:sz w:val="26"/>
          <w:szCs w:val="26"/>
        </w:rPr>
        <w:t xml:space="preserve">- на реконструкцию теплотрассы котельной детского сада в поселке </w:t>
      </w:r>
      <w:proofErr w:type="spellStart"/>
      <w:r>
        <w:rPr>
          <w:rFonts w:ascii="Times New Roman" w:eastAsia="Times New Roman" w:hAnsi="Times New Roman" w:cs="Times New Roman"/>
          <w:i/>
          <w:color w:val="000000"/>
          <w:sz w:val="26"/>
          <w:szCs w:val="26"/>
        </w:rPr>
        <w:t>Харута</w:t>
      </w:r>
      <w:proofErr w:type="spellEnd"/>
      <w:r>
        <w:rPr>
          <w:rFonts w:ascii="Times New Roman" w:eastAsia="Times New Roman" w:hAnsi="Times New Roman" w:cs="Times New Roman"/>
          <w:i/>
          <w:color w:val="000000"/>
          <w:sz w:val="26"/>
          <w:szCs w:val="26"/>
        </w:rPr>
        <w:t xml:space="preserve"> – 6 483,4 тыс. руб.;</w:t>
      </w:r>
    </w:p>
    <w:p w:rsidR="00E20002" w:rsidRDefault="00E9183E">
      <w:pPr>
        <w:spacing w:before="120" w:after="120"/>
        <w:ind w:firstLine="540"/>
        <w:jc w:val="both"/>
        <w:rPr>
          <w:color w:val="000000"/>
        </w:rPr>
      </w:pPr>
      <w:r>
        <w:rPr>
          <w:rFonts w:ascii="Times New Roman" w:eastAsia="Times New Roman" w:hAnsi="Times New Roman" w:cs="Times New Roman"/>
          <w:i/>
          <w:color w:val="000000"/>
          <w:sz w:val="26"/>
          <w:szCs w:val="26"/>
        </w:rPr>
        <w:t xml:space="preserve">- на приобретение участка высоковольтной ЛЭП 10 </w:t>
      </w:r>
      <w:proofErr w:type="spellStart"/>
      <w:r>
        <w:rPr>
          <w:rFonts w:ascii="Times New Roman" w:eastAsia="Times New Roman" w:hAnsi="Times New Roman" w:cs="Times New Roman"/>
          <w:i/>
          <w:color w:val="000000"/>
          <w:sz w:val="26"/>
          <w:szCs w:val="26"/>
        </w:rPr>
        <w:t>кВ</w:t>
      </w:r>
      <w:proofErr w:type="spellEnd"/>
      <w:r>
        <w:rPr>
          <w:rFonts w:ascii="Times New Roman" w:eastAsia="Times New Roman" w:hAnsi="Times New Roman" w:cs="Times New Roman"/>
          <w:i/>
          <w:color w:val="000000"/>
          <w:sz w:val="26"/>
          <w:szCs w:val="26"/>
        </w:rPr>
        <w:t xml:space="preserve"> в селе </w:t>
      </w:r>
      <w:proofErr w:type="spellStart"/>
      <w:r>
        <w:rPr>
          <w:rFonts w:ascii="Times New Roman" w:eastAsia="Times New Roman" w:hAnsi="Times New Roman" w:cs="Times New Roman"/>
          <w:i/>
          <w:color w:val="000000"/>
          <w:sz w:val="26"/>
          <w:szCs w:val="26"/>
        </w:rPr>
        <w:t>Несь</w:t>
      </w:r>
      <w:proofErr w:type="spellEnd"/>
      <w:r>
        <w:rPr>
          <w:rFonts w:ascii="Times New Roman" w:eastAsia="Times New Roman" w:hAnsi="Times New Roman" w:cs="Times New Roman"/>
          <w:i/>
          <w:color w:val="000000"/>
          <w:sz w:val="26"/>
          <w:szCs w:val="26"/>
        </w:rPr>
        <w:t xml:space="preserve"> – 3 521,0 тыс. руб.;</w:t>
      </w:r>
    </w:p>
    <w:p w:rsidR="00E20002" w:rsidRDefault="00E9183E">
      <w:pPr>
        <w:spacing w:before="120" w:after="120"/>
        <w:ind w:firstLine="540"/>
        <w:jc w:val="both"/>
        <w:rPr>
          <w:color w:val="000000"/>
        </w:rPr>
      </w:pPr>
      <w:r>
        <w:rPr>
          <w:rFonts w:ascii="Times New Roman" w:eastAsia="Times New Roman" w:hAnsi="Times New Roman" w:cs="Times New Roman"/>
          <w:i/>
          <w:color w:val="000000"/>
          <w:sz w:val="26"/>
          <w:szCs w:val="26"/>
        </w:rPr>
        <w:t xml:space="preserve">- на строительство ЛЭП 0,4 </w:t>
      </w:r>
      <w:proofErr w:type="spellStart"/>
      <w:r>
        <w:rPr>
          <w:rFonts w:ascii="Times New Roman" w:eastAsia="Times New Roman" w:hAnsi="Times New Roman" w:cs="Times New Roman"/>
          <w:i/>
          <w:color w:val="000000"/>
          <w:sz w:val="26"/>
          <w:szCs w:val="26"/>
        </w:rPr>
        <w:t>кВ</w:t>
      </w:r>
      <w:proofErr w:type="spellEnd"/>
      <w:r>
        <w:rPr>
          <w:rFonts w:ascii="Times New Roman" w:eastAsia="Times New Roman" w:hAnsi="Times New Roman" w:cs="Times New Roman"/>
          <w:i/>
          <w:color w:val="000000"/>
          <w:sz w:val="26"/>
          <w:szCs w:val="26"/>
        </w:rPr>
        <w:t xml:space="preserve"> в поселке </w:t>
      </w:r>
      <w:proofErr w:type="spellStart"/>
      <w:r>
        <w:rPr>
          <w:rFonts w:ascii="Times New Roman" w:eastAsia="Times New Roman" w:hAnsi="Times New Roman" w:cs="Times New Roman"/>
          <w:i/>
          <w:color w:val="000000"/>
          <w:sz w:val="26"/>
          <w:szCs w:val="26"/>
        </w:rPr>
        <w:t>Хонгурей</w:t>
      </w:r>
      <w:proofErr w:type="spellEnd"/>
      <w:r>
        <w:rPr>
          <w:rFonts w:ascii="Times New Roman" w:eastAsia="Times New Roman" w:hAnsi="Times New Roman" w:cs="Times New Roman"/>
          <w:i/>
          <w:color w:val="000000"/>
          <w:sz w:val="26"/>
          <w:szCs w:val="26"/>
        </w:rPr>
        <w:t xml:space="preserve"> – 19 646,3 тыс. руб.</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2. Изменение остатков валюты баланса</w:t>
      </w:r>
    </w:p>
    <w:p w:rsidR="00E20002" w:rsidRDefault="00E9183E">
      <w:pPr>
        <w:spacing w:before="120" w:after="120"/>
        <w:jc w:val="both"/>
        <w:rPr>
          <w:color w:val="000000"/>
        </w:rPr>
      </w:pPr>
      <w:r>
        <w:rPr>
          <w:rFonts w:ascii="Times New Roman" w:eastAsia="Times New Roman" w:hAnsi="Times New Roman" w:cs="Times New Roman"/>
          <w:color w:val="000000"/>
          <w:sz w:val="26"/>
          <w:szCs w:val="26"/>
        </w:rPr>
        <w:t xml:space="preserve">Валюта баланса на начало 2024 года </w:t>
      </w:r>
      <w:r>
        <w:rPr>
          <w:rFonts w:ascii="Times New Roman" w:eastAsia="Times New Roman" w:hAnsi="Times New Roman" w:cs="Times New Roman"/>
          <w:b/>
          <w:color w:val="000000"/>
          <w:sz w:val="26"/>
          <w:szCs w:val="26"/>
        </w:rPr>
        <w:t xml:space="preserve">увеличилась на </w:t>
      </w:r>
      <w:r>
        <w:rPr>
          <w:rFonts w:ascii="Times New Roman" w:eastAsia="Times New Roman" w:hAnsi="Times New Roman" w:cs="Times New Roman"/>
          <w:b/>
          <w:color w:val="000000"/>
          <w:sz w:val="26"/>
          <w:szCs w:val="26"/>
          <w:u w:val="single"/>
        </w:rPr>
        <w:t>6 153,95</w:t>
      </w:r>
      <w:r>
        <w:rPr>
          <w:rFonts w:ascii="Times New Roman" w:eastAsia="Times New Roman" w:hAnsi="Times New Roman" w:cs="Times New Roman"/>
          <w:color w:val="000000"/>
          <w:sz w:val="26"/>
          <w:szCs w:val="26"/>
          <w:u w:val="single"/>
        </w:rPr>
        <w:t xml:space="preserve"> руб.</w:t>
      </w:r>
      <w:r>
        <w:rPr>
          <w:rFonts w:ascii="Times New Roman" w:eastAsia="Times New Roman" w:hAnsi="Times New Roman" w:cs="Times New Roman"/>
          <w:b/>
          <w:color w:val="000000"/>
          <w:sz w:val="26"/>
          <w:szCs w:val="26"/>
        </w:rPr>
        <w:t xml:space="preserve"> </w:t>
      </w:r>
      <w:r>
        <w:rPr>
          <w:rFonts w:ascii="Times New Roman" w:eastAsia="Times New Roman" w:hAnsi="Times New Roman" w:cs="Times New Roman"/>
          <w:color w:val="000000"/>
          <w:sz w:val="26"/>
          <w:szCs w:val="26"/>
        </w:rPr>
        <w:t>по следующим причинам:</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u w:val="single"/>
        </w:rPr>
        <w:t>Увеличение по строке 250 «Дебиторская задолженность по доходам (020500000, 020900000), всего» в сумме 6 153,95 руб.</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i/>
          <w:color w:val="000000"/>
          <w:sz w:val="26"/>
          <w:szCs w:val="26"/>
          <w:shd w:val="clear" w:color="auto" w:fill="FFFFFF"/>
        </w:rPr>
        <w:t xml:space="preserve">- Контрольно-счетной палатой Заполярного района в результате </w:t>
      </w:r>
      <w:r>
        <w:rPr>
          <w:rFonts w:ascii="Times New Roman" w:eastAsia="Times New Roman" w:hAnsi="Times New Roman" w:cs="Times New Roman"/>
          <w:i/>
          <w:color w:val="000000"/>
          <w:sz w:val="26"/>
          <w:szCs w:val="26"/>
        </w:rPr>
        <w:t>контрольного мероприятия</w:t>
      </w:r>
      <w:r>
        <w:rPr>
          <w:rFonts w:ascii="Times New Roman" w:eastAsia="Times New Roman" w:hAnsi="Times New Roman" w:cs="Times New Roman"/>
          <w:i/>
          <w:color w:val="000000"/>
          <w:sz w:val="26"/>
          <w:szCs w:val="26"/>
          <w:shd w:val="clear" w:color="auto" w:fill="FFFFFF"/>
        </w:rPr>
        <w:t xml:space="preserve"> в</w:t>
      </w:r>
      <w:r>
        <w:rPr>
          <w:rFonts w:ascii="Times New Roman" w:eastAsia="Times New Roman" w:hAnsi="Times New Roman" w:cs="Times New Roman"/>
          <w:i/>
          <w:color w:val="000000"/>
          <w:sz w:val="26"/>
          <w:szCs w:val="26"/>
        </w:rPr>
        <w:t xml:space="preserve">нутреннего муниципального финансового контроля </w:t>
      </w:r>
      <w:r>
        <w:rPr>
          <w:rFonts w:ascii="Times New Roman" w:eastAsia="Times New Roman" w:hAnsi="Times New Roman" w:cs="Times New Roman"/>
          <w:i/>
          <w:color w:val="000000"/>
          <w:sz w:val="26"/>
          <w:szCs w:val="26"/>
          <w:shd w:val="clear" w:color="auto" w:fill="FFFFFF"/>
        </w:rPr>
        <w:t>выявлена излишне выплаченная в прошлые отчетные периоды заработная плата;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u w:val="single"/>
          <w:shd w:val="clear" w:color="auto" w:fill="FFFFFF"/>
        </w:rPr>
        <w:t>Увеличение по строке 410 «Кредиторская задолженность по выплатам (030200000, 020800000, 030402000, 030403000), всего» в сумме 94,50 руб.</w:t>
      </w:r>
      <w:r>
        <w:rPr>
          <w:rFonts w:ascii="Times New Roman" w:eastAsia="Times New Roman" w:hAnsi="Times New Roman" w:cs="Times New Roman"/>
          <w:color w:val="000000"/>
          <w:sz w:val="26"/>
          <w:szCs w:val="26"/>
          <w:shd w:val="clear" w:color="auto" w:fill="FFFFFF"/>
        </w:rPr>
        <w:t xml:space="preserve"> </w:t>
      </w:r>
      <w:r>
        <w:rPr>
          <w:rFonts w:ascii="Times New Roman" w:eastAsia="Times New Roman" w:hAnsi="Times New Roman" w:cs="Times New Roman"/>
          <w:i/>
          <w:color w:val="000000"/>
          <w:sz w:val="26"/>
          <w:szCs w:val="26"/>
          <w:shd w:val="clear" w:color="auto" w:fill="FFFFFF"/>
        </w:rPr>
        <w:t>- Администрацией Заполярного района самостоятельно выявлена ошибка прошлых лет в части принятия к учету и отражения фактических расходов по услугам связи.</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u w:val="single"/>
          <w:shd w:val="clear" w:color="auto" w:fill="FFFFFF"/>
        </w:rPr>
        <w:t>Увеличение по строке 570 «Финансовый результат экономического субъекта» в сумме 6 059,45 руб.</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 xml:space="preserve">3. Денежные средства в кассе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На 1 января 2025 года денежные средства в кассе органов местного самоуправления и казенных учреждений муниципального района «Заполярный район» не числятся.</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4. Пояснения к ф.0503190 «Сведения о вложениях в объекты недвижимого имущества, объектах незавершенного строительства»</w:t>
      </w:r>
      <w:r>
        <w:rPr>
          <w:rFonts w:ascii="Times New Roman" w:eastAsia="Times New Roman" w:hAnsi="Times New Roman" w:cs="Times New Roman"/>
          <w:color w:val="000000"/>
          <w:sz w:val="26"/>
          <w:szCs w:val="26"/>
        </w:rPr>
        <w:t xml:space="preserve">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shd w:val="clear" w:color="auto" w:fill="FFFFFF"/>
        </w:rPr>
        <w:t>Капитальные вложения, с даты начала формирования которых истекло более 10 лет (сформированные до 2014 года) и информация о предполагаемых сроках завершения капитальных вложений и (или) иных мерах по завершению бюджетных инвестиций:</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1. </w:t>
      </w:r>
      <w:r>
        <w:rPr>
          <w:rFonts w:ascii="Times New Roman" w:eastAsia="Times New Roman" w:hAnsi="Times New Roman" w:cs="Times New Roman"/>
          <w:color w:val="000000"/>
          <w:sz w:val="26"/>
          <w:szCs w:val="26"/>
          <w:u w:val="single"/>
        </w:rPr>
        <w:t xml:space="preserve">Объект «Школа-сад на 80 мест в п. </w:t>
      </w:r>
      <w:proofErr w:type="spellStart"/>
      <w:r>
        <w:rPr>
          <w:rFonts w:ascii="Times New Roman" w:eastAsia="Times New Roman" w:hAnsi="Times New Roman" w:cs="Times New Roman"/>
          <w:color w:val="000000"/>
          <w:sz w:val="26"/>
          <w:szCs w:val="26"/>
          <w:u w:val="single"/>
        </w:rPr>
        <w:t>Бугрино</w:t>
      </w:r>
      <w:proofErr w:type="spellEnd"/>
      <w:r>
        <w:rPr>
          <w:rFonts w:ascii="Times New Roman" w:eastAsia="Times New Roman" w:hAnsi="Times New Roman" w:cs="Times New Roman"/>
          <w:color w:val="000000"/>
          <w:sz w:val="26"/>
          <w:szCs w:val="26"/>
          <w:u w:val="single"/>
        </w:rPr>
        <w:t xml:space="preserve"> Ненецкого автономного округа, в районе крайнего дома по улице </w:t>
      </w:r>
      <w:proofErr w:type="spellStart"/>
      <w:r>
        <w:rPr>
          <w:rFonts w:ascii="Times New Roman" w:eastAsia="Times New Roman" w:hAnsi="Times New Roman" w:cs="Times New Roman"/>
          <w:color w:val="000000"/>
          <w:sz w:val="26"/>
          <w:szCs w:val="26"/>
          <w:u w:val="single"/>
        </w:rPr>
        <w:t>Оленная</w:t>
      </w:r>
      <w:proofErr w:type="spellEnd"/>
      <w:r>
        <w:rPr>
          <w:rFonts w:ascii="Times New Roman" w:eastAsia="Times New Roman" w:hAnsi="Times New Roman" w:cs="Times New Roman"/>
          <w:color w:val="000000"/>
          <w:sz w:val="26"/>
          <w:szCs w:val="26"/>
          <w:u w:val="single"/>
        </w:rPr>
        <w:t>»</w:t>
      </w:r>
      <w:r>
        <w:rPr>
          <w:rFonts w:ascii="Times New Roman" w:eastAsia="Times New Roman" w:hAnsi="Times New Roman" w:cs="Times New Roman"/>
          <w:color w:val="000000"/>
          <w:sz w:val="26"/>
          <w:szCs w:val="26"/>
        </w:rPr>
        <w:t xml:space="preserve"> – общий объем капитальных вложений составил </w:t>
      </w:r>
      <w:r>
        <w:rPr>
          <w:rFonts w:ascii="Times New Roman" w:eastAsia="Times New Roman" w:hAnsi="Times New Roman" w:cs="Times New Roman"/>
          <w:b/>
          <w:color w:val="000000"/>
          <w:sz w:val="26"/>
          <w:szCs w:val="26"/>
        </w:rPr>
        <w:t xml:space="preserve">21 450 077,99 </w:t>
      </w:r>
      <w:r>
        <w:rPr>
          <w:rFonts w:ascii="Times New Roman" w:eastAsia="Times New Roman" w:hAnsi="Times New Roman" w:cs="Times New Roman"/>
          <w:color w:val="000000"/>
          <w:sz w:val="26"/>
          <w:szCs w:val="26"/>
        </w:rPr>
        <w:t>руб., в том числе: на проектирование объекта - 3 499 500,00 руб., на строительство объекта - 17 950 077,99 руб. Кадастровый номер объекта 83:00:100003:330, площадь 1 481,9 кв. м расположен на земельном участке с кадастровым номером 83:00:100003:317 общей площадью 6 095 кв. м.</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2009 году был разработан проект на строительство объекта. В 2010 году с ООО «</w:t>
      </w:r>
      <w:proofErr w:type="spellStart"/>
      <w:r>
        <w:rPr>
          <w:rFonts w:ascii="Times New Roman" w:eastAsia="Times New Roman" w:hAnsi="Times New Roman" w:cs="Times New Roman"/>
          <w:color w:val="000000"/>
          <w:sz w:val="26"/>
          <w:szCs w:val="26"/>
        </w:rPr>
        <w:t>Стоунтэкс</w:t>
      </w:r>
      <w:proofErr w:type="spellEnd"/>
      <w:r>
        <w:rPr>
          <w:rFonts w:ascii="Times New Roman" w:eastAsia="Times New Roman" w:hAnsi="Times New Roman" w:cs="Times New Roman"/>
          <w:color w:val="000000"/>
          <w:sz w:val="26"/>
          <w:szCs w:val="26"/>
        </w:rPr>
        <w:t>» заключен муниципальный контракт № 60/10 на строительство объекта на сумму 131 113 тыс. руб.  В соответствии с условиями муниципального контракта произведена оплата авансового платежа в размере 30%. Подрядчик не приступил к выполнению работ, доставка груза, строительных материалов к месту строительства не была произведена, в связи с чем муниципальный контракт был расторгнут по решению арбитражного суда Архангельской области от 07.02.2012 года и принято судебное решение на взыскание авансового платежа с генерального директора ООО «</w:t>
      </w:r>
      <w:proofErr w:type="spellStart"/>
      <w:r>
        <w:rPr>
          <w:rFonts w:ascii="Times New Roman" w:eastAsia="Times New Roman" w:hAnsi="Times New Roman" w:cs="Times New Roman"/>
          <w:color w:val="000000"/>
          <w:sz w:val="26"/>
          <w:szCs w:val="26"/>
        </w:rPr>
        <w:t>Стоунтэкс</w:t>
      </w:r>
      <w:proofErr w:type="spellEnd"/>
      <w:r>
        <w:rPr>
          <w:rFonts w:ascii="Times New Roman" w:eastAsia="Times New Roman" w:hAnsi="Times New Roman" w:cs="Times New Roman"/>
          <w:color w:val="000000"/>
          <w:sz w:val="26"/>
          <w:szCs w:val="26"/>
        </w:rPr>
        <w:t>» Рогожкина Андрея Валерьевича.</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2013 году заключен муниципальный контракт с ООО «</w:t>
      </w:r>
      <w:proofErr w:type="spellStart"/>
      <w:r>
        <w:rPr>
          <w:rFonts w:ascii="Times New Roman" w:eastAsia="Times New Roman" w:hAnsi="Times New Roman" w:cs="Times New Roman"/>
          <w:color w:val="000000"/>
          <w:sz w:val="26"/>
          <w:szCs w:val="26"/>
        </w:rPr>
        <w:t>Бизнесстрой</w:t>
      </w:r>
      <w:proofErr w:type="spellEnd"/>
      <w:r>
        <w:rPr>
          <w:rFonts w:ascii="Times New Roman" w:eastAsia="Times New Roman" w:hAnsi="Times New Roman" w:cs="Times New Roman"/>
          <w:color w:val="000000"/>
          <w:sz w:val="26"/>
          <w:szCs w:val="26"/>
        </w:rPr>
        <w:t>» со сроком исполнения строительно-монтажных работ до 25.07.2014 года и сроком ввода в эксплуатацию до 31.07.2014 года. Объект Подрядчиком не сдан, по решению Арбитражного суда Архангельской области от 24.12.2014 года муниципальный контракт расторгнут и вынесено решение о взыскании неустойки с ООО «</w:t>
      </w:r>
      <w:proofErr w:type="spellStart"/>
      <w:r>
        <w:rPr>
          <w:rFonts w:ascii="Times New Roman" w:eastAsia="Times New Roman" w:hAnsi="Times New Roman" w:cs="Times New Roman"/>
          <w:color w:val="000000"/>
          <w:sz w:val="26"/>
          <w:szCs w:val="26"/>
        </w:rPr>
        <w:t>Бизнесстрой</w:t>
      </w:r>
      <w:proofErr w:type="spellEnd"/>
      <w:r>
        <w:rPr>
          <w:rFonts w:ascii="Times New Roman" w:eastAsia="Times New Roman" w:hAnsi="Times New Roman" w:cs="Times New Roman"/>
          <w:color w:val="000000"/>
          <w:sz w:val="26"/>
          <w:szCs w:val="26"/>
        </w:rPr>
        <w:t>» в сумме 7 803 815 руб. 85 коп.</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В связи перераспределением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 в соответствии с  законом Ненецкого автономного округа от 19.09.2014 года № 95-ОЗ, Управлением ЖКХ и строительства Администрации муниципального района «Заполярный района» 16.06.2015 года было направлено письмо в адрес Губернатора Ненецкого АО о приёме данного объекта в государственную собственность НАО с целью дальнейшего завершения строительства объекта. Поскольку обращение было оставлено без ответа, объект законсервирован с 22.12.2016 года по настоящее время.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Администрацией Заполярного района проведена работа по изменению вида разрешенного использования земельного участка с «Под строительство школы-сада» на виды разрешенного использования «Малоэтажная многоквартирная жилая застройка» и «Блокированная жилая застройка». Сектором по работе с поселениями осуществлен запрос у Администрации Сельского поселения «</w:t>
      </w:r>
      <w:proofErr w:type="spellStart"/>
      <w:r>
        <w:rPr>
          <w:rFonts w:ascii="Times New Roman" w:eastAsia="Times New Roman" w:hAnsi="Times New Roman" w:cs="Times New Roman"/>
          <w:color w:val="000000"/>
          <w:sz w:val="26"/>
          <w:szCs w:val="26"/>
        </w:rPr>
        <w:t>Колгуевский</w:t>
      </w:r>
      <w:proofErr w:type="spellEnd"/>
      <w:r>
        <w:rPr>
          <w:rFonts w:ascii="Times New Roman" w:eastAsia="Times New Roman" w:hAnsi="Times New Roman" w:cs="Times New Roman"/>
          <w:color w:val="000000"/>
          <w:sz w:val="26"/>
          <w:szCs w:val="26"/>
        </w:rPr>
        <w:t xml:space="preserve"> сельсовет» ЗР НАО о предоставлении списка граждан, нуждающихся в жилых помещениях. На основании предоставленной информации МКУ ЗР «Северное» в ближайшее время подготовит сметную документацию на проектно-изыскательские работы по перепрофилированию существующего объекта в жилой дом, либо в дом блокированной жилой застройки и направит заявку на выделение средств для реализации данного мероприятия.</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 2. </w:t>
      </w:r>
      <w:r>
        <w:rPr>
          <w:rFonts w:ascii="Times New Roman" w:eastAsia="Times New Roman" w:hAnsi="Times New Roman" w:cs="Times New Roman"/>
          <w:color w:val="000000"/>
          <w:sz w:val="26"/>
          <w:szCs w:val="26"/>
          <w:u w:val="single"/>
        </w:rPr>
        <w:t>Объект «Дизельная электростанция с гаражом в п. Хорей-Вер»</w:t>
      </w:r>
      <w:r>
        <w:rPr>
          <w:rFonts w:ascii="Times New Roman" w:eastAsia="Times New Roman" w:hAnsi="Times New Roman" w:cs="Times New Roman"/>
          <w:color w:val="000000"/>
          <w:sz w:val="26"/>
          <w:szCs w:val="26"/>
        </w:rPr>
        <w:t xml:space="preserve"> - объем капитальных вложений на проектирование объекта составил </w:t>
      </w:r>
      <w:r>
        <w:rPr>
          <w:rFonts w:ascii="Times New Roman" w:eastAsia="Times New Roman" w:hAnsi="Times New Roman" w:cs="Times New Roman"/>
          <w:b/>
          <w:color w:val="000000"/>
          <w:sz w:val="26"/>
          <w:szCs w:val="26"/>
        </w:rPr>
        <w:t xml:space="preserve">4 155 882 руб. 84 коп. </w:t>
      </w:r>
      <w:r>
        <w:rPr>
          <w:rFonts w:ascii="Times New Roman" w:eastAsia="Times New Roman" w:hAnsi="Times New Roman" w:cs="Times New Roman"/>
          <w:color w:val="000000"/>
          <w:sz w:val="26"/>
          <w:szCs w:val="26"/>
        </w:rPr>
        <w:t>С целью корректировки в 2015 году Муниципальное предприятие Заполярного района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с целью реконструкции направили проектную документацию в Управление ЖКХ и строительства Администрации муниципального района «Заполярный район», но в связи с реорганизацией последнего, капитальные вложения в 2017 году были переданы Администрации Заполярного района, объем капитальных вложений составил 2 686 500,00 руб. Администрацией Заполярного района 29.05.2017 года заключен муниципальный контракт № 0184300000417000045 с ООО «</w:t>
      </w:r>
      <w:proofErr w:type="spellStart"/>
      <w:r>
        <w:rPr>
          <w:rFonts w:ascii="Times New Roman" w:eastAsia="Times New Roman" w:hAnsi="Times New Roman" w:cs="Times New Roman"/>
          <w:color w:val="000000"/>
          <w:sz w:val="26"/>
          <w:szCs w:val="26"/>
        </w:rPr>
        <w:t>АктивПроект</w:t>
      </w:r>
      <w:proofErr w:type="spellEnd"/>
      <w:r>
        <w:rPr>
          <w:rFonts w:ascii="Times New Roman" w:eastAsia="Times New Roman" w:hAnsi="Times New Roman" w:cs="Times New Roman"/>
          <w:color w:val="000000"/>
          <w:sz w:val="26"/>
          <w:szCs w:val="26"/>
        </w:rPr>
        <w:t>» на проведение обследования с корректировкой проектной документации, работы выполнены на общую сумму 1 469 382,84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2018 году капитальные вложения в размере 4 155 882 руб. 84 коп</w:t>
      </w:r>
      <w:proofErr w:type="gramStart"/>
      <w:r>
        <w:rPr>
          <w:rFonts w:ascii="Times New Roman" w:eastAsia="Times New Roman" w:hAnsi="Times New Roman" w:cs="Times New Roman"/>
          <w:color w:val="000000"/>
          <w:sz w:val="26"/>
          <w:szCs w:val="26"/>
        </w:rPr>
        <w:t>.</w:t>
      </w:r>
      <w:proofErr w:type="gramEnd"/>
      <w:r>
        <w:rPr>
          <w:rFonts w:ascii="Times New Roman" w:eastAsia="Times New Roman" w:hAnsi="Times New Roman" w:cs="Times New Roman"/>
          <w:color w:val="000000"/>
          <w:sz w:val="26"/>
          <w:szCs w:val="26"/>
        </w:rPr>
        <w:t xml:space="preserve"> переданы Администрацией Заполярного района в МКУ ЗР «Северное» с целью завершения строительства с реконструкцией существующих несущих конструкций. МКУ ЗР «Северное» 02.09.2020 заключили муниципальный контракт с ООО «Альянс-Проект» с целью дальнейшей реализации проекта. В 2021 году контракт был расторгнут, так как подрядчик не смог провести работы по динамическому и статическому испытанию свайного основания существующего здания, предусмотренные техническим заданием.</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3. </w:t>
      </w:r>
      <w:r>
        <w:rPr>
          <w:rFonts w:ascii="Times New Roman" w:eastAsia="Times New Roman" w:hAnsi="Times New Roman" w:cs="Times New Roman"/>
          <w:color w:val="000000"/>
          <w:sz w:val="26"/>
          <w:szCs w:val="26"/>
          <w:u w:val="single"/>
        </w:rPr>
        <w:t>Объект «Здание ДЭС с гаражом Хорей Вер»</w:t>
      </w:r>
      <w:r>
        <w:rPr>
          <w:rFonts w:ascii="Times New Roman" w:eastAsia="Times New Roman" w:hAnsi="Times New Roman" w:cs="Times New Roman"/>
          <w:color w:val="000000"/>
          <w:sz w:val="26"/>
          <w:szCs w:val="26"/>
        </w:rPr>
        <w:t xml:space="preserve"> - общий объем капитальных вложений составил </w:t>
      </w:r>
      <w:r>
        <w:rPr>
          <w:rFonts w:ascii="Times New Roman" w:eastAsia="Times New Roman" w:hAnsi="Times New Roman" w:cs="Times New Roman"/>
          <w:b/>
          <w:color w:val="000000"/>
          <w:sz w:val="26"/>
          <w:szCs w:val="26"/>
        </w:rPr>
        <w:t>99 794 984,49 руб.</w:t>
      </w:r>
      <w:r>
        <w:rPr>
          <w:rFonts w:ascii="Times New Roman" w:eastAsia="Times New Roman" w:hAnsi="Times New Roman" w:cs="Times New Roman"/>
          <w:color w:val="000000"/>
          <w:sz w:val="26"/>
          <w:szCs w:val="26"/>
        </w:rPr>
        <w:t xml:space="preserve"> 27.12.2022 года объект был передан Муниципальным предприятием Заполярного района «</w:t>
      </w:r>
      <w:proofErr w:type="spellStart"/>
      <w:r>
        <w:rPr>
          <w:rFonts w:ascii="Times New Roman" w:eastAsia="Times New Roman" w:hAnsi="Times New Roman" w:cs="Times New Roman"/>
          <w:color w:val="000000"/>
          <w:sz w:val="26"/>
          <w:szCs w:val="26"/>
        </w:rPr>
        <w:t>Севержилкомсервис</w:t>
      </w:r>
      <w:proofErr w:type="spellEnd"/>
      <w:r>
        <w:rPr>
          <w:rFonts w:ascii="Times New Roman" w:eastAsia="Times New Roman" w:hAnsi="Times New Roman" w:cs="Times New Roman"/>
          <w:color w:val="000000"/>
          <w:sz w:val="26"/>
          <w:szCs w:val="26"/>
        </w:rPr>
        <w:t>» в МКУ ЗР «Северное» для</w:t>
      </w:r>
      <w:r>
        <w:rPr>
          <w:rFonts w:ascii="Calibri" w:eastAsia="Calibri" w:hAnsi="Calibri" w:cs="Calibri"/>
          <w:color w:val="000000"/>
          <w:sz w:val="26"/>
          <w:szCs w:val="26"/>
        </w:rPr>
        <w:t xml:space="preserve"> </w:t>
      </w:r>
      <w:r>
        <w:rPr>
          <w:rFonts w:ascii="Times New Roman" w:eastAsia="Times New Roman" w:hAnsi="Times New Roman" w:cs="Times New Roman"/>
          <w:color w:val="000000"/>
          <w:sz w:val="26"/>
          <w:szCs w:val="26"/>
        </w:rPr>
        <w:t xml:space="preserve">проведения обследования с разработкой проектной документации и завершения строительства гаража в п. Хорей-Вер с реконструкцией существующих несущих конструкций. МКУ ЗР «Северное» был заключен муниципальный контракт от 20.11.2023 года с ООО ««ПРОЕКТГАЗСТРОЙ». Срок выполнения работ (передача всех результатов работ заказчику) не позднее 27.06.2024 года.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В октябре 2024 года проектной организацией ООО «ПРОЕКТГАЗСТРОЙ» было получено положительное заключение государственной экспертизы в части сметной достоверности по объекту «Реконструкция объекта незавершенного строительства под здание гаража». МКУ ЗР «Северное» доведены лимиты на реализацию проекта. В ноябре были проведены аукционные процедуры, но торги признаны несостоявшимися. На данный момент готовится новый пакет документации для повторных аукционных процедур.</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 xml:space="preserve">4. </w:t>
      </w:r>
      <w:r>
        <w:rPr>
          <w:rFonts w:ascii="Times New Roman" w:eastAsia="Times New Roman" w:hAnsi="Times New Roman" w:cs="Times New Roman"/>
          <w:color w:val="000000"/>
          <w:sz w:val="26"/>
          <w:szCs w:val="26"/>
          <w:u w:val="single"/>
        </w:rPr>
        <w:t>Объект «Склад ГСМ, п. Искателей»</w:t>
      </w:r>
      <w:r>
        <w:rPr>
          <w:rFonts w:ascii="Times New Roman" w:eastAsia="Times New Roman" w:hAnsi="Times New Roman" w:cs="Times New Roman"/>
          <w:color w:val="000000"/>
          <w:sz w:val="26"/>
          <w:szCs w:val="26"/>
        </w:rPr>
        <w:t xml:space="preserve"> - общий объем капитальных вложений составляет </w:t>
      </w:r>
      <w:r>
        <w:rPr>
          <w:rFonts w:ascii="Times New Roman" w:eastAsia="Times New Roman" w:hAnsi="Times New Roman" w:cs="Times New Roman"/>
          <w:b/>
          <w:color w:val="000000"/>
          <w:sz w:val="26"/>
          <w:szCs w:val="26"/>
        </w:rPr>
        <w:t>1 225 336 руб. 85 коп.</w:t>
      </w:r>
      <w:r>
        <w:rPr>
          <w:rFonts w:ascii="Times New Roman" w:eastAsia="Times New Roman" w:hAnsi="Times New Roman" w:cs="Times New Roman"/>
          <w:color w:val="000000"/>
          <w:sz w:val="26"/>
          <w:szCs w:val="26"/>
        </w:rPr>
        <w:t xml:space="preserve"> Проектно-сметная документация выполнена ООО «ПРОМЭКС» в рамках муниципального контракта № 32/11 от 04.07.2011 года. Оплата произведена в полном объеме, в том числе, за счет средств окружного бюджета 1 213 083,48 руб., районного бюджета 12 253,37 руб. Решение о строительстве объекта не принималось, объект не является предметом действующих договоров строительного подряда и подлежит списанию. </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5. Пояснение к ф.0503110 «Справка по заключению счетов бюджетного учета отчетного финансового года»</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401 10 173</w:t>
      </w:r>
      <w:r>
        <w:rPr>
          <w:rFonts w:ascii="Times New Roman" w:eastAsia="Times New Roman" w:hAnsi="Times New Roman" w:cs="Times New Roman"/>
          <w:color w:val="000000"/>
          <w:sz w:val="26"/>
          <w:szCs w:val="26"/>
        </w:rPr>
        <w:t xml:space="preserve"> «Чрезвычайные доходы от операций с активами» отражено списание Налоговой инспекцией безнадежной к взысканию дебиторской задолженности </w:t>
      </w:r>
      <w:r>
        <w:rPr>
          <w:rFonts w:ascii="Times New Roman" w:eastAsia="Times New Roman" w:hAnsi="Times New Roman" w:cs="Times New Roman"/>
          <w:i/>
          <w:color w:val="000000"/>
          <w:sz w:val="26"/>
          <w:szCs w:val="26"/>
        </w:rPr>
        <w:t>(информация предоставлена в соответствии с п. 274 приказа Минфина России от 28.12.2010 № 191н);</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401 10 174</w:t>
      </w:r>
      <w:r>
        <w:rPr>
          <w:rFonts w:ascii="Times New Roman" w:eastAsia="Times New Roman" w:hAnsi="Times New Roman" w:cs="Times New Roman"/>
          <w:color w:val="000000"/>
          <w:sz w:val="26"/>
          <w:szCs w:val="26"/>
        </w:rPr>
        <w:t xml:space="preserve"> «Выпадающие доходы» отражено списание неустоек (пени) и штрафов, начисленных за неисполнение муниципальных контрактов;</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401 10 176</w:t>
      </w:r>
      <w:r>
        <w:rPr>
          <w:rFonts w:ascii="Times New Roman" w:eastAsia="Times New Roman" w:hAnsi="Times New Roman" w:cs="Times New Roman"/>
          <w:color w:val="000000"/>
          <w:sz w:val="26"/>
          <w:szCs w:val="26"/>
        </w:rPr>
        <w:t xml:space="preserve"> «Доходы от оценки активов и обязательств» по КД 11700000000000000 отражено изменение кадастровой стоимости земельных участков, ранее принятых к бюджетному учету;</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401 10 195</w:t>
      </w:r>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b/>
          <w:color w:val="000000"/>
          <w:sz w:val="26"/>
          <w:szCs w:val="26"/>
        </w:rPr>
        <w:t>«</w:t>
      </w:r>
      <w:r>
        <w:rPr>
          <w:rFonts w:ascii="Times New Roman" w:eastAsia="Times New Roman" w:hAnsi="Times New Roman" w:cs="Times New Roman"/>
          <w:color w:val="000000"/>
          <w:sz w:val="26"/>
          <w:szCs w:val="26"/>
        </w:rPr>
        <w:t xml:space="preserve">Безвозмездные </w:t>
      </w:r>
      <w:proofErr w:type="spellStart"/>
      <w:r>
        <w:rPr>
          <w:rFonts w:ascii="Times New Roman" w:eastAsia="Times New Roman" w:hAnsi="Times New Roman" w:cs="Times New Roman"/>
          <w:color w:val="000000"/>
          <w:sz w:val="26"/>
          <w:szCs w:val="26"/>
        </w:rPr>
        <w:t>неденежные</w:t>
      </w:r>
      <w:proofErr w:type="spellEnd"/>
      <w:r>
        <w:rPr>
          <w:rFonts w:ascii="Times New Roman" w:eastAsia="Times New Roman" w:hAnsi="Times New Roman" w:cs="Times New Roman"/>
          <w:color w:val="000000"/>
          <w:sz w:val="26"/>
          <w:szCs w:val="26"/>
        </w:rPr>
        <w:t xml:space="preserve"> поступления капитального характера от сектора государственного управления и организаций государственного сектора» отражено поступление имущества и непроизведенных активов в состав муниципальной казны (по остаточной стоимости объектов), в том числе:</w:t>
      </w:r>
    </w:p>
    <w:p w:rsidR="00E20002" w:rsidRDefault="00E9183E">
      <w:pPr>
        <w:numPr>
          <w:ilvl w:val="0"/>
          <w:numId w:val="148"/>
        </w:numPr>
        <w:spacing w:before="120" w:after="120"/>
        <w:ind w:left="0"/>
        <w:jc w:val="both"/>
        <w:rPr>
          <w:rFonts w:ascii="Arial" w:eastAsia="Arial" w:hAnsi="Arial" w:cs="Arial"/>
          <w:color w:val="000000"/>
          <w:sz w:val="26"/>
        </w:rPr>
      </w:pPr>
      <w:r>
        <w:rPr>
          <w:rFonts w:ascii="Times New Roman" w:eastAsia="Times New Roman" w:hAnsi="Times New Roman" w:cs="Times New Roman"/>
          <w:i/>
          <w:color w:val="000000"/>
          <w:sz w:val="26"/>
          <w:szCs w:val="26"/>
        </w:rPr>
        <w:t> по КД 20710050050000196 отражено поступление недвижимого имущества и земельных участков, переданных Управлением имущественных и земельных отношений Ненецкого автономного округа и сельскими поселениями в состав муниципальной казны Заполярного района;</w:t>
      </w:r>
    </w:p>
    <w:p w:rsidR="00E20002" w:rsidRDefault="00E9183E">
      <w:pPr>
        <w:numPr>
          <w:ilvl w:val="0"/>
          <w:numId w:val="148"/>
        </w:numPr>
        <w:spacing w:before="120" w:after="120"/>
        <w:ind w:left="0"/>
        <w:jc w:val="both"/>
        <w:rPr>
          <w:rFonts w:ascii="Arial" w:eastAsia="Arial" w:hAnsi="Arial" w:cs="Arial"/>
          <w:color w:val="000000"/>
          <w:sz w:val="26"/>
        </w:rPr>
      </w:pPr>
      <w:r>
        <w:rPr>
          <w:rFonts w:ascii="Times New Roman" w:eastAsia="Times New Roman" w:hAnsi="Times New Roman" w:cs="Times New Roman"/>
          <w:i/>
          <w:color w:val="000000"/>
          <w:sz w:val="26"/>
          <w:szCs w:val="26"/>
        </w:rPr>
        <w:t> по КД 20710050050000197 отражено поступление земельного участка в состав муниципальной казны Заполярного района, переданного Государственным бюджетным общеобразовательным учреждением Ненецкого автономного округа «</w:t>
      </w:r>
      <w:r>
        <w:rPr>
          <w:rFonts w:ascii="Times New Roman" w:eastAsia="Times New Roman" w:hAnsi="Times New Roman" w:cs="Times New Roman"/>
          <w:i/>
          <w:color w:val="000000"/>
          <w:sz w:val="26"/>
          <w:szCs w:val="26"/>
          <w:shd w:val="clear" w:color="auto" w:fill="FFFFFF"/>
        </w:rPr>
        <w:t>Средняя школа им. А.А. Калинина с. Нижняя Пеша</w:t>
      </w:r>
      <w:r>
        <w:rPr>
          <w:rFonts w:ascii="Times New Roman" w:eastAsia="Times New Roman" w:hAnsi="Times New Roman" w:cs="Times New Roman"/>
          <w:i/>
          <w:color w:val="000000"/>
          <w:sz w:val="26"/>
          <w:szCs w:val="26"/>
        </w:rPr>
        <w:t>»;</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401 10 199</w:t>
      </w:r>
      <w:r>
        <w:rPr>
          <w:rFonts w:ascii="Times New Roman" w:eastAsia="Times New Roman" w:hAnsi="Times New Roman" w:cs="Times New Roman"/>
          <w:color w:val="000000"/>
          <w:sz w:val="26"/>
          <w:szCs w:val="26"/>
        </w:rPr>
        <w:t xml:space="preserve"> «Прочие </w:t>
      </w:r>
      <w:proofErr w:type="spellStart"/>
      <w:r>
        <w:rPr>
          <w:rFonts w:ascii="Times New Roman" w:eastAsia="Times New Roman" w:hAnsi="Times New Roman" w:cs="Times New Roman"/>
          <w:color w:val="000000"/>
          <w:sz w:val="26"/>
          <w:szCs w:val="26"/>
        </w:rPr>
        <w:t>неденежные</w:t>
      </w:r>
      <w:proofErr w:type="spellEnd"/>
      <w:r>
        <w:rPr>
          <w:rFonts w:ascii="Times New Roman" w:eastAsia="Times New Roman" w:hAnsi="Times New Roman" w:cs="Times New Roman"/>
          <w:color w:val="000000"/>
          <w:sz w:val="26"/>
          <w:szCs w:val="26"/>
        </w:rPr>
        <w:t xml:space="preserve"> безвозмездные поступления</w:t>
      </w:r>
      <w:bookmarkStart w:id="0" w:name="_dx_frag_EndFragment"/>
      <w:bookmarkEnd w:id="0"/>
      <w:r>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i/>
          <w:color w:val="000000"/>
          <w:sz w:val="26"/>
          <w:szCs w:val="26"/>
        </w:rPr>
        <w:t>по КД 20710050050000199 отражено принятие к учету и оформление в собственность Заполярного района не учтенных ранее земельных участков, собственность на которые была не разграничена;</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401 20 251</w:t>
      </w:r>
      <w:r>
        <w:rPr>
          <w:rFonts w:ascii="Times New Roman" w:eastAsia="Times New Roman" w:hAnsi="Times New Roman" w:cs="Times New Roman"/>
          <w:color w:val="000000"/>
          <w:sz w:val="26"/>
          <w:szCs w:val="26"/>
        </w:rPr>
        <w:t xml:space="preserve"> «Перечисления текущего характера другим бюджетам бюджетной системы Российской Федерации системы Российской Федерации» отражена безвозмездная передача материальных запасов:</w:t>
      </w:r>
    </w:p>
    <w:p w:rsidR="00E20002" w:rsidRDefault="00E9183E">
      <w:pPr>
        <w:spacing w:before="120" w:after="120"/>
        <w:ind w:firstLine="540"/>
        <w:jc w:val="both"/>
        <w:rPr>
          <w:color w:val="000000"/>
        </w:rPr>
      </w:pPr>
      <w:r>
        <w:rPr>
          <w:rFonts w:ascii="Times New Roman" w:eastAsia="Times New Roman" w:hAnsi="Times New Roman" w:cs="Times New Roman"/>
          <w:i/>
          <w:color w:val="000000"/>
          <w:sz w:val="26"/>
          <w:szCs w:val="26"/>
        </w:rPr>
        <w:t xml:space="preserve">- </w:t>
      </w:r>
      <w:r>
        <w:rPr>
          <w:rFonts w:ascii="Times New Roman" w:eastAsia="Times New Roman" w:hAnsi="Times New Roman" w:cs="Times New Roman"/>
          <w:i/>
          <w:color w:val="000000"/>
          <w:sz w:val="26"/>
          <w:szCs w:val="26"/>
          <w:u w:val="single"/>
        </w:rPr>
        <w:t>по виду расхода 806</w:t>
      </w:r>
      <w:r>
        <w:rPr>
          <w:rFonts w:ascii="Times New Roman" w:eastAsia="Times New Roman" w:hAnsi="Times New Roman" w:cs="Times New Roman"/>
          <w:i/>
          <w:color w:val="000000"/>
          <w:sz w:val="26"/>
          <w:szCs w:val="26"/>
        </w:rPr>
        <w:t xml:space="preserve"> – Администрацией Заполярного района и Управлением муниципального имущества Администрации Заполярного района переданы в собственность поселений Заполярного района оборудование громкоговорящего оповещения;</w:t>
      </w:r>
    </w:p>
    <w:p w:rsidR="00E20002" w:rsidRDefault="00E9183E">
      <w:pPr>
        <w:spacing w:before="120" w:after="120"/>
        <w:ind w:firstLine="540"/>
        <w:jc w:val="both"/>
        <w:rPr>
          <w:color w:val="000000"/>
        </w:rPr>
      </w:pPr>
      <w:r>
        <w:rPr>
          <w:rFonts w:ascii="Times New Roman" w:eastAsia="Times New Roman" w:hAnsi="Times New Roman" w:cs="Times New Roman"/>
          <w:i/>
          <w:color w:val="000000"/>
          <w:sz w:val="26"/>
          <w:szCs w:val="26"/>
        </w:rPr>
        <w:t xml:space="preserve">- </w:t>
      </w:r>
      <w:r>
        <w:rPr>
          <w:rFonts w:ascii="Times New Roman" w:eastAsia="Times New Roman" w:hAnsi="Times New Roman" w:cs="Times New Roman"/>
          <w:i/>
          <w:color w:val="000000"/>
          <w:sz w:val="26"/>
          <w:szCs w:val="26"/>
          <w:u w:val="single"/>
        </w:rPr>
        <w:t>по виду расхода 807</w:t>
      </w:r>
      <w:r>
        <w:rPr>
          <w:rFonts w:ascii="Times New Roman" w:eastAsia="Times New Roman" w:hAnsi="Times New Roman" w:cs="Times New Roman"/>
          <w:i/>
          <w:color w:val="000000"/>
          <w:sz w:val="26"/>
          <w:szCs w:val="26"/>
        </w:rPr>
        <w:t xml:space="preserve"> - Администрацией Заполярного района переданы обязательные экземпляры бюллетеней в Федеральное государственное бюджетное учреждение «Российская государственная библиотека»;</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401 20 254</w:t>
      </w:r>
      <w:r>
        <w:rPr>
          <w:rFonts w:ascii="Times New Roman" w:eastAsia="Times New Roman" w:hAnsi="Times New Roman" w:cs="Times New Roman"/>
          <w:color w:val="000000"/>
          <w:sz w:val="26"/>
          <w:szCs w:val="26"/>
        </w:rPr>
        <w:t xml:space="preserve"> «Перечисления капитального характера другим бюджетам бюджетной системы Российской Федерации системы Российской Федерации» кроме фактических расходов в части межбюджетных трансфертов, </w:t>
      </w:r>
      <w:r>
        <w:rPr>
          <w:rFonts w:ascii="Times New Roman" w:eastAsia="Times New Roman" w:hAnsi="Times New Roman" w:cs="Times New Roman"/>
          <w:color w:val="000000"/>
          <w:sz w:val="26"/>
          <w:szCs w:val="26"/>
          <w:u w:val="single"/>
        </w:rPr>
        <w:t>по виду расхода 806</w:t>
      </w:r>
      <w:r>
        <w:rPr>
          <w:rFonts w:ascii="Times New Roman" w:eastAsia="Times New Roman" w:hAnsi="Times New Roman" w:cs="Times New Roman"/>
          <w:color w:val="000000"/>
          <w:sz w:val="26"/>
          <w:szCs w:val="26"/>
        </w:rPr>
        <w:t xml:space="preserve"> отражена безвозмездная передача имущества и земельных участков на баланс поселений Заполярного района;</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по счету 401 20 284</w:t>
      </w:r>
      <w:r>
        <w:rPr>
          <w:rFonts w:ascii="Times New Roman" w:eastAsia="Times New Roman" w:hAnsi="Times New Roman" w:cs="Times New Roman"/>
          <w:i/>
          <w:color w:val="000000"/>
          <w:sz w:val="26"/>
          <w:szCs w:val="26"/>
        </w:rPr>
        <w:t xml:space="preserve"> </w:t>
      </w:r>
      <w:r>
        <w:rPr>
          <w:rFonts w:ascii="Times New Roman" w:eastAsia="Times New Roman" w:hAnsi="Times New Roman" w:cs="Times New Roman"/>
          <w:color w:val="000000"/>
          <w:sz w:val="26"/>
          <w:szCs w:val="26"/>
        </w:rPr>
        <w:t xml:space="preserve">«Безвозмездные перечисления капитального характера нефинансовым организациям государственного сектора» </w:t>
      </w:r>
      <w:r>
        <w:rPr>
          <w:rFonts w:ascii="Times New Roman" w:eastAsia="Times New Roman" w:hAnsi="Times New Roman" w:cs="Times New Roman"/>
          <w:color w:val="000000"/>
          <w:sz w:val="26"/>
          <w:szCs w:val="26"/>
          <w:u w:val="single"/>
        </w:rPr>
        <w:t>по виду расхода 808</w:t>
      </w:r>
      <w:r>
        <w:rPr>
          <w:rFonts w:ascii="Times New Roman" w:eastAsia="Times New Roman" w:hAnsi="Times New Roman" w:cs="Times New Roman"/>
          <w:color w:val="000000"/>
          <w:sz w:val="26"/>
          <w:szCs w:val="26"/>
        </w:rPr>
        <w:t xml:space="preserve"> отражена безвозмездная передача имущества на баланс муниципальных предприятий Заполярного района.</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 6. Пояснения к Таблице 6 «Сведения о проведении инвентаризации»</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Таблица не содержит показателей в связи с тем, что по результатам инвентаризаций, проведенных в целях подтверждения показателей годовой бюджетной отчетности, расхождения не выявлены.</w:t>
      </w:r>
    </w:p>
    <w:p w:rsidR="00E20002" w:rsidRDefault="00E9183E">
      <w:pPr>
        <w:spacing w:before="240" w:after="120"/>
        <w:ind w:firstLine="540"/>
        <w:rPr>
          <w:color w:val="000000"/>
        </w:rPr>
      </w:pPr>
      <w:r>
        <w:rPr>
          <w:rFonts w:ascii="Times New Roman" w:eastAsia="Times New Roman" w:hAnsi="Times New Roman" w:cs="Times New Roman"/>
          <w:b/>
          <w:color w:val="000000"/>
          <w:sz w:val="26"/>
          <w:szCs w:val="26"/>
        </w:rPr>
        <w:t>7. События после отчетной даты</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rPr>
        <w:t>События после отчетной даты, которые подлежат отражению в отчетности, отсутствуют.</w:t>
      </w:r>
    </w:p>
    <w:p w:rsidR="00E20002" w:rsidRDefault="00E9183E">
      <w:pPr>
        <w:spacing w:before="120" w:after="120"/>
        <w:ind w:firstLine="540"/>
        <w:jc w:val="both"/>
        <w:rPr>
          <w:color w:val="000000"/>
        </w:rPr>
      </w:pPr>
      <w:r>
        <w:rPr>
          <w:rFonts w:ascii="Times New Roman" w:eastAsia="Times New Roman" w:hAnsi="Times New Roman" w:cs="Times New Roman"/>
          <w:b/>
          <w:color w:val="000000"/>
          <w:sz w:val="26"/>
          <w:szCs w:val="26"/>
        </w:rPr>
        <w:t xml:space="preserve">8. Суммы, подлежащие исключению в рамках консолидированного бюджета муниципального района «Заполярный район» </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 xml:space="preserve">8.1. Отчет о финансовых результатах деятельности (ф.0503121) </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u w:val="single"/>
        </w:rPr>
        <w:t>по КОСГУ 191, 241</w:t>
      </w:r>
      <w:r>
        <w:rPr>
          <w:rFonts w:ascii="Times New Roman" w:eastAsia="Times New Roman" w:hAnsi="Times New Roman" w:cs="Times New Roman"/>
          <w:color w:val="000000"/>
          <w:sz w:val="26"/>
          <w:szCs w:val="26"/>
        </w:rPr>
        <w:t xml:space="preserve"> исключена межведомственная передача материальных запасов между МКУ ЗР «Северное» и Управлением муниципального имущества Администрации Заполярного района на сумму </w:t>
      </w:r>
      <w:r>
        <w:rPr>
          <w:rFonts w:ascii="Times New Roman" w:eastAsia="Times New Roman" w:hAnsi="Times New Roman" w:cs="Times New Roman"/>
          <w:color w:val="000000"/>
          <w:sz w:val="26"/>
          <w:szCs w:val="26"/>
          <w:u w:val="single"/>
        </w:rPr>
        <w:t>1 552 396,64 руб.</w:t>
      </w:r>
      <w:r>
        <w:rPr>
          <w:rFonts w:ascii="Times New Roman" w:eastAsia="Times New Roman" w:hAnsi="Times New Roman" w:cs="Times New Roman"/>
          <w:color w:val="000000"/>
          <w:sz w:val="26"/>
          <w:szCs w:val="26"/>
        </w:rPr>
        <w:t>;</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u w:val="single"/>
        </w:rPr>
        <w:t>по КОСГУ 195, 281</w:t>
      </w:r>
      <w:r>
        <w:rPr>
          <w:rFonts w:ascii="Times New Roman" w:eastAsia="Times New Roman" w:hAnsi="Times New Roman" w:cs="Times New Roman"/>
          <w:color w:val="000000"/>
          <w:sz w:val="26"/>
          <w:szCs w:val="26"/>
        </w:rPr>
        <w:t xml:space="preserve"> исключена межведомственная передача имущества между МКУ ЗР «Северное», Администрацией Заполярного района и Управлением муниципального имущества Администрации Заполярного района (остаточная стоимость) на сумму </w:t>
      </w:r>
      <w:r>
        <w:rPr>
          <w:rFonts w:ascii="Times New Roman" w:eastAsia="Times New Roman" w:hAnsi="Times New Roman" w:cs="Times New Roman"/>
          <w:color w:val="000000"/>
          <w:sz w:val="26"/>
          <w:szCs w:val="26"/>
          <w:u w:val="single"/>
        </w:rPr>
        <w:t>75 953 574,93 руб.</w:t>
      </w:r>
      <w:r>
        <w:rPr>
          <w:rFonts w:ascii="Times New Roman" w:eastAsia="Times New Roman" w:hAnsi="Times New Roman" w:cs="Times New Roman"/>
          <w:color w:val="000000"/>
          <w:sz w:val="26"/>
          <w:szCs w:val="26"/>
        </w:rPr>
        <w:t>;</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u w:val="single"/>
        </w:rPr>
        <w:t>по КОСГУ 310, 410, 411</w:t>
      </w:r>
      <w:r>
        <w:rPr>
          <w:rFonts w:ascii="Times New Roman" w:eastAsia="Times New Roman" w:hAnsi="Times New Roman" w:cs="Times New Roman"/>
          <w:color w:val="000000"/>
          <w:sz w:val="26"/>
          <w:szCs w:val="26"/>
        </w:rPr>
        <w:t xml:space="preserve"> исключена внутриведомственная передача имущества между МКУ ЗР «Северное» и Администрацией Заполярного района на сумму </w:t>
      </w:r>
      <w:r>
        <w:rPr>
          <w:rFonts w:ascii="Times New Roman" w:eastAsia="Times New Roman" w:hAnsi="Times New Roman" w:cs="Times New Roman"/>
          <w:color w:val="000000"/>
          <w:sz w:val="26"/>
          <w:szCs w:val="26"/>
          <w:u w:val="single"/>
        </w:rPr>
        <w:t>9 950 216,13 руб.</w:t>
      </w:r>
      <w:r>
        <w:rPr>
          <w:rFonts w:ascii="Times New Roman" w:eastAsia="Times New Roman" w:hAnsi="Times New Roman" w:cs="Times New Roman"/>
          <w:color w:val="000000"/>
          <w:sz w:val="26"/>
          <w:szCs w:val="26"/>
        </w:rPr>
        <w:t xml:space="preserve"> и межведомственная передача имущества между МКУ ЗР «Северное», Администрацией Заполярного района и Управлением муниципального имущества Администрации Заполярного района на сумму </w:t>
      </w:r>
      <w:r>
        <w:rPr>
          <w:rFonts w:ascii="Times New Roman" w:eastAsia="Times New Roman" w:hAnsi="Times New Roman" w:cs="Times New Roman"/>
          <w:color w:val="000000"/>
          <w:sz w:val="26"/>
          <w:szCs w:val="26"/>
          <w:u w:val="single"/>
        </w:rPr>
        <w:t>73 244 307,78 руб.;</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u w:val="single"/>
        </w:rPr>
        <w:t>по КОСГУ 330, 430</w:t>
      </w:r>
      <w:r>
        <w:rPr>
          <w:rFonts w:ascii="Times New Roman" w:eastAsia="Times New Roman" w:hAnsi="Times New Roman" w:cs="Times New Roman"/>
          <w:color w:val="000000"/>
          <w:sz w:val="26"/>
          <w:szCs w:val="26"/>
        </w:rPr>
        <w:t xml:space="preserve"> исключена межведомственная передача земельных участков между МКУ ЗР «Северное» и Управлением муниципального имущества Администрации Заполярного района на сумму </w:t>
      </w:r>
      <w:r>
        <w:rPr>
          <w:rFonts w:ascii="Times New Roman" w:eastAsia="Times New Roman" w:hAnsi="Times New Roman" w:cs="Times New Roman"/>
          <w:color w:val="000000"/>
          <w:sz w:val="26"/>
          <w:szCs w:val="26"/>
          <w:u w:val="single"/>
        </w:rPr>
        <w:t>3 265 765,95 руб.</w:t>
      </w:r>
      <w:r>
        <w:rPr>
          <w:rFonts w:ascii="Times New Roman" w:eastAsia="Times New Roman" w:hAnsi="Times New Roman" w:cs="Times New Roman"/>
          <w:color w:val="000000"/>
          <w:sz w:val="26"/>
          <w:szCs w:val="26"/>
        </w:rPr>
        <w:t>;</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u w:val="single"/>
        </w:rPr>
        <w:t>по КОСГУ 340, 440</w:t>
      </w:r>
      <w:r>
        <w:rPr>
          <w:rFonts w:ascii="Times New Roman" w:eastAsia="Times New Roman" w:hAnsi="Times New Roman" w:cs="Times New Roman"/>
          <w:color w:val="000000"/>
          <w:sz w:val="26"/>
          <w:szCs w:val="26"/>
        </w:rPr>
        <w:t xml:space="preserve"> исключена межведомственная передача материальных запасов между МКУ ЗР «Северное» и Управлением муниципального имущества Администрации Заполярного района на сумму </w:t>
      </w:r>
      <w:r>
        <w:rPr>
          <w:rFonts w:ascii="Times New Roman" w:eastAsia="Times New Roman" w:hAnsi="Times New Roman" w:cs="Times New Roman"/>
          <w:color w:val="000000"/>
          <w:sz w:val="26"/>
          <w:szCs w:val="26"/>
          <w:u w:val="single"/>
        </w:rPr>
        <w:t>1 552 396,64 руб</w:t>
      </w:r>
      <w:r>
        <w:rPr>
          <w:rFonts w:ascii="Times New Roman" w:eastAsia="Times New Roman" w:hAnsi="Times New Roman" w:cs="Times New Roman"/>
          <w:color w:val="000000"/>
          <w:sz w:val="26"/>
          <w:szCs w:val="26"/>
        </w:rPr>
        <w:t>.</w:t>
      </w:r>
    </w:p>
    <w:p w:rsidR="00E20002" w:rsidRDefault="00E9183E">
      <w:pPr>
        <w:spacing w:before="240" w:after="120"/>
        <w:ind w:firstLine="540"/>
        <w:jc w:val="both"/>
        <w:rPr>
          <w:color w:val="000000"/>
        </w:rPr>
      </w:pPr>
      <w:r>
        <w:rPr>
          <w:rFonts w:ascii="Times New Roman" w:eastAsia="Times New Roman" w:hAnsi="Times New Roman" w:cs="Times New Roman"/>
          <w:b/>
          <w:color w:val="000000"/>
          <w:sz w:val="26"/>
          <w:szCs w:val="26"/>
        </w:rPr>
        <w:t>8.2. Справка по заключению счетов бюджетного учета отчетного финансового года (ф.0503110)</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u w:val="single"/>
        </w:rPr>
        <w:t>по КОСГУ 191 (код дохода 207 10050 05 0000 194), 241 (вид расходов 804)</w:t>
      </w:r>
      <w:r>
        <w:rPr>
          <w:rFonts w:ascii="Times New Roman" w:eastAsia="Times New Roman" w:hAnsi="Times New Roman" w:cs="Times New Roman"/>
          <w:color w:val="000000"/>
          <w:sz w:val="26"/>
          <w:szCs w:val="26"/>
        </w:rPr>
        <w:t xml:space="preserve"> исключена межведомственная передача материальных запасов между МКУ ЗР «Северное» и Управлением муниципального имущества Администрации Заполярного района на сумму </w:t>
      </w:r>
      <w:r>
        <w:rPr>
          <w:rFonts w:ascii="Times New Roman" w:eastAsia="Times New Roman" w:hAnsi="Times New Roman" w:cs="Times New Roman"/>
          <w:color w:val="000000"/>
          <w:sz w:val="26"/>
          <w:szCs w:val="26"/>
          <w:u w:val="single"/>
        </w:rPr>
        <w:t>1 552 396,64 руб.</w:t>
      </w:r>
      <w:r>
        <w:rPr>
          <w:rFonts w:ascii="Times New Roman" w:eastAsia="Times New Roman" w:hAnsi="Times New Roman" w:cs="Times New Roman"/>
          <w:color w:val="000000"/>
          <w:sz w:val="26"/>
          <w:szCs w:val="26"/>
        </w:rPr>
        <w:t>;</w:t>
      </w:r>
    </w:p>
    <w:p w:rsidR="00E20002" w:rsidRDefault="00E9183E">
      <w:pPr>
        <w:spacing w:before="120" w:after="120"/>
        <w:ind w:firstLine="540"/>
        <w:jc w:val="both"/>
        <w:rPr>
          <w:color w:val="000000"/>
        </w:rPr>
      </w:pPr>
      <w:r>
        <w:rPr>
          <w:rFonts w:ascii="Times New Roman" w:eastAsia="Times New Roman" w:hAnsi="Times New Roman" w:cs="Times New Roman"/>
          <w:color w:val="000000"/>
          <w:sz w:val="26"/>
          <w:szCs w:val="26"/>
          <w:u w:val="single"/>
        </w:rPr>
        <w:t>по КОСГУ 195 (код дохода 207 10050 05 0000 194), 281 (вид расходов 804)</w:t>
      </w:r>
      <w:r>
        <w:rPr>
          <w:rFonts w:ascii="Times New Roman" w:eastAsia="Times New Roman" w:hAnsi="Times New Roman" w:cs="Times New Roman"/>
          <w:color w:val="000000"/>
          <w:sz w:val="26"/>
          <w:szCs w:val="26"/>
        </w:rPr>
        <w:t xml:space="preserve"> исключена межведомственная передача имущества между МКУ ЗР «Северное», Администрацией Заполярного района и Управлением муниципального имущества Администрации Заполярного района (остаточная стоимость) на сумму </w:t>
      </w:r>
      <w:r>
        <w:rPr>
          <w:rFonts w:ascii="Times New Roman" w:eastAsia="Times New Roman" w:hAnsi="Times New Roman" w:cs="Times New Roman"/>
          <w:color w:val="000000"/>
          <w:sz w:val="26"/>
          <w:szCs w:val="26"/>
          <w:u w:val="single"/>
        </w:rPr>
        <w:t>75 953 574,93 руб.</w:t>
      </w:r>
    </w:p>
    <w:p w:rsidR="00E20002" w:rsidRDefault="00E9183E" w:rsidP="00E9183E">
      <w:pPr>
        <w:spacing w:before="120" w:after="120"/>
        <w:ind w:firstLine="540"/>
        <w:jc w:val="both"/>
      </w:pPr>
      <w:r>
        <w:rPr>
          <w:rFonts w:ascii="Times New Roman" w:eastAsia="Times New Roman" w:hAnsi="Times New Roman" w:cs="Times New Roman"/>
          <w:color w:val="000000"/>
          <w:sz w:val="26"/>
          <w:szCs w:val="26"/>
        </w:rPr>
        <w:t> </w:t>
      </w:r>
    </w:p>
    <w:p w:rsidR="00E20002" w:rsidRDefault="00E9183E">
      <w:pPr>
        <w:rPr>
          <w:rFonts w:ascii="Times New Roman" w:eastAsia="Times New Roman" w:hAnsi="Times New Roman" w:cs="Times New Roman"/>
          <w:sz w:val="24"/>
        </w:rPr>
      </w:pPr>
      <w:r>
        <w:rPr>
          <w:rFonts w:ascii="Times New Roman" w:eastAsia="Times New Roman" w:hAnsi="Times New Roman" w:cs="Times New Roman"/>
          <w:sz w:val="24"/>
          <w:szCs w:val="24"/>
        </w:rPr>
        <w:t> </w:t>
      </w:r>
    </w:p>
    <w:tbl>
      <w:tblPr>
        <w:tblW w:w="9380" w:type="dxa"/>
        <w:tblInd w:w="96" w:type="dxa"/>
        <w:tblBorders>
          <w:top w:val="nil"/>
          <w:left w:val="nil"/>
          <w:bottom w:val="nil"/>
          <w:right w:val="nil"/>
        </w:tblBorders>
        <w:tblCellMar>
          <w:left w:w="0" w:type="dxa"/>
          <w:right w:w="0" w:type="dxa"/>
        </w:tblCellMar>
        <w:tblLook w:val="04A0" w:firstRow="1" w:lastRow="0" w:firstColumn="1" w:lastColumn="0" w:noHBand="0" w:noVBand="1"/>
      </w:tblPr>
      <w:tblGrid>
        <w:gridCol w:w="3570"/>
        <w:gridCol w:w="4716"/>
        <w:gridCol w:w="1094"/>
      </w:tblGrid>
      <w:tr w:rsidR="00E20002" w:rsidTr="00E9183E">
        <w:tc>
          <w:tcPr>
            <w:tcW w:w="3570" w:type="dxa"/>
            <w:tcMar>
              <w:top w:w="0" w:type="dxa"/>
              <w:left w:w="108" w:type="dxa"/>
              <w:bottom w:w="0" w:type="dxa"/>
              <w:right w:w="108" w:type="dxa"/>
            </w:tcMar>
            <w:vAlign w:val="center"/>
            <w:hideMark/>
          </w:tcPr>
          <w:p w:rsidR="00E20002" w:rsidRDefault="00E9183E">
            <w:pPr>
              <w:rPr>
                <w:rFonts w:ascii="Times New Roman" w:eastAsia="Times New Roman" w:hAnsi="Times New Roman" w:cs="Times New Roman"/>
                <w:sz w:val="24"/>
              </w:rPr>
            </w:pPr>
            <w:r>
              <w:rPr>
                <w:rFonts w:ascii="Times New Roman" w:eastAsia="Times New Roman" w:hAnsi="Times New Roman" w:cs="Times New Roman"/>
                <w:sz w:val="20"/>
                <w:szCs w:val="20"/>
              </w:rPr>
              <w:t>Руководитель</w:t>
            </w:r>
          </w:p>
        </w:tc>
        <w:tc>
          <w:tcPr>
            <w:tcW w:w="4716" w:type="dxa"/>
            <w:tcMar>
              <w:top w:w="0" w:type="dxa"/>
              <w:left w:w="108" w:type="dxa"/>
              <w:bottom w:w="0" w:type="dxa"/>
              <w:right w:w="108" w:type="dxa"/>
            </w:tcMar>
            <w:vAlign w:val="center"/>
            <w:hideMark/>
          </w:tcPr>
          <w:p w:rsidR="00E20002" w:rsidRDefault="00E9183E">
            <w:pPr>
              <w:rPr>
                <w:rFonts w:ascii="Times New Roman" w:eastAsia="Times New Roman" w:hAnsi="Times New Roman" w:cs="Times New Roman"/>
                <w:sz w:val="24"/>
              </w:rPr>
            </w:pPr>
            <w:r>
              <w:rPr>
                <w:noProof/>
              </w:rPr>
              <w:drawing>
                <wp:inline distT="0" distB="0" distL="0" distR="0">
                  <wp:extent cx="2857500" cy="952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2857500" cy="952500"/>
                          </a:xfrm>
                          <a:prstGeom prst="rect">
                            <a:avLst/>
                          </a:prstGeom>
                          <a:noFill/>
                        </pic:spPr>
                      </pic:pic>
                    </a:graphicData>
                  </a:graphic>
                </wp:inline>
              </w:drawing>
            </w:r>
          </w:p>
        </w:tc>
        <w:tc>
          <w:tcPr>
            <w:tcW w:w="0" w:type="auto"/>
            <w:tcMar>
              <w:top w:w="0" w:type="dxa"/>
              <w:left w:w="108" w:type="dxa"/>
              <w:bottom w:w="0" w:type="dxa"/>
              <w:right w:w="108" w:type="dxa"/>
            </w:tcMar>
            <w:vAlign w:val="center"/>
          </w:tcPr>
          <w:p w:rsidR="00E20002" w:rsidRDefault="00E20002">
            <w:pPr>
              <w:jc w:val="center"/>
              <w:rPr>
                <w:rFonts w:ascii="Times New Roman" w:eastAsia="Times New Roman" w:hAnsi="Times New Roman" w:cs="Times New Roman"/>
                <w:sz w:val="24"/>
              </w:rPr>
            </w:pPr>
          </w:p>
        </w:tc>
      </w:tr>
      <w:tr w:rsidR="00E20002" w:rsidTr="00E9183E">
        <w:trPr>
          <w:trHeight w:val="280"/>
        </w:trPr>
        <w:tc>
          <w:tcPr>
            <w:tcW w:w="3570" w:type="dxa"/>
            <w:noWrap/>
            <w:tcMar>
              <w:top w:w="0" w:type="dxa"/>
              <w:left w:w="108" w:type="dxa"/>
              <w:bottom w:w="0" w:type="dxa"/>
              <w:right w:w="108" w:type="dxa"/>
            </w:tcMar>
            <w:vAlign w:val="bottom"/>
            <w:hideMark/>
          </w:tcPr>
          <w:p w:rsidR="00E20002" w:rsidRDefault="00E20002">
            <w:pPr>
              <w:rPr>
                <w:sz w:val="24"/>
              </w:rPr>
            </w:pPr>
          </w:p>
        </w:tc>
        <w:tc>
          <w:tcPr>
            <w:tcW w:w="4716" w:type="dxa"/>
            <w:tcMar>
              <w:top w:w="0" w:type="dxa"/>
              <w:left w:w="108" w:type="dxa"/>
              <w:bottom w:w="0" w:type="dxa"/>
              <w:right w:w="108" w:type="dxa"/>
            </w:tcMar>
            <w:vAlign w:val="center"/>
            <w:hideMark/>
          </w:tcPr>
          <w:p w:rsidR="00E20002" w:rsidRDefault="00E9183E">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tcPr>
          <w:p w:rsidR="00E20002" w:rsidRDefault="00E20002">
            <w:pPr>
              <w:jc w:val="center"/>
              <w:rPr>
                <w:rFonts w:ascii="Times New Roman" w:eastAsia="Times New Roman" w:hAnsi="Times New Roman" w:cs="Times New Roman"/>
                <w:sz w:val="24"/>
              </w:rPr>
            </w:pPr>
          </w:p>
        </w:tc>
      </w:tr>
      <w:tr w:rsidR="00E20002" w:rsidTr="00E9183E">
        <w:trPr>
          <w:trHeight w:val="281"/>
        </w:trPr>
        <w:tc>
          <w:tcPr>
            <w:tcW w:w="0" w:type="auto"/>
            <w:gridSpan w:val="3"/>
            <w:noWrap/>
            <w:tcMar>
              <w:top w:w="0" w:type="dxa"/>
              <w:left w:w="108" w:type="dxa"/>
              <w:bottom w:w="0" w:type="dxa"/>
              <w:right w:w="108" w:type="dxa"/>
            </w:tcMar>
            <w:vAlign w:val="bottom"/>
          </w:tcPr>
          <w:p w:rsidR="00E20002" w:rsidRDefault="00E20002">
            <w:pPr>
              <w:rPr>
                <w:rFonts w:ascii="Times New Roman" w:eastAsia="Times New Roman" w:hAnsi="Times New Roman" w:cs="Times New Roman"/>
                <w:sz w:val="24"/>
              </w:rPr>
            </w:pPr>
          </w:p>
        </w:tc>
      </w:tr>
      <w:tr w:rsidR="00E20002" w:rsidTr="00E9183E">
        <w:trPr>
          <w:trHeight w:val="281"/>
        </w:trPr>
        <w:tc>
          <w:tcPr>
            <w:tcW w:w="3570" w:type="dxa"/>
            <w:tcMar>
              <w:top w:w="0" w:type="dxa"/>
              <w:left w:w="108" w:type="dxa"/>
              <w:bottom w:w="0" w:type="dxa"/>
              <w:right w:w="108" w:type="dxa"/>
            </w:tcMar>
            <w:vAlign w:val="center"/>
          </w:tcPr>
          <w:p w:rsidR="00E20002" w:rsidRDefault="00E20002">
            <w:pPr>
              <w:rPr>
                <w:rFonts w:ascii="Times New Roman" w:eastAsia="Times New Roman" w:hAnsi="Times New Roman" w:cs="Times New Roman"/>
                <w:sz w:val="24"/>
              </w:rPr>
            </w:pPr>
          </w:p>
        </w:tc>
        <w:tc>
          <w:tcPr>
            <w:tcW w:w="4716" w:type="dxa"/>
            <w:tcMar>
              <w:top w:w="0" w:type="dxa"/>
              <w:left w:w="108" w:type="dxa"/>
              <w:bottom w:w="0" w:type="dxa"/>
              <w:right w:w="108" w:type="dxa"/>
            </w:tcMar>
            <w:vAlign w:val="center"/>
          </w:tcPr>
          <w:p w:rsidR="00E20002" w:rsidRDefault="00E20002">
            <w:pPr>
              <w:rPr>
                <w:sz w:val="24"/>
              </w:rPr>
            </w:pPr>
          </w:p>
        </w:tc>
        <w:tc>
          <w:tcPr>
            <w:tcW w:w="0" w:type="auto"/>
            <w:tcMar>
              <w:top w:w="0" w:type="dxa"/>
              <w:left w:w="108" w:type="dxa"/>
              <w:bottom w:w="0" w:type="dxa"/>
              <w:right w:w="108" w:type="dxa"/>
            </w:tcMar>
            <w:vAlign w:val="center"/>
          </w:tcPr>
          <w:p w:rsidR="00E20002" w:rsidRDefault="00E20002">
            <w:pPr>
              <w:rPr>
                <w:sz w:val="24"/>
              </w:rPr>
            </w:pPr>
          </w:p>
        </w:tc>
      </w:tr>
      <w:tr w:rsidR="00E20002" w:rsidTr="00E9183E">
        <w:trPr>
          <w:trHeight w:val="281"/>
        </w:trPr>
        <w:tc>
          <w:tcPr>
            <w:tcW w:w="3570" w:type="dxa"/>
            <w:tcMar>
              <w:top w:w="0" w:type="dxa"/>
              <w:left w:w="108" w:type="dxa"/>
              <w:bottom w:w="0" w:type="dxa"/>
              <w:right w:w="108" w:type="dxa"/>
            </w:tcMar>
            <w:vAlign w:val="center"/>
          </w:tcPr>
          <w:p w:rsidR="00E20002" w:rsidRDefault="00E20002">
            <w:pPr>
              <w:rPr>
                <w:rFonts w:ascii="Times New Roman" w:eastAsia="Times New Roman" w:hAnsi="Times New Roman" w:cs="Times New Roman"/>
                <w:sz w:val="24"/>
              </w:rPr>
            </w:pPr>
          </w:p>
        </w:tc>
        <w:tc>
          <w:tcPr>
            <w:tcW w:w="4716" w:type="dxa"/>
            <w:tcMar>
              <w:top w:w="0" w:type="dxa"/>
              <w:left w:w="108" w:type="dxa"/>
              <w:bottom w:w="0" w:type="dxa"/>
              <w:right w:w="108" w:type="dxa"/>
            </w:tcMar>
            <w:vAlign w:val="center"/>
          </w:tcPr>
          <w:p w:rsidR="00E20002" w:rsidRDefault="00E20002">
            <w:pPr>
              <w:jc w:val="center"/>
              <w:rPr>
                <w:rFonts w:ascii="Times New Roman" w:eastAsia="Times New Roman" w:hAnsi="Times New Roman" w:cs="Times New Roman"/>
                <w:sz w:val="24"/>
              </w:rPr>
            </w:pPr>
          </w:p>
        </w:tc>
        <w:tc>
          <w:tcPr>
            <w:tcW w:w="0" w:type="auto"/>
            <w:tcMar>
              <w:top w:w="0" w:type="dxa"/>
              <w:left w:w="108" w:type="dxa"/>
              <w:bottom w:w="0" w:type="dxa"/>
              <w:right w:w="108" w:type="dxa"/>
            </w:tcMar>
            <w:vAlign w:val="center"/>
          </w:tcPr>
          <w:p w:rsidR="00E20002" w:rsidRDefault="00E20002">
            <w:pPr>
              <w:jc w:val="center"/>
              <w:rPr>
                <w:rFonts w:ascii="Times New Roman" w:eastAsia="Times New Roman" w:hAnsi="Times New Roman" w:cs="Times New Roman"/>
                <w:sz w:val="24"/>
              </w:rPr>
            </w:pPr>
          </w:p>
        </w:tc>
      </w:tr>
      <w:tr w:rsidR="00E20002">
        <w:trPr>
          <w:trHeight w:val="281"/>
        </w:trPr>
        <w:tc>
          <w:tcPr>
            <w:tcW w:w="0" w:type="auto"/>
            <w:gridSpan w:val="3"/>
            <w:noWrap/>
            <w:tcMar>
              <w:top w:w="0" w:type="dxa"/>
              <w:left w:w="108" w:type="dxa"/>
              <w:bottom w:w="0" w:type="dxa"/>
              <w:right w:w="108" w:type="dxa"/>
            </w:tcMar>
            <w:vAlign w:val="bottom"/>
            <w:hideMark/>
          </w:tcPr>
          <w:p w:rsidR="00E20002" w:rsidRDefault="00E20002">
            <w:pPr>
              <w:rPr>
                <w:sz w:val="24"/>
              </w:rPr>
            </w:pPr>
          </w:p>
        </w:tc>
      </w:tr>
      <w:tr w:rsidR="00E20002" w:rsidTr="00E9183E">
        <w:trPr>
          <w:trHeight w:val="281"/>
        </w:trPr>
        <w:tc>
          <w:tcPr>
            <w:tcW w:w="3570" w:type="dxa"/>
            <w:tcMar>
              <w:top w:w="0" w:type="dxa"/>
              <w:left w:w="108" w:type="dxa"/>
              <w:bottom w:w="0" w:type="dxa"/>
              <w:right w:w="108" w:type="dxa"/>
            </w:tcMar>
            <w:vAlign w:val="center"/>
            <w:hideMark/>
          </w:tcPr>
          <w:p w:rsidR="001E7794" w:rsidRDefault="00E9183E" w:rsidP="001E7794">
            <w:pPr>
              <w:rPr>
                <w:rFonts w:ascii="Times New Roman" w:eastAsia="Times New Roman" w:hAnsi="Times New Roman" w:cs="Times New Roman"/>
                <w:sz w:val="24"/>
              </w:rPr>
            </w:pPr>
            <w:r>
              <w:rPr>
                <w:rFonts w:ascii="Times New Roman" w:eastAsia="Times New Roman" w:hAnsi="Times New Roman" w:cs="Times New Roman"/>
                <w:sz w:val="20"/>
                <w:szCs w:val="20"/>
              </w:rPr>
              <w:t xml:space="preserve">Главный </w:t>
            </w:r>
            <w:bookmarkStart w:id="1" w:name="_GoBack"/>
            <w:bookmarkEnd w:id="1"/>
          </w:p>
        </w:tc>
        <w:tc>
          <w:tcPr>
            <w:tcW w:w="4716" w:type="dxa"/>
            <w:tcMar>
              <w:top w:w="0" w:type="dxa"/>
              <w:left w:w="108" w:type="dxa"/>
              <w:bottom w:w="0" w:type="dxa"/>
              <w:right w:w="108" w:type="dxa"/>
            </w:tcMar>
            <w:vAlign w:val="center"/>
            <w:hideMark/>
          </w:tcPr>
          <w:p w:rsidR="00E20002" w:rsidRDefault="00E9183E">
            <w:pPr>
              <w:rPr>
                <w:rFonts w:ascii="Times New Roman" w:eastAsia="Times New Roman" w:hAnsi="Times New Roman" w:cs="Times New Roman"/>
                <w:sz w:val="24"/>
              </w:rPr>
            </w:pPr>
            <w:r>
              <w:rPr>
                <w:noProof/>
              </w:rPr>
              <w:drawing>
                <wp:inline distT="0" distB="0" distL="0" distR="0">
                  <wp:extent cx="2857500" cy="952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stretch>
                            <a:fillRect/>
                          </a:stretch>
                        </pic:blipFill>
                        <pic:spPr>
                          <a:xfrm>
                            <a:off x="0" y="0"/>
                            <a:ext cx="2857500" cy="952500"/>
                          </a:xfrm>
                          <a:prstGeom prst="rect">
                            <a:avLst/>
                          </a:prstGeom>
                          <a:noFill/>
                        </pic:spPr>
                      </pic:pic>
                    </a:graphicData>
                  </a:graphic>
                </wp:inline>
              </w:drawing>
            </w:r>
          </w:p>
        </w:tc>
        <w:tc>
          <w:tcPr>
            <w:tcW w:w="0" w:type="auto"/>
            <w:noWrap/>
            <w:tcMar>
              <w:top w:w="0" w:type="dxa"/>
              <w:left w:w="108" w:type="dxa"/>
              <w:bottom w:w="0" w:type="dxa"/>
              <w:right w:w="108" w:type="dxa"/>
            </w:tcMar>
            <w:vAlign w:val="bottom"/>
            <w:hideMark/>
          </w:tcPr>
          <w:p w:rsidR="00E20002" w:rsidRDefault="00E20002">
            <w:pPr>
              <w:rPr>
                <w:sz w:val="24"/>
              </w:rPr>
            </w:pPr>
          </w:p>
        </w:tc>
      </w:tr>
      <w:tr w:rsidR="00E20002" w:rsidTr="00E9183E">
        <w:trPr>
          <w:trHeight w:val="281"/>
        </w:trPr>
        <w:tc>
          <w:tcPr>
            <w:tcW w:w="3570" w:type="dxa"/>
            <w:tcMar>
              <w:top w:w="0" w:type="dxa"/>
              <w:left w:w="108" w:type="dxa"/>
              <w:bottom w:w="0" w:type="dxa"/>
              <w:right w:w="108" w:type="dxa"/>
            </w:tcMar>
            <w:vAlign w:val="center"/>
            <w:hideMark/>
          </w:tcPr>
          <w:p w:rsidR="00E20002" w:rsidRDefault="00E9183E">
            <w:pPr>
              <w:rPr>
                <w:rFonts w:ascii="Times New Roman" w:eastAsia="Times New Roman" w:hAnsi="Times New Roman" w:cs="Times New Roman"/>
                <w:sz w:val="24"/>
              </w:rPr>
            </w:pPr>
            <w:r>
              <w:rPr>
                <w:rFonts w:ascii="Times New Roman" w:eastAsia="Times New Roman" w:hAnsi="Times New Roman" w:cs="Times New Roman"/>
                <w:sz w:val="20"/>
                <w:szCs w:val="20"/>
              </w:rPr>
              <w:t>бухгалтер</w:t>
            </w:r>
          </w:p>
        </w:tc>
        <w:tc>
          <w:tcPr>
            <w:tcW w:w="4716" w:type="dxa"/>
            <w:tcMar>
              <w:top w:w="0" w:type="dxa"/>
              <w:left w:w="108" w:type="dxa"/>
              <w:bottom w:w="0" w:type="dxa"/>
              <w:right w:w="108" w:type="dxa"/>
            </w:tcMar>
            <w:vAlign w:val="center"/>
            <w:hideMark/>
          </w:tcPr>
          <w:p w:rsidR="00E20002" w:rsidRDefault="00E9183E">
            <w:pPr>
              <w:jc w:val="center"/>
              <w:rPr>
                <w:rFonts w:ascii="Times New Roman" w:eastAsia="Times New Roman" w:hAnsi="Times New Roman" w:cs="Times New Roman"/>
                <w:sz w:val="24"/>
              </w:rPr>
            </w:pPr>
            <w:r>
              <w:rPr>
                <w:rFonts w:ascii="Times New Roman" w:eastAsia="Times New Roman" w:hAnsi="Times New Roman" w:cs="Times New Roman"/>
                <w:sz w:val="20"/>
                <w:szCs w:val="20"/>
              </w:rPr>
              <w:t>(подпись)</w:t>
            </w:r>
          </w:p>
        </w:tc>
        <w:tc>
          <w:tcPr>
            <w:tcW w:w="0" w:type="auto"/>
            <w:tcMar>
              <w:top w:w="0" w:type="dxa"/>
              <w:left w:w="108" w:type="dxa"/>
              <w:bottom w:w="0" w:type="dxa"/>
              <w:right w:w="108" w:type="dxa"/>
            </w:tcMar>
            <w:vAlign w:val="center"/>
          </w:tcPr>
          <w:p w:rsidR="00E20002" w:rsidRDefault="00E20002">
            <w:pPr>
              <w:jc w:val="center"/>
              <w:rPr>
                <w:rFonts w:ascii="Times New Roman" w:eastAsia="Times New Roman" w:hAnsi="Times New Roman" w:cs="Times New Roman"/>
                <w:sz w:val="24"/>
              </w:rPr>
            </w:pPr>
          </w:p>
        </w:tc>
      </w:tr>
    </w:tbl>
    <w:p w:rsidR="00E20002" w:rsidRDefault="00E9183E">
      <w:r>
        <w:rPr>
          <w:rFonts w:ascii="Times New Roman" w:eastAsia="Times New Roman" w:hAnsi="Times New Roman" w:cs="Times New Roman"/>
          <w:sz w:val="24"/>
          <w:szCs w:val="24"/>
        </w:rPr>
        <w:t xml:space="preserve"> </w:t>
      </w:r>
    </w:p>
    <w:sectPr w:rsidR="00E20002" w:rsidSect="00DB0C93">
      <w:pgSz w:w="12240" w:h="15840"/>
      <w:pgMar w:top="851" w:right="851" w:bottom="851"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FB26"/>
    <w:multiLevelType w:val="hybridMultilevel"/>
    <w:tmpl w:val="11B6B5CA"/>
    <w:lvl w:ilvl="0" w:tplc="1487447D">
      <w:start w:val="1"/>
      <w:numFmt w:val="bullet"/>
      <w:lvlText w:val="·"/>
      <w:lvlJc w:val="left"/>
      <w:pPr>
        <w:ind w:left="720" w:hanging="360"/>
      </w:pPr>
      <w:rPr>
        <w:rFonts w:ascii="Symbol" w:eastAsia="Symbol" w:hAnsi="Symbol" w:cs="Symbol"/>
      </w:rPr>
    </w:lvl>
    <w:lvl w:ilvl="1" w:tplc="0E19B4D3">
      <w:start w:val="1"/>
      <w:numFmt w:val="bullet"/>
      <w:lvlText w:val="o"/>
      <w:lvlJc w:val="left"/>
      <w:pPr>
        <w:ind w:left="1440" w:hanging="360"/>
      </w:pPr>
      <w:rPr>
        <w:rFonts w:ascii="Symbol" w:hAnsi="Symbol"/>
      </w:rPr>
    </w:lvl>
    <w:lvl w:ilvl="2" w:tplc="3806CC97">
      <w:start w:val="1"/>
      <w:numFmt w:val="bullet"/>
      <w:lvlText w:val="·"/>
      <w:lvlJc w:val="left"/>
      <w:pPr>
        <w:ind w:left="2160" w:hanging="360"/>
      </w:pPr>
      <w:rPr>
        <w:rFonts w:ascii="Symbol" w:hAnsi="Symbol"/>
      </w:rPr>
    </w:lvl>
    <w:lvl w:ilvl="3" w:tplc="41ECF168">
      <w:start w:val="1"/>
      <w:numFmt w:val="bullet"/>
      <w:lvlText w:val="o"/>
      <w:lvlJc w:val="left"/>
      <w:pPr>
        <w:ind w:left="2880" w:hanging="360"/>
      </w:pPr>
      <w:rPr>
        <w:rFonts w:ascii="Symbol" w:hAnsi="Symbol"/>
      </w:rPr>
    </w:lvl>
    <w:lvl w:ilvl="4" w:tplc="14BF4B99">
      <w:start w:val="1"/>
      <w:numFmt w:val="bullet"/>
      <w:lvlText w:val="·"/>
      <w:lvlJc w:val="left"/>
      <w:pPr>
        <w:ind w:left="3600" w:hanging="360"/>
      </w:pPr>
      <w:rPr>
        <w:rFonts w:ascii="Symbol" w:hAnsi="Symbol"/>
      </w:rPr>
    </w:lvl>
    <w:lvl w:ilvl="5" w:tplc="2F38F4B9">
      <w:start w:val="1"/>
      <w:numFmt w:val="bullet"/>
      <w:lvlText w:val="o"/>
      <w:lvlJc w:val="left"/>
      <w:pPr>
        <w:ind w:left="4320" w:hanging="360"/>
      </w:pPr>
      <w:rPr>
        <w:rFonts w:ascii="Symbol" w:hAnsi="Symbol"/>
      </w:rPr>
    </w:lvl>
    <w:lvl w:ilvl="6" w:tplc="1607AE48">
      <w:start w:val="1"/>
      <w:numFmt w:val="bullet"/>
      <w:lvlText w:val="·"/>
      <w:lvlJc w:val="left"/>
      <w:pPr>
        <w:ind w:left="5040" w:hanging="360"/>
      </w:pPr>
      <w:rPr>
        <w:rFonts w:ascii="Symbol" w:hAnsi="Symbol"/>
      </w:rPr>
    </w:lvl>
    <w:lvl w:ilvl="7" w:tplc="1EEF693D">
      <w:start w:val="1"/>
      <w:numFmt w:val="bullet"/>
      <w:lvlText w:val="o"/>
      <w:lvlJc w:val="left"/>
      <w:pPr>
        <w:ind w:left="5760" w:hanging="360"/>
      </w:pPr>
      <w:rPr>
        <w:rFonts w:ascii="Symbol" w:hAnsi="Symbol"/>
      </w:rPr>
    </w:lvl>
    <w:lvl w:ilvl="8" w:tplc="3BB7451F">
      <w:start w:val="1"/>
      <w:numFmt w:val="bullet"/>
      <w:lvlText w:val="·"/>
      <w:lvlJc w:val="left"/>
      <w:pPr>
        <w:ind w:left="6480" w:hanging="360"/>
      </w:pPr>
      <w:rPr>
        <w:rFonts w:ascii="Symbol" w:hAnsi="Symbol"/>
      </w:rPr>
    </w:lvl>
  </w:abstractNum>
  <w:abstractNum w:abstractNumId="1" w15:restartNumberingAfterBreak="0">
    <w:nsid w:val="00413530"/>
    <w:multiLevelType w:val="hybridMultilevel"/>
    <w:tmpl w:val="845A18A6"/>
    <w:lvl w:ilvl="0" w:tplc="32687F3E">
      <w:start w:val="1"/>
      <w:numFmt w:val="bullet"/>
      <w:lvlText w:val="·"/>
      <w:lvlJc w:val="left"/>
      <w:pPr>
        <w:ind w:left="720" w:hanging="360"/>
      </w:pPr>
      <w:rPr>
        <w:rFonts w:ascii="Symbol" w:eastAsia="Symbol" w:hAnsi="Symbol" w:cs="Symbol"/>
      </w:rPr>
    </w:lvl>
    <w:lvl w:ilvl="1" w:tplc="009E6524">
      <w:start w:val="1"/>
      <w:numFmt w:val="bullet"/>
      <w:lvlText w:val="o"/>
      <w:lvlJc w:val="left"/>
      <w:pPr>
        <w:ind w:left="1440" w:hanging="360"/>
      </w:pPr>
      <w:rPr>
        <w:rFonts w:ascii="Symbol" w:hAnsi="Symbol"/>
      </w:rPr>
    </w:lvl>
    <w:lvl w:ilvl="2" w:tplc="01B0FAE0">
      <w:start w:val="1"/>
      <w:numFmt w:val="bullet"/>
      <w:lvlText w:val="·"/>
      <w:lvlJc w:val="left"/>
      <w:pPr>
        <w:ind w:left="2160" w:hanging="360"/>
      </w:pPr>
      <w:rPr>
        <w:rFonts w:ascii="Symbol" w:hAnsi="Symbol"/>
      </w:rPr>
    </w:lvl>
    <w:lvl w:ilvl="3" w:tplc="2267541C">
      <w:start w:val="1"/>
      <w:numFmt w:val="bullet"/>
      <w:lvlText w:val="o"/>
      <w:lvlJc w:val="left"/>
      <w:pPr>
        <w:ind w:left="2880" w:hanging="360"/>
      </w:pPr>
      <w:rPr>
        <w:rFonts w:ascii="Symbol" w:hAnsi="Symbol"/>
      </w:rPr>
    </w:lvl>
    <w:lvl w:ilvl="4" w:tplc="39998450">
      <w:start w:val="1"/>
      <w:numFmt w:val="bullet"/>
      <w:lvlText w:val="·"/>
      <w:lvlJc w:val="left"/>
      <w:pPr>
        <w:ind w:left="3600" w:hanging="360"/>
      </w:pPr>
      <w:rPr>
        <w:rFonts w:ascii="Symbol" w:hAnsi="Symbol"/>
      </w:rPr>
    </w:lvl>
    <w:lvl w:ilvl="5" w:tplc="6D27C414">
      <w:start w:val="1"/>
      <w:numFmt w:val="bullet"/>
      <w:lvlText w:val="o"/>
      <w:lvlJc w:val="left"/>
      <w:pPr>
        <w:ind w:left="4320" w:hanging="360"/>
      </w:pPr>
      <w:rPr>
        <w:rFonts w:ascii="Symbol" w:hAnsi="Symbol"/>
      </w:rPr>
    </w:lvl>
    <w:lvl w:ilvl="6" w:tplc="2BFD4C0B">
      <w:start w:val="1"/>
      <w:numFmt w:val="bullet"/>
      <w:lvlText w:val="·"/>
      <w:lvlJc w:val="left"/>
      <w:pPr>
        <w:ind w:left="5040" w:hanging="360"/>
      </w:pPr>
      <w:rPr>
        <w:rFonts w:ascii="Symbol" w:hAnsi="Symbol"/>
      </w:rPr>
    </w:lvl>
    <w:lvl w:ilvl="7" w:tplc="520ED9C4">
      <w:start w:val="1"/>
      <w:numFmt w:val="bullet"/>
      <w:lvlText w:val="o"/>
      <w:lvlJc w:val="left"/>
      <w:pPr>
        <w:ind w:left="5760" w:hanging="360"/>
      </w:pPr>
      <w:rPr>
        <w:rFonts w:ascii="Symbol" w:hAnsi="Symbol"/>
      </w:rPr>
    </w:lvl>
    <w:lvl w:ilvl="8" w:tplc="04E62BDC">
      <w:start w:val="1"/>
      <w:numFmt w:val="bullet"/>
      <w:lvlText w:val="·"/>
      <w:lvlJc w:val="left"/>
      <w:pPr>
        <w:ind w:left="6480" w:hanging="360"/>
      </w:pPr>
      <w:rPr>
        <w:rFonts w:ascii="Symbol" w:hAnsi="Symbol"/>
      </w:rPr>
    </w:lvl>
  </w:abstractNum>
  <w:abstractNum w:abstractNumId="2" w15:restartNumberingAfterBreak="0">
    <w:nsid w:val="010795EE"/>
    <w:multiLevelType w:val="hybridMultilevel"/>
    <w:tmpl w:val="5DCE336C"/>
    <w:lvl w:ilvl="0" w:tplc="3BCF5EC1">
      <w:start w:val="1"/>
      <w:numFmt w:val="bullet"/>
      <w:lvlText w:val="·"/>
      <w:lvlJc w:val="left"/>
      <w:pPr>
        <w:ind w:left="720" w:hanging="360"/>
      </w:pPr>
      <w:rPr>
        <w:rFonts w:ascii="Symbol" w:eastAsia="Symbol" w:hAnsi="Symbol" w:cs="Symbol"/>
      </w:rPr>
    </w:lvl>
    <w:lvl w:ilvl="1" w:tplc="36A421FF">
      <w:start w:val="1"/>
      <w:numFmt w:val="bullet"/>
      <w:lvlText w:val="o"/>
      <w:lvlJc w:val="left"/>
      <w:pPr>
        <w:ind w:left="1440" w:hanging="360"/>
      </w:pPr>
      <w:rPr>
        <w:rFonts w:ascii="Symbol" w:hAnsi="Symbol"/>
      </w:rPr>
    </w:lvl>
    <w:lvl w:ilvl="2" w:tplc="45CDA35D">
      <w:start w:val="1"/>
      <w:numFmt w:val="bullet"/>
      <w:lvlText w:val="·"/>
      <w:lvlJc w:val="left"/>
      <w:pPr>
        <w:ind w:left="2160" w:hanging="360"/>
      </w:pPr>
      <w:rPr>
        <w:rFonts w:ascii="Symbol" w:hAnsi="Symbol"/>
      </w:rPr>
    </w:lvl>
    <w:lvl w:ilvl="3" w:tplc="4E70B894">
      <w:start w:val="1"/>
      <w:numFmt w:val="bullet"/>
      <w:lvlText w:val="o"/>
      <w:lvlJc w:val="left"/>
      <w:pPr>
        <w:ind w:left="2880" w:hanging="360"/>
      </w:pPr>
      <w:rPr>
        <w:rFonts w:ascii="Symbol" w:hAnsi="Symbol"/>
      </w:rPr>
    </w:lvl>
    <w:lvl w:ilvl="4" w:tplc="17D5FEAD">
      <w:start w:val="1"/>
      <w:numFmt w:val="bullet"/>
      <w:lvlText w:val="·"/>
      <w:lvlJc w:val="left"/>
      <w:pPr>
        <w:ind w:left="3600" w:hanging="360"/>
      </w:pPr>
      <w:rPr>
        <w:rFonts w:ascii="Symbol" w:hAnsi="Symbol"/>
      </w:rPr>
    </w:lvl>
    <w:lvl w:ilvl="5" w:tplc="56F137BC">
      <w:start w:val="1"/>
      <w:numFmt w:val="bullet"/>
      <w:lvlText w:val="o"/>
      <w:lvlJc w:val="left"/>
      <w:pPr>
        <w:ind w:left="4320" w:hanging="360"/>
      </w:pPr>
      <w:rPr>
        <w:rFonts w:ascii="Symbol" w:hAnsi="Symbol"/>
      </w:rPr>
    </w:lvl>
    <w:lvl w:ilvl="6" w:tplc="32BAB87C">
      <w:start w:val="1"/>
      <w:numFmt w:val="bullet"/>
      <w:lvlText w:val="·"/>
      <w:lvlJc w:val="left"/>
      <w:pPr>
        <w:ind w:left="5040" w:hanging="360"/>
      </w:pPr>
      <w:rPr>
        <w:rFonts w:ascii="Symbol" w:hAnsi="Symbol"/>
      </w:rPr>
    </w:lvl>
    <w:lvl w:ilvl="7" w:tplc="1CA54467">
      <w:start w:val="1"/>
      <w:numFmt w:val="bullet"/>
      <w:lvlText w:val="o"/>
      <w:lvlJc w:val="left"/>
      <w:pPr>
        <w:ind w:left="5760" w:hanging="360"/>
      </w:pPr>
      <w:rPr>
        <w:rFonts w:ascii="Symbol" w:hAnsi="Symbol"/>
      </w:rPr>
    </w:lvl>
    <w:lvl w:ilvl="8" w:tplc="57D53D57">
      <w:start w:val="1"/>
      <w:numFmt w:val="bullet"/>
      <w:lvlText w:val="·"/>
      <w:lvlJc w:val="left"/>
      <w:pPr>
        <w:ind w:left="6480" w:hanging="360"/>
      </w:pPr>
      <w:rPr>
        <w:rFonts w:ascii="Symbol" w:hAnsi="Symbol"/>
      </w:rPr>
    </w:lvl>
  </w:abstractNum>
  <w:abstractNum w:abstractNumId="3" w15:restartNumberingAfterBreak="0">
    <w:nsid w:val="025D691D"/>
    <w:multiLevelType w:val="hybridMultilevel"/>
    <w:tmpl w:val="849E1718"/>
    <w:lvl w:ilvl="0" w:tplc="286AC67A">
      <w:start w:val="1"/>
      <w:numFmt w:val="bullet"/>
      <w:lvlText w:val="·"/>
      <w:lvlJc w:val="left"/>
      <w:pPr>
        <w:ind w:left="720" w:hanging="360"/>
      </w:pPr>
      <w:rPr>
        <w:rFonts w:ascii="Symbol" w:eastAsia="Symbol" w:hAnsi="Symbol" w:cs="Symbol"/>
      </w:rPr>
    </w:lvl>
    <w:lvl w:ilvl="1" w:tplc="41810E2E">
      <w:start w:val="1"/>
      <w:numFmt w:val="bullet"/>
      <w:lvlText w:val="o"/>
      <w:lvlJc w:val="left"/>
      <w:pPr>
        <w:ind w:left="1440" w:hanging="360"/>
      </w:pPr>
      <w:rPr>
        <w:rFonts w:ascii="Symbol" w:hAnsi="Symbol"/>
      </w:rPr>
    </w:lvl>
    <w:lvl w:ilvl="2" w:tplc="3D09E052">
      <w:start w:val="1"/>
      <w:numFmt w:val="bullet"/>
      <w:lvlText w:val="·"/>
      <w:lvlJc w:val="left"/>
      <w:pPr>
        <w:ind w:left="2160" w:hanging="360"/>
      </w:pPr>
      <w:rPr>
        <w:rFonts w:ascii="Symbol" w:hAnsi="Symbol"/>
      </w:rPr>
    </w:lvl>
    <w:lvl w:ilvl="3" w:tplc="057951F9">
      <w:start w:val="1"/>
      <w:numFmt w:val="bullet"/>
      <w:lvlText w:val="o"/>
      <w:lvlJc w:val="left"/>
      <w:pPr>
        <w:ind w:left="2880" w:hanging="360"/>
      </w:pPr>
      <w:rPr>
        <w:rFonts w:ascii="Symbol" w:hAnsi="Symbol"/>
      </w:rPr>
    </w:lvl>
    <w:lvl w:ilvl="4" w:tplc="1CD1952D">
      <w:start w:val="1"/>
      <w:numFmt w:val="bullet"/>
      <w:lvlText w:val="·"/>
      <w:lvlJc w:val="left"/>
      <w:pPr>
        <w:ind w:left="3600" w:hanging="360"/>
      </w:pPr>
      <w:rPr>
        <w:rFonts w:ascii="Symbol" w:hAnsi="Symbol"/>
      </w:rPr>
    </w:lvl>
    <w:lvl w:ilvl="5" w:tplc="30A1A493">
      <w:start w:val="1"/>
      <w:numFmt w:val="bullet"/>
      <w:lvlText w:val="o"/>
      <w:lvlJc w:val="left"/>
      <w:pPr>
        <w:ind w:left="4320" w:hanging="360"/>
      </w:pPr>
      <w:rPr>
        <w:rFonts w:ascii="Symbol" w:hAnsi="Symbol"/>
      </w:rPr>
    </w:lvl>
    <w:lvl w:ilvl="6" w:tplc="7C0B8A99">
      <w:start w:val="1"/>
      <w:numFmt w:val="bullet"/>
      <w:lvlText w:val="·"/>
      <w:lvlJc w:val="left"/>
      <w:pPr>
        <w:ind w:left="5040" w:hanging="360"/>
      </w:pPr>
      <w:rPr>
        <w:rFonts w:ascii="Symbol" w:hAnsi="Symbol"/>
      </w:rPr>
    </w:lvl>
    <w:lvl w:ilvl="7" w:tplc="56BB90D2">
      <w:start w:val="1"/>
      <w:numFmt w:val="bullet"/>
      <w:lvlText w:val="o"/>
      <w:lvlJc w:val="left"/>
      <w:pPr>
        <w:ind w:left="5760" w:hanging="360"/>
      </w:pPr>
      <w:rPr>
        <w:rFonts w:ascii="Symbol" w:hAnsi="Symbol"/>
      </w:rPr>
    </w:lvl>
    <w:lvl w:ilvl="8" w:tplc="3467BC3B">
      <w:start w:val="1"/>
      <w:numFmt w:val="bullet"/>
      <w:lvlText w:val="·"/>
      <w:lvlJc w:val="left"/>
      <w:pPr>
        <w:ind w:left="6480" w:hanging="360"/>
      </w:pPr>
      <w:rPr>
        <w:rFonts w:ascii="Symbol" w:hAnsi="Symbol"/>
      </w:rPr>
    </w:lvl>
  </w:abstractNum>
  <w:abstractNum w:abstractNumId="4" w15:restartNumberingAfterBreak="0">
    <w:nsid w:val="026AC0B5"/>
    <w:multiLevelType w:val="hybridMultilevel"/>
    <w:tmpl w:val="F19EFFD0"/>
    <w:lvl w:ilvl="0" w:tplc="16C970B3">
      <w:start w:val="1"/>
      <w:numFmt w:val="bullet"/>
      <w:lvlText w:val="·"/>
      <w:lvlJc w:val="left"/>
      <w:pPr>
        <w:ind w:left="720" w:hanging="360"/>
      </w:pPr>
      <w:rPr>
        <w:rFonts w:ascii="Symbol" w:eastAsia="Symbol" w:hAnsi="Symbol" w:cs="Symbol"/>
      </w:rPr>
    </w:lvl>
    <w:lvl w:ilvl="1" w:tplc="78823BBF">
      <w:start w:val="1"/>
      <w:numFmt w:val="bullet"/>
      <w:lvlText w:val="o"/>
      <w:lvlJc w:val="left"/>
      <w:pPr>
        <w:ind w:left="1440" w:hanging="360"/>
      </w:pPr>
      <w:rPr>
        <w:rFonts w:ascii="Symbol" w:hAnsi="Symbol"/>
      </w:rPr>
    </w:lvl>
    <w:lvl w:ilvl="2" w:tplc="6D72F0C6">
      <w:start w:val="1"/>
      <w:numFmt w:val="bullet"/>
      <w:lvlText w:val="·"/>
      <w:lvlJc w:val="left"/>
      <w:pPr>
        <w:ind w:left="2160" w:hanging="360"/>
      </w:pPr>
      <w:rPr>
        <w:rFonts w:ascii="Symbol" w:hAnsi="Symbol"/>
      </w:rPr>
    </w:lvl>
    <w:lvl w:ilvl="3" w:tplc="5239BB3D">
      <w:start w:val="1"/>
      <w:numFmt w:val="bullet"/>
      <w:lvlText w:val="o"/>
      <w:lvlJc w:val="left"/>
      <w:pPr>
        <w:ind w:left="2880" w:hanging="360"/>
      </w:pPr>
      <w:rPr>
        <w:rFonts w:ascii="Symbol" w:hAnsi="Symbol"/>
      </w:rPr>
    </w:lvl>
    <w:lvl w:ilvl="4" w:tplc="209912CD">
      <w:start w:val="1"/>
      <w:numFmt w:val="bullet"/>
      <w:lvlText w:val="·"/>
      <w:lvlJc w:val="left"/>
      <w:pPr>
        <w:ind w:left="3600" w:hanging="360"/>
      </w:pPr>
      <w:rPr>
        <w:rFonts w:ascii="Symbol" w:hAnsi="Symbol"/>
      </w:rPr>
    </w:lvl>
    <w:lvl w:ilvl="5" w:tplc="3777C504">
      <w:start w:val="1"/>
      <w:numFmt w:val="bullet"/>
      <w:lvlText w:val="o"/>
      <w:lvlJc w:val="left"/>
      <w:pPr>
        <w:ind w:left="4320" w:hanging="360"/>
      </w:pPr>
      <w:rPr>
        <w:rFonts w:ascii="Symbol" w:hAnsi="Symbol"/>
      </w:rPr>
    </w:lvl>
    <w:lvl w:ilvl="6" w:tplc="30338778">
      <w:start w:val="1"/>
      <w:numFmt w:val="bullet"/>
      <w:lvlText w:val="·"/>
      <w:lvlJc w:val="left"/>
      <w:pPr>
        <w:ind w:left="5040" w:hanging="360"/>
      </w:pPr>
      <w:rPr>
        <w:rFonts w:ascii="Symbol" w:hAnsi="Symbol"/>
      </w:rPr>
    </w:lvl>
    <w:lvl w:ilvl="7" w:tplc="60EFE419">
      <w:start w:val="1"/>
      <w:numFmt w:val="bullet"/>
      <w:lvlText w:val="o"/>
      <w:lvlJc w:val="left"/>
      <w:pPr>
        <w:ind w:left="5760" w:hanging="360"/>
      </w:pPr>
      <w:rPr>
        <w:rFonts w:ascii="Symbol" w:hAnsi="Symbol"/>
      </w:rPr>
    </w:lvl>
    <w:lvl w:ilvl="8" w:tplc="2A79B01C">
      <w:start w:val="1"/>
      <w:numFmt w:val="bullet"/>
      <w:lvlText w:val="·"/>
      <w:lvlJc w:val="left"/>
      <w:pPr>
        <w:ind w:left="6480" w:hanging="360"/>
      </w:pPr>
      <w:rPr>
        <w:rFonts w:ascii="Symbol" w:hAnsi="Symbol"/>
      </w:rPr>
    </w:lvl>
  </w:abstractNum>
  <w:abstractNum w:abstractNumId="5" w15:restartNumberingAfterBreak="0">
    <w:nsid w:val="0322E61B"/>
    <w:multiLevelType w:val="hybridMultilevel"/>
    <w:tmpl w:val="933A8908"/>
    <w:lvl w:ilvl="0" w:tplc="314E33AA">
      <w:start w:val="1"/>
      <w:numFmt w:val="bullet"/>
      <w:lvlText w:val="·"/>
      <w:lvlJc w:val="left"/>
      <w:pPr>
        <w:ind w:left="720" w:hanging="360"/>
      </w:pPr>
      <w:rPr>
        <w:rFonts w:ascii="Symbol" w:eastAsia="Symbol" w:hAnsi="Symbol" w:cs="Symbol"/>
      </w:rPr>
    </w:lvl>
    <w:lvl w:ilvl="1" w:tplc="34B047C4">
      <w:start w:val="1"/>
      <w:numFmt w:val="bullet"/>
      <w:lvlText w:val="o"/>
      <w:lvlJc w:val="left"/>
      <w:pPr>
        <w:ind w:left="1440" w:hanging="360"/>
      </w:pPr>
      <w:rPr>
        <w:rFonts w:ascii="Symbol" w:hAnsi="Symbol"/>
      </w:rPr>
    </w:lvl>
    <w:lvl w:ilvl="2" w:tplc="2BB2F450">
      <w:start w:val="1"/>
      <w:numFmt w:val="bullet"/>
      <w:lvlText w:val="·"/>
      <w:lvlJc w:val="left"/>
      <w:pPr>
        <w:ind w:left="2160" w:hanging="360"/>
      </w:pPr>
      <w:rPr>
        <w:rFonts w:ascii="Symbol" w:hAnsi="Symbol"/>
      </w:rPr>
    </w:lvl>
    <w:lvl w:ilvl="3" w:tplc="2CDD8858">
      <w:start w:val="1"/>
      <w:numFmt w:val="bullet"/>
      <w:lvlText w:val="o"/>
      <w:lvlJc w:val="left"/>
      <w:pPr>
        <w:ind w:left="2880" w:hanging="360"/>
      </w:pPr>
      <w:rPr>
        <w:rFonts w:ascii="Symbol" w:hAnsi="Symbol"/>
      </w:rPr>
    </w:lvl>
    <w:lvl w:ilvl="4" w:tplc="788A4483">
      <w:start w:val="1"/>
      <w:numFmt w:val="bullet"/>
      <w:lvlText w:val="·"/>
      <w:lvlJc w:val="left"/>
      <w:pPr>
        <w:ind w:left="3600" w:hanging="360"/>
      </w:pPr>
      <w:rPr>
        <w:rFonts w:ascii="Symbol" w:hAnsi="Symbol"/>
      </w:rPr>
    </w:lvl>
    <w:lvl w:ilvl="5" w:tplc="7D4486AA">
      <w:start w:val="1"/>
      <w:numFmt w:val="bullet"/>
      <w:lvlText w:val="o"/>
      <w:lvlJc w:val="left"/>
      <w:pPr>
        <w:ind w:left="4320" w:hanging="360"/>
      </w:pPr>
      <w:rPr>
        <w:rFonts w:ascii="Symbol" w:hAnsi="Symbol"/>
      </w:rPr>
    </w:lvl>
    <w:lvl w:ilvl="6" w:tplc="6E8988F5">
      <w:start w:val="1"/>
      <w:numFmt w:val="bullet"/>
      <w:lvlText w:val="·"/>
      <w:lvlJc w:val="left"/>
      <w:pPr>
        <w:ind w:left="5040" w:hanging="360"/>
      </w:pPr>
      <w:rPr>
        <w:rFonts w:ascii="Symbol" w:hAnsi="Symbol"/>
      </w:rPr>
    </w:lvl>
    <w:lvl w:ilvl="7" w:tplc="0E3EE984">
      <w:start w:val="1"/>
      <w:numFmt w:val="bullet"/>
      <w:lvlText w:val="o"/>
      <w:lvlJc w:val="left"/>
      <w:pPr>
        <w:ind w:left="5760" w:hanging="360"/>
      </w:pPr>
      <w:rPr>
        <w:rFonts w:ascii="Symbol" w:hAnsi="Symbol"/>
      </w:rPr>
    </w:lvl>
    <w:lvl w:ilvl="8" w:tplc="20A581C7">
      <w:start w:val="1"/>
      <w:numFmt w:val="bullet"/>
      <w:lvlText w:val="·"/>
      <w:lvlJc w:val="left"/>
      <w:pPr>
        <w:ind w:left="6480" w:hanging="360"/>
      </w:pPr>
      <w:rPr>
        <w:rFonts w:ascii="Symbol" w:hAnsi="Symbol"/>
      </w:rPr>
    </w:lvl>
  </w:abstractNum>
  <w:abstractNum w:abstractNumId="6" w15:restartNumberingAfterBreak="0">
    <w:nsid w:val="04F756F9"/>
    <w:multiLevelType w:val="hybridMultilevel"/>
    <w:tmpl w:val="3C981FDE"/>
    <w:lvl w:ilvl="0" w:tplc="3DA01BC1">
      <w:start w:val="1"/>
      <w:numFmt w:val="bullet"/>
      <w:lvlText w:val="·"/>
      <w:lvlJc w:val="left"/>
      <w:pPr>
        <w:ind w:left="720" w:hanging="360"/>
      </w:pPr>
      <w:rPr>
        <w:rFonts w:ascii="Symbol" w:eastAsia="Symbol" w:hAnsi="Symbol" w:cs="Symbol"/>
      </w:rPr>
    </w:lvl>
    <w:lvl w:ilvl="1" w:tplc="1307162D">
      <w:start w:val="1"/>
      <w:numFmt w:val="bullet"/>
      <w:lvlText w:val="o"/>
      <w:lvlJc w:val="left"/>
      <w:pPr>
        <w:ind w:left="1440" w:hanging="360"/>
      </w:pPr>
      <w:rPr>
        <w:rFonts w:ascii="Symbol" w:hAnsi="Symbol"/>
      </w:rPr>
    </w:lvl>
    <w:lvl w:ilvl="2" w:tplc="01124557">
      <w:start w:val="1"/>
      <w:numFmt w:val="bullet"/>
      <w:lvlText w:val="·"/>
      <w:lvlJc w:val="left"/>
      <w:pPr>
        <w:ind w:left="2160" w:hanging="360"/>
      </w:pPr>
      <w:rPr>
        <w:rFonts w:ascii="Symbol" w:hAnsi="Symbol"/>
      </w:rPr>
    </w:lvl>
    <w:lvl w:ilvl="3" w:tplc="6340C93A">
      <w:start w:val="1"/>
      <w:numFmt w:val="bullet"/>
      <w:lvlText w:val="o"/>
      <w:lvlJc w:val="left"/>
      <w:pPr>
        <w:ind w:left="2880" w:hanging="360"/>
      </w:pPr>
      <w:rPr>
        <w:rFonts w:ascii="Symbol" w:hAnsi="Symbol"/>
      </w:rPr>
    </w:lvl>
    <w:lvl w:ilvl="4" w:tplc="580F3DEF">
      <w:start w:val="1"/>
      <w:numFmt w:val="bullet"/>
      <w:lvlText w:val="·"/>
      <w:lvlJc w:val="left"/>
      <w:pPr>
        <w:ind w:left="3600" w:hanging="360"/>
      </w:pPr>
      <w:rPr>
        <w:rFonts w:ascii="Symbol" w:hAnsi="Symbol"/>
      </w:rPr>
    </w:lvl>
    <w:lvl w:ilvl="5" w:tplc="41F6D4D4">
      <w:start w:val="1"/>
      <w:numFmt w:val="bullet"/>
      <w:lvlText w:val="o"/>
      <w:lvlJc w:val="left"/>
      <w:pPr>
        <w:ind w:left="4320" w:hanging="360"/>
      </w:pPr>
      <w:rPr>
        <w:rFonts w:ascii="Symbol" w:hAnsi="Symbol"/>
      </w:rPr>
    </w:lvl>
    <w:lvl w:ilvl="6" w:tplc="22D20AEB">
      <w:start w:val="1"/>
      <w:numFmt w:val="bullet"/>
      <w:lvlText w:val="·"/>
      <w:lvlJc w:val="left"/>
      <w:pPr>
        <w:ind w:left="5040" w:hanging="360"/>
      </w:pPr>
      <w:rPr>
        <w:rFonts w:ascii="Symbol" w:hAnsi="Symbol"/>
      </w:rPr>
    </w:lvl>
    <w:lvl w:ilvl="7" w:tplc="794BF890">
      <w:start w:val="1"/>
      <w:numFmt w:val="bullet"/>
      <w:lvlText w:val="o"/>
      <w:lvlJc w:val="left"/>
      <w:pPr>
        <w:ind w:left="5760" w:hanging="360"/>
      </w:pPr>
      <w:rPr>
        <w:rFonts w:ascii="Symbol" w:hAnsi="Symbol"/>
      </w:rPr>
    </w:lvl>
    <w:lvl w:ilvl="8" w:tplc="0F834F96">
      <w:start w:val="1"/>
      <w:numFmt w:val="bullet"/>
      <w:lvlText w:val="·"/>
      <w:lvlJc w:val="left"/>
      <w:pPr>
        <w:ind w:left="6480" w:hanging="360"/>
      </w:pPr>
      <w:rPr>
        <w:rFonts w:ascii="Symbol" w:hAnsi="Symbol"/>
      </w:rPr>
    </w:lvl>
  </w:abstractNum>
  <w:abstractNum w:abstractNumId="7" w15:restartNumberingAfterBreak="0">
    <w:nsid w:val="050F5DE6"/>
    <w:multiLevelType w:val="hybridMultilevel"/>
    <w:tmpl w:val="4A925416"/>
    <w:lvl w:ilvl="0" w:tplc="51E310B5">
      <w:start w:val="1"/>
      <w:numFmt w:val="bullet"/>
      <w:lvlText w:val="·"/>
      <w:lvlJc w:val="left"/>
      <w:pPr>
        <w:ind w:left="720" w:hanging="360"/>
      </w:pPr>
      <w:rPr>
        <w:rFonts w:ascii="Symbol" w:eastAsia="Symbol" w:hAnsi="Symbol" w:cs="Symbol"/>
      </w:rPr>
    </w:lvl>
    <w:lvl w:ilvl="1" w:tplc="20CF0D7A">
      <w:start w:val="1"/>
      <w:numFmt w:val="bullet"/>
      <w:lvlText w:val="o"/>
      <w:lvlJc w:val="left"/>
      <w:pPr>
        <w:ind w:left="1440" w:hanging="360"/>
      </w:pPr>
      <w:rPr>
        <w:rFonts w:ascii="Symbol" w:hAnsi="Symbol"/>
      </w:rPr>
    </w:lvl>
    <w:lvl w:ilvl="2" w:tplc="2CF64B6C">
      <w:start w:val="1"/>
      <w:numFmt w:val="bullet"/>
      <w:lvlText w:val="·"/>
      <w:lvlJc w:val="left"/>
      <w:pPr>
        <w:ind w:left="2160" w:hanging="360"/>
      </w:pPr>
      <w:rPr>
        <w:rFonts w:ascii="Symbol" w:hAnsi="Symbol"/>
      </w:rPr>
    </w:lvl>
    <w:lvl w:ilvl="3" w:tplc="06E4DE00">
      <w:start w:val="1"/>
      <w:numFmt w:val="bullet"/>
      <w:lvlText w:val="o"/>
      <w:lvlJc w:val="left"/>
      <w:pPr>
        <w:ind w:left="2880" w:hanging="360"/>
      </w:pPr>
      <w:rPr>
        <w:rFonts w:ascii="Symbol" w:hAnsi="Symbol"/>
      </w:rPr>
    </w:lvl>
    <w:lvl w:ilvl="4" w:tplc="50FF5ADF">
      <w:start w:val="1"/>
      <w:numFmt w:val="bullet"/>
      <w:lvlText w:val="·"/>
      <w:lvlJc w:val="left"/>
      <w:pPr>
        <w:ind w:left="3600" w:hanging="360"/>
      </w:pPr>
      <w:rPr>
        <w:rFonts w:ascii="Symbol" w:hAnsi="Symbol"/>
      </w:rPr>
    </w:lvl>
    <w:lvl w:ilvl="5" w:tplc="480576A2">
      <w:start w:val="1"/>
      <w:numFmt w:val="bullet"/>
      <w:lvlText w:val="o"/>
      <w:lvlJc w:val="left"/>
      <w:pPr>
        <w:ind w:left="4320" w:hanging="360"/>
      </w:pPr>
      <w:rPr>
        <w:rFonts w:ascii="Symbol" w:hAnsi="Symbol"/>
      </w:rPr>
    </w:lvl>
    <w:lvl w:ilvl="6" w:tplc="63B0B81B">
      <w:start w:val="1"/>
      <w:numFmt w:val="bullet"/>
      <w:lvlText w:val="·"/>
      <w:lvlJc w:val="left"/>
      <w:pPr>
        <w:ind w:left="5040" w:hanging="360"/>
      </w:pPr>
      <w:rPr>
        <w:rFonts w:ascii="Symbol" w:hAnsi="Symbol"/>
      </w:rPr>
    </w:lvl>
    <w:lvl w:ilvl="7" w:tplc="2BDA3B3E">
      <w:start w:val="1"/>
      <w:numFmt w:val="bullet"/>
      <w:lvlText w:val="o"/>
      <w:lvlJc w:val="left"/>
      <w:pPr>
        <w:ind w:left="5760" w:hanging="360"/>
      </w:pPr>
      <w:rPr>
        <w:rFonts w:ascii="Symbol" w:hAnsi="Symbol"/>
      </w:rPr>
    </w:lvl>
    <w:lvl w:ilvl="8" w:tplc="65D97A45">
      <w:start w:val="1"/>
      <w:numFmt w:val="bullet"/>
      <w:lvlText w:val="·"/>
      <w:lvlJc w:val="left"/>
      <w:pPr>
        <w:ind w:left="6480" w:hanging="360"/>
      </w:pPr>
      <w:rPr>
        <w:rFonts w:ascii="Symbol" w:hAnsi="Symbol"/>
      </w:rPr>
    </w:lvl>
  </w:abstractNum>
  <w:abstractNum w:abstractNumId="8" w15:restartNumberingAfterBreak="0">
    <w:nsid w:val="06F57AC1"/>
    <w:multiLevelType w:val="hybridMultilevel"/>
    <w:tmpl w:val="426A5BCA"/>
    <w:lvl w:ilvl="0" w:tplc="2E9F1FD2">
      <w:start w:val="1"/>
      <w:numFmt w:val="bullet"/>
      <w:lvlText w:val="·"/>
      <w:lvlJc w:val="left"/>
      <w:pPr>
        <w:ind w:left="720" w:hanging="360"/>
      </w:pPr>
      <w:rPr>
        <w:rFonts w:ascii="Symbol" w:eastAsia="Symbol" w:hAnsi="Symbol" w:cs="Symbol"/>
      </w:rPr>
    </w:lvl>
    <w:lvl w:ilvl="1" w:tplc="4A847F18">
      <w:start w:val="1"/>
      <w:numFmt w:val="bullet"/>
      <w:lvlText w:val="o"/>
      <w:lvlJc w:val="left"/>
      <w:pPr>
        <w:ind w:left="1440" w:hanging="360"/>
      </w:pPr>
      <w:rPr>
        <w:rFonts w:ascii="Symbol" w:hAnsi="Symbol"/>
      </w:rPr>
    </w:lvl>
    <w:lvl w:ilvl="2" w:tplc="6C7C6DA1">
      <w:start w:val="1"/>
      <w:numFmt w:val="bullet"/>
      <w:lvlText w:val="·"/>
      <w:lvlJc w:val="left"/>
      <w:pPr>
        <w:ind w:left="2160" w:hanging="360"/>
      </w:pPr>
      <w:rPr>
        <w:rFonts w:ascii="Symbol" w:hAnsi="Symbol"/>
      </w:rPr>
    </w:lvl>
    <w:lvl w:ilvl="3" w:tplc="633FC9F2">
      <w:start w:val="1"/>
      <w:numFmt w:val="bullet"/>
      <w:lvlText w:val="o"/>
      <w:lvlJc w:val="left"/>
      <w:pPr>
        <w:ind w:left="2880" w:hanging="360"/>
      </w:pPr>
      <w:rPr>
        <w:rFonts w:ascii="Symbol" w:hAnsi="Symbol"/>
      </w:rPr>
    </w:lvl>
    <w:lvl w:ilvl="4" w:tplc="0DBF6EF6">
      <w:start w:val="1"/>
      <w:numFmt w:val="bullet"/>
      <w:lvlText w:val="·"/>
      <w:lvlJc w:val="left"/>
      <w:pPr>
        <w:ind w:left="3600" w:hanging="360"/>
      </w:pPr>
      <w:rPr>
        <w:rFonts w:ascii="Symbol" w:hAnsi="Symbol"/>
      </w:rPr>
    </w:lvl>
    <w:lvl w:ilvl="5" w:tplc="3DF089CB">
      <w:start w:val="1"/>
      <w:numFmt w:val="bullet"/>
      <w:lvlText w:val="o"/>
      <w:lvlJc w:val="left"/>
      <w:pPr>
        <w:ind w:left="4320" w:hanging="360"/>
      </w:pPr>
      <w:rPr>
        <w:rFonts w:ascii="Symbol" w:hAnsi="Symbol"/>
      </w:rPr>
    </w:lvl>
    <w:lvl w:ilvl="6" w:tplc="3B678BA6">
      <w:start w:val="1"/>
      <w:numFmt w:val="bullet"/>
      <w:lvlText w:val="·"/>
      <w:lvlJc w:val="left"/>
      <w:pPr>
        <w:ind w:left="5040" w:hanging="360"/>
      </w:pPr>
      <w:rPr>
        <w:rFonts w:ascii="Symbol" w:hAnsi="Symbol"/>
      </w:rPr>
    </w:lvl>
    <w:lvl w:ilvl="7" w:tplc="1BFF011C">
      <w:start w:val="1"/>
      <w:numFmt w:val="bullet"/>
      <w:lvlText w:val="o"/>
      <w:lvlJc w:val="left"/>
      <w:pPr>
        <w:ind w:left="5760" w:hanging="360"/>
      </w:pPr>
      <w:rPr>
        <w:rFonts w:ascii="Symbol" w:hAnsi="Symbol"/>
      </w:rPr>
    </w:lvl>
    <w:lvl w:ilvl="8" w:tplc="0E305C68">
      <w:start w:val="1"/>
      <w:numFmt w:val="bullet"/>
      <w:lvlText w:val="·"/>
      <w:lvlJc w:val="left"/>
      <w:pPr>
        <w:ind w:left="6480" w:hanging="360"/>
      </w:pPr>
      <w:rPr>
        <w:rFonts w:ascii="Symbol" w:hAnsi="Symbol"/>
      </w:rPr>
    </w:lvl>
  </w:abstractNum>
  <w:abstractNum w:abstractNumId="9" w15:restartNumberingAfterBreak="0">
    <w:nsid w:val="07063C73"/>
    <w:multiLevelType w:val="hybridMultilevel"/>
    <w:tmpl w:val="9E906952"/>
    <w:lvl w:ilvl="0" w:tplc="5A0A8B3A">
      <w:start w:val="1"/>
      <w:numFmt w:val="bullet"/>
      <w:lvlText w:val="·"/>
      <w:lvlJc w:val="left"/>
      <w:pPr>
        <w:ind w:left="720" w:hanging="360"/>
      </w:pPr>
      <w:rPr>
        <w:rFonts w:ascii="Symbol" w:eastAsia="Symbol" w:hAnsi="Symbol" w:cs="Symbol"/>
      </w:rPr>
    </w:lvl>
    <w:lvl w:ilvl="1" w:tplc="05421B34">
      <w:start w:val="1"/>
      <w:numFmt w:val="bullet"/>
      <w:lvlText w:val="o"/>
      <w:lvlJc w:val="left"/>
      <w:pPr>
        <w:ind w:left="1440" w:hanging="360"/>
      </w:pPr>
      <w:rPr>
        <w:rFonts w:ascii="Symbol" w:hAnsi="Symbol"/>
      </w:rPr>
    </w:lvl>
    <w:lvl w:ilvl="2" w:tplc="229A0871">
      <w:start w:val="1"/>
      <w:numFmt w:val="bullet"/>
      <w:lvlText w:val="·"/>
      <w:lvlJc w:val="left"/>
      <w:pPr>
        <w:ind w:left="2160" w:hanging="360"/>
      </w:pPr>
      <w:rPr>
        <w:rFonts w:ascii="Symbol" w:hAnsi="Symbol"/>
      </w:rPr>
    </w:lvl>
    <w:lvl w:ilvl="3" w:tplc="05ACFF8A">
      <w:start w:val="1"/>
      <w:numFmt w:val="bullet"/>
      <w:lvlText w:val="o"/>
      <w:lvlJc w:val="left"/>
      <w:pPr>
        <w:ind w:left="2880" w:hanging="360"/>
      </w:pPr>
      <w:rPr>
        <w:rFonts w:ascii="Symbol" w:hAnsi="Symbol"/>
      </w:rPr>
    </w:lvl>
    <w:lvl w:ilvl="4" w:tplc="641597D6">
      <w:start w:val="1"/>
      <w:numFmt w:val="bullet"/>
      <w:lvlText w:val="·"/>
      <w:lvlJc w:val="left"/>
      <w:pPr>
        <w:ind w:left="3600" w:hanging="360"/>
      </w:pPr>
      <w:rPr>
        <w:rFonts w:ascii="Symbol" w:hAnsi="Symbol"/>
      </w:rPr>
    </w:lvl>
    <w:lvl w:ilvl="5" w:tplc="2EBAE915">
      <w:start w:val="1"/>
      <w:numFmt w:val="bullet"/>
      <w:lvlText w:val="o"/>
      <w:lvlJc w:val="left"/>
      <w:pPr>
        <w:ind w:left="4320" w:hanging="360"/>
      </w:pPr>
      <w:rPr>
        <w:rFonts w:ascii="Symbol" w:hAnsi="Symbol"/>
      </w:rPr>
    </w:lvl>
    <w:lvl w:ilvl="6" w:tplc="590BBC63">
      <w:start w:val="1"/>
      <w:numFmt w:val="bullet"/>
      <w:lvlText w:val="·"/>
      <w:lvlJc w:val="left"/>
      <w:pPr>
        <w:ind w:left="5040" w:hanging="360"/>
      </w:pPr>
      <w:rPr>
        <w:rFonts w:ascii="Symbol" w:hAnsi="Symbol"/>
      </w:rPr>
    </w:lvl>
    <w:lvl w:ilvl="7" w:tplc="5091AB44">
      <w:start w:val="1"/>
      <w:numFmt w:val="bullet"/>
      <w:lvlText w:val="o"/>
      <w:lvlJc w:val="left"/>
      <w:pPr>
        <w:ind w:left="5760" w:hanging="360"/>
      </w:pPr>
      <w:rPr>
        <w:rFonts w:ascii="Symbol" w:hAnsi="Symbol"/>
      </w:rPr>
    </w:lvl>
    <w:lvl w:ilvl="8" w:tplc="1B1AB64E">
      <w:start w:val="1"/>
      <w:numFmt w:val="bullet"/>
      <w:lvlText w:val="·"/>
      <w:lvlJc w:val="left"/>
      <w:pPr>
        <w:ind w:left="6480" w:hanging="360"/>
      </w:pPr>
      <w:rPr>
        <w:rFonts w:ascii="Symbol" w:hAnsi="Symbol"/>
      </w:rPr>
    </w:lvl>
  </w:abstractNum>
  <w:abstractNum w:abstractNumId="10" w15:restartNumberingAfterBreak="0">
    <w:nsid w:val="075C8B3C"/>
    <w:multiLevelType w:val="hybridMultilevel"/>
    <w:tmpl w:val="EEAAB600"/>
    <w:lvl w:ilvl="0" w:tplc="7E568233">
      <w:start w:val="1"/>
      <w:numFmt w:val="bullet"/>
      <w:lvlText w:val="·"/>
      <w:lvlJc w:val="left"/>
      <w:pPr>
        <w:ind w:left="720" w:hanging="360"/>
      </w:pPr>
      <w:rPr>
        <w:rFonts w:ascii="Symbol" w:eastAsia="Symbol" w:hAnsi="Symbol" w:cs="Symbol"/>
      </w:rPr>
    </w:lvl>
    <w:lvl w:ilvl="1" w:tplc="5CE974C5">
      <w:start w:val="1"/>
      <w:numFmt w:val="bullet"/>
      <w:lvlText w:val="o"/>
      <w:lvlJc w:val="left"/>
      <w:pPr>
        <w:ind w:left="1440" w:hanging="360"/>
      </w:pPr>
      <w:rPr>
        <w:rFonts w:ascii="Symbol" w:hAnsi="Symbol"/>
      </w:rPr>
    </w:lvl>
    <w:lvl w:ilvl="2" w:tplc="13E0E160">
      <w:start w:val="1"/>
      <w:numFmt w:val="bullet"/>
      <w:lvlText w:val="·"/>
      <w:lvlJc w:val="left"/>
      <w:pPr>
        <w:ind w:left="2160" w:hanging="360"/>
      </w:pPr>
      <w:rPr>
        <w:rFonts w:ascii="Symbol" w:hAnsi="Symbol"/>
      </w:rPr>
    </w:lvl>
    <w:lvl w:ilvl="3" w:tplc="7D25BB48">
      <w:start w:val="1"/>
      <w:numFmt w:val="bullet"/>
      <w:lvlText w:val="o"/>
      <w:lvlJc w:val="left"/>
      <w:pPr>
        <w:ind w:left="2880" w:hanging="360"/>
      </w:pPr>
      <w:rPr>
        <w:rFonts w:ascii="Symbol" w:hAnsi="Symbol"/>
      </w:rPr>
    </w:lvl>
    <w:lvl w:ilvl="4" w:tplc="137EAAD0">
      <w:start w:val="1"/>
      <w:numFmt w:val="bullet"/>
      <w:lvlText w:val="·"/>
      <w:lvlJc w:val="left"/>
      <w:pPr>
        <w:ind w:left="3600" w:hanging="360"/>
      </w:pPr>
      <w:rPr>
        <w:rFonts w:ascii="Symbol" w:hAnsi="Symbol"/>
      </w:rPr>
    </w:lvl>
    <w:lvl w:ilvl="5" w:tplc="5BA36E5E">
      <w:start w:val="1"/>
      <w:numFmt w:val="bullet"/>
      <w:lvlText w:val="o"/>
      <w:lvlJc w:val="left"/>
      <w:pPr>
        <w:ind w:left="4320" w:hanging="360"/>
      </w:pPr>
      <w:rPr>
        <w:rFonts w:ascii="Symbol" w:hAnsi="Symbol"/>
      </w:rPr>
    </w:lvl>
    <w:lvl w:ilvl="6" w:tplc="7076DFEF">
      <w:start w:val="1"/>
      <w:numFmt w:val="bullet"/>
      <w:lvlText w:val="·"/>
      <w:lvlJc w:val="left"/>
      <w:pPr>
        <w:ind w:left="5040" w:hanging="360"/>
      </w:pPr>
      <w:rPr>
        <w:rFonts w:ascii="Symbol" w:hAnsi="Symbol"/>
      </w:rPr>
    </w:lvl>
    <w:lvl w:ilvl="7" w:tplc="7B1182E0">
      <w:start w:val="1"/>
      <w:numFmt w:val="bullet"/>
      <w:lvlText w:val="o"/>
      <w:lvlJc w:val="left"/>
      <w:pPr>
        <w:ind w:left="5760" w:hanging="360"/>
      </w:pPr>
      <w:rPr>
        <w:rFonts w:ascii="Symbol" w:hAnsi="Symbol"/>
      </w:rPr>
    </w:lvl>
    <w:lvl w:ilvl="8" w:tplc="40908E72">
      <w:start w:val="1"/>
      <w:numFmt w:val="bullet"/>
      <w:lvlText w:val="·"/>
      <w:lvlJc w:val="left"/>
      <w:pPr>
        <w:ind w:left="6480" w:hanging="360"/>
      </w:pPr>
      <w:rPr>
        <w:rFonts w:ascii="Symbol" w:hAnsi="Symbol"/>
      </w:rPr>
    </w:lvl>
  </w:abstractNum>
  <w:abstractNum w:abstractNumId="11" w15:restartNumberingAfterBreak="0">
    <w:nsid w:val="0988CDA3"/>
    <w:multiLevelType w:val="hybridMultilevel"/>
    <w:tmpl w:val="947E4E50"/>
    <w:lvl w:ilvl="0" w:tplc="30A2E54F">
      <w:start w:val="1"/>
      <w:numFmt w:val="decimal"/>
      <w:lvlText w:val="%1."/>
      <w:lvlJc w:val="left"/>
      <w:pPr>
        <w:ind w:left="720" w:hanging="360"/>
      </w:pPr>
    </w:lvl>
    <w:lvl w:ilvl="1" w:tplc="3DF31498">
      <w:start w:val="1"/>
      <w:numFmt w:val="decimal"/>
      <w:lvlText w:val="%2."/>
      <w:lvlJc w:val="left"/>
      <w:pPr>
        <w:ind w:left="1440" w:hanging="360"/>
      </w:pPr>
    </w:lvl>
    <w:lvl w:ilvl="2" w:tplc="7BBBB449">
      <w:start w:val="1"/>
      <w:numFmt w:val="decimal"/>
      <w:lvlText w:val="%3."/>
      <w:lvlJc w:val="left"/>
      <w:pPr>
        <w:ind w:left="2160" w:hanging="360"/>
      </w:pPr>
    </w:lvl>
    <w:lvl w:ilvl="3" w:tplc="2BC37DF5">
      <w:start w:val="1"/>
      <w:numFmt w:val="decimal"/>
      <w:lvlText w:val="%4."/>
      <w:lvlJc w:val="left"/>
      <w:pPr>
        <w:ind w:left="2880" w:hanging="360"/>
      </w:pPr>
    </w:lvl>
    <w:lvl w:ilvl="4" w:tplc="60E64E8B">
      <w:start w:val="1"/>
      <w:numFmt w:val="decimal"/>
      <w:lvlText w:val="%5."/>
      <w:lvlJc w:val="left"/>
      <w:pPr>
        <w:ind w:left="3600" w:hanging="360"/>
      </w:pPr>
    </w:lvl>
    <w:lvl w:ilvl="5" w:tplc="44BE73F2">
      <w:start w:val="1"/>
      <w:numFmt w:val="decimal"/>
      <w:lvlText w:val="%6."/>
      <w:lvlJc w:val="left"/>
      <w:pPr>
        <w:ind w:left="4320" w:hanging="360"/>
      </w:pPr>
    </w:lvl>
    <w:lvl w:ilvl="6" w:tplc="069CED71">
      <w:start w:val="1"/>
      <w:numFmt w:val="decimal"/>
      <w:lvlText w:val="%7."/>
      <w:lvlJc w:val="left"/>
      <w:pPr>
        <w:ind w:left="5040" w:hanging="360"/>
      </w:pPr>
    </w:lvl>
    <w:lvl w:ilvl="7" w:tplc="6DE8F49C">
      <w:start w:val="1"/>
      <w:numFmt w:val="decimal"/>
      <w:lvlText w:val="%8."/>
      <w:lvlJc w:val="left"/>
      <w:pPr>
        <w:ind w:left="5760" w:hanging="360"/>
      </w:pPr>
    </w:lvl>
    <w:lvl w:ilvl="8" w:tplc="07816E3E">
      <w:start w:val="1"/>
      <w:numFmt w:val="decimal"/>
      <w:lvlText w:val="%9."/>
      <w:lvlJc w:val="left"/>
      <w:pPr>
        <w:ind w:left="6480" w:hanging="360"/>
      </w:pPr>
    </w:lvl>
  </w:abstractNum>
  <w:abstractNum w:abstractNumId="12" w15:restartNumberingAfterBreak="0">
    <w:nsid w:val="0A6859B4"/>
    <w:multiLevelType w:val="hybridMultilevel"/>
    <w:tmpl w:val="1D0CC4D8"/>
    <w:lvl w:ilvl="0" w:tplc="40959FA5">
      <w:start w:val="1"/>
      <w:numFmt w:val="bullet"/>
      <w:lvlText w:val="·"/>
      <w:lvlJc w:val="left"/>
      <w:pPr>
        <w:ind w:left="720" w:hanging="360"/>
      </w:pPr>
      <w:rPr>
        <w:rFonts w:ascii="Symbol" w:eastAsia="Symbol" w:hAnsi="Symbol" w:cs="Symbol"/>
      </w:rPr>
    </w:lvl>
    <w:lvl w:ilvl="1" w:tplc="2D28E1E4">
      <w:start w:val="1"/>
      <w:numFmt w:val="bullet"/>
      <w:lvlText w:val="o"/>
      <w:lvlJc w:val="left"/>
      <w:pPr>
        <w:ind w:left="1440" w:hanging="360"/>
      </w:pPr>
      <w:rPr>
        <w:rFonts w:ascii="Symbol" w:hAnsi="Symbol"/>
      </w:rPr>
    </w:lvl>
    <w:lvl w:ilvl="2" w:tplc="119C6EBC">
      <w:start w:val="1"/>
      <w:numFmt w:val="bullet"/>
      <w:lvlText w:val="·"/>
      <w:lvlJc w:val="left"/>
      <w:pPr>
        <w:ind w:left="2160" w:hanging="360"/>
      </w:pPr>
      <w:rPr>
        <w:rFonts w:ascii="Symbol" w:hAnsi="Symbol"/>
      </w:rPr>
    </w:lvl>
    <w:lvl w:ilvl="3" w:tplc="6E55D259">
      <w:start w:val="1"/>
      <w:numFmt w:val="bullet"/>
      <w:lvlText w:val="o"/>
      <w:lvlJc w:val="left"/>
      <w:pPr>
        <w:ind w:left="2880" w:hanging="360"/>
      </w:pPr>
      <w:rPr>
        <w:rFonts w:ascii="Symbol" w:hAnsi="Symbol"/>
      </w:rPr>
    </w:lvl>
    <w:lvl w:ilvl="4" w:tplc="3652C6FD">
      <w:start w:val="1"/>
      <w:numFmt w:val="bullet"/>
      <w:lvlText w:val="·"/>
      <w:lvlJc w:val="left"/>
      <w:pPr>
        <w:ind w:left="3600" w:hanging="360"/>
      </w:pPr>
      <w:rPr>
        <w:rFonts w:ascii="Symbol" w:hAnsi="Symbol"/>
      </w:rPr>
    </w:lvl>
    <w:lvl w:ilvl="5" w:tplc="5FA9084B">
      <w:start w:val="1"/>
      <w:numFmt w:val="bullet"/>
      <w:lvlText w:val="o"/>
      <w:lvlJc w:val="left"/>
      <w:pPr>
        <w:ind w:left="4320" w:hanging="360"/>
      </w:pPr>
      <w:rPr>
        <w:rFonts w:ascii="Symbol" w:hAnsi="Symbol"/>
      </w:rPr>
    </w:lvl>
    <w:lvl w:ilvl="6" w:tplc="2D729D84">
      <w:start w:val="1"/>
      <w:numFmt w:val="bullet"/>
      <w:lvlText w:val="·"/>
      <w:lvlJc w:val="left"/>
      <w:pPr>
        <w:ind w:left="5040" w:hanging="360"/>
      </w:pPr>
      <w:rPr>
        <w:rFonts w:ascii="Symbol" w:hAnsi="Symbol"/>
      </w:rPr>
    </w:lvl>
    <w:lvl w:ilvl="7" w:tplc="05BD69D6">
      <w:start w:val="1"/>
      <w:numFmt w:val="bullet"/>
      <w:lvlText w:val="o"/>
      <w:lvlJc w:val="left"/>
      <w:pPr>
        <w:ind w:left="5760" w:hanging="360"/>
      </w:pPr>
      <w:rPr>
        <w:rFonts w:ascii="Symbol" w:hAnsi="Symbol"/>
      </w:rPr>
    </w:lvl>
    <w:lvl w:ilvl="8" w:tplc="0C9B117D">
      <w:start w:val="1"/>
      <w:numFmt w:val="bullet"/>
      <w:lvlText w:val="·"/>
      <w:lvlJc w:val="left"/>
      <w:pPr>
        <w:ind w:left="6480" w:hanging="360"/>
      </w:pPr>
      <w:rPr>
        <w:rFonts w:ascii="Symbol" w:hAnsi="Symbol"/>
      </w:rPr>
    </w:lvl>
  </w:abstractNum>
  <w:abstractNum w:abstractNumId="13" w15:restartNumberingAfterBreak="0">
    <w:nsid w:val="0AA116C0"/>
    <w:multiLevelType w:val="hybridMultilevel"/>
    <w:tmpl w:val="1FF8C33E"/>
    <w:lvl w:ilvl="0" w:tplc="68388738">
      <w:start w:val="1"/>
      <w:numFmt w:val="bullet"/>
      <w:lvlText w:val="·"/>
      <w:lvlJc w:val="left"/>
      <w:pPr>
        <w:ind w:left="720" w:hanging="360"/>
      </w:pPr>
      <w:rPr>
        <w:rFonts w:ascii="Symbol" w:eastAsia="Symbol" w:hAnsi="Symbol" w:cs="Symbol"/>
      </w:rPr>
    </w:lvl>
    <w:lvl w:ilvl="1" w:tplc="45CF4198">
      <w:start w:val="1"/>
      <w:numFmt w:val="bullet"/>
      <w:lvlText w:val="o"/>
      <w:lvlJc w:val="left"/>
      <w:pPr>
        <w:ind w:left="1440" w:hanging="360"/>
      </w:pPr>
      <w:rPr>
        <w:rFonts w:ascii="Symbol" w:hAnsi="Symbol"/>
      </w:rPr>
    </w:lvl>
    <w:lvl w:ilvl="2" w:tplc="57045DC0">
      <w:start w:val="1"/>
      <w:numFmt w:val="bullet"/>
      <w:lvlText w:val="·"/>
      <w:lvlJc w:val="left"/>
      <w:pPr>
        <w:ind w:left="2160" w:hanging="360"/>
      </w:pPr>
      <w:rPr>
        <w:rFonts w:ascii="Symbol" w:hAnsi="Symbol"/>
      </w:rPr>
    </w:lvl>
    <w:lvl w:ilvl="3" w:tplc="2A74A1A1">
      <w:start w:val="1"/>
      <w:numFmt w:val="bullet"/>
      <w:lvlText w:val="o"/>
      <w:lvlJc w:val="left"/>
      <w:pPr>
        <w:ind w:left="2880" w:hanging="360"/>
      </w:pPr>
      <w:rPr>
        <w:rFonts w:ascii="Symbol" w:hAnsi="Symbol"/>
      </w:rPr>
    </w:lvl>
    <w:lvl w:ilvl="4" w:tplc="5E79E040">
      <w:start w:val="1"/>
      <w:numFmt w:val="bullet"/>
      <w:lvlText w:val="·"/>
      <w:lvlJc w:val="left"/>
      <w:pPr>
        <w:ind w:left="3600" w:hanging="360"/>
      </w:pPr>
      <w:rPr>
        <w:rFonts w:ascii="Symbol" w:hAnsi="Symbol"/>
      </w:rPr>
    </w:lvl>
    <w:lvl w:ilvl="5" w:tplc="60F35985">
      <w:start w:val="1"/>
      <w:numFmt w:val="bullet"/>
      <w:lvlText w:val="o"/>
      <w:lvlJc w:val="left"/>
      <w:pPr>
        <w:ind w:left="4320" w:hanging="360"/>
      </w:pPr>
      <w:rPr>
        <w:rFonts w:ascii="Symbol" w:hAnsi="Symbol"/>
      </w:rPr>
    </w:lvl>
    <w:lvl w:ilvl="6" w:tplc="72F787A9">
      <w:start w:val="1"/>
      <w:numFmt w:val="bullet"/>
      <w:lvlText w:val="·"/>
      <w:lvlJc w:val="left"/>
      <w:pPr>
        <w:ind w:left="5040" w:hanging="360"/>
      </w:pPr>
      <w:rPr>
        <w:rFonts w:ascii="Symbol" w:hAnsi="Symbol"/>
      </w:rPr>
    </w:lvl>
    <w:lvl w:ilvl="7" w:tplc="595AC6B4">
      <w:start w:val="1"/>
      <w:numFmt w:val="bullet"/>
      <w:lvlText w:val="o"/>
      <w:lvlJc w:val="left"/>
      <w:pPr>
        <w:ind w:left="5760" w:hanging="360"/>
      </w:pPr>
      <w:rPr>
        <w:rFonts w:ascii="Symbol" w:hAnsi="Symbol"/>
      </w:rPr>
    </w:lvl>
    <w:lvl w:ilvl="8" w:tplc="643EE8B9">
      <w:start w:val="1"/>
      <w:numFmt w:val="bullet"/>
      <w:lvlText w:val="·"/>
      <w:lvlJc w:val="left"/>
      <w:pPr>
        <w:ind w:left="6480" w:hanging="360"/>
      </w:pPr>
      <w:rPr>
        <w:rFonts w:ascii="Symbol" w:hAnsi="Symbol"/>
      </w:rPr>
    </w:lvl>
  </w:abstractNum>
  <w:abstractNum w:abstractNumId="14" w15:restartNumberingAfterBreak="0">
    <w:nsid w:val="0BB9CCEC"/>
    <w:multiLevelType w:val="hybridMultilevel"/>
    <w:tmpl w:val="7C60E8EA"/>
    <w:lvl w:ilvl="0" w:tplc="1AF4EDAC">
      <w:start w:val="1"/>
      <w:numFmt w:val="bullet"/>
      <w:lvlText w:val="·"/>
      <w:lvlJc w:val="left"/>
      <w:pPr>
        <w:ind w:left="720" w:hanging="360"/>
      </w:pPr>
      <w:rPr>
        <w:rFonts w:ascii="Symbol" w:eastAsia="Symbol" w:hAnsi="Symbol" w:cs="Symbol"/>
      </w:rPr>
    </w:lvl>
    <w:lvl w:ilvl="1" w:tplc="61777B88">
      <w:start w:val="1"/>
      <w:numFmt w:val="bullet"/>
      <w:lvlText w:val="o"/>
      <w:lvlJc w:val="left"/>
      <w:pPr>
        <w:ind w:left="1440" w:hanging="360"/>
      </w:pPr>
      <w:rPr>
        <w:rFonts w:ascii="Symbol" w:hAnsi="Symbol"/>
      </w:rPr>
    </w:lvl>
    <w:lvl w:ilvl="2" w:tplc="5A7EF29E">
      <w:start w:val="1"/>
      <w:numFmt w:val="bullet"/>
      <w:lvlText w:val="·"/>
      <w:lvlJc w:val="left"/>
      <w:pPr>
        <w:ind w:left="2160" w:hanging="360"/>
      </w:pPr>
      <w:rPr>
        <w:rFonts w:ascii="Symbol" w:hAnsi="Symbol"/>
      </w:rPr>
    </w:lvl>
    <w:lvl w:ilvl="3" w:tplc="60B1848F">
      <w:start w:val="1"/>
      <w:numFmt w:val="bullet"/>
      <w:lvlText w:val="o"/>
      <w:lvlJc w:val="left"/>
      <w:pPr>
        <w:ind w:left="2880" w:hanging="360"/>
      </w:pPr>
      <w:rPr>
        <w:rFonts w:ascii="Symbol" w:hAnsi="Symbol"/>
      </w:rPr>
    </w:lvl>
    <w:lvl w:ilvl="4" w:tplc="5F73A273">
      <w:start w:val="1"/>
      <w:numFmt w:val="bullet"/>
      <w:lvlText w:val="·"/>
      <w:lvlJc w:val="left"/>
      <w:pPr>
        <w:ind w:left="3600" w:hanging="360"/>
      </w:pPr>
      <w:rPr>
        <w:rFonts w:ascii="Symbol" w:hAnsi="Symbol"/>
      </w:rPr>
    </w:lvl>
    <w:lvl w:ilvl="5" w:tplc="3151283D">
      <w:start w:val="1"/>
      <w:numFmt w:val="bullet"/>
      <w:lvlText w:val="o"/>
      <w:lvlJc w:val="left"/>
      <w:pPr>
        <w:ind w:left="4320" w:hanging="360"/>
      </w:pPr>
      <w:rPr>
        <w:rFonts w:ascii="Symbol" w:hAnsi="Symbol"/>
      </w:rPr>
    </w:lvl>
    <w:lvl w:ilvl="6" w:tplc="05850D04">
      <w:start w:val="1"/>
      <w:numFmt w:val="bullet"/>
      <w:lvlText w:val="·"/>
      <w:lvlJc w:val="left"/>
      <w:pPr>
        <w:ind w:left="5040" w:hanging="360"/>
      </w:pPr>
      <w:rPr>
        <w:rFonts w:ascii="Symbol" w:hAnsi="Symbol"/>
      </w:rPr>
    </w:lvl>
    <w:lvl w:ilvl="7" w:tplc="2292022C">
      <w:start w:val="1"/>
      <w:numFmt w:val="bullet"/>
      <w:lvlText w:val="o"/>
      <w:lvlJc w:val="left"/>
      <w:pPr>
        <w:ind w:left="5760" w:hanging="360"/>
      </w:pPr>
      <w:rPr>
        <w:rFonts w:ascii="Symbol" w:hAnsi="Symbol"/>
      </w:rPr>
    </w:lvl>
    <w:lvl w:ilvl="8" w:tplc="09C68FD4">
      <w:start w:val="1"/>
      <w:numFmt w:val="bullet"/>
      <w:lvlText w:val="·"/>
      <w:lvlJc w:val="left"/>
      <w:pPr>
        <w:ind w:left="6480" w:hanging="360"/>
      </w:pPr>
      <w:rPr>
        <w:rFonts w:ascii="Symbol" w:hAnsi="Symbol"/>
      </w:rPr>
    </w:lvl>
  </w:abstractNum>
  <w:abstractNum w:abstractNumId="15" w15:restartNumberingAfterBreak="0">
    <w:nsid w:val="0C2227EF"/>
    <w:multiLevelType w:val="hybridMultilevel"/>
    <w:tmpl w:val="912228F4"/>
    <w:lvl w:ilvl="0" w:tplc="4BDE102E">
      <w:start w:val="1"/>
      <w:numFmt w:val="bullet"/>
      <w:lvlText w:val="·"/>
      <w:lvlJc w:val="left"/>
      <w:pPr>
        <w:ind w:left="720" w:hanging="360"/>
      </w:pPr>
      <w:rPr>
        <w:rFonts w:ascii="Symbol" w:eastAsia="Symbol" w:hAnsi="Symbol" w:cs="Symbol"/>
      </w:rPr>
    </w:lvl>
    <w:lvl w:ilvl="1" w:tplc="176D6CA7">
      <w:start w:val="1"/>
      <w:numFmt w:val="bullet"/>
      <w:lvlText w:val="o"/>
      <w:lvlJc w:val="left"/>
      <w:pPr>
        <w:ind w:left="1440" w:hanging="360"/>
      </w:pPr>
      <w:rPr>
        <w:rFonts w:ascii="Symbol" w:hAnsi="Symbol"/>
      </w:rPr>
    </w:lvl>
    <w:lvl w:ilvl="2" w:tplc="6D7EB408">
      <w:start w:val="1"/>
      <w:numFmt w:val="bullet"/>
      <w:lvlText w:val="·"/>
      <w:lvlJc w:val="left"/>
      <w:pPr>
        <w:ind w:left="2160" w:hanging="360"/>
      </w:pPr>
      <w:rPr>
        <w:rFonts w:ascii="Symbol" w:hAnsi="Symbol"/>
      </w:rPr>
    </w:lvl>
    <w:lvl w:ilvl="3" w:tplc="73B219FA">
      <w:start w:val="1"/>
      <w:numFmt w:val="bullet"/>
      <w:lvlText w:val="o"/>
      <w:lvlJc w:val="left"/>
      <w:pPr>
        <w:ind w:left="2880" w:hanging="360"/>
      </w:pPr>
      <w:rPr>
        <w:rFonts w:ascii="Symbol" w:hAnsi="Symbol"/>
      </w:rPr>
    </w:lvl>
    <w:lvl w:ilvl="4" w:tplc="65A57032">
      <w:start w:val="1"/>
      <w:numFmt w:val="bullet"/>
      <w:lvlText w:val="·"/>
      <w:lvlJc w:val="left"/>
      <w:pPr>
        <w:ind w:left="3600" w:hanging="360"/>
      </w:pPr>
      <w:rPr>
        <w:rFonts w:ascii="Symbol" w:hAnsi="Symbol"/>
      </w:rPr>
    </w:lvl>
    <w:lvl w:ilvl="5" w:tplc="24FB4514">
      <w:start w:val="1"/>
      <w:numFmt w:val="bullet"/>
      <w:lvlText w:val="o"/>
      <w:lvlJc w:val="left"/>
      <w:pPr>
        <w:ind w:left="4320" w:hanging="360"/>
      </w:pPr>
      <w:rPr>
        <w:rFonts w:ascii="Symbol" w:hAnsi="Symbol"/>
      </w:rPr>
    </w:lvl>
    <w:lvl w:ilvl="6" w:tplc="717A7523">
      <w:start w:val="1"/>
      <w:numFmt w:val="bullet"/>
      <w:lvlText w:val="·"/>
      <w:lvlJc w:val="left"/>
      <w:pPr>
        <w:ind w:left="5040" w:hanging="360"/>
      </w:pPr>
      <w:rPr>
        <w:rFonts w:ascii="Symbol" w:hAnsi="Symbol"/>
      </w:rPr>
    </w:lvl>
    <w:lvl w:ilvl="7" w:tplc="04400B55">
      <w:start w:val="1"/>
      <w:numFmt w:val="bullet"/>
      <w:lvlText w:val="o"/>
      <w:lvlJc w:val="left"/>
      <w:pPr>
        <w:ind w:left="5760" w:hanging="360"/>
      </w:pPr>
      <w:rPr>
        <w:rFonts w:ascii="Symbol" w:hAnsi="Symbol"/>
      </w:rPr>
    </w:lvl>
    <w:lvl w:ilvl="8" w:tplc="29D5F8B2">
      <w:start w:val="1"/>
      <w:numFmt w:val="bullet"/>
      <w:lvlText w:val="·"/>
      <w:lvlJc w:val="left"/>
      <w:pPr>
        <w:ind w:left="6480" w:hanging="360"/>
      </w:pPr>
      <w:rPr>
        <w:rFonts w:ascii="Symbol" w:hAnsi="Symbol"/>
      </w:rPr>
    </w:lvl>
  </w:abstractNum>
  <w:abstractNum w:abstractNumId="16" w15:restartNumberingAfterBreak="0">
    <w:nsid w:val="0E87C31C"/>
    <w:multiLevelType w:val="hybridMultilevel"/>
    <w:tmpl w:val="69CAF50A"/>
    <w:lvl w:ilvl="0" w:tplc="06706D91">
      <w:start w:val="1"/>
      <w:numFmt w:val="bullet"/>
      <w:lvlText w:val="·"/>
      <w:lvlJc w:val="left"/>
      <w:pPr>
        <w:ind w:left="720" w:hanging="360"/>
      </w:pPr>
      <w:rPr>
        <w:rFonts w:ascii="Symbol" w:eastAsia="Symbol" w:hAnsi="Symbol" w:cs="Symbol"/>
      </w:rPr>
    </w:lvl>
    <w:lvl w:ilvl="1" w:tplc="20AAABEA">
      <w:start w:val="1"/>
      <w:numFmt w:val="bullet"/>
      <w:lvlText w:val="o"/>
      <w:lvlJc w:val="left"/>
      <w:pPr>
        <w:ind w:left="1440" w:hanging="360"/>
      </w:pPr>
      <w:rPr>
        <w:rFonts w:ascii="Symbol" w:hAnsi="Symbol"/>
      </w:rPr>
    </w:lvl>
    <w:lvl w:ilvl="2" w:tplc="54A8BFA9">
      <w:start w:val="1"/>
      <w:numFmt w:val="bullet"/>
      <w:lvlText w:val="·"/>
      <w:lvlJc w:val="left"/>
      <w:pPr>
        <w:ind w:left="2160" w:hanging="360"/>
      </w:pPr>
      <w:rPr>
        <w:rFonts w:ascii="Symbol" w:hAnsi="Symbol"/>
      </w:rPr>
    </w:lvl>
    <w:lvl w:ilvl="3" w:tplc="6067D921">
      <w:start w:val="1"/>
      <w:numFmt w:val="bullet"/>
      <w:lvlText w:val="o"/>
      <w:lvlJc w:val="left"/>
      <w:pPr>
        <w:ind w:left="2880" w:hanging="360"/>
      </w:pPr>
      <w:rPr>
        <w:rFonts w:ascii="Symbol" w:hAnsi="Symbol"/>
      </w:rPr>
    </w:lvl>
    <w:lvl w:ilvl="4" w:tplc="69FA1A6F">
      <w:start w:val="1"/>
      <w:numFmt w:val="bullet"/>
      <w:lvlText w:val="·"/>
      <w:lvlJc w:val="left"/>
      <w:pPr>
        <w:ind w:left="3600" w:hanging="360"/>
      </w:pPr>
      <w:rPr>
        <w:rFonts w:ascii="Symbol" w:hAnsi="Symbol"/>
      </w:rPr>
    </w:lvl>
    <w:lvl w:ilvl="5" w:tplc="58E1F308">
      <w:start w:val="1"/>
      <w:numFmt w:val="bullet"/>
      <w:lvlText w:val="o"/>
      <w:lvlJc w:val="left"/>
      <w:pPr>
        <w:ind w:left="4320" w:hanging="360"/>
      </w:pPr>
      <w:rPr>
        <w:rFonts w:ascii="Symbol" w:hAnsi="Symbol"/>
      </w:rPr>
    </w:lvl>
    <w:lvl w:ilvl="6" w:tplc="78E17202">
      <w:start w:val="1"/>
      <w:numFmt w:val="bullet"/>
      <w:lvlText w:val="·"/>
      <w:lvlJc w:val="left"/>
      <w:pPr>
        <w:ind w:left="5040" w:hanging="360"/>
      </w:pPr>
      <w:rPr>
        <w:rFonts w:ascii="Symbol" w:hAnsi="Symbol"/>
      </w:rPr>
    </w:lvl>
    <w:lvl w:ilvl="7" w:tplc="14B9278E">
      <w:start w:val="1"/>
      <w:numFmt w:val="bullet"/>
      <w:lvlText w:val="o"/>
      <w:lvlJc w:val="left"/>
      <w:pPr>
        <w:ind w:left="5760" w:hanging="360"/>
      </w:pPr>
      <w:rPr>
        <w:rFonts w:ascii="Symbol" w:hAnsi="Symbol"/>
      </w:rPr>
    </w:lvl>
    <w:lvl w:ilvl="8" w:tplc="6EFE3248">
      <w:start w:val="1"/>
      <w:numFmt w:val="bullet"/>
      <w:lvlText w:val="·"/>
      <w:lvlJc w:val="left"/>
      <w:pPr>
        <w:ind w:left="6480" w:hanging="360"/>
      </w:pPr>
      <w:rPr>
        <w:rFonts w:ascii="Symbol" w:hAnsi="Symbol"/>
      </w:rPr>
    </w:lvl>
  </w:abstractNum>
  <w:abstractNum w:abstractNumId="17" w15:restartNumberingAfterBreak="0">
    <w:nsid w:val="0F4722F5"/>
    <w:multiLevelType w:val="hybridMultilevel"/>
    <w:tmpl w:val="D856FC06"/>
    <w:lvl w:ilvl="0" w:tplc="551E8678">
      <w:start w:val="1"/>
      <w:numFmt w:val="bullet"/>
      <w:lvlText w:val="·"/>
      <w:lvlJc w:val="left"/>
      <w:pPr>
        <w:ind w:left="720" w:hanging="360"/>
      </w:pPr>
      <w:rPr>
        <w:rFonts w:ascii="Symbol" w:eastAsia="Symbol" w:hAnsi="Symbol" w:cs="Symbol"/>
      </w:rPr>
    </w:lvl>
    <w:lvl w:ilvl="1" w:tplc="542DDF1F">
      <w:start w:val="1"/>
      <w:numFmt w:val="bullet"/>
      <w:lvlText w:val="o"/>
      <w:lvlJc w:val="left"/>
      <w:pPr>
        <w:ind w:left="1440" w:hanging="360"/>
      </w:pPr>
      <w:rPr>
        <w:rFonts w:ascii="Symbol" w:hAnsi="Symbol"/>
      </w:rPr>
    </w:lvl>
    <w:lvl w:ilvl="2" w:tplc="7D4BEA64">
      <w:start w:val="1"/>
      <w:numFmt w:val="bullet"/>
      <w:lvlText w:val="·"/>
      <w:lvlJc w:val="left"/>
      <w:pPr>
        <w:ind w:left="2160" w:hanging="360"/>
      </w:pPr>
      <w:rPr>
        <w:rFonts w:ascii="Symbol" w:hAnsi="Symbol"/>
      </w:rPr>
    </w:lvl>
    <w:lvl w:ilvl="3" w:tplc="1FFC1265">
      <w:start w:val="1"/>
      <w:numFmt w:val="bullet"/>
      <w:lvlText w:val="o"/>
      <w:lvlJc w:val="left"/>
      <w:pPr>
        <w:ind w:left="2880" w:hanging="360"/>
      </w:pPr>
      <w:rPr>
        <w:rFonts w:ascii="Symbol" w:hAnsi="Symbol"/>
      </w:rPr>
    </w:lvl>
    <w:lvl w:ilvl="4" w:tplc="3AEDFAE3">
      <w:start w:val="1"/>
      <w:numFmt w:val="bullet"/>
      <w:lvlText w:val="·"/>
      <w:lvlJc w:val="left"/>
      <w:pPr>
        <w:ind w:left="3600" w:hanging="360"/>
      </w:pPr>
      <w:rPr>
        <w:rFonts w:ascii="Symbol" w:hAnsi="Symbol"/>
      </w:rPr>
    </w:lvl>
    <w:lvl w:ilvl="5" w:tplc="01543CEA">
      <w:start w:val="1"/>
      <w:numFmt w:val="bullet"/>
      <w:lvlText w:val="o"/>
      <w:lvlJc w:val="left"/>
      <w:pPr>
        <w:ind w:left="4320" w:hanging="360"/>
      </w:pPr>
      <w:rPr>
        <w:rFonts w:ascii="Symbol" w:hAnsi="Symbol"/>
      </w:rPr>
    </w:lvl>
    <w:lvl w:ilvl="6" w:tplc="02E59A15">
      <w:start w:val="1"/>
      <w:numFmt w:val="bullet"/>
      <w:lvlText w:val="·"/>
      <w:lvlJc w:val="left"/>
      <w:pPr>
        <w:ind w:left="5040" w:hanging="360"/>
      </w:pPr>
      <w:rPr>
        <w:rFonts w:ascii="Symbol" w:hAnsi="Symbol"/>
      </w:rPr>
    </w:lvl>
    <w:lvl w:ilvl="7" w:tplc="581D54AB">
      <w:start w:val="1"/>
      <w:numFmt w:val="bullet"/>
      <w:lvlText w:val="o"/>
      <w:lvlJc w:val="left"/>
      <w:pPr>
        <w:ind w:left="5760" w:hanging="360"/>
      </w:pPr>
      <w:rPr>
        <w:rFonts w:ascii="Symbol" w:hAnsi="Symbol"/>
      </w:rPr>
    </w:lvl>
    <w:lvl w:ilvl="8" w:tplc="440655A5">
      <w:start w:val="1"/>
      <w:numFmt w:val="bullet"/>
      <w:lvlText w:val="·"/>
      <w:lvlJc w:val="left"/>
      <w:pPr>
        <w:ind w:left="6480" w:hanging="360"/>
      </w:pPr>
      <w:rPr>
        <w:rFonts w:ascii="Symbol" w:hAnsi="Symbol"/>
      </w:rPr>
    </w:lvl>
  </w:abstractNum>
  <w:abstractNum w:abstractNumId="18" w15:restartNumberingAfterBreak="0">
    <w:nsid w:val="10AF2002"/>
    <w:multiLevelType w:val="hybridMultilevel"/>
    <w:tmpl w:val="423A2DDE"/>
    <w:lvl w:ilvl="0" w:tplc="2DC441FD">
      <w:start w:val="1"/>
      <w:numFmt w:val="bullet"/>
      <w:lvlText w:val="·"/>
      <w:lvlJc w:val="left"/>
      <w:pPr>
        <w:ind w:left="720" w:hanging="360"/>
      </w:pPr>
      <w:rPr>
        <w:rFonts w:ascii="Symbol" w:eastAsia="Symbol" w:hAnsi="Symbol" w:cs="Symbol"/>
      </w:rPr>
    </w:lvl>
    <w:lvl w:ilvl="1" w:tplc="4F66E1BE">
      <w:start w:val="1"/>
      <w:numFmt w:val="bullet"/>
      <w:lvlText w:val="o"/>
      <w:lvlJc w:val="left"/>
      <w:pPr>
        <w:ind w:left="1440" w:hanging="360"/>
      </w:pPr>
      <w:rPr>
        <w:rFonts w:ascii="Symbol" w:hAnsi="Symbol"/>
      </w:rPr>
    </w:lvl>
    <w:lvl w:ilvl="2" w:tplc="2017FB69">
      <w:start w:val="1"/>
      <w:numFmt w:val="bullet"/>
      <w:lvlText w:val="·"/>
      <w:lvlJc w:val="left"/>
      <w:pPr>
        <w:ind w:left="2160" w:hanging="360"/>
      </w:pPr>
      <w:rPr>
        <w:rFonts w:ascii="Symbol" w:hAnsi="Symbol"/>
      </w:rPr>
    </w:lvl>
    <w:lvl w:ilvl="3" w:tplc="6206BE33">
      <w:start w:val="1"/>
      <w:numFmt w:val="bullet"/>
      <w:lvlText w:val="o"/>
      <w:lvlJc w:val="left"/>
      <w:pPr>
        <w:ind w:left="2880" w:hanging="360"/>
      </w:pPr>
      <w:rPr>
        <w:rFonts w:ascii="Symbol" w:hAnsi="Symbol"/>
      </w:rPr>
    </w:lvl>
    <w:lvl w:ilvl="4" w:tplc="054BFFFD">
      <w:start w:val="1"/>
      <w:numFmt w:val="bullet"/>
      <w:lvlText w:val="·"/>
      <w:lvlJc w:val="left"/>
      <w:pPr>
        <w:ind w:left="3600" w:hanging="360"/>
      </w:pPr>
      <w:rPr>
        <w:rFonts w:ascii="Symbol" w:hAnsi="Symbol"/>
      </w:rPr>
    </w:lvl>
    <w:lvl w:ilvl="5" w:tplc="180FA7CC">
      <w:start w:val="1"/>
      <w:numFmt w:val="bullet"/>
      <w:lvlText w:val="o"/>
      <w:lvlJc w:val="left"/>
      <w:pPr>
        <w:ind w:left="4320" w:hanging="360"/>
      </w:pPr>
      <w:rPr>
        <w:rFonts w:ascii="Symbol" w:hAnsi="Symbol"/>
      </w:rPr>
    </w:lvl>
    <w:lvl w:ilvl="6" w:tplc="0D821011">
      <w:start w:val="1"/>
      <w:numFmt w:val="bullet"/>
      <w:lvlText w:val="·"/>
      <w:lvlJc w:val="left"/>
      <w:pPr>
        <w:ind w:left="5040" w:hanging="360"/>
      </w:pPr>
      <w:rPr>
        <w:rFonts w:ascii="Symbol" w:hAnsi="Symbol"/>
      </w:rPr>
    </w:lvl>
    <w:lvl w:ilvl="7" w:tplc="65F76A03">
      <w:start w:val="1"/>
      <w:numFmt w:val="bullet"/>
      <w:lvlText w:val="o"/>
      <w:lvlJc w:val="left"/>
      <w:pPr>
        <w:ind w:left="5760" w:hanging="360"/>
      </w:pPr>
      <w:rPr>
        <w:rFonts w:ascii="Symbol" w:hAnsi="Symbol"/>
      </w:rPr>
    </w:lvl>
    <w:lvl w:ilvl="8" w:tplc="7E320074">
      <w:start w:val="1"/>
      <w:numFmt w:val="bullet"/>
      <w:lvlText w:val="·"/>
      <w:lvlJc w:val="left"/>
      <w:pPr>
        <w:ind w:left="6480" w:hanging="360"/>
      </w:pPr>
      <w:rPr>
        <w:rFonts w:ascii="Symbol" w:hAnsi="Symbol"/>
      </w:rPr>
    </w:lvl>
  </w:abstractNum>
  <w:abstractNum w:abstractNumId="19" w15:restartNumberingAfterBreak="0">
    <w:nsid w:val="112AA6E5"/>
    <w:multiLevelType w:val="hybridMultilevel"/>
    <w:tmpl w:val="5DE6A016"/>
    <w:lvl w:ilvl="0" w:tplc="7DC51ADB">
      <w:start w:val="1"/>
      <w:numFmt w:val="bullet"/>
      <w:lvlText w:val="·"/>
      <w:lvlJc w:val="left"/>
      <w:pPr>
        <w:ind w:left="720" w:hanging="360"/>
      </w:pPr>
      <w:rPr>
        <w:rFonts w:ascii="Symbol" w:eastAsia="Symbol" w:hAnsi="Symbol" w:cs="Symbol"/>
      </w:rPr>
    </w:lvl>
    <w:lvl w:ilvl="1" w:tplc="5E30F6B9">
      <w:start w:val="1"/>
      <w:numFmt w:val="bullet"/>
      <w:lvlText w:val="o"/>
      <w:lvlJc w:val="left"/>
      <w:pPr>
        <w:ind w:left="1440" w:hanging="360"/>
      </w:pPr>
      <w:rPr>
        <w:rFonts w:ascii="Symbol" w:hAnsi="Symbol"/>
      </w:rPr>
    </w:lvl>
    <w:lvl w:ilvl="2" w:tplc="3B299D46">
      <w:start w:val="1"/>
      <w:numFmt w:val="bullet"/>
      <w:lvlText w:val="·"/>
      <w:lvlJc w:val="left"/>
      <w:pPr>
        <w:ind w:left="2160" w:hanging="360"/>
      </w:pPr>
      <w:rPr>
        <w:rFonts w:ascii="Symbol" w:hAnsi="Symbol"/>
      </w:rPr>
    </w:lvl>
    <w:lvl w:ilvl="3" w:tplc="07FB0758">
      <w:start w:val="1"/>
      <w:numFmt w:val="bullet"/>
      <w:lvlText w:val="o"/>
      <w:lvlJc w:val="left"/>
      <w:pPr>
        <w:ind w:left="2880" w:hanging="360"/>
      </w:pPr>
      <w:rPr>
        <w:rFonts w:ascii="Symbol" w:hAnsi="Symbol"/>
      </w:rPr>
    </w:lvl>
    <w:lvl w:ilvl="4" w:tplc="156A68DC">
      <w:start w:val="1"/>
      <w:numFmt w:val="bullet"/>
      <w:lvlText w:val="·"/>
      <w:lvlJc w:val="left"/>
      <w:pPr>
        <w:ind w:left="3600" w:hanging="360"/>
      </w:pPr>
      <w:rPr>
        <w:rFonts w:ascii="Symbol" w:hAnsi="Symbol"/>
      </w:rPr>
    </w:lvl>
    <w:lvl w:ilvl="5" w:tplc="4CBF5089">
      <w:start w:val="1"/>
      <w:numFmt w:val="bullet"/>
      <w:lvlText w:val="o"/>
      <w:lvlJc w:val="left"/>
      <w:pPr>
        <w:ind w:left="4320" w:hanging="360"/>
      </w:pPr>
      <w:rPr>
        <w:rFonts w:ascii="Symbol" w:hAnsi="Symbol"/>
      </w:rPr>
    </w:lvl>
    <w:lvl w:ilvl="6" w:tplc="1E2F7EF0">
      <w:start w:val="1"/>
      <w:numFmt w:val="bullet"/>
      <w:lvlText w:val="·"/>
      <w:lvlJc w:val="left"/>
      <w:pPr>
        <w:ind w:left="5040" w:hanging="360"/>
      </w:pPr>
      <w:rPr>
        <w:rFonts w:ascii="Symbol" w:hAnsi="Symbol"/>
      </w:rPr>
    </w:lvl>
    <w:lvl w:ilvl="7" w:tplc="453E19AA">
      <w:start w:val="1"/>
      <w:numFmt w:val="bullet"/>
      <w:lvlText w:val="o"/>
      <w:lvlJc w:val="left"/>
      <w:pPr>
        <w:ind w:left="5760" w:hanging="360"/>
      </w:pPr>
      <w:rPr>
        <w:rFonts w:ascii="Symbol" w:hAnsi="Symbol"/>
      </w:rPr>
    </w:lvl>
    <w:lvl w:ilvl="8" w:tplc="7F58381F">
      <w:start w:val="1"/>
      <w:numFmt w:val="bullet"/>
      <w:lvlText w:val="·"/>
      <w:lvlJc w:val="left"/>
      <w:pPr>
        <w:ind w:left="6480" w:hanging="360"/>
      </w:pPr>
      <w:rPr>
        <w:rFonts w:ascii="Symbol" w:hAnsi="Symbol"/>
      </w:rPr>
    </w:lvl>
  </w:abstractNum>
  <w:abstractNum w:abstractNumId="20" w15:restartNumberingAfterBreak="0">
    <w:nsid w:val="11A6DA6E"/>
    <w:multiLevelType w:val="hybridMultilevel"/>
    <w:tmpl w:val="0448ADB8"/>
    <w:lvl w:ilvl="0" w:tplc="3ED850B4">
      <w:start w:val="1"/>
      <w:numFmt w:val="decimal"/>
      <w:lvlText w:val="%1."/>
      <w:lvlJc w:val="left"/>
      <w:pPr>
        <w:ind w:left="720" w:hanging="360"/>
      </w:pPr>
    </w:lvl>
    <w:lvl w:ilvl="1" w:tplc="45EA2F8D">
      <w:start w:val="1"/>
      <w:numFmt w:val="decimal"/>
      <w:lvlText w:val="%2."/>
      <w:lvlJc w:val="left"/>
      <w:pPr>
        <w:ind w:left="1440" w:hanging="360"/>
      </w:pPr>
    </w:lvl>
    <w:lvl w:ilvl="2" w:tplc="19F780CF">
      <w:start w:val="1"/>
      <w:numFmt w:val="decimal"/>
      <w:lvlText w:val="%3."/>
      <w:lvlJc w:val="left"/>
      <w:pPr>
        <w:ind w:left="2160" w:hanging="360"/>
      </w:pPr>
    </w:lvl>
    <w:lvl w:ilvl="3" w:tplc="38803B70">
      <w:start w:val="1"/>
      <w:numFmt w:val="decimal"/>
      <w:lvlText w:val="%4."/>
      <w:lvlJc w:val="left"/>
      <w:pPr>
        <w:ind w:left="2880" w:hanging="360"/>
      </w:pPr>
    </w:lvl>
    <w:lvl w:ilvl="4" w:tplc="4F5C383C">
      <w:start w:val="1"/>
      <w:numFmt w:val="decimal"/>
      <w:lvlText w:val="%5."/>
      <w:lvlJc w:val="left"/>
      <w:pPr>
        <w:ind w:left="3600" w:hanging="360"/>
      </w:pPr>
    </w:lvl>
    <w:lvl w:ilvl="5" w:tplc="48466F1C">
      <w:start w:val="1"/>
      <w:numFmt w:val="decimal"/>
      <w:lvlText w:val="%6."/>
      <w:lvlJc w:val="left"/>
      <w:pPr>
        <w:ind w:left="4320" w:hanging="360"/>
      </w:pPr>
    </w:lvl>
    <w:lvl w:ilvl="6" w:tplc="126229F5">
      <w:start w:val="1"/>
      <w:numFmt w:val="decimal"/>
      <w:lvlText w:val="%7."/>
      <w:lvlJc w:val="left"/>
      <w:pPr>
        <w:ind w:left="5040" w:hanging="360"/>
      </w:pPr>
    </w:lvl>
    <w:lvl w:ilvl="7" w:tplc="47E8375A">
      <w:start w:val="1"/>
      <w:numFmt w:val="decimal"/>
      <w:lvlText w:val="%8."/>
      <w:lvlJc w:val="left"/>
      <w:pPr>
        <w:ind w:left="5760" w:hanging="360"/>
      </w:pPr>
    </w:lvl>
    <w:lvl w:ilvl="8" w:tplc="2A65685D">
      <w:start w:val="1"/>
      <w:numFmt w:val="decimal"/>
      <w:lvlText w:val="%9."/>
      <w:lvlJc w:val="left"/>
      <w:pPr>
        <w:ind w:left="6480" w:hanging="360"/>
      </w:pPr>
    </w:lvl>
  </w:abstractNum>
  <w:abstractNum w:abstractNumId="21" w15:restartNumberingAfterBreak="0">
    <w:nsid w:val="13165828"/>
    <w:multiLevelType w:val="hybridMultilevel"/>
    <w:tmpl w:val="8250C40C"/>
    <w:lvl w:ilvl="0" w:tplc="0FC0B9DA">
      <w:start w:val="1"/>
      <w:numFmt w:val="bullet"/>
      <w:lvlText w:val="·"/>
      <w:lvlJc w:val="left"/>
      <w:pPr>
        <w:ind w:left="720" w:hanging="360"/>
      </w:pPr>
      <w:rPr>
        <w:rFonts w:ascii="Symbol" w:eastAsia="Symbol" w:hAnsi="Symbol" w:cs="Symbol"/>
      </w:rPr>
    </w:lvl>
    <w:lvl w:ilvl="1" w:tplc="4A019960">
      <w:start w:val="1"/>
      <w:numFmt w:val="bullet"/>
      <w:lvlText w:val="o"/>
      <w:lvlJc w:val="left"/>
      <w:pPr>
        <w:ind w:left="1440" w:hanging="360"/>
      </w:pPr>
      <w:rPr>
        <w:rFonts w:ascii="Symbol" w:hAnsi="Symbol"/>
      </w:rPr>
    </w:lvl>
    <w:lvl w:ilvl="2" w:tplc="108DCEAB">
      <w:start w:val="1"/>
      <w:numFmt w:val="bullet"/>
      <w:lvlText w:val="·"/>
      <w:lvlJc w:val="left"/>
      <w:pPr>
        <w:ind w:left="2160" w:hanging="360"/>
      </w:pPr>
      <w:rPr>
        <w:rFonts w:ascii="Symbol" w:hAnsi="Symbol"/>
      </w:rPr>
    </w:lvl>
    <w:lvl w:ilvl="3" w:tplc="5D90BBD8">
      <w:start w:val="1"/>
      <w:numFmt w:val="bullet"/>
      <w:lvlText w:val="o"/>
      <w:lvlJc w:val="left"/>
      <w:pPr>
        <w:ind w:left="2880" w:hanging="360"/>
      </w:pPr>
      <w:rPr>
        <w:rFonts w:ascii="Symbol" w:hAnsi="Symbol"/>
      </w:rPr>
    </w:lvl>
    <w:lvl w:ilvl="4" w:tplc="48BA9F88">
      <w:start w:val="1"/>
      <w:numFmt w:val="bullet"/>
      <w:lvlText w:val="·"/>
      <w:lvlJc w:val="left"/>
      <w:pPr>
        <w:ind w:left="3600" w:hanging="360"/>
      </w:pPr>
      <w:rPr>
        <w:rFonts w:ascii="Symbol" w:hAnsi="Symbol"/>
      </w:rPr>
    </w:lvl>
    <w:lvl w:ilvl="5" w:tplc="1D0E903B">
      <w:start w:val="1"/>
      <w:numFmt w:val="bullet"/>
      <w:lvlText w:val="o"/>
      <w:lvlJc w:val="left"/>
      <w:pPr>
        <w:ind w:left="4320" w:hanging="360"/>
      </w:pPr>
      <w:rPr>
        <w:rFonts w:ascii="Symbol" w:hAnsi="Symbol"/>
      </w:rPr>
    </w:lvl>
    <w:lvl w:ilvl="6" w:tplc="0C1CE872">
      <w:start w:val="1"/>
      <w:numFmt w:val="bullet"/>
      <w:lvlText w:val="·"/>
      <w:lvlJc w:val="left"/>
      <w:pPr>
        <w:ind w:left="5040" w:hanging="360"/>
      </w:pPr>
      <w:rPr>
        <w:rFonts w:ascii="Symbol" w:hAnsi="Symbol"/>
      </w:rPr>
    </w:lvl>
    <w:lvl w:ilvl="7" w:tplc="7C7E94FE">
      <w:start w:val="1"/>
      <w:numFmt w:val="bullet"/>
      <w:lvlText w:val="o"/>
      <w:lvlJc w:val="left"/>
      <w:pPr>
        <w:ind w:left="5760" w:hanging="360"/>
      </w:pPr>
      <w:rPr>
        <w:rFonts w:ascii="Symbol" w:hAnsi="Symbol"/>
      </w:rPr>
    </w:lvl>
    <w:lvl w:ilvl="8" w:tplc="5BBB851B">
      <w:start w:val="1"/>
      <w:numFmt w:val="bullet"/>
      <w:lvlText w:val="·"/>
      <w:lvlJc w:val="left"/>
      <w:pPr>
        <w:ind w:left="6480" w:hanging="360"/>
      </w:pPr>
      <w:rPr>
        <w:rFonts w:ascii="Symbol" w:hAnsi="Symbol"/>
      </w:rPr>
    </w:lvl>
  </w:abstractNum>
  <w:abstractNum w:abstractNumId="22" w15:restartNumberingAfterBreak="0">
    <w:nsid w:val="13282A89"/>
    <w:multiLevelType w:val="hybridMultilevel"/>
    <w:tmpl w:val="D42E8142"/>
    <w:lvl w:ilvl="0" w:tplc="53DE281F">
      <w:start w:val="1"/>
      <w:numFmt w:val="bullet"/>
      <w:lvlText w:val="·"/>
      <w:lvlJc w:val="left"/>
      <w:pPr>
        <w:ind w:left="720" w:hanging="360"/>
      </w:pPr>
      <w:rPr>
        <w:rFonts w:ascii="Symbol" w:eastAsia="Symbol" w:hAnsi="Symbol" w:cs="Symbol"/>
      </w:rPr>
    </w:lvl>
    <w:lvl w:ilvl="1" w:tplc="215A396B">
      <w:start w:val="1"/>
      <w:numFmt w:val="bullet"/>
      <w:lvlText w:val="o"/>
      <w:lvlJc w:val="left"/>
      <w:pPr>
        <w:ind w:left="1440" w:hanging="360"/>
      </w:pPr>
      <w:rPr>
        <w:rFonts w:ascii="Symbol" w:hAnsi="Symbol"/>
      </w:rPr>
    </w:lvl>
    <w:lvl w:ilvl="2" w:tplc="4AEE96E1">
      <w:start w:val="1"/>
      <w:numFmt w:val="bullet"/>
      <w:lvlText w:val="·"/>
      <w:lvlJc w:val="left"/>
      <w:pPr>
        <w:ind w:left="2160" w:hanging="360"/>
      </w:pPr>
      <w:rPr>
        <w:rFonts w:ascii="Symbol" w:hAnsi="Symbol"/>
      </w:rPr>
    </w:lvl>
    <w:lvl w:ilvl="3" w:tplc="1F3B4039">
      <w:start w:val="1"/>
      <w:numFmt w:val="bullet"/>
      <w:lvlText w:val="o"/>
      <w:lvlJc w:val="left"/>
      <w:pPr>
        <w:ind w:left="2880" w:hanging="360"/>
      </w:pPr>
      <w:rPr>
        <w:rFonts w:ascii="Symbol" w:hAnsi="Symbol"/>
      </w:rPr>
    </w:lvl>
    <w:lvl w:ilvl="4" w:tplc="0DA6F8F3">
      <w:start w:val="1"/>
      <w:numFmt w:val="bullet"/>
      <w:lvlText w:val="·"/>
      <w:lvlJc w:val="left"/>
      <w:pPr>
        <w:ind w:left="3600" w:hanging="360"/>
      </w:pPr>
      <w:rPr>
        <w:rFonts w:ascii="Symbol" w:hAnsi="Symbol"/>
      </w:rPr>
    </w:lvl>
    <w:lvl w:ilvl="5" w:tplc="2F70871B">
      <w:start w:val="1"/>
      <w:numFmt w:val="bullet"/>
      <w:lvlText w:val="o"/>
      <w:lvlJc w:val="left"/>
      <w:pPr>
        <w:ind w:left="4320" w:hanging="360"/>
      </w:pPr>
      <w:rPr>
        <w:rFonts w:ascii="Symbol" w:hAnsi="Symbol"/>
      </w:rPr>
    </w:lvl>
    <w:lvl w:ilvl="6" w:tplc="10F9988B">
      <w:start w:val="1"/>
      <w:numFmt w:val="bullet"/>
      <w:lvlText w:val="·"/>
      <w:lvlJc w:val="left"/>
      <w:pPr>
        <w:ind w:left="5040" w:hanging="360"/>
      </w:pPr>
      <w:rPr>
        <w:rFonts w:ascii="Symbol" w:hAnsi="Symbol"/>
      </w:rPr>
    </w:lvl>
    <w:lvl w:ilvl="7" w:tplc="4CD1F642">
      <w:start w:val="1"/>
      <w:numFmt w:val="bullet"/>
      <w:lvlText w:val="o"/>
      <w:lvlJc w:val="left"/>
      <w:pPr>
        <w:ind w:left="5760" w:hanging="360"/>
      </w:pPr>
      <w:rPr>
        <w:rFonts w:ascii="Symbol" w:hAnsi="Symbol"/>
      </w:rPr>
    </w:lvl>
    <w:lvl w:ilvl="8" w:tplc="6E7D2155">
      <w:start w:val="1"/>
      <w:numFmt w:val="bullet"/>
      <w:lvlText w:val="·"/>
      <w:lvlJc w:val="left"/>
      <w:pPr>
        <w:ind w:left="6480" w:hanging="360"/>
      </w:pPr>
      <w:rPr>
        <w:rFonts w:ascii="Symbol" w:hAnsi="Symbol"/>
      </w:rPr>
    </w:lvl>
  </w:abstractNum>
  <w:abstractNum w:abstractNumId="23" w15:restartNumberingAfterBreak="0">
    <w:nsid w:val="14096BEE"/>
    <w:multiLevelType w:val="hybridMultilevel"/>
    <w:tmpl w:val="509CCB9E"/>
    <w:lvl w:ilvl="0" w:tplc="1E5285A6">
      <w:start w:val="1"/>
      <w:numFmt w:val="bullet"/>
      <w:lvlText w:val="·"/>
      <w:lvlJc w:val="left"/>
      <w:pPr>
        <w:ind w:left="720" w:hanging="360"/>
      </w:pPr>
      <w:rPr>
        <w:rFonts w:ascii="Symbol" w:eastAsia="Symbol" w:hAnsi="Symbol" w:cs="Symbol"/>
      </w:rPr>
    </w:lvl>
    <w:lvl w:ilvl="1" w:tplc="0B09B713">
      <w:start w:val="1"/>
      <w:numFmt w:val="bullet"/>
      <w:lvlText w:val="o"/>
      <w:lvlJc w:val="left"/>
      <w:pPr>
        <w:ind w:left="1440" w:hanging="360"/>
      </w:pPr>
      <w:rPr>
        <w:rFonts w:ascii="Symbol" w:hAnsi="Symbol"/>
      </w:rPr>
    </w:lvl>
    <w:lvl w:ilvl="2" w:tplc="76DC5A44">
      <w:start w:val="1"/>
      <w:numFmt w:val="bullet"/>
      <w:lvlText w:val="·"/>
      <w:lvlJc w:val="left"/>
      <w:pPr>
        <w:ind w:left="2160" w:hanging="360"/>
      </w:pPr>
      <w:rPr>
        <w:rFonts w:ascii="Symbol" w:hAnsi="Symbol"/>
      </w:rPr>
    </w:lvl>
    <w:lvl w:ilvl="3" w:tplc="52C9CEDC">
      <w:start w:val="1"/>
      <w:numFmt w:val="bullet"/>
      <w:lvlText w:val="o"/>
      <w:lvlJc w:val="left"/>
      <w:pPr>
        <w:ind w:left="2880" w:hanging="360"/>
      </w:pPr>
      <w:rPr>
        <w:rFonts w:ascii="Symbol" w:hAnsi="Symbol"/>
      </w:rPr>
    </w:lvl>
    <w:lvl w:ilvl="4" w:tplc="77D5DB1A">
      <w:start w:val="1"/>
      <w:numFmt w:val="bullet"/>
      <w:lvlText w:val="·"/>
      <w:lvlJc w:val="left"/>
      <w:pPr>
        <w:ind w:left="3600" w:hanging="360"/>
      </w:pPr>
      <w:rPr>
        <w:rFonts w:ascii="Symbol" w:hAnsi="Symbol"/>
      </w:rPr>
    </w:lvl>
    <w:lvl w:ilvl="5" w:tplc="211F9206">
      <w:start w:val="1"/>
      <w:numFmt w:val="bullet"/>
      <w:lvlText w:val="o"/>
      <w:lvlJc w:val="left"/>
      <w:pPr>
        <w:ind w:left="4320" w:hanging="360"/>
      </w:pPr>
      <w:rPr>
        <w:rFonts w:ascii="Symbol" w:hAnsi="Symbol"/>
      </w:rPr>
    </w:lvl>
    <w:lvl w:ilvl="6" w:tplc="537A12E5">
      <w:start w:val="1"/>
      <w:numFmt w:val="bullet"/>
      <w:lvlText w:val="·"/>
      <w:lvlJc w:val="left"/>
      <w:pPr>
        <w:ind w:left="5040" w:hanging="360"/>
      </w:pPr>
      <w:rPr>
        <w:rFonts w:ascii="Symbol" w:hAnsi="Symbol"/>
      </w:rPr>
    </w:lvl>
    <w:lvl w:ilvl="7" w:tplc="76D0F060">
      <w:start w:val="1"/>
      <w:numFmt w:val="bullet"/>
      <w:lvlText w:val="o"/>
      <w:lvlJc w:val="left"/>
      <w:pPr>
        <w:ind w:left="5760" w:hanging="360"/>
      </w:pPr>
      <w:rPr>
        <w:rFonts w:ascii="Symbol" w:hAnsi="Symbol"/>
      </w:rPr>
    </w:lvl>
    <w:lvl w:ilvl="8" w:tplc="14FAD82F">
      <w:start w:val="1"/>
      <w:numFmt w:val="bullet"/>
      <w:lvlText w:val="·"/>
      <w:lvlJc w:val="left"/>
      <w:pPr>
        <w:ind w:left="6480" w:hanging="360"/>
      </w:pPr>
      <w:rPr>
        <w:rFonts w:ascii="Symbol" w:hAnsi="Symbol"/>
      </w:rPr>
    </w:lvl>
  </w:abstractNum>
  <w:abstractNum w:abstractNumId="24" w15:restartNumberingAfterBreak="0">
    <w:nsid w:val="1488CE58"/>
    <w:multiLevelType w:val="hybridMultilevel"/>
    <w:tmpl w:val="4072A2B0"/>
    <w:lvl w:ilvl="0" w:tplc="653F095A">
      <w:start w:val="1"/>
      <w:numFmt w:val="bullet"/>
      <w:lvlText w:val="·"/>
      <w:lvlJc w:val="left"/>
      <w:pPr>
        <w:ind w:left="720" w:hanging="360"/>
      </w:pPr>
      <w:rPr>
        <w:rFonts w:ascii="Symbol" w:eastAsia="Symbol" w:hAnsi="Symbol" w:cs="Symbol"/>
      </w:rPr>
    </w:lvl>
    <w:lvl w:ilvl="1" w:tplc="1187986B">
      <w:start w:val="1"/>
      <w:numFmt w:val="bullet"/>
      <w:lvlText w:val="o"/>
      <w:lvlJc w:val="left"/>
      <w:pPr>
        <w:ind w:left="1440" w:hanging="360"/>
      </w:pPr>
      <w:rPr>
        <w:rFonts w:ascii="Symbol" w:hAnsi="Symbol"/>
      </w:rPr>
    </w:lvl>
    <w:lvl w:ilvl="2" w:tplc="7A13D6CB">
      <w:start w:val="1"/>
      <w:numFmt w:val="bullet"/>
      <w:lvlText w:val="·"/>
      <w:lvlJc w:val="left"/>
      <w:pPr>
        <w:ind w:left="2160" w:hanging="360"/>
      </w:pPr>
      <w:rPr>
        <w:rFonts w:ascii="Symbol" w:hAnsi="Symbol"/>
      </w:rPr>
    </w:lvl>
    <w:lvl w:ilvl="3" w:tplc="0F2C7C96">
      <w:start w:val="1"/>
      <w:numFmt w:val="bullet"/>
      <w:lvlText w:val="o"/>
      <w:lvlJc w:val="left"/>
      <w:pPr>
        <w:ind w:left="2880" w:hanging="360"/>
      </w:pPr>
      <w:rPr>
        <w:rFonts w:ascii="Symbol" w:hAnsi="Symbol"/>
      </w:rPr>
    </w:lvl>
    <w:lvl w:ilvl="4" w:tplc="45B8681D">
      <w:start w:val="1"/>
      <w:numFmt w:val="bullet"/>
      <w:lvlText w:val="·"/>
      <w:lvlJc w:val="left"/>
      <w:pPr>
        <w:ind w:left="3600" w:hanging="360"/>
      </w:pPr>
      <w:rPr>
        <w:rFonts w:ascii="Symbol" w:hAnsi="Symbol"/>
      </w:rPr>
    </w:lvl>
    <w:lvl w:ilvl="5" w:tplc="2A59774B">
      <w:start w:val="1"/>
      <w:numFmt w:val="bullet"/>
      <w:lvlText w:val="o"/>
      <w:lvlJc w:val="left"/>
      <w:pPr>
        <w:ind w:left="4320" w:hanging="360"/>
      </w:pPr>
      <w:rPr>
        <w:rFonts w:ascii="Symbol" w:hAnsi="Symbol"/>
      </w:rPr>
    </w:lvl>
    <w:lvl w:ilvl="6" w:tplc="3584A87C">
      <w:start w:val="1"/>
      <w:numFmt w:val="bullet"/>
      <w:lvlText w:val="·"/>
      <w:lvlJc w:val="left"/>
      <w:pPr>
        <w:ind w:left="5040" w:hanging="360"/>
      </w:pPr>
      <w:rPr>
        <w:rFonts w:ascii="Symbol" w:hAnsi="Symbol"/>
      </w:rPr>
    </w:lvl>
    <w:lvl w:ilvl="7" w:tplc="74830BDD">
      <w:start w:val="1"/>
      <w:numFmt w:val="bullet"/>
      <w:lvlText w:val="o"/>
      <w:lvlJc w:val="left"/>
      <w:pPr>
        <w:ind w:left="5760" w:hanging="360"/>
      </w:pPr>
      <w:rPr>
        <w:rFonts w:ascii="Symbol" w:hAnsi="Symbol"/>
      </w:rPr>
    </w:lvl>
    <w:lvl w:ilvl="8" w:tplc="491F44D8">
      <w:start w:val="1"/>
      <w:numFmt w:val="bullet"/>
      <w:lvlText w:val="·"/>
      <w:lvlJc w:val="left"/>
      <w:pPr>
        <w:ind w:left="6480" w:hanging="360"/>
      </w:pPr>
      <w:rPr>
        <w:rFonts w:ascii="Symbol" w:hAnsi="Symbol"/>
      </w:rPr>
    </w:lvl>
  </w:abstractNum>
  <w:abstractNum w:abstractNumId="25" w15:restartNumberingAfterBreak="0">
    <w:nsid w:val="151101DC"/>
    <w:multiLevelType w:val="hybridMultilevel"/>
    <w:tmpl w:val="2620E98C"/>
    <w:lvl w:ilvl="0" w:tplc="78FE7D80">
      <w:start w:val="1"/>
      <w:numFmt w:val="bullet"/>
      <w:lvlText w:val="·"/>
      <w:lvlJc w:val="left"/>
      <w:pPr>
        <w:ind w:left="720" w:hanging="360"/>
      </w:pPr>
      <w:rPr>
        <w:rFonts w:ascii="Symbol" w:eastAsia="Symbol" w:hAnsi="Symbol" w:cs="Symbol"/>
      </w:rPr>
    </w:lvl>
    <w:lvl w:ilvl="1" w:tplc="1D5DFAE1">
      <w:start w:val="1"/>
      <w:numFmt w:val="bullet"/>
      <w:lvlText w:val="o"/>
      <w:lvlJc w:val="left"/>
      <w:pPr>
        <w:ind w:left="1440" w:hanging="360"/>
      </w:pPr>
      <w:rPr>
        <w:rFonts w:ascii="Symbol" w:hAnsi="Symbol"/>
      </w:rPr>
    </w:lvl>
    <w:lvl w:ilvl="2" w:tplc="42BD8988">
      <w:start w:val="1"/>
      <w:numFmt w:val="bullet"/>
      <w:lvlText w:val="·"/>
      <w:lvlJc w:val="left"/>
      <w:pPr>
        <w:ind w:left="2160" w:hanging="360"/>
      </w:pPr>
      <w:rPr>
        <w:rFonts w:ascii="Symbol" w:hAnsi="Symbol"/>
      </w:rPr>
    </w:lvl>
    <w:lvl w:ilvl="3" w:tplc="3E7D4D2F">
      <w:start w:val="1"/>
      <w:numFmt w:val="bullet"/>
      <w:lvlText w:val="o"/>
      <w:lvlJc w:val="left"/>
      <w:pPr>
        <w:ind w:left="2880" w:hanging="360"/>
      </w:pPr>
      <w:rPr>
        <w:rFonts w:ascii="Symbol" w:hAnsi="Symbol"/>
      </w:rPr>
    </w:lvl>
    <w:lvl w:ilvl="4" w:tplc="3B610460">
      <w:start w:val="1"/>
      <w:numFmt w:val="bullet"/>
      <w:lvlText w:val="·"/>
      <w:lvlJc w:val="left"/>
      <w:pPr>
        <w:ind w:left="3600" w:hanging="360"/>
      </w:pPr>
      <w:rPr>
        <w:rFonts w:ascii="Symbol" w:hAnsi="Symbol"/>
      </w:rPr>
    </w:lvl>
    <w:lvl w:ilvl="5" w:tplc="6CCDD30B">
      <w:start w:val="1"/>
      <w:numFmt w:val="bullet"/>
      <w:lvlText w:val="o"/>
      <w:lvlJc w:val="left"/>
      <w:pPr>
        <w:ind w:left="4320" w:hanging="360"/>
      </w:pPr>
      <w:rPr>
        <w:rFonts w:ascii="Symbol" w:hAnsi="Symbol"/>
      </w:rPr>
    </w:lvl>
    <w:lvl w:ilvl="6" w:tplc="620432DB">
      <w:start w:val="1"/>
      <w:numFmt w:val="bullet"/>
      <w:lvlText w:val="·"/>
      <w:lvlJc w:val="left"/>
      <w:pPr>
        <w:ind w:left="5040" w:hanging="360"/>
      </w:pPr>
      <w:rPr>
        <w:rFonts w:ascii="Symbol" w:hAnsi="Symbol"/>
      </w:rPr>
    </w:lvl>
    <w:lvl w:ilvl="7" w:tplc="31A9B8EF">
      <w:start w:val="1"/>
      <w:numFmt w:val="bullet"/>
      <w:lvlText w:val="o"/>
      <w:lvlJc w:val="left"/>
      <w:pPr>
        <w:ind w:left="5760" w:hanging="360"/>
      </w:pPr>
      <w:rPr>
        <w:rFonts w:ascii="Symbol" w:hAnsi="Symbol"/>
      </w:rPr>
    </w:lvl>
    <w:lvl w:ilvl="8" w:tplc="5EC7A483">
      <w:start w:val="1"/>
      <w:numFmt w:val="bullet"/>
      <w:lvlText w:val="·"/>
      <w:lvlJc w:val="left"/>
      <w:pPr>
        <w:ind w:left="6480" w:hanging="360"/>
      </w:pPr>
      <w:rPr>
        <w:rFonts w:ascii="Symbol" w:hAnsi="Symbol"/>
      </w:rPr>
    </w:lvl>
  </w:abstractNum>
  <w:abstractNum w:abstractNumId="26" w15:restartNumberingAfterBreak="0">
    <w:nsid w:val="16CAF142"/>
    <w:multiLevelType w:val="hybridMultilevel"/>
    <w:tmpl w:val="D3CE1B74"/>
    <w:lvl w:ilvl="0" w:tplc="1CBE3A57">
      <w:start w:val="1"/>
      <w:numFmt w:val="bullet"/>
      <w:lvlText w:val="·"/>
      <w:lvlJc w:val="left"/>
      <w:pPr>
        <w:ind w:left="720" w:hanging="360"/>
      </w:pPr>
      <w:rPr>
        <w:rFonts w:ascii="Symbol" w:eastAsia="Symbol" w:hAnsi="Symbol" w:cs="Symbol"/>
      </w:rPr>
    </w:lvl>
    <w:lvl w:ilvl="1" w:tplc="0D15806F">
      <w:start w:val="1"/>
      <w:numFmt w:val="bullet"/>
      <w:lvlText w:val="o"/>
      <w:lvlJc w:val="left"/>
      <w:pPr>
        <w:ind w:left="1440" w:hanging="360"/>
      </w:pPr>
      <w:rPr>
        <w:rFonts w:ascii="Symbol" w:hAnsi="Symbol"/>
      </w:rPr>
    </w:lvl>
    <w:lvl w:ilvl="2" w:tplc="1AB78EF7">
      <w:start w:val="1"/>
      <w:numFmt w:val="bullet"/>
      <w:lvlText w:val="·"/>
      <w:lvlJc w:val="left"/>
      <w:pPr>
        <w:ind w:left="2160" w:hanging="360"/>
      </w:pPr>
      <w:rPr>
        <w:rFonts w:ascii="Symbol" w:hAnsi="Symbol"/>
      </w:rPr>
    </w:lvl>
    <w:lvl w:ilvl="3" w:tplc="3DF2F56F">
      <w:start w:val="1"/>
      <w:numFmt w:val="bullet"/>
      <w:lvlText w:val="o"/>
      <w:lvlJc w:val="left"/>
      <w:pPr>
        <w:ind w:left="2880" w:hanging="360"/>
      </w:pPr>
      <w:rPr>
        <w:rFonts w:ascii="Symbol" w:hAnsi="Symbol"/>
      </w:rPr>
    </w:lvl>
    <w:lvl w:ilvl="4" w:tplc="1EE06DE5">
      <w:start w:val="1"/>
      <w:numFmt w:val="bullet"/>
      <w:lvlText w:val="·"/>
      <w:lvlJc w:val="left"/>
      <w:pPr>
        <w:ind w:left="3600" w:hanging="360"/>
      </w:pPr>
      <w:rPr>
        <w:rFonts w:ascii="Symbol" w:hAnsi="Symbol"/>
      </w:rPr>
    </w:lvl>
    <w:lvl w:ilvl="5" w:tplc="65E13AC2">
      <w:start w:val="1"/>
      <w:numFmt w:val="bullet"/>
      <w:lvlText w:val="o"/>
      <w:lvlJc w:val="left"/>
      <w:pPr>
        <w:ind w:left="4320" w:hanging="360"/>
      </w:pPr>
      <w:rPr>
        <w:rFonts w:ascii="Symbol" w:hAnsi="Symbol"/>
      </w:rPr>
    </w:lvl>
    <w:lvl w:ilvl="6" w:tplc="4C82AAE9">
      <w:start w:val="1"/>
      <w:numFmt w:val="bullet"/>
      <w:lvlText w:val="·"/>
      <w:lvlJc w:val="left"/>
      <w:pPr>
        <w:ind w:left="5040" w:hanging="360"/>
      </w:pPr>
      <w:rPr>
        <w:rFonts w:ascii="Symbol" w:hAnsi="Symbol"/>
      </w:rPr>
    </w:lvl>
    <w:lvl w:ilvl="7" w:tplc="2D70C90E">
      <w:start w:val="1"/>
      <w:numFmt w:val="bullet"/>
      <w:lvlText w:val="o"/>
      <w:lvlJc w:val="left"/>
      <w:pPr>
        <w:ind w:left="5760" w:hanging="360"/>
      </w:pPr>
      <w:rPr>
        <w:rFonts w:ascii="Symbol" w:hAnsi="Symbol"/>
      </w:rPr>
    </w:lvl>
    <w:lvl w:ilvl="8" w:tplc="17572A79">
      <w:start w:val="1"/>
      <w:numFmt w:val="bullet"/>
      <w:lvlText w:val="·"/>
      <w:lvlJc w:val="left"/>
      <w:pPr>
        <w:ind w:left="6480" w:hanging="360"/>
      </w:pPr>
      <w:rPr>
        <w:rFonts w:ascii="Symbol" w:hAnsi="Symbol"/>
      </w:rPr>
    </w:lvl>
  </w:abstractNum>
  <w:abstractNum w:abstractNumId="27" w15:restartNumberingAfterBreak="0">
    <w:nsid w:val="16E01385"/>
    <w:multiLevelType w:val="hybridMultilevel"/>
    <w:tmpl w:val="B26C46EC"/>
    <w:lvl w:ilvl="0" w:tplc="1551DE5A">
      <w:start w:val="1"/>
      <w:numFmt w:val="bullet"/>
      <w:lvlText w:val="·"/>
      <w:lvlJc w:val="left"/>
      <w:pPr>
        <w:ind w:left="720" w:hanging="360"/>
      </w:pPr>
      <w:rPr>
        <w:rFonts w:ascii="Symbol" w:eastAsia="Symbol" w:hAnsi="Symbol" w:cs="Symbol"/>
      </w:rPr>
    </w:lvl>
    <w:lvl w:ilvl="1" w:tplc="09974D8D">
      <w:start w:val="1"/>
      <w:numFmt w:val="bullet"/>
      <w:lvlText w:val="o"/>
      <w:lvlJc w:val="left"/>
      <w:pPr>
        <w:ind w:left="1440" w:hanging="360"/>
      </w:pPr>
      <w:rPr>
        <w:rFonts w:ascii="Symbol" w:hAnsi="Symbol"/>
      </w:rPr>
    </w:lvl>
    <w:lvl w:ilvl="2" w:tplc="1922B6A0">
      <w:start w:val="1"/>
      <w:numFmt w:val="bullet"/>
      <w:lvlText w:val="·"/>
      <w:lvlJc w:val="left"/>
      <w:pPr>
        <w:ind w:left="2160" w:hanging="360"/>
      </w:pPr>
      <w:rPr>
        <w:rFonts w:ascii="Symbol" w:hAnsi="Symbol"/>
      </w:rPr>
    </w:lvl>
    <w:lvl w:ilvl="3" w:tplc="3DAA2D97">
      <w:start w:val="1"/>
      <w:numFmt w:val="bullet"/>
      <w:lvlText w:val="o"/>
      <w:lvlJc w:val="left"/>
      <w:pPr>
        <w:ind w:left="2880" w:hanging="360"/>
      </w:pPr>
      <w:rPr>
        <w:rFonts w:ascii="Symbol" w:hAnsi="Symbol"/>
      </w:rPr>
    </w:lvl>
    <w:lvl w:ilvl="4" w:tplc="6202641F">
      <w:start w:val="1"/>
      <w:numFmt w:val="bullet"/>
      <w:lvlText w:val="·"/>
      <w:lvlJc w:val="left"/>
      <w:pPr>
        <w:ind w:left="3600" w:hanging="360"/>
      </w:pPr>
      <w:rPr>
        <w:rFonts w:ascii="Symbol" w:hAnsi="Symbol"/>
      </w:rPr>
    </w:lvl>
    <w:lvl w:ilvl="5" w:tplc="41863AF5">
      <w:start w:val="1"/>
      <w:numFmt w:val="bullet"/>
      <w:lvlText w:val="o"/>
      <w:lvlJc w:val="left"/>
      <w:pPr>
        <w:ind w:left="4320" w:hanging="360"/>
      </w:pPr>
      <w:rPr>
        <w:rFonts w:ascii="Symbol" w:hAnsi="Symbol"/>
      </w:rPr>
    </w:lvl>
    <w:lvl w:ilvl="6" w:tplc="4D78CEC8">
      <w:start w:val="1"/>
      <w:numFmt w:val="bullet"/>
      <w:lvlText w:val="·"/>
      <w:lvlJc w:val="left"/>
      <w:pPr>
        <w:ind w:left="5040" w:hanging="360"/>
      </w:pPr>
      <w:rPr>
        <w:rFonts w:ascii="Symbol" w:hAnsi="Symbol"/>
      </w:rPr>
    </w:lvl>
    <w:lvl w:ilvl="7" w:tplc="0AA75DBA">
      <w:start w:val="1"/>
      <w:numFmt w:val="bullet"/>
      <w:lvlText w:val="o"/>
      <w:lvlJc w:val="left"/>
      <w:pPr>
        <w:ind w:left="5760" w:hanging="360"/>
      </w:pPr>
      <w:rPr>
        <w:rFonts w:ascii="Symbol" w:hAnsi="Symbol"/>
      </w:rPr>
    </w:lvl>
    <w:lvl w:ilvl="8" w:tplc="6EFD963B">
      <w:start w:val="1"/>
      <w:numFmt w:val="bullet"/>
      <w:lvlText w:val="·"/>
      <w:lvlJc w:val="left"/>
      <w:pPr>
        <w:ind w:left="6480" w:hanging="360"/>
      </w:pPr>
      <w:rPr>
        <w:rFonts w:ascii="Symbol" w:hAnsi="Symbol"/>
      </w:rPr>
    </w:lvl>
  </w:abstractNum>
  <w:abstractNum w:abstractNumId="28" w15:restartNumberingAfterBreak="0">
    <w:nsid w:val="17062A16"/>
    <w:multiLevelType w:val="hybridMultilevel"/>
    <w:tmpl w:val="47E6C3B6"/>
    <w:lvl w:ilvl="0" w:tplc="6B214062">
      <w:start w:val="1"/>
      <w:numFmt w:val="bullet"/>
      <w:lvlText w:val="·"/>
      <w:lvlJc w:val="left"/>
      <w:pPr>
        <w:ind w:left="720" w:hanging="360"/>
      </w:pPr>
      <w:rPr>
        <w:rFonts w:ascii="Symbol" w:eastAsia="Symbol" w:hAnsi="Symbol" w:cs="Symbol"/>
      </w:rPr>
    </w:lvl>
    <w:lvl w:ilvl="1" w:tplc="67554BAD">
      <w:start w:val="1"/>
      <w:numFmt w:val="bullet"/>
      <w:lvlText w:val="o"/>
      <w:lvlJc w:val="left"/>
      <w:pPr>
        <w:ind w:left="1440" w:hanging="360"/>
      </w:pPr>
      <w:rPr>
        <w:rFonts w:ascii="Symbol" w:hAnsi="Symbol"/>
      </w:rPr>
    </w:lvl>
    <w:lvl w:ilvl="2" w:tplc="2BFCC28F">
      <w:start w:val="1"/>
      <w:numFmt w:val="bullet"/>
      <w:lvlText w:val="·"/>
      <w:lvlJc w:val="left"/>
      <w:pPr>
        <w:ind w:left="2160" w:hanging="360"/>
      </w:pPr>
      <w:rPr>
        <w:rFonts w:ascii="Symbol" w:hAnsi="Symbol"/>
      </w:rPr>
    </w:lvl>
    <w:lvl w:ilvl="3" w:tplc="61EFD360">
      <w:start w:val="1"/>
      <w:numFmt w:val="bullet"/>
      <w:lvlText w:val="o"/>
      <w:lvlJc w:val="left"/>
      <w:pPr>
        <w:ind w:left="2880" w:hanging="360"/>
      </w:pPr>
      <w:rPr>
        <w:rFonts w:ascii="Symbol" w:hAnsi="Symbol"/>
      </w:rPr>
    </w:lvl>
    <w:lvl w:ilvl="4" w:tplc="79DFC0AA">
      <w:start w:val="1"/>
      <w:numFmt w:val="bullet"/>
      <w:lvlText w:val="·"/>
      <w:lvlJc w:val="left"/>
      <w:pPr>
        <w:ind w:left="3600" w:hanging="360"/>
      </w:pPr>
      <w:rPr>
        <w:rFonts w:ascii="Symbol" w:hAnsi="Symbol"/>
      </w:rPr>
    </w:lvl>
    <w:lvl w:ilvl="5" w:tplc="0CDC3B04">
      <w:start w:val="1"/>
      <w:numFmt w:val="bullet"/>
      <w:lvlText w:val="o"/>
      <w:lvlJc w:val="left"/>
      <w:pPr>
        <w:ind w:left="4320" w:hanging="360"/>
      </w:pPr>
      <w:rPr>
        <w:rFonts w:ascii="Symbol" w:hAnsi="Symbol"/>
      </w:rPr>
    </w:lvl>
    <w:lvl w:ilvl="6" w:tplc="5E11044E">
      <w:start w:val="1"/>
      <w:numFmt w:val="bullet"/>
      <w:lvlText w:val="·"/>
      <w:lvlJc w:val="left"/>
      <w:pPr>
        <w:ind w:left="5040" w:hanging="360"/>
      </w:pPr>
      <w:rPr>
        <w:rFonts w:ascii="Symbol" w:hAnsi="Symbol"/>
      </w:rPr>
    </w:lvl>
    <w:lvl w:ilvl="7" w:tplc="52B95DE5">
      <w:start w:val="1"/>
      <w:numFmt w:val="bullet"/>
      <w:lvlText w:val="o"/>
      <w:lvlJc w:val="left"/>
      <w:pPr>
        <w:ind w:left="5760" w:hanging="360"/>
      </w:pPr>
      <w:rPr>
        <w:rFonts w:ascii="Symbol" w:hAnsi="Symbol"/>
      </w:rPr>
    </w:lvl>
    <w:lvl w:ilvl="8" w:tplc="0811BC34">
      <w:start w:val="1"/>
      <w:numFmt w:val="bullet"/>
      <w:lvlText w:val="·"/>
      <w:lvlJc w:val="left"/>
      <w:pPr>
        <w:ind w:left="6480" w:hanging="360"/>
      </w:pPr>
      <w:rPr>
        <w:rFonts w:ascii="Symbol" w:hAnsi="Symbol"/>
      </w:rPr>
    </w:lvl>
  </w:abstractNum>
  <w:abstractNum w:abstractNumId="29" w15:restartNumberingAfterBreak="0">
    <w:nsid w:val="17431E45"/>
    <w:multiLevelType w:val="hybridMultilevel"/>
    <w:tmpl w:val="720803C2"/>
    <w:lvl w:ilvl="0" w:tplc="3593BCF9">
      <w:start w:val="1"/>
      <w:numFmt w:val="bullet"/>
      <w:lvlText w:val="·"/>
      <w:lvlJc w:val="left"/>
      <w:pPr>
        <w:ind w:left="720" w:hanging="360"/>
      </w:pPr>
      <w:rPr>
        <w:rFonts w:ascii="Symbol" w:eastAsia="Symbol" w:hAnsi="Symbol" w:cs="Symbol"/>
      </w:rPr>
    </w:lvl>
    <w:lvl w:ilvl="1" w:tplc="43F27769">
      <w:start w:val="1"/>
      <w:numFmt w:val="bullet"/>
      <w:lvlText w:val="o"/>
      <w:lvlJc w:val="left"/>
      <w:pPr>
        <w:ind w:left="1440" w:hanging="360"/>
      </w:pPr>
      <w:rPr>
        <w:rFonts w:ascii="Symbol" w:hAnsi="Symbol"/>
      </w:rPr>
    </w:lvl>
    <w:lvl w:ilvl="2" w:tplc="7070416C">
      <w:start w:val="1"/>
      <w:numFmt w:val="bullet"/>
      <w:lvlText w:val="·"/>
      <w:lvlJc w:val="left"/>
      <w:pPr>
        <w:ind w:left="2160" w:hanging="360"/>
      </w:pPr>
      <w:rPr>
        <w:rFonts w:ascii="Symbol" w:hAnsi="Symbol"/>
      </w:rPr>
    </w:lvl>
    <w:lvl w:ilvl="3" w:tplc="2BEF6F0A">
      <w:start w:val="1"/>
      <w:numFmt w:val="bullet"/>
      <w:lvlText w:val="o"/>
      <w:lvlJc w:val="left"/>
      <w:pPr>
        <w:ind w:left="2880" w:hanging="360"/>
      </w:pPr>
      <w:rPr>
        <w:rFonts w:ascii="Symbol" w:hAnsi="Symbol"/>
      </w:rPr>
    </w:lvl>
    <w:lvl w:ilvl="4" w:tplc="4F3EDA00">
      <w:start w:val="1"/>
      <w:numFmt w:val="bullet"/>
      <w:lvlText w:val="·"/>
      <w:lvlJc w:val="left"/>
      <w:pPr>
        <w:ind w:left="3600" w:hanging="360"/>
      </w:pPr>
      <w:rPr>
        <w:rFonts w:ascii="Symbol" w:hAnsi="Symbol"/>
      </w:rPr>
    </w:lvl>
    <w:lvl w:ilvl="5" w:tplc="78A9194A">
      <w:start w:val="1"/>
      <w:numFmt w:val="bullet"/>
      <w:lvlText w:val="o"/>
      <w:lvlJc w:val="left"/>
      <w:pPr>
        <w:ind w:left="4320" w:hanging="360"/>
      </w:pPr>
      <w:rPr>
        <w:rFonts w:ascii="Symbol" w:hAnsi="Symbol"/>
      </w:rPr>
    </w:lvl>
    <w:lvl w:ilvl="6" w:tplc="5D72F0CE">
      <w:start w:val="1"/>
      <w:numFmt w:val="bullet"/>
      <w:lvlText w:val="·"/>
      <w:lvlJc w:val="left"/>
      <w:pPr>
        <w:ind w:left="5040" w:hanging="360"/>
      </w:pPr>
      <w:rPr>
        <w:rFonts w:ascii="Symbol" w:hAnsi="Symbol"/>
      </w:rPr>
    </w:lvl>
    <w:lvl w:ilvl="7" w:tplc="32E76654">
      <w:start w:val="1"/>
      <w:numFmt w:val="bullet"/>
      <w:lvlText w:val="o"/>
      <w:lvlJc w:val="left"/>
      <w:pPr>
        <w:ind w:left="5760" w:hanging="360"/>
      </w:pPr>
      <w:rPr>
        <w:rFonts w:ascii="Symbol" w:hAnsi="Symbol"/>
      </w:rPr>
    </w:lvl>
    <w:lvl w:ilvl="8" w:tplc="46E6F79E">
      <w:start w:val="1"/>
      <w:numFmt w:val="bullet"/>
      <w:lvlText w:val="·"/>
      <w:lvlJc w:val="left"/>
      <w:pPr>
        <w:ind w:left="6480" w:hanging="360"/>
      </w:pPr>
      <w:rPr>
        <w:rFonts w:ascii="Symbol" w:hAnsi="Symbol"/>
      </w:rPr>
    </w:lvl>
  </w:abstractNum>
  <w:abstractNum w:abstractNumId="30" w15:restartNumberingAfterBreak="0">
    <w:nsid w:val="17A22A84"/>
    <w:multiLevelType w:val="hybridMultilevel"/>
    <w:tmpl w:val="3F7A9C92"/>
    <w:lvl w:ilvl="0" w:tplc="319B96CB">
      <w:start w:val="1"/>
      <w:numFmt w:val="bullet"/>
      <w:lvlText w:val="·"/>
      <w:lvlJc w:val="left"/>
      <w:pPr>
        <w:ind w:left="720" w:hanging="360"/>
      </w:pPr>
      <w:rPr>
        <w:rFonts w:ascii="Symbol" w:eastAsia="Symbol" w:hAnsi="Symbol" w:cs="Symbol"/>
      </w:rPr>
    </w:lvl>
    <w:lvl w:ilvl="1" w:tplc="7FF9BBAC">
      <w:start w:val="1"/>
      <w:numFmt w:val="bullet"/>
      <w:lvlText w:val="o"/>
      <w:lvlJc w:val="left"/>
      <w:pPr>
        <w:ind w:left="1440" w:hanging="360"/>
      </w:pPr>
      <w:rPr>
        <w:rFonts w:ascii="Symbol" w:hAnsi="Symbol"/>
      </w:rPr>
    </w:lvl>
    <w:lvl w:ilvl="2" w:tplc="74BA6B84">
      <w:start w:val="1"/>
      <w:numFmt w:val="bullet"/>
      <w:lvlText w:val="·"/>
      <w:lvlJc w:val="left"/>
      <w:pPr>
        <w:ind w:left="2160" w:hanging="360"/>
      </w:pPr>
      <w:rPr>
        <w:rFonts w:ascii="Symbol" w:hAnsi="Symbol"/>
      </w:rPr>
    </w:lvl>
    <w:lvl w:ilvl="3" w:tplc="259D1071">
      <w:start w:val="1"/>
      <w:numFmt w:val="bullet"/>
      <w:lvlText w:val="o"/>
      <w:lvlJc w:val="left"/>
      <w:pPr>
        <w:ind w:left="2880" w:hanging="360"/>
      </w:pPr>
      <w:rPr>
        <w:rFonts w:ascii="Symbol" w:hAnsi="Symbol"/>
      </w:rPr>
    </w:lvl>
    <w:lvl w:ilvl="4" w:tplc="2DD025BE">
      <w:start w:val="1"/>
      <w:numFmt w:val="bullet"/>
      <w:lvlText w:val="·"/>
      <w:lvlJc w:val="left"/>
      <w:pPr>
        <w:ind w:left="3600" w:hanging="360"/>
      </w:pPr>
      <w:rPr>
        <w:rFonts w:ascii="Symbol" w:hAnsi="Symbol"/>
      </w:rPr>
    </w:lvl>
    <w:lvl w:ilvl="5" w:tplc="6A6D8A08">
      <w:start w:val="1"/>
      <w:numFmt w:val="bullet"/>
      <w:lvlText w:val="o"/>
      <w:lvlJc w:val="left"/>
      <w:pPr>
        <w:ind w:left="4320" w:hanging="360"/>
      </w:pPr>
      <w:rPr>
        <w:rFonts w:ascii="Symbol" w:hAnsi="Symbol"/>
      </w:rPr>
    </w:lvl>
    <w:lvl w:ilvl="6" w:tplc="64F04C57">
      <w:start w:val="1"/>
      <w:numFmt w:val="bullet"/>
      <w:lvlText w:val="·"/>
      <w:lvlJc w:val="left"/>
      <w:pPr>
        <w:ind w:left="5040" w:hanging="360"/>
      </w:pPr>
      <w:rPr>
        <w:rFonts w:ascii="Symbol" w:hAnsi="Symbol"/>
      </w:rPr>
    </w:lvl>
    <w:lvl w:ilvl="7" w:tplc="37A1A592">
      <w:start w:val="1"/>
      <w:numFmt w:val="bullet"/>
      <w:lvlText w:val="o"/>
      <w:lvlJc w:val="left"/>
      <w:pPr>
        <w:ind w:left="5760" w:hanging="360"/>
      </w:pPr>
      <w:rPr>
        <w:rFonts w:ascii="Symbol" w:hAnsi="Symbol"/>
      </w:rPr>
    </w:lvl>
    <w:lvl w:ilvl="8" w:tplc="3908E579">
      <w:start w:val="1"/>
      <w:numFmt w:val="bullet"/>
      <w:lvlText w:val="·"/>
      <w:lvlJc w:val="left"/>
      <w:pPr>
        <w:ind w:left="6480" w:hanging="360"/>
      </w:pPr>
      <w:rPr>
        <w:rFonts w:ascii="Symbol" w:hAnsi="Symbol"/>
      </w:rPr>
    </w:lvl>
  </w:abstractNum>
  <w:abstractNum w:abstractNumId="31" w15:restartNumberingAfterBreak="0">
    <w:nsid w:val="1853B534"/>
    <w:multiLevelType w:val="hybridMultilevel"/>
    <w:tmpl w:val="6570E960"/>
    <w:lvl w:ilvl="0" w:tplc="0598D85E">
      <w:start w:val="1"/>
      <w:numFmt w:val="bullet"/>
      <w:lvlText w:val="·"/>
      <w:lvlJc w:val="left"/>
      <w:pPr>
        <w:ind w:left="720" w:hanging="360"/>
      </w:pPr>
      <w:rPr>
        <w:rFonts w:ascii="Symbol" w:eastAsia="Symbol" w:hAnsi="Symbol" w:cs="Symbol"/>
      </w:rPr>
    </w:lvl>
    <w:lvl w:ilvl="1" w:tplc="645201D9">
      <w:start w:val="1"/>
      <w:numFmt w:val="bullet"/>
      <w:lvlText w:val="o"/>
      <w:lvlJc w:val="left"/>
      <w:pPr>
        <w:ind w:left="1440" w:hanging="360"/>
      </w:pPr>
      <w:rPr>
        <w:rFonts w:ascii="Symbol" w:hAnsi="Symbol"/>
      </w:rPr>
    </w:lvl>
    <w:lvl w:ilvl="2" w:tplc="231693DC">
      <w:start w:val="1"/>
      <w:numFmt w:val="bullet"/>
      <w:lvlText w:val="·"/>
      <w:lvlJc w:val="left"/>
      <w:pPr>
        <w:ind w:left="2160" w:hanging="360"/>
      </w:pPr>
      <w:rPr>
        <w:rFonts w:ascii="Symbol" w:hAnsi="Symbol"/>
      </w:rPr>
    </w:lvl>
    <w:lvl w:ilvl="3" w:tplc="0A5CE3FE">
      <w:start w:val="1"/>
      <w:numFmt w:val="bullet"/>
      <w:lvlText w:val="o"/>
      <w:lvlJc w:val="left"/>
      <w:pPr>
        <w:ind w:left="2880" w:hanging="360"/>
      </w:pPr>
      <w:rPr>
        <w:rFonts w:ascii="Symbol" w:hAnsi="Symbol"/>
      </w:rPr>
    </w:lvl>
    <w:lvl w:ilvl="4" w:tplc="3F5D418F">
      <w:start w:val="1"/>
      <w:numFmt w:val="bullet"/>
      <w:lvlText w:val="·"/>
      <w:lvlJc w:val="left"/>
      <w:pPr>
        <w:ind w:left="3600" w:hanging="360"/>
      </w:pPr>
      <w:rPr>
        <w:rFonts w:ascii="Symbol" w:hAnsi="Symbol"/>
      </w:rPr>
    </w:lvl>
    <w:lvl w:ilvl="5" w:tplc="31EA1153">
      <w:start w:val="1"/>
      <w:numFmt w:val="bullet"/>
      <w:lvlText w:val="o"/>
      <w:lvlJc w:val="left"/>
      <w:pPr>
        <w:ind w:left="4320" w:hanging="360"/>
      </w:pPr>
      <w:rPr>
        <w:rFonts w:ascii="Symbol" w:hAnsi="Symbol"/>
      </w:rPr>
    </w:lvl>
    <w:lvl w:ilvl="6" w:tplc="172F5745">
      <w:start w:val="1"/>
      <w:numFmt w:val="bullet"/>
      <w:lvlText w:val="·"/>
      <w:lvlJc w:val="left"/>
      <w:pPr>
        <w:ind w:left="5040" w:hanging="360"/>
      </w:pPr>
      <w:rPr>
        <w:rFonts w:ascii="Symbol" w:hAnsi="Symbol"/>
      </w:rPr>
    </w:lvl>
    <w:lvl w:ilvl="7" w:tplc="72F2AD88">
      <w:start w:val="1"/>
      <w:numFmt w:val="bullet"/>
      <w:lvlText w:val="o"/>
      <w:lvlJc w:val="left"/>
      <w:pPr>
        <w:ind w:left="5760" w:hanging="360"/>
      </w:pPr>
      <w:rPr>
        <w:rFonts w:ascii="Symbol" w:hAnsi="Symbol"/>
      </w:rPr>
    </w:lvl>
    <w:lvl w:ilvl="8" w:tplc="4C33D6D6">
      <w:start w:val="1"/>
      <w:numFmt w:val="bullet"/>
      <w:lvlText w:val="·"/>
      <w:lvlJc w:val="left"/>
      <w:pPr>
        <w:ind w:left="6480" w:hanging="360"/>
      </w:pPr>
      <w:rPr>
        <w:rFonts w:ascii="Symbol" w:hAnsi="Symbol"/>
      </w:rPr>
    </w:lvl>
  </w:abstractNum>
  <w:abstractNum w:abstractNumId="32" w15:restartNumberingAfterBreak="0">
    <w:nsid w:val="1AD9C9BB"/>
    <w:multiLevelType w:val="hybridMultilevel"/>
    <w:tmpl w:val="F0D83A52"/>
    <w:lvl w:ilvl="0" w:tplc="4DF309C7">
      <w:start w:val="1"/>
      <w:numFmt w:val="bullet"/>
      <w:lvlText w:val="·"/>
      <w:lvlJc w:val="left"/>
      <w:pPr>
        <w:ind w:left="720" w:hanging="360"/>
      </w:pPr>
      <w:rPr>
        <w:rFonts w:ascii="Symbol" w:eastAsia="Symbol" w:hAnsi="Symbol" w:cs="Symbol"/>
      </w:rPr>
    </w:lvl>
    <w:lvl w:ilvl="1" w:tplc="66DA0586">
      <w:start w:val="1"/>
      <w:numFmt w:val="bullet"/>
      <w:lvlText w:val="o"/>
      <w:lvlJc w:val="left"/>
      <w:pPr>
        <w:ind w:left="1440" w:hanging="360"/>
      </w:pPr>
      <w:rPr>
        <w:rFonts w:ascii="Symbol" w:hAnsi="Symbol"/>
      </w:rPr>
    </w:lvl>
    <w:lvl w:ilvl="2" w:tplc="47984C81">
      <w:start w:val="1"/>
      <w:numFmt w:val="bullet"/>
      <w:lvlText w:val="·"/>
      <w:lvlJc w:val="left"/>
      <w:pPr>
        <w:ind w:left="2160" w:hanging="360"/>
      </w:pPr>
      <w:rPr>
        <w:rFonts w:ascii="Symbol" w:hAnsi="Symbol"/>
      </w:rPr>
    </w:lvl>
    <w:lvl w:ilvl="3" w:tplc="662654DD">
      <w:start w:val="1"/>
      <w:numFmt w:val="bullet"/>
      <w:lvlText w:val="o"/>
      <w:lvlJc w:val="left"/>
      <w:pPr>
        <w:ind w:left="2880" w:hanging="360"/>
      </w:pPr>
      <w:rPr>
        <w:rFonts w:ascii="Symbol" w:hAnsi="Symbol"/>
      </w:rPr>
    </w:lvl>
    <w:lvl w:ilvl="4" w:tplc="41C58233">
      <w:start w:val="1"/>
      <w:numFmt w:val="bullet"/>
      <w:lvlText w:val="·"/>
      <w:lvlJc w:val="left"/>
      <w:pPr>
        <w:ind w:left="3600" w:hanging="360"/>
      </w:pPr>
      <w:rPr>
        <w:rFonts w:ascii="Symbol" w:hAnsi="Symbol"/>
      </w:rPr>
    </w:lvl>
    <w:lvl w:ilvl="5" w:tplc="7C6C12B4">
      <w:start w:val="1"/>
      <w:numFmt w:val="bullet"/>
      <w:lvlText w:val="o"/>
      <w:lvlJc w:val="left"/>
      <w:pPr>
        <w:ind w:left="4320" w:hanging="360"/>
      </w:pPr>
      <w:rPr>
        <w:rFonts w:ascii="Symbol" w:hAnsi="Symbol"/>
      </w:rPr>
    </w:lvl>
    <w:lvl w:ilvl="6" w:tplc="13E45E65">
      <w:start w:val="1"/>
      <w:numFmt w:val="bullet"/>
      <w:lvlText w:val="·"/>
      <w:lvlJc w:val="left"/>
      <w:pPr>
        <w:ind w:left="5040" w:hanging="360"/>
      </w:pPr>
      <w:rPr>
        <w:rFonts w:ascii="Symbol" w:hAnsi="Symbol"/>
      </w:rPr>
    </w:lvl>
    <w:lvl w:ilvl="7" w:tplc="37D50121">
      <w:start w:val="1"/>
      <w:numFmt w:val="bullet"/>
      <w:lvlText w:val="o"/>
      <w:lvlJc w:val="left"/>
      <w:pPr>
        <w:ind w:left="5760" w:hanging="360"/>
      </w:pPr>
      <w:rPr>
        <w:rFonts w:ascii="Symbol" w:hAnsi="Symbol"/>
      </w:rPr>
    </w:lvl>
    <w:lvl w:ilvl="8" w:tplc="366EC34A">
      <w:start w:val="1"/>
      <w:numFmt w:val="bullet"/>
      <w:lvlText w:val="·"/>
      <w:lvlJc w:val="left"/>
      <w:pPr>
        <w:ind w:left="6480" w:hanging="360"/>
      </w:pPr>
      <w:rPr>
        <w:rFonts w:ascii="Symbol" w:hAnsi="Symbol"/>
      </w:rPr>
    </w:lvl>
  </w:abstractNum>
  <w:abstractNum w:abstractNumId="33" w15:restartNumberingAfterBreak="0">
    <w:nsid w:val="1AF824AB"/>
    <w:multiLevelType w:val="hybridMultilevel"/>
    <w:tmpl w:val="36A0E882"/>
    <w:lvl w:ilvl="0" w:tplc="58C5AEC1">
      <w:start w:val="1"/>
      <w:numFmt w:val="bullet"/>
      <w:lvlText w:val="·"/>
      <w:lvlJc w:val="left"/>
      <w:pPr>
        <w:ind w:left="720" w:hanging="360"/>
      </w:pPr>
      <w:rPr>
        <w:rFonts w:ascii="Symbol" w:eastAsia="Symbol" w:hAnsi="Symbol" w:cs="Symbol"/>
      </w:rPr>
    </w:lvl>
    <w:lvl w:ilvl="1" w:tplc="185C739D">
      <w:start w:val="1"/>
      <w:numFmt w:val="bullet"/>
      <w:lvlText w:val="o"/>
      <w:lvlJc w:val="left"/>
      <w:pPr>
        <w:ind w:left="1440" w:hanging="360"/>
      </w:pPr>
      <w:rPr>
        <w:rFonts w:ascii="Symbol" w:hAnsi="Symbol"/>
      </w:rPr>
    </w:lvl>
    <w:lvl w:ilvl="2" w:tplc="449E4825">
      <w:start w:val="1"/>
      <w:numFmt w:val="bullet"/>
      <w:lvlText w:val="·"/>
      <w:lvlJc w:val="left"/>
      <w:pPr>
        <w:ind w:left="2160" w:hanging="360"/>
      </w:pPr>
      <w:rPr>
        <w:rFonts w:ascii="Symbol" w:hAnsi="Symbol"/>
      </w:rPr>
    </w:lvl>
    <w:lvl w:ilvl="3" w:tplc="2F7D1D41">
      <w:start w:val="1"/>
      <w:numFmt w:val="bullet"/>
      <w:lvlText w:val="o"/>
      <w:lvlJc w:val="left"/>
      <w:pPr>
        <w:ind w:left="2880" w:hanging="360"/>
      </w:pPr>
      <w:rPr>
        <w:rFonts w:ascii="Symbol" w:hAnsi="Symbol"/>
      </w:rPr>
    </w:lvl>
    <w:lvl w:ilvl="4" w:tplc="2972A4D2">
      <w:start w:val="1"/>
      <w:numFmt w:val="bullet"/>
      <w:lvlText w:val="·"/>
      <w:lvlJc w:val="left"/>
      <w:pPr>
        <w:ind w:left="3600" w:hanging="360"/>
      </w:pPr>
      <w:rPr>
        <w:rFonts w:ascii="Symbol" w:hAnsi="Symbol"/>
      </w:rPr>
    </w:lvl>
    <w:lvl w:ilvl="5" w:tplc="26E39F56">
      <w:start w:val="1"/>
      <w:numFmt w:val="bullet"/>
      <w:lvlText w:val="o"/>
      <w:lvlJc w:val="left"/>
      <w:pPr>
        <w:ind w:left="4320" w:hanging="360"/>
      </w:pPr>
      <w:rPr>
        <w:rFonts w:ascii="Symbol" w:hAnsi="Symbol"/>
      </w:rPr>
    </w:lvl>
    <w:lvl w:ilvl="6" w:tplc="1FBD46E9">
      <w:start w:val="1"/>
      <w:numFmt w:val="bullet"/>
      <w:lvlText w:val="·"/>
      <w:lvlJc w:val="left"/>
      <w:pPr>
        <w:ind w:left="5040" w:hanging="360"/>
      </w:pPr>
      <w:rPr>
        <w:rFonts w:ascii="Symbol" w:hAnsi="Symbol"/>
      </w:rPr>
    </w:lvl>
    <w:lvl w:ilvl="7" w:tplc="5BB2BDDE">
      <w:start w:val="1"/>
      <w:numFmt w:val="bullet"/>
      <w:lvlText w:val="o"/>
      <w:lvlJc w:val="left"/>
      <w:pPr>
        <w:ind w:left="5760" w:hanging="360"/>
      </w:pPr>
      <w:rPr>
        <w:rFonts w:ascii="Symbol" w:hAnsi="Symbol"/>
      </w:rPr>
    </w:lvl>
    <w:lvl w:ilvl="8" w:tplc="1E37A1B6">
      <w:start w:val="1"/>
      <w:numFmt w:val="bullet"/>
      <w:lvlText w:val="·"/>
      <w:lvlJc w:val="left"/>
      <w:pPr>
        <w:ind w:left="6480" w:hanging="360"/>
      </w:pPr>
      <w:rPr>
        <w:rFonts w:ascii="Symbol" w:hAnsi="Symbol"/>
      </w:rPr>
    </w:lvl>
  </w:abstractNum>
  <w:abstractNum w:abstractNumId="34" w15:restartNumberingAfterBreak="0">
    <w:nsid w:val="1C591221"/>
    <w:multiLevelType w:val="hybridMultilevel"/>
    <w:tmpl w:val="BD38807C"/>
    <w:lvl w:ilvl="0" w:tplc="492B710A">
      <w:numFmt w:val="bullet"/>
      <w:lvlText w:val="·"/>
      <w:lvlJc w:val="left"/>
      <w:rPr>
        <w:rFonts w:ascii="Symbol" w:eastAsia="Symbol" w:hAnsi="Symbol" w:cs="Symbol"/>
      </w:rPr>
    </w:lvl>
    <w:lvl w:ilvl="1" w:tplc="3B852AB2">
      <w:start w:val="1"/>
      <w:numFmt w:val="bullet"/>
      <w:lvlText w:val="o"/>
      <w:lvlJc w:val="left"/>
      <w:pPr>
        <w:ind w:left="1440" w:hanging="360"/>
      </w:pPr>
      <w:rPr>
        <w:rFonts w:ascii="Symbol" w:hAnsi="Symbol"/>
      </w:rPr>
    </w:lvl>
    <w:lvl w:ilvl="2" w:tplc="3179FB10">
      <w:start w:val="1"/>
      <w:numFmt w:val="bullet"/>
      <w:lvlText w:val="·"/>
      <w:lvlJc w:val="left"/>
      <w:pPr>
        <w:ind w:left="2160" w:hanging="360"/>
      </w:pPr>
      <w:rPr>
        <w:rFonts w:ascii="Symbol" w:hAnsi="Symbol"/>
      </w:rPr>
    </w:lvl>
    <w:lvl w:ilvl="3" w:tplc="19C85528">
      <w:start w:val="1"/>
      <w:numFmt w:val="bullet"/>
      <w:lvlText w:val="o"/>
      <w:lvlJc w:val="left"/>
      <w:pPr>
        <w:ind w:left="2880" w:hanging="360"/>
      </w:pPr>
      <w:rPr>
        <w:rFonts w:ascii="Symbol" w:hAnsi="Symbol"/>
      </w:rPr>
    </w:lvl>
    <w:lvl w:ilvl="4" w:tplc="3EB824F4">
      <w:start w:val="1"/>
      <w:numFmt w:val="bullet"/>
      <w:lvlText w:val="·"/>
      <w:lvlJc w:val="left"/>
      <w:pPr>
        <w:ind w:left="3600" w:hanging="360"/>
      </w:pPr>
      <w:rPr>
        <w:rFonts w:ascii="Symbol" w:hAnsi="Symbol"/>
      </w:rPr>
    </w:lvl>
    <w:lvl w:ilvl="5" w:tplc="51238336">
      <w:start w:val="1"/>
      <w:numFmt w:val="bullet"/>
      <w:lvlText w:val="o"/>
      <w:lvlJc w:val="left"/>
      <w:pPr>
        <w:ind w:left="4320" w:hanging="360"/>
      </w:pPr>
      <w:rPr>
        <w:rFonts w:ascii="Symbol" w:hAnsi="Symbol"/>
      </w:rPr>
    </w:lvl>
    <w:lvl w:ilvl="6" w:tplc="17CF56BF">
      <w:start w:val="1"/>
      <w:numFmt w:val="bullet"/>
      <w:lvlText w:val="·"/>
      <w:lvlJc w:val="left"/>
      <w:pPr>
        <w:ind w:left="5040" w:hanging="360"/>
      </w:pPr>
      <w:rPr>
        <w:rFonts w:ascii="Symbol" w:hAnsi="Symbol"/>
      </w:rPr>
    </w:lvl>
    <w:lvl w:ilvl="7" w:tplc="72C21974">
      <w:start w:val="1"/>
      <w:numFmt w:val="bullet"/>
      <w:lvlText w:val="o"/>
      <w:lvlJc w:val="left"/>
      <w:pPr>
        <w:ind w:left="5760" w:hanging="360"/>
      </w:pPr>
      <w:rPr>
        <w:rFonts w:ascii="Symbol" w:hAnsi="Symbol"/>
      </w:rPr>
    </w:lvl>
    <w:lvl w:ilvl="8" w:tplc="2D738D85">
      <w:start w:val="1"/>
      <w:numFmt w:val="bullet"/>
      <w:lvlText w:val="·"/>
      <w:lvlJc w:val="left"/>
      <w:pPr>
        <w:ind w:left="6480" w:hanging="360"/>
      </w:pPr>
      <w:rPr>
        <w:rFonts w:ascii="Symbol" w:hAnsi="Symbol"/>
      </w:rPr>
    </w:lvl>
  </w:abstractNum>
  <w:abstractNum w:abstractNumId="35" w15:restartNumberingAfterBreak="0">
    <w:nsid w:val="1C6D8B9D"/>
    <w:multiLevelType w:val="hybridMultilevel"/>
    <w:tmpl w:val="1886495C"/>
    <w:lvl w:ilvl="0" w:tplc="067B86B4">
      <w:start w:val="1"/>
      <w:numFmt w:val="bullet"/>
      <w:lvlText w:val="·"/>
      <w:lvlJc w:val="left"/>
      <w:pPr>
        <w:ind w:left="720" w:hanging="360"/>
      </w:pPr>
      <w:rPr>
        <w:rFonts w:ascii="Symbol" w:eastAsia="Symbol" w:hAnsi="Symbol" w:cs="Symbol"/>
      </w:rPr>
    </w:lvl>
    <w:lvl w:ilvl="1" w:tplc="016D2E4B">
      <w:start w:val="1"/>
      <w:numFmt w:val="bullet"/>
      <w:lvlText w:val="o"/>
      <w:lvlJc w:val="left"/>
      <w:pPr>
        <w:ind w:left="1440" w:hanging="360"/>
      </w:pPr>
      <w:rPr>
        <w:rFonts w:ascii="Symbol" w:hAnsi="Symbol"/>
      </w:rPr>
    </w:lvl>
    <w:lvl w:ilvl="2" w:tplc="527707D0">
      <w:start w:val="1"/>
      <w:numFmt w:val="bullet"/>
      <w:lvlText w:val="·"/>
      <w:lvlJc w:val="left"/>
      <w:pPr>
        <w:ind w:left="2160" w:hanging="360"/>
      </w:pPr>
      <w:rPr>
        <w:rFonts w:ascii="Symbol" w:hAnsi="Symbol"/>
      </w:rPr>
    </w:lvl>
    <w:lvl w:ilvl="3" w:tplc="34C8ED06">
      <w:start w:val="1"/>
      <w:numFmt w:val="bullet"/>
      <w:lvlText w:val="o"/>
      <w:lvlJc w:val="left"/>
      <w:pPr>
        <w:ind w:left="2880" w:hanging="360"/>
      </w:pPr>
      <w:rPr>
        <w:rFonts w:ascii="Symbol" w:hAnsi="Symbol"/>
      </w:rPr>
    </w:lvl>
    <w:lvl w:ilvl="4" w:tplc="38CDA08B">
      <w:start w:val="1"/>
      <w:numFmt w:val="bullet"/>
      <w:lvlText w:val="·"/>
      <w:lvlJc w:val="left"/>
      <w:pPr>
        <w:ind w:left="3600" w:hanging="360"/>
      </w:pPr>
      <w:rPr>
        <w:rFonts w:ascii="Symbol" w:hAnsi="Symbol"/>
      </w:rPr>
    </w:lvl>
    <w:lvl w:ilvl="5" w:tplc="6EEF06F4">
      <w:start w:val="1"/>
      <w:numFmt w:val="bullet"/>
      <w:lvlText w:val="o"/>
      <w:lvlJc w:val="left"/>
      <w:pPr>
        <w:ind w:left="4320" w:hanging="360"/>
      </w:pPr>
      <w:rPr>
        <w:rFonts w:ascii="Symbol" w:hAnsi="Symbol"/>
      </w:rPr>
    </w:lvl>
    <w:lvl w:ilvl="6" w:tplc="23AF43E5">
      <w:start w:val="1"/>
      <w:numFmt w:val="bullet"/>
      <w:lvlText w:val="·"/>
      <w:lvlJc w:val="left"/>
      <w:pPr>
        <w:ind w:left="5040" w:hanging="360"/>
      </w:pPr>
      <w:rPr>
        <w:rFonts w:ascii="Symbol" w:hAnsi="Symbol"/>
      </w:rPr>
    </w:lvl>
    <w:lvl w:ilvl="7" w:tplc="05DAC2D6">
      <w:start w:val="1"/>
      <w:numFmt w:val="bullet"/>
      <w:lvlText w:val="o"/>
      <w:lvlJc w:val="left"/>
      <w:pPr>
        <w:ind w:left="5760" w:hanging="360"/>
      </w:pPr>
      <w:rPr>
        <w:rFonts w:ascii="Symbol" w:hAnsi="Symbol"/>
      </w:rPr>
    </w:lvl>
    <w:lvl w:ilvl="8" w:tplc="28487408">
      <w:start w:val="1"/>
      <w:numFmt w:val="bullet"/>
      <w:lvlText w:val="·"/>
      <w:lvlJc w:val="left"/>
      <w:pPr>
        <w:ind w:left="6480" w:hanging="360"/>
      </w:pPr>
      <w:rPr>
        <w:rFonts w:ascii="Symbol" w:hAnsi="Symbol"/>
      </w:rPr>
    </w:lvl>
  </w:abstractNum>
  <w:abstractNum w:abstractNumId="36" w15:restartNumberingAfterBreak="0">
    <w:nsid w:val="1C8959B6"/>
    <w:multiLevelType w:val="hybridMultilevel"/>
    <w:tmpl w:val="265C2026"/>
    <w:lvl w:ilvl="0" w:tplc="740D9C20">
      <w:start w:val="1"/>
      <w:numFmt w:val="bullet"/>
      <w:lvlText w:val="·"/>
      <w:lvlJc w:val="left"/>
      <w:pPr>
        <w:ind w:left="720" w:hanging="360"/>
      </w:pPr>
      <w:rPr>
        <w:rFonts w:ascii="Symbol" w:eastAsia="Symbol" w:hAnsi="Symbol" w:cs="Symbol"/>
      </w:rPr>
    </w:lvl>
    <w:lvl w:ilvl="1" w:tplc="0906A84D">
      <w:start w:val="1"/>
      <w:numFmt w:val="bullet"/>
      <w:lvlText w:val="o"/>
      <w:lvlJc w:val="left"/>
      <w:pPr>
        <w:ind w:left="1440" w:hanging="360"/>
      </w:pPr>
      <w:rPr>
        <w:rFonts w:ascii="Symbol" w:hAnsi="Symbol"/>
      </w:rPr>
    </w:lvl>
    <w:lvl w:ilvl="2" w:tplc="2663A043">
      <w:start w:val="1"/>
      <w:numFmt w:val="bullet"/>
      <w:lvlText w:val="·"/>
      <w:lvlJc w:val="left"/>
      <w:pPr>
        <w:ind w:left="2160" w:hanging="360"/>
      </w:pPr>
      <w:rPr>
        <w:rFonts w:ascii="Symbol" w:hAnsi="Symbol"/>
      </w:rPr>
    </w:lvl>
    <w:lvl w:ilvl="3" w:tplc="506BA521">
      <w:start w:val="1"/>
      <w:numFmt w:val="bullet"/>
      <w:lvlText w:val="o"/>
      <w:lvlJc w:val="left"/>
      <w:pPr>
        <w:ind w:left="2880" w:hanging="360"/>
      </w:pPr>
      <w:rPr>
        <w:rFonts w:ascii="Symbol" w:hAnsi="Symbol"/>
      </w:rPr>
    </w:lvl>
    <w:lvl w:ilvl="4" w:tplc="5C09CB54">
      <w:start w:val="1"/>
      <w:numFmt w:val="bullet"/>
      <w:lvlText w:val="·"/>
      <w:lvlJc w:val="left"/>
      <w:pPr>
        <w:ind w:left="3600" w:hanging="360"/>
      </w:pPr>
      <w:rPr>
        <w:rFonts w:ascii="Symbol" w:hAnsi="Symbol"/>
      </w:rPr>
    </w:lvl>
    <w:lvl w:ilvl="5" w:tplc="5A4CB77C">
      <w:start w:val="1"/>
      <w:numFmt w:val="bullet"/>
      <w:lvlText w:val="o"/>
      <w:lvlJc w:val="left"/>
      <w:pPr>
        <w:ind w:left="4320" w:hanging="360"/>
      </w:pPr>
      <w:rPr>
        <w:rFonts w:ascii="Symbol" w:hAnsi="Symbol"/>
      </w:rPr>
    </w:lvl>
    <w:lvl w:ilvl="6" w:tplc="0E7456FA">
      <w:start w:val="1"/>
      <w:numFmt w:val="bullet"/>
      <w:lvlText w:val="·"/>
      <w:lvlJc w:val="left"/>
      <w:pPr>
        <w:ind w:left="5040" w:hanging="360"/>
      </w:pPr>
      <w:rPr>
        <w:rFonts w:ascii="Symbol" w:hAnsi="Symbol"/>
      </w:rPr>
    </w:lvl>
    <w:lvl w:ilvl="7" w:tplc="72CF693A">
      <w:start w:val="1"/>
      <w:numFmt w:val="bullet"/>
      <w:lvlText w:val="o"/>
      <w:lvlJc w:val="left"/>
      <w:pPr>
        <w:ind w:left="5760" w:hanging="360"/>
      </w:pPr>
      <w:rPr>
        <w:rFonts w:ascii="Symbol" w:hAnsi="Symbol"/>
      </w:rPr>
    </w:lvl>
    <w:lvl w:ilvl="8" w:tplc="41E645E4">
      <w:start w:val="1"/>
      <w:numFmt w:val="bullet"/>
      <w:lvlText w:val="·"/>
      <w:lvlJc w:val="left"/>
      <w:pPr>
        <w:ind w:left="6480" w:hanging="360"/>
      </w:pPr>
      <w:rPr>
        <w:rFonts w:ascii="Symbol" w:hAnsi="Symbol"/>
      </w:rPr>
    </w:lvl>
  </w:abstractNum>
  <w:abstractNum w:abstractNumId="37" w15:restartNumberingAfterBreak="0">
    <w:nsid w:val="1CC93CC3"/>
    <w:multiLevelType w:val="hybridMultilevel"/>
    <w:tmpl w:val="AAECAAC0"/>
    <w:lvl w:ilvl="0" w:tplc="1E729F71">
      <w:start w:val="1"/>
      <w:numFmt w:val="bullet"/>
      <w:lvlText w:val="·"/>
      <w:lvlJc w:val="left"/>
      <w:pPr>
        <w:ind w:left="720" w:hanging="360"/>
      </w:pPr>
      <w:rPr>
        <w:rFonts w:ascii="Symbol" w:eastAsia="Symbol" w:hAnsi="Symbol" w:cs="Symbol"/>
      </w:rPr>
    </w:lvl>
    <w:lvl w:ilvl="1" w:tplc="2C82031D">
      <w:start w:val="1"/>
      <w:numFmt w:val="bullet"/>
      <w:lvlText w:val="o"/>
      <w:lvlJc w:val="left"/>
      <w:pPr>
        <w:ind w:left="1440" w:hanging="360"/>
      </w:pPr>
      <w:rPr>
        <w:rFonts w:ascii="Symbol" w:hAnsi="Symbol"/>
      </w:rPr>
    </w:lvl>
    <w:lvl w:ilvl="2" w:tplc="71F7B149">
      <w:start w:val="1"/>
      <w:numFmt w:val="bullet"/>
      <w:lvlText w:val="·"/>
      <w:lvlJc w:val="left"/>
      <w:pPr>
        <w:ind w:left="2160" w:hanging="360"/>
      </w:pPr>
      <w:rPr>
        <w:rFonts w:ascii="Symbol" w:hAnsi="Symbol"/>
      </w:rPr>
    </w:lvl>
    <w:lvl w:ilvl="3" w:tplc="3F3CBE29">
      <w:start w:val="1"/>
      <w:numFmt w:val="bullet"/>
      <w:lvlText w:val="o"/>
      <w:lvlJc w:val="left"/>
      <w:pPr>
        <w:ind w:left="2880" w:hanging="360"/>
      </w:pPr>
      <w:rPr>
        <w:rFonts w:ascii="Symbol" w:hAnsi="Symbol"/>
      </w:rPr>
    </w:lvl>
    <w:lvl w:ilvl="4" w:tplc="6624C477">
      <w:start w:val="1"/>
      <w:numFmt w:val="bullet"/>
      <w:lvlText w:val="·"/>
      <w:lvlJc w:val="left"/>
      <w:pPr>
        <w:ind w:left="3600" w:hanging="360"/>
      </w:pPr>
      <w:rPr>
        <w:rFonts w:ascii="Symbol" w:hAnsi="Symbol"/>
      </w:rPr>
    </w:lvl>
    <w:lvl w:ilvl="5" w:tplc="133D8D28">
      <w:start w:val="1"/>
      <w:numFmt w:val="bullet"/>
      <w:lvlText w:val="o"/>
      <w:lvlJc w:val="left"/>
      <w:pPr>
        <w:ind w:left="4320" w:hanging="360"/>
      </w:pPr>
      <w:rPr>
        <w:rFonts w:ascii="Symbol" w:hAnsi="Symbol"/>
      </w:rPr>
    </w:lvl>
    <w:lvl w:ilvl="6" w:tplc="65DFB451">
      <w:start w:val="1"/>
      <w:numFmt w:val="bullet"/>
      <w:lvlText w:val="·"/>
      <w:lvlJc w:val="left"/>
      <w:pPr>
        <w:ind w:left="5040" w:hanging="360"/>
      </w:pPr>
      <w:rPr>
        <w:rFonts w:ascii="Symbol" w:hAnsi="Symbol"/>
      </w:rPr>
    </w:lvl>
    <w:lvl w:ilvl="7" w:tplc="45EC4609">
      <w:start w:val="1"/>
      <w:numFmt w:val="bullet"/>
      <w:lvlText w:val="o"/>
      <w:lvlJc w:val="left"/>
      <w:pPr>
        <w:ind w:left="5760" w:hanging="360"/>
      </w:pPr>
      <w:rPr>
        <w:rFonts w:ascii="Symbol" w:hAnsi="Symbol"/>
      </w:rPr>
    </w:lvl>
    <w:lvl w:ilvl="8" w:tplc="51F30CFA">
      <w:start w:val="1"/>
      <w:numFmt w:val="bullet"/>
      <w:lvlText w:val="·"/>
      <w:lvlJc w:val="left"/>
      <w:pPr>
        <w:ind w:left="6480" w:hanging="360"/>
      </w:pPr>
      <w:rPr>
        <w:rFonts w:ascii="Symbol" w:hAnsi="Symbol"/>
      </w:rPr>
    </w:lvl>
  </w:abstractNum>
  <w:abstractNum w:abstractNumId="38" w15:restartNumberingAfterBreak="0">
    <w:nsid w:val="1D90843D"/>
    <w:multiLevelType w:val="hybridMultilevel"/>
    <w:tmpl w:val="BB3A38A8"/>
    <w:lvl w:ilvl="0" w:tplc="049A64F8">
      <w:start w:val="1"/>
      <w:numFmt w:val="bullet"/>
      <w:lvlText w:val="·"/>
      <w:lvlJc w:val="left"/>
      <w:pPr>
        <w:ind w:left="720" w:hanging="360"/>
      </w:pPr>
      <w:rPr>
        <w:rFonts w:ascii="Symbol" w:eastAsia="Symbol" w:hAnsi="Symbol" w:cs="Symbol"/>
      </w:rPr>
    </w:lvl>
    <w:lvl w:ilvl="1" w:tplc="00B265AC">
      <w:start w:val="1"/>
      <w:numFmt w:val="bullet"/>
      <w:lvlText w:val="o"/>
      <w:lvlJc w:val="left"/>
      <w:pPr>
        <w:ind w:left="1440" w:hanging="360"/>
      </w:pPr>
      <w:rPr>
        <w:rFonts w:ascii="Symbol" w:hAnsi="Symbol"/>
      </w:rPr>
    </w:lvl>
    <w:lvl w:ilvl="2" w:tplc="1B2316AC">
      <w:start w:val="1"/>
      <w:numFmt w:val="bullet"/>
      <w:lvlText w:val="·"/>
      <w:lvlJc w:val="left"/>
      <w:pPr>
        <w:ind w:left="2160" w:hanging="360"/>
      </w:pPr>
      <w:rPr>
        <w:rFonts w:ascii="Symbol" w:hAnsi="Symbol"/>
      </w:rPr>
    </w:lvl>
    <w:lvl w:ilvl="3" w:tplc="03D7E4CD">
      <w:start w:val="1"/>
      <w:numFmt w:val="bullet"/>
      <w:lvlText w:val="o"/>
      <w:lvlJc w:val="left"/>
      <w:pPr>
        <w:ind w:left="2880" w:hanging="360"/>
      </w:pPr>
      <w:rPr>
        <w:rFonts w:ascii="Symbol" w:hAnsi="Symbol"/>
      </w:rPr>
    </w:lvl>
    <w:lvl w:ilvl="4" w:tplc="4F3DC709">
      <w:start w:val="1"/>
      <w:numFmt w:val="bullet"/>
      <w:lvlText w:val="·"/>
      <w:lvlJc w:val="left"/>
      <w:pPr>
        <w:ind w:left="3600" w:hanging="360"/>
      </w:pPr>
      <w:rPr>
        <w:rFonts w:ascii="Symbol" w:hAnsi="Symbol"/>
      </w:rPr>
    </w:lvl>
    <w:lvl w:ilvl="5" w:tplc="5570CCE6">
      <w:start w:val="1"/>
      <w:numFmt w:val="bullet"/>
      <w:lvlText w:val="o"/>
      <w:lvlJc w:val="left"/>
      <w:pPr>
        <w:ind w:left="4320" w:hanging="360"/>
      </w:pPr>
      <w:rPr>
        <w:rFonts w:ascii="Symbol" w:hAnsi="Symbol"/>
      </w:rPr>
    </w:lvl>
    <w:lvl w:ilvl="6" w:tplc="0D8E65BE">
      <w:start w:val="1"/>
      <w:numFmt w:val="bullet"/>
      <w:lvlText w:val="·"/>
      <w:lvlJc w:val="left"/>
      <w:pPr>
        <w:ind w:left="5040" w:hanging="360"/>
      </w:pPr>
      <w:rPr>
        <w:rFonts w:ascii="Symbol" w:hAnsi="Symbol"/>
      </w:rPr>
    </w:lvl>
    <w:lvl w:ilvl="7" w:tplc="6AAB59A3">
      <w:start w:val="1"/>
      <w:numFmt w:val="bullet"/>
      <w:lvlText w:val="o"/>
      <w:lvlJc w:val="left"/>
      <w:pPr>
        <w:ind w:left="5760" w:hanging="360"/>
      </w:pPr>
      <w:rPr>
        <w:rFonts w:ascii="Symbol" w:hAnsi="Symbol"/>
      </w:rPr>
    </w:lvl>
    <w:lvl w:ilvl="8" w:tplc="27AD2205">
      <w:start w:val="1"/>
      <w:numFmt w:val="bullet"/>
      <w:lvlText w:val="·"/>
      <w:lvlJc w:val="left"/>
      <w:pPr>
        <w:ind w:left="6480" w:hanging="360"/>
      </w:pPr>
      <w:rPr>
        <w:rFonts w:ascii="Symbol" w:hAnsi="Symbol"/>
      </w:rPr>
    </w:lvl>
  </w:abstractNum>
  <w:abstractNum w:abstractNumId="39" w15:restartNumberingAfterBreak="0">
    <w:nsid w:val="1FABC6DF"/>
    <w:multiLevelType w:val="hybridMultilevel"/>
    <w:tmpl w:val="085050EA"/>
    <w:lvl w:ilvl="0" w:tplc="65BF979D">
      <w:start w:val="1"/>
      <w:numFmt w:val="bullet"/>
      <w:lvlText w:val="·"/>
      <w:lvlJc w:val="left"/>
      <w:pPr>
        <w:ind w:left="720" w:hanging="360"/>
      </w:pPr>
      <w:rPr>
        <w:rFonts w:ascii="Symbol" w:eastAsia="Symbol" w:hAnsi="Symbol" w:cs="Symbol"/>
      </w:rPr>
    </w:lvl>
    <w:lvl w:ilvl="1" w:tplc="767A148E">
      <w:start w:val="1"/>
      <w:numFmt w:val="bullet"/>
      <w:lvlText w:val="o"/>
      <w:lvlJc w:val="left"/>
      <w:pPr>
        <w:ind w:left="1440" w:hanging="360"/>
      </w:pPr>
      <w:rPr>
        <w:rFonts w:ascii="Symbol" w:hAnsi="Symbol"/>
      </w:rPr>
    </w:lvl>
    <w:lvl w:ilvl="2" w:tplc="0E87E101">
      <w:start w:val="1"/>
      <w:numFmt w:val="bullet"/>
      <w:lvlText w:val="·"/>
      <w:lvlJc w:val="left"/>
      <w:pPr>
        <w:ind w:left="2160" w:hanging="360"/>
      </w:pPr>
      <w:rPr>
        <w:rFonts w:ascii="Symbol" w:hAnsi="Symbol"/>
      </w:rPr>
    </w:lvl>
    <w:lvl w:ilvl="3" w:tplc="2DA202BB">
      <w:start w:val="1"/>
      <w:numFmt w:val="bullet"/>
      <w:lvlText w:val="o"/>
      <w:lvlJc w:val="left"/>
      <w:pPr>
        <w:ind w:left="2880" w:hanging="360"/>
      </w:pPr>
      <w:rPr>
        <w:rFonts w:ascii="Symbol" w:hAnsi="Symbol"/>
      </w:rPr>
    </w:lvl>
    <w:lvl w:ilvl="4" w:tplc="13FEFE43">
      <w:start w:val="1"/>
      <w:numFmt w:val="bullet"/>
      <w:lvlText w:val="·"/>
      <w:lvlJc w:val="left"/>
      <w:pPr>
        <w:ind w:left="3600" w:hanging="360"/>
      </w:pPr>
      <w:rPr>
        <w:rFonts w:ascii="Symbol" w:hAnsi="Symbol"/>
      </w:rPr>
    </w:lvl>
    <w:lvl w:ilvl="5" w:tplc="35FC3AE5">
      <w:start w:val="1"/>
      <w:numFmt w:val="bullet"/>
      <w:lvlText w:val="o"/>
      <w:lvlJc w:val="left"/>
      <w:pPr>
        <w:ind w:left="4320" w:hanging="360"/>
      </w:pPr>
      <w:rPr>
        <w:rFonts w:ascii="Symbol" w:hAnsi="Symbol"/>
      </w:rPr>
    </w:lvl>
    <w:lvl w:ilvl="6" w:tplc="12DC0E26">
      <w:start w:val="1"/>
      <w:numFmt w:val="bullet"/>
      <w:lvlText w:val="·"/>
      <w:lvlJc w:val="left"/>
      <w:pPr>
        <w:ind w:left="5040" w:hanging="360"/>
      </w:pPr>
      <w:rPr>
        <w:rFonts w:ascii="Symbol" w:hAnsi="Symbol"/>
      </w:rPr>
    </w:lvl>
    <w:lvl w:ilvl="7" w:tplc="49CB6F4B">
      <w:start w:val="1"/>
      <w:numFmt w:val="bullet"/>
      <w:lvlText w:val="o"/>
      <w:lvlJc w:val="left"/>
      <w:pPr>
        <w:ind w:left="5760" w:hanging="360"/>
      </w:pPr>
      <w:rPr>
        <w:rFonts w:ascii="Symbol" w:hAnsi="Symbol"/>
      </w:rPr>
    </w:lvl>
    <w:lvl w:ilvl="8" w:tplc="025D74BE">
      <w:start w:val="1"/>
      <w:numFmt w:val="bullet"/>
      <w:lvlText w:val="·"/>
      <w:lvlJc w:val="left"/>
      <w:pPr>
        <w:ind w:left="6480" w:hanging="360"/>
      </w:pPr>
      <w:rPr>
        <w:rFonts w:ascii="Symbol" w:hAnsi="Symbol"/>
      </w:rPr>
    </w:lvl>
  </w:abstractNum>
  <w:abstractNum w:abstractNumId="40" w15:restartNumberingAfterBreak="0">
    <w:nsid w:val="217CC803"/>
    <w:multiLevelType w:val="hybridMultilevel"/>
    <w:tmpl w:val="CB3C4052"/>
    <w:lvl w:ilvl="0" w:tplc="5977F6A5">
      <w:start w:val="1"/>
      <w:numFmt w:val="bullet"/>
      <w:lvlText w:val="·"/>
      <w:lvlJc w:val="left"/>
      <w:pPr>
        <w:ind w:left="720" w:hanging="360"/>
      </w:pPr>
      <w:rPr>
        <w:rFonts w:ascii="Symbol" w:eastAsia="Symbol" w:hAnsi="Symbol" w:cs="Symbol"/>
      </w:rPr>
    </w:lvl>
    <w:lvl w:ilvl="1" w:tplc="2C8828DD">
      <w:start w:val="1"/>
      <w:numFmt w:val="bullet"/>
      <w:lvlText w:val="o"/>
      <w:lvlJc w:val="left"/>
      <w:pPr>
        <w:ind w:left="1440" w:hanging="360"/>
      </w:pPr>
      <w:rPr>
        <w:rFonts w:ascii="Symbol" w:hAnsi="Symbol"/>
      </w:rPr>
    </w:lvl>
    <w:lvl w:ilvl="2" w:tplc="4C93C0EF">
      <w:start w:val="1"/>
      <w:numFmt w:val="bullet"/>
      <w:lvlText w:val="·"/>
      <w:lvlJc w:val="left"/>
      <w:pPr>
        <w:ind w:left="2160" w:hanging="360"/>
      </w:pPr>
      <w:rPr>
        <w:rFonts w:ascii="Symbol" w:hAnsi="Symbol"/>
      </w:rPr>
    </w:lvl>
    <w:lvl w:ilvl="3" w:tplc="2995AC63">
      <w:start w:val="1"/>
      <w:numFmt w:val="bullet"/>
      <w:lvlText w:val="o"/>
      <w:lvlJc w:val="left"/>
      <w:pPr>
        <w:ind w:left="2880" w:hanging="360"/>
      </w:pPr>
      <w:rPr>
        <w:rFonts w:ascii="Symbol" w:hAnsi="Symbol"/>
      </w:rPr>
    </w:lvl>
    <w:lvl w:ilvl="4" w:tplc="2598E06B">
      <w:start w:val="1"/>
      <w:numFmt w:val="bullet"/>
      <w:lvlText w:val="·"/>
      <w:lvlJc w:val="left"/>
      <w:pPr>
        <w:ind w:left="3600" w:hanging="360"/>
      </w:pPr>
      <w:rPr>
        <w:rFonts w:ascii="Symbol" w:hAnsi="Symbol"/>
      </w:rPr>
    </w:lvl>
    <w:lvl w:ilvl="5" w:tplc="73F2A3A0">
      <w:start w:val="1"/>
      <w:numFmt w:val="bullet"/>
      <w:lvlText w:val="o"/>
      <w:lvlJc w:val="left"/>
      <w:pPr>
        <w:ind w:left="4320" w:hanging="360"/>
      </w:pPr>
      <w:rPr>
        <w:rFonts w:ascii="Symbol" w:hAnsi="Symbol"/>
      </w:rPr>
    </w:lvl>
    <w:lvl w:ilvl="6" w:tplc="6717B63F">
      <w:start w:val="1"/>
      <w:numFmt w:val="bullet"/>
      <w:lvlText w:val="·"/>
      <w:lvlJc w:val="left"/>
      <w:pPr>
        <w:ind w:left="5040" w:hanging="360"/>
      </w:pPr>
      <w:rPr>
        <w:rFonts w:ascii="Symbol" w:hAnsi="Symbol"/>
      </w:rPr>
    </w:lvl>
    <w:lvl w:ilvl="7" w:tplc="467C780B">
      <w:start w:val="1"/>
      <w:numFmt w:val="bullet"/>
      <w:lvlText w:val="o"/>
      <w:lvlJc w:val="left"/>
      <w:pPr>
        <w:ind w:left="5760" w:hanging="360"/>
      </w:pPr>
      <w:rPr>
        <w:rFonts w:ascii="Symbol" w:hAnsi="Symbol"/>
      </w:rPr>
    </w:lvl>
    <w:lvl w:ilvl="8" w:tplc="1D08306E">
      <w:start w:val="1"/>
      <w:numFmt w:val="bullet"/>
      <w:lvlText w:val="·"/>
      <w:lvlJc w:val="left"/>
      <w:pPr>
        <w:ind w:left="6480" w:hanging="360"/>
      </w:pPr>
      <w:rPr>
        <w:rFonts w:ascii="Symbol" w:hAnsi="Symbol"/>
      </w:rPr>
    </w:lvl>
  </w:abstractNum>
  <w:abstractNum w:abstractNumId="41" w15:restartNumberingAfterBreak="0">
    <w:nsid w:val="219055AC"/>
    <w:multiLevelType w:val="hybridMultilevel"/>
    <w:tmpl w:val="6CFA3612"/>
    <w:lvl w:ilvl="0" w:tplc="353B35E5">
      <w:start w:val="1"/>
      <w:numFmt w:val="bullet"/>
      <w:lvlText w:val="·"/>
      <w:lvlJc w:val="left"/>
      <w:pPr>
        <w:ind w:left="720" w:hanging="360"/>
      </w:pPr>
      <w:rPr>
        <w:rFonts w:ascii="Symbol" w:eastAsia="Symbol" w:hAnsi="Symbol" w:cs="Symbol"/>
      </w:rPr>
    </w:lvl>
    <w:lvl w:ilvl="1" w:tplc="17C50A6A">
      <w:start w:val="1"/>
      <w:numFmt w:val="bullet"/>
      <w:lvlText w:val="o"/>
      <w:lvlJc w:val="left"/>
      <w:pPr>
        <w:ind w:left="1440" w:hanging="360"/>
      </w:pPr>
      <w:rPr>
        <w:rFonts w:ascii="Symbol" w:hAnsi="Symbol"/>
      </w:rPr>
    </w:lvl>
    <w:lvl w:ilvl="2" w:tplc="78B05958">
      <w:start w:val="1"/>
      <w:numFmt w:val="bullet"/>
      <w:lvlText w:val="·"/>
      <w:lvlJc w:val="left"/>
      <w:pPr>
        <w:ind w:left="2160" w:hanging="360"/>
      </w:pPr>
      <w:rPr>
        <w:rFonts w:ascii="Symbol" w:hAnsi="Symbol"/>
      </w:rPr>
    </w:lvl>
    <w:lvl w:ilvl="3" w:tplc="1612B614">
      <w:start w:val="1"/>
      <w:numFmt w:val="bullet"/>
      <w:lvlText w:val="o"/>
      <w:lvlJc w:val="left"/>
      <w:pPr>
        <w:ind w:left="2880" w:hanging="360"/>
      </w:pPr>
      <w:rPr>
        <w:rFonts w:ascii="Symbol" w:hAnsi="Symbol"/>
      </w:rPr>
    </w:lvl>
    <w:lvl w:ilvl="4" w:tplc="3E470021">
      <w:start w:val="1"/>
      <w:numFmt w:val="bullet"/>
      <w:lvlText w:val="·"/>
      <w:lvlJc w:val="left"/>
      <w:pPr>
        <w:ind w:left="3600" w:hanging="360"/>
      </w:pPr>
      <w:rPr>
        <w:rFonts w:ascii="Symbol" w:hAnsi="Symbol"/>
      </w:rPr>
    </w:lvl>
    <w:lvl w:ilvl="5" w:tplc="378DB9C4">
      <w:start w:val="1"/>
      <w:numFmt w:val="bullet"/>
      <w:lvlText w:val="o"/>
      <w:lvlJc w:val="left"/>
      <w:pPr>
        <w:ind w:left="4320" w:hanging="360"/>
      </w:pPr>
      <w:rPr>
        <w:rFonts w:ascii="Symbol" w:hAnsi="Symbol"/>
      </w:rPr>
    </w:lvl>
    <w:lvl w:ilvl="6" w:tplc="029AB7AD">
      <w:start w:val="1"/>
      <w:numFmt w:val="bullet"/>
      <w:lvlText w:val="·"/>
      <w:lvlJc w:val="left"/>
      <w:pPr>
        <w:ind w:left="5040" w:hanging="360"/>
      </w:pPr>
      <w:rPr>
        <w:rFonts w:ascii="Symbol" w:hAnsi="Symbol"/>
      </w:rPr>
    </w:lvl>
    <w:lvl w:ilvl="7" w:tplc="3162A039">
      <w:start w:val="1"/>
      <w:numFmt w:val="bullet"/>
      <w:lvlText w:val="o"/>
      <w:lvlJc w:val="left"/>
      <w:pPr>
        <w:ind w:left="5760" w:hanging="360"/>
      </w:pPr>
      <w:rPr>
        <w:rFonts w:ascii="Symbol" w:hAnsi="Symbol"/>
      </w:rPr>
    </w:lvl>
    <w:lvl w:ilvl="8" w:tplc="7805F4D1">
      <w:start w:val="1"/>
      <w:numFmt w:val="bullet"/>
      <w:lvlText w:val="·"/>
      <w:lvlJc w:val="left"/>
      <w:pPr>
        <w:ind w:left="6480" w:hanging="360"/>
      </w:pPr>
      <w:rPr>
        <w:rFonts w:ascii="Symbol" w:hAnsi="Symbol"/>
      </w:rPr>
    </w:lvl>
  </w:abstractNum>
  <w:abstractNum w:abstractNumId="42" w15:restartNumberingAfterBreak="0">
    <w:nsid w:val="2219AB2C"/>
    <w:multiLevelType w:val="hybridMultilevel"/>
    <w:tmpl w:val="2AFC852C"/>
    <w:lvl w:ilvl="0" w:tplc="0612D3FE">
      <w:start w:val="1"/>
      <w:numFmt w:val="bullet"/>
      <w:lvlText w:val="·"/>
      <w:lvlJc w:val="left"/>
      <w:pPr>
        <w:ind w:left="720" w:hanging="360"/>
      </w:pPr>
      <w:rPr>
        <w:rFonts w:ascii="Symbol" w:eastAsia="Symbol" w:hAnsi="Symbol" w:cs="Symbol"/>
      </w:rPr>
    </w:lvl>
    <w:lvl w:ilvl="1" w:tplc="13F5A2A8">
      <w:start w:val="1"/>
      <w:numFmt w:val="bullet"/>
      <w:lvlText w:val="o"/>
      <w:lvlJc w:val="left"/>
      <w:pPr>
        <w:ind w:left="1440" w:hanging="360"/>
      </w:pPr>
      <w:rPr>
        <w:rFonts w:ascii="Symbol" w:hAnsi="Symbol"/>
      </w:rPr>
    </w:lvl>
    <w:lvl w:ilvl="2" w:tplc="4BAC7583">
      <w:start w:val="1"/>
      <w:numFmt w:val="bullet"/>
      <w:lvlText w:val="·"/>
      <w:lvlJc w:val="left"/>
      <w:pPr>
        <w:ind w:left="2160" w:hanging="360"/>
      </w:pPr>
      <w:rPr>
        <w:rFonts w:ascii="Symbol" w:hAnsi="Symbol"/>
      </w:rPr>
    </w:lvl>
    <w:lvl w:ilvl="3" w:tplc="44F249F1">
      <w:start w:val="1"/>
      <w:numFmt w:val="bullet"/>
      <w:lvlText w:val="o"/>
      <w:lvlJc w:val="left"/>
      <w:pPr>
        <w:ind w:left="2880" w:hanging="360"/>
      </w:pPr>
      <w:rPr>
        <w:rFonts w:ascii="Symbol" w:hAnsi="Symbol"/>
      </w:rPr>
    </w:lvl>
    <w:lvl w:ilvl="4" w:tplc="3B9A7896">
      <w:start w:val="1"/>
      <w:numFmt w:val="bullet"/>
      <w:lvlText w:val="·"/>
      <w:lvlJc w:val="left"/>
      <w:pPr>
        <w:ind w:left="3600" w:hanging="360"/>
      </w:pPr>
      <w:rPr>
        <w:rFonts w:ascii="Symbol" w:hAnsi="Symbol"/>
      </w:rPr>
    </w:lvl>
    <w:lvl w:ilvl="5" w:tplc="04E32E92">
      <w:start w:val="1"/>
      <w:numFmt w:val="bullet"/>
      <w:lvlText w:val="o"/>
      <w:lvlJc w:val="left"/>
      <w:pPr>
        <w:ind w:left="4320" w:hanging="360"/>
      </w:pPr>
      <w:rPr>
        <w:rFonts w:ascii="Symbol" w:hAnsi="Symbol"/>
      </w:rPr>
    </w:lvl>
    <w:lvl w:ilvl="6" w:tplc="54EBBB2F">
      <w:start w:val="1"/>
      <w:numFmt w:val="bullet"/>
      <w:lvlText w:val="·"/>
      <w:lvlJc w:val="left"/>
      <w:pPr>
        <w:ind w:left="5040" w:hanging="360"/>
      </w:pPr>
      <w:rPr>
        <w:rFonts w:ascii="Symbol" w:hAnsi="Symbol"/>
      </w:rPr>
    </w:lvl>
    <w:lvl w:ilvl="7" w:tplc="09383889">
      <w:start w:val="1"/>
      <w:numFmt w:val="bullet"/>
      <w:lvlText w:val="o"/>
      <w:lvlJc w:val="left"/>
      <w:pPr>
        <w:ind w:left="5760" w:hanging="360"/>
      </w:pPr>
      <w:rPr>
        <w:rFonts w:ascii="Symbol" w:hAnsi="Symbol"/>
      </w:rPr>
    </w:lvl>
    <w:lvl w:ilvl="8" w:tplc="4A3D8FB7">
      <w:start w:val="1"/>
      <w:numFmt w:val="bullet"/>
      <w:lvlText w:val="·"/>
      <w:lvlJc w:val="left"/>
      <w:pPr>
        <w:ind w:left="6480" w:hanging="360"/>
      </w:pPr>
      <w:rPr>
        <w:rFonts w:ascii="Symbol" w:hAnsi="Symbol"/>
      </w:rPr>
    </w:lvl>
  </w:abstractNum>
  <w:abstractNum w:abstractNumId="43" w15:restartNumberingAfterBreak="0">
    <w:nsid w:val="224B27FB"/>
    <w:multiLevelType w:val="hybridMultilevel"/>
    <w:tmpl w:val="261C750A"/>
    <w:lvl w:ilvl="0" w:tplc="5DE5EF2B">
      <w:start w:val="1"/>
      <w:numFmt w:val="bullet"/>
      <w:lvlText w:val="·"/>
      <w:lvlJc w:val="left"/>
      <w:pPr>
        <w:ind w:left="720" w:hanging="360"/>
      </w:pPr>
      <w:rPr>
        <w:rFonts w:ascii="Symbol" w:eastAsia="Symbol" w:hAnsi="Symbol" w:cs="Symbol"/>
      </w:rPr>
    </w:lvl>
    <w:lvl w:ilvl="1" w:tplc="06EDFF6A">
      <w:start w:val="1"/>
      <w:numFmt w:val="bullet"/>
      <w:lvlText w:val="o"/>
      <w:lvlJc w:val="left"/>
      <w:pPr>
        <w:ind w:left="1440" w:hanging="360"/>
      </w:pPr>
      <w:rPr>
        <w:rFonts w:ascii="Symbol" w:hAnsi="Symbol"/>
      </w:rPr>
    </w:lvl>
    <w:lvl w:ilvl="2" w:tplc="79A78D38">
      <w:start w:val="1"/>
      <w:numFmt w:val="bullet"/>
      <w:lvlText w:val="·"/>
      <w:lvlJc w:val="left"/>
      <w:pPr>
        <w:ind w:left="2160" w:hanging="360"/>
      </w:pPr>
      <w:rPr>
        <w:rFonts w:ascii="Symbol" w:hAnsi="Symbol"/>
      </w:rPr>
    </w:lvl>
    <w:lvl w:ilvl="3" w:tplc="1CE90124">
      <w:start w:val="1"/>
      <w:numFmt w:val="bullet"/>
      <w:lvlText w:val="o"/>
      <w:lvlJc w:val="left"/>
      <w:pPr>
        <w:ind w:left="2880" w:hanging="360"/>
      </w:pPr>
      <w:rPr>
        <w:rFonts w:ascii="Symbol" w:hAnsi="Symbol"/>
      </w:rPr>
    </w:lvl>
    <w:lvl w:ilvl="4" w:tplc="45B32D2A">
      <w:start w:val="1"/>
      <w:numFmt w:val="bullet"/>
      <w:lvlText w:val="·"/>
      <w:lvlJc w:val="left"/>
      <w:pPr>
        <w:ind w:left="3600" w:hanging="360"/>
      </w:pPr>
      <w:rPr>
        <w:rFonts w:ascii="Symbol" w:hAnsi="Symbol"/>
      </w:rPr>
    </w:lvl>
    <w:lvl w:ilvl="5" w:tplc="70DE6064">
      <w:start w:val="1"/>
      <w:numFmt w:val="bullet"/>
      <w:lvlText w:val="o"/>
      <w:lvlJc w:val="left"/>
      <w:pPr>
        <w:ind w:left="4320" w:hanging="360"/>
      </w:pPr>
      <w:rPr>
        <w:rFonts w:ascii="Symbol" w:hAnsi="Symbol"/>
      </w:rPr>
    </w:lvl>
    <w:lvl w:ilvl="6" w:tplc="540F2603">
      <w:start w:val="1"/>
      <w:numFmt w:val="bullet"/>
      <w:lvlText w:val="·"/>
      <w:lvlJc w:val="left"/>
      <w:pPr>
        <w:ind w:left="5040" w:hanging="360"/>
      </w:pPr>
      <w:rPr>
        <w:rFonts w:ascii="Symbol" w:hAnsi="Symbol"/>
      </w:rPr>
    </w:lvl>
    <w:lvl w:ilvl="7" w:tplc="5FECE1BE">
      <w:start w:val="1"/>
      <w:numFmt w:val="bullet"/>
      <w:lvlText w:val="o"/>
      <w:lvlJc w:val="left"/>
      <w:pPr>
        <w:ind w:left="5760" w:hanging="360"/>
      </w:pPr>
      <w:rPr>
        <w:rFonts w:ascii="Symbol" w:hAnsi="Symbol"/>
      </w:rPr>
    </w:lvl>
    <w:lvl w:ilvl="8" w:tplc="4F434054">
      <w:start w:val="1"/>
      <w:numFmt w:val="bullet"/>
      <w:lvlText w:val="·"/>
      <w:lvlJc w:val="left"/>
      <w:pPr>
        <w:ind w:left="6480" w:hanging="360"/>
      </w:pPr>
      <w:rPr>
        <w:rFonts w:ascii="Symbol" w:hAnsi="Symbol"/>
      </w:rPr>
    </w:lvl>
  </w:abstractNum>
  <w:abstractNum w:abstractNumId="44" w15:restartNumberingAfterBreak="0">
    <w:nsid w:val="23083089"/>
    <w:multiLevelType w:val="hybridMultilevel"/>
    <w:tmpl w:val="1562D50E"/>
    <w:lvl w:ilvl="0" w:tplc="5285C589">
      <w:start w:val="1"/>
      <w:numFmt w:val="bullet"/>
      <w:lvlText w:val="·"/>
      <w:lvlJc w:val="left"/>
      <w:pPr>
        <w:ind w:left="720" w:hanging="360"/>
      </w:pPr>
      <w:rPr>
        <w:rFonts w:ascii="Symbol" w:eastAsia="Symbol" w:hAnsi="Symbol" w:cs="Symbol"/>
      </w:rPr>
    </w:lvl>
    <w:lvl w:ilvl="1" w:tplc="54CA21DE">
      <w:start w:val="1"/>
      <w:numFmt w:val="bullet"/>
      <w:lvlText w:val="o"/>
      <w:lvlJc w:val="left"/>
      <w:pPr>
        <w:ind w:left="1440" w:hanging="360"/>
      </w:pPr>
      <w:rPr>
        <w:rFonts w:ascii="Symbol" w:hAnsi="Symbol"/>
      </w:rPr>
    </w:lvl>
    <w:lvl w:ilvl="2" w:tplc="791157F7">
      <w:start w:val="1"/>
      <w:numFmt w:val="bullet"/>
      <w:lvlText w:val="·"/>
      <w:lvlJc w:val="left"/>
      <w:pPr>
        <w:ind w:left="2160" w:hanging="360"/>
      </w:pPr>
      <w:rPr>
        <w:rFonts w:ascii="Symbol" w:hAnsi="Symbol"/>
      </w:rPr>
    </w:lvl>
    <w:lvl w:ilvl="3" w:tplc="79579F21">
      <w:start w:val="1"/>
      <w:numFmt w:val="bullet"/>
      <w:lvlText w:val="o"/>
      <w:lvlJc w:val="left"/>
      <w:pPr>
        <w:ind w:left="2880" w:hanging="360"/>
      </w:pPr>
      <w:rPr>
        <w:rFonts w:ascii="Symbol" w:hAnsi="Symbol"/>
      </w:rPr>
    </w:lvl>
    <w:lvl w:ilvl="4" w:tplc="0E1E1DEB">
      <w:start w:val="1"/>
      <w:numFmt w:val="bullet"/>
      <w:lvlText w:val="·"/>
      <w:lvlJc w:val="left"/>
      <w:pPr>
        <w:ind w:left="3600" w:hanging="360"/>
      </w:pPr>
      <w:rPr>
        <w:rFonts w:ascii="Symbol" w:hAnsi="Symbol"/>
      </w:rPr>
    </w:lvl>
    <w:lvl w:ilvl="5" w:tplc="1E55C510">
      <w:start w:val="1"/>
      <w:numFmt w:val="bullet"/>
      <w:lvlText w:val="o"/>
      <w:lvlJc w:val="left"/>
      <w:pPr>
        <w:ind w:left="4320" w:hanging="360"/>
      </w:pPr>
      <w:rPr>
        <w:rFonts w:ascii="Symbol" w:hAnsi="Symbol"/>
      </w:rPr>
    </w:lvl>
    <w:lvl w:ilvl="6" w:tplc="4F22E5F6">
      <w:start w:val="1"/>
      <w:numFmt w:val="bullet"/>
      <w:lvlText w:val="·"/>
      <w:lvlJc w:val="left"/>
      <w:pPr>
        <w:ind w:left="5040" w:hanging="360"/>
      </w:pPr>
      <w:rPr>
        <w:rFonts w:ascii="Symbol" w:hAnsi="Symbol"/>
      </w:rPr>
    </w:lvl>
    <w:lvl w:ilvl="7" w:tplc="1568204D">
      <w:start w:val="1"/>
      <w:numFmt w:val="bullet"/>
      <w:lvlText w:val="o"/>
      <w:lvlJc w:val="left"/>
      <w:pPr>
        <w:ind w:left="5760" w:hanging="360"/>
      </w:pPr>
      <w:rPr>
        <w:rFonts w:ascii="Symbol" w:hAnsi="Symbol"/>
      </w:rPr>
    </w:lvl>
    <w:lvl w:ilvl="8" w:tplc="47FA0366">
      <w:start w:val="1"/>
      <w:numFmt w:val="bullet"/>
      <w:lvlText w:val="·"/>
      <w:lvlJc w:val="left"/>
      <w:pPr>
        <w:ind w:left="6480" w:hanging="360"/>
      </w:pPr>
      <w:rPr>
        <w:rFonts w:ascii="Symbol" w:hAnsi="Symbol"/>
      </w:rPr>
    </w:lvl>
  </w:abstractNum>
  <w:abstractNum w:abstractNumId="45" w15:restartNumberingAfterBreak="0">
    <w:nsid w:val="25D369AF"/>
    <w:multiLevelType w:val="hybridMultilevel"/>
    <w:tmpl w:val="8C50629C"/>
    <w:lvl w:ilvl="0" w:tplc="4DED60CB">
      <w:start w:val="1"/>
      <w:numFmt w:val="bullet"/>
      <w:lvlText w:val="·"/>
      <w:lvlJc w:val="left"/>
      <w:pPr>
        <w:ind w:left="720" w:hanging="360"/>
      </w:pPr>
      <w:rPr>
        <w:rFonts w:ascii="Symbol" w:eastAsia="Symbol" w:hAnsi="Symbol" w:cs="Symbol"/>
      </w:rPr>
    </w:lvl>
    <w:lvl w:ilvl="1" w:tplc="5180EDE1">
      <w:start w:val="1"/>
      <w:numFmt w:val="bullet"/>
      <w:lvlText w:val="o"/>
      <w:lvlJc w:val="left"/>
      <w:pPr>
        <w:ind w:left="1440" w:hanging="360"/>
      </w:pPr>
      <w:rPr>
        <w:rFonts w:ascii="Symbol" w:hAnsi="Symbol"/>
      </w:rPr>
    </w:lvl>
    <w:lvl w:ilvl="2" w:tplc="2F9808AF">
      <w:start w:val="1"/>
      <w:numFmt w:val="bullet"/>
      <w:lvlText w:val="·"/>
      <w:lvlJc w:val="left"/>
      <w:pPr>
        <w:ind w:left="2160" w:hanging="360"/>
      </w:pPr>
      <w:rPr>
        <w:rFonts w:ascii="Symbol" w:hAnsi="Symbol"/>
      </w:rPr>
    </w:lvl>
    <w:lvl w:ilvl="3" w:tplc="5591113D">
      <w:start w:val="1"/>
      <w:numFmt w:val="bullet"/>
      <w:lvlText w:val="o"/>
      <w:lvlJc w:val="left"/>
      <w:pPr>
        <w:ind w:left="2880" w:hanging="360"/>
      </w:pPr>
      <w:rPr>
        <w:rFonts w:ascii="Symbol" w:hAnsi="Symbol"/>
      </w:rPr>
    </w:lvl>
    <w:lvl w:ilvl="4" w:tplc="64331CD1">
      <w:start w:val="1"/>
      <w:numFmt w:val="bullet"/>
      <w:lvlText w:val="·"/>
      <w:lvlJc w:val="left"/>
      <w:pPr>
        <w:ind w:left="3600" w:hanging="360"/>
      </w:pPr>
      <w:rPr>
        <w:rFonts w:ascii="Symbol" w:hAnsi="Symbol"/>
      </w:rPr>
    </w:lvl>
    <w:lvl w:ilvl="5" w:tplc="7F1D5154">
      <w:start w:val="1"/>
      <w:numFmt w:val="bullet"/>
      <w:lvlText w:val="o"/>
      <w:lvlJc w:val="left"/>
      <w:pPr>
        <w:ind w:left="4320" w:hanging="360"/>
      </w:pPr>
      <w:rPr>
        <w:rFonts w:ascii="Symbol" w:hAnsi="Symbol"/>
      </w:rPr>
    </w:lvl>
    <w:lvl w:ilvl="6" w:tplc="75EB36C7">
      <w:start w:val="1"/>
      <w:numFmt w:val="bullet"/>
      <w:lvlText w:val="·"/>
      <w:lvlJc w:val="left"/>
      <w:pPr>
        <w:ind w:left="5040" w:hanging="360"/>
      </w:pPr>
      <w:rPr>
        <w:rFonts w:ascii="Symbol" w:hAnsi="Symbol"/>
      </w:rPr>
    </w:lvl>
    <w:lvl w:ilvl="7" w:tplc="3BDB1211">
      <w:start w:val="1"/>
      <w:numFmt w:val="bullet"/>
      <w:lvlText w:val="o"/>
      <w:lvlJc w:val="left"/>
      <w:pPr>
        <w:ind w:left="5760" w:hanging="360"/>
      </w:pPr>
      <w:rPr>
        <w:rFonts w:ascii="Symbol" w:hAnsi="Symbol"/>
      </w:rPr>
    </w:lvl>
    <w:lvl w:ilvl="8" w:tplc="78A41721">
      <w:start w:val="1"/>
      <w:numFmt w:val="bullet"/>
      <w:lvlText w:val="·"/>
      <w:lvlJc w:val="left"/>
      <w:pPr>
        <w:ind w:left="6480" w:hanging="360"/>
      </w:pPr>
      <w:rPr>
        <w:rFonts w:ascii="Symbol" w:hAnsi="Symbol"/>
      </w:rPr>
    </w:lvl>
  </w:abstractNum>
  <w:abstractNum w:abstractNumId="46" w15:restartNumberingAfterBreak="0">
    <w:nsid w:val="270AC5BF"/>
    <w:multiLevelType w:val="hybridMultilevel"/>
    <w:tmpl w:val="0C0694E2"/>
    <w:lvl w:ilvl="0" w:tplc="4DD97D2E">
      <w:start w:val="1"/>
      <w:numFmt w:val="bullet"/>
      <w:lvlText w:val="·"/>
      <w:lvlJc w:val="left"/>
      <w:pPr>
        <w:ind w:left="720" w:hanging="360"/>
      </w:pPr>
      <w:rPr>
        <w:rFonts w:ascii="Symbol" w:eastAsia="Symbol" w:hAnsi="Symbol" w:cs="Symbol"/>
      </w:rPr>
    </w:lvl>
    <w:lvl w:ilvl="1" w:tplc="5FCB94B5">
      <w:start w:val="1"/>
      <w:numFmt w:val="bullet"/>
      <w:lvlText w:val="o"/>
      <w:lvlJc w:val="left"/>
      <w:pPr>
        <w:ind w:left="1440" w:hanging="360"/>
      </w:pPr>
      <w:rPr>
        <w:rFonts w:ascii="Symbol" w:hAnsi="Symbol"/>
      </w:rPr>
    </w:lvl>
    <w:lvl w:ilvl="2" w:tplc="330188BF">
      <w:start w:val="1"/>
      <w:numFmt w:val="bullet"/>
      <w:lvlText w:val="·"/>
      <w:lvlJc w:val="left"/>
      <w:pPr>
        <w:ind w:left="2160" w:hanging="360"/>
      </w:pPr>
      <w:rPr>
        <w:rFonts w:ascii="Symbol" w:hAnsi="Symbol"/>
      </w:rPr>
    </w:lvl>
    <w:lvl w:ilvl="3" w:tplc="56490447">
      <w:start w:val="1"/>
      <w:numFmt w:val="bullet"/>
      <w:lvlText w:val="o"/>
      <w:lvlJc w:val="left"/>
      <w:pPr>
        <w:ind w:left="2880" w:hanging="360"/>
      </w:pPr>
      <w:rPr>
        <w:rFonts w:ascii="Symbol" w:hAnsi="Symbol"/>
      </w:rPr>
    </w:lvl>
    <w:lvl w:ilvl="4" w:tplc="07B9E9E0">
      <w:start w:val="1"/>
      <w:numFmt w:val="bullet"/>
      <w:lvlText w:val="·"/>
      <w:lvlJc w:val="left"/>
      <w:pPr>
        <w:ind w:left="3600" w:hanging="360"/>
      </w:pPr>
      <w:rPr>
        <w:rFonts w:ascii="Symbol" w:hAnsi="Symbol"/>
      </w:rPr>
    </w:lvl>
    <w:lvl w:ilvl="5" w:tplc="33CA0978">
      <w:start w:val="1"/>
      <w:numFmt w:val="bullet"/>
      <w:lvlText w:val="o"/>
      <w:lvlJc w:val="left"/>
      <w:pPr>
        <w:ind w:left="4320" w:hanging="360"/>
      </w:pPr>
      <w:rPr>
        <w:rFonts w:ascii="Symbol" w:hAnsi="Symbol"/>
      </w:rPr>
    </w:lvl>
    <w:lvl w:ilvl="6" w:tplc="119D6735">
      <w:start w:val="1"/>
      <w:numFmt w:val="bullet"/>
      <w:lvlText w:val="·"/>
      <w:lvlJc w:val="left"/>
      <w:pPr>
        <w:ind w:left="5040" w:hanging="360"/>
      </w:pPr>
      <w:rPr>
        <w:rFonts w:ascii="Symbol" w:hAnsi="Symbol"/>
      </w:rPr>
    </w:lvl>
    <w:lvl w:ilvl="7" w:tplc="4CE0C248">
      <w:start w:val="1"/>
      <w:numFmt w:val="bullet"/>
      <w:lvlText w:val="o"/>
      <w:lvlJc w:val="left"/>
      <w:pPr>
        <w:ind w:left="5760" w:hanging="360"/>
      </w:pPr>
      <w:rPr>
        <w:rFonts w:ascii="Symbol" w:hAnsi="Symbol"/>
      </w:rPr>
    </w:lvl>
    <w:lvl w:ilvl="8" w:tplc="46614B7B">
      <w:start w:val="1"/>
      <w:numFmt w:val="bullet"/>
      <w:lvlText w:val="·"/>
      <w:lvlJc w:val="left"/>
      <w:pPr>
        <w:ind w:left="6480" w:hanging="360"/>
      </w:pPr>
      <w:rPr>
        <w:rFonts w:ascii="Symbol" w:hAnsi="Symbol"/>
      </w:rPr>
    </w:lvl>
  </w:abstractNum>
  <w:abstractNum w:abstractNumId="47" w15:restartNumberingAfterBreak="0">
    <w:nsid w:val="27A036A1"/>
    <w:multiLevelType w:val="hybridMultilevel"/>
    <w:tmpl w:val="8CBCAC36"/>
    <w:lvl w:ilvl="0" w:tplc="2A5B7396">
      <w:start w:val="1"/>
      <w:numFmt w:val="bullet"/>
      <w:lvlText w:val="·"/>
      <w:lvlJc w:val="left"/>
      <w:pPr>
        <w:ind w:left="720" w:hanging="360"/>
      </w:pPr>
      <w:rPr>
        <w:rFonts w:ascii="Symbol" w:eastAsia="Symbol" w:hAnsi="Symbol" w:cs="Symbol"/>
      </w:rPr>
    </w:lvl>
    <w:lvl w:ilvl="1" w:tplc="2E4766C6">
      <w:start w:val="1"/>
      <w:numFmt w:val="bullet"/>
      <w:lvlText w:val="o"/>
      <w:lvlJc w:val="left"/>
      <w:pPr>
        <w:ind w:left="1440" w:hanging="360"/>
      </w:pPr>
      <w:rPr>
        <w:rFonts w:ascii="Symbol" w:hAnsi="Symbol"/>
      </w:rPr>
    </w:lvl>
    <w:lvl w:ilvl="2" w:tplc="3B950211">
      <w:start w:val="1"/>
      <w:numFmt w:val="bullet"/>
      <w:lvlText w:val="·"/>
      <w:lvlJc w:val="left"/>
      <w:pPr>
        <w:ind w:left="2160" w:hanging="360"/>
      </w:pPr>
      <w:rPr>
        <w:rFonts w:ascii="Symbol" w:hAnsi="Symbol"/>
      </w:rPr>
    </w:lvl>
    <w:lvl w:ilvl="3" w:tplc="6299547A">
      <w:start w:val="1"/>
      <w:numFmt w:val="bullet"/>
      <w:lvlText w:val="o"/>
      <w:lvlJc w:val="left"/>
      <w:pPr>
        <w:ind w:left="2880" w:hanging="360"/>
      </w:pPr>
      <w:rPr>
        <w:rFonts w:ascii="Symbol" w:hAnsi="Symbol"/>
      </w:rPr>
    </w:lvl>
    <w:lvl w:ilvl="4" w:tplc="2CD9AB7E">
      <w:start w:val="1"/>
      <w:numFmt w:val="bullet"/>
      <w:lvlText w:val="·"/>
      <w:lvlJc w:val="left"/>
      <w:pPr>
        <w:ind w:left="3600" w:hanging="360"/>
      </w:pPr>
      <w:rPr>
        <w:rFonts w:ascii="Symbol" w:hAnsi="Symbol"/>
      </w:rPr>
    </w:lvl>
    <w:lvl w:ilvl="5" w:tplc="58BE3574">
      <w:start w:val="1"/>
      <w:numFmt w:val="bullet"/>
      <w:lvlText w:val="o"/>
      <w:lvlJc w:val="left"/>
      <w:pPr>
        <w:ind w:left="4320" w:hanging="360"/>
      </w:pPr>
      <w:rPr>
        <w:rFonts w:ascii="Symbol" w:hAnsi="Symbol"/>
      </w:rPr>
    </w:lvl>
    <w:lvl w:ilvl="6" w:tplc="65F3B428">
      <w:start w:val="1"/>
      <w:numFmt w:val="bullet"/>
      <w:lvlText w:val="·"/>
      <w:lvlJc w:val="left"/>
      <w:pPr>
        <w:ind w:left="5040" w:hanging="360"/>
      </w:pPr>
      <w:rPr>
        <w:rFonts w:ascii="Symbol" w:hAnsi="Symbol"/>
      </w:rPr>
    </w:lvl>
    <w:lvl w:ilvl="7" w:tplc="16E60980">
      <w:start w:val="1"/>
      <w:numFmt w:val="bullet"/>
      <w:lvlText w:val="o"/>
      <w:lvlJc w:val="left"/>
      <w:pPr>
        <w:ind w:left="5760" w:hanging="360"/>
      </w:pPr>
      <w:rPr>
        <w:rFonts w:ascii="Symbol" w:hAnsi="Symbol"/>
      </w:rPr>
    </w:lvl>
    <w:lvl w:ilvl="8" w:tplc="60FBDB72">
      <w:start w:val="1"/>
      <w:numFmt w:val="bullet"/>
      <w:lvlText w:val="·"/>
      <w:lvlJc w:val="left"/>
      <w:pPr>
        <w:ind w:left="6480" w:hanging="360"/>
      </w:pPr>
      <w:rPr>
        <w:rFonts w:ascii="Symbol" w:hAnsi="Symbol"/>
      </w:rPr>
    </w:lvl>
  </w:abstractNum>
  <w:abstractNum w:abstractNumId="48" w15:restartNumberingAfterBreak="0">
    <w:nsid w:val="288AD855"/>
    <w:multiLevelType w:val="hybridMultilevel"/>
    <w:tmpl w:val="10B0719E"/>
    <w:lvl w:ilvl="0" w:tplc="1083771B">
      <w:start w:val="1"/>
      <w:numFmt w:val="bullet"/>
      <w:lvlText w:val="·"/>
      <w:lvlJc w:val="left"/>
      <w:pPr>
        <w:ind w:left="720" w:hanging="360"/>
      </w:pPr>
      <w:rPr>
        <w:rFonts w:ascii="Symbol" w:eastAsia="Symbol" w:hAnsi="Symbol" w:cs="Symbol"/>
      </w:rPr>
    </w:lvl>
    <w:lvl w:ilvl="1" w:tplc="69D5E7B0">
      <w:start w:val="1"/>
      <w:numFmt w:val="bullet"/>
      <w:lvlText w:val="o"/>
      <w:lvlJc w:val="left"/>
      <w:pPr>
        <w:ind w:left="1440" w:hanging="360"/>
      </w:pPr>
      <w:rPr>
        <w:rFonts w:ascii="Symbol" w:hAnsi="Symbol"/>
      </w:rPr>
    </w:lvl>
    <w:lvl w:ilvl="2" w:tplc="5E93DD1D">
      <w:start w:val="1"/>
      <w:numFmt w:val="bullet"/>
      <w:lvlText w:val="·"/>
      <w:lvlJc w:val="left"/>
      <w:pPr>
        <w:ind w:left="2160" w:hanging="360"/>
      </w:pPr>
      <w:rPr>
        <w:rFonts w:ascii="Symbol" w:hAnsi="Symbol"/>
      </w:rPr>
    </w:lvl>
    <w:lvl w:ilvl="3" w:tplc="025D3B3D">
      <w:start w:val="1"/>
      <w:numFmt w:val="bullet"/>
      <w:lvlText w:val="o"/>
      <w:lvlJc w:val="left"/>
      <w:pPr>
        <w:ind w:left="2880" w:hanging="360"/>
      </w:pPr>
      <w:rPr>
        <w:rFonts w:ascii="Symbol" w:hAnsi="Symbol"/>
      </w:rPr>
    </w:lvl>
    <w:lvl w:ilvl="4" w:tplc="71C230BA">
      <w:start w:val="1"/>
      <w:numFmt w:val="bullet"/>
      <w:lvlText w:val="·"/>
      <w:lvlJc w:val="left"/>
      <w:pPr>
        <w:ind w:left="3600" w:hanging="360"/>
      </w:pPr>
      <w:rPr>
        <w:rFonts w:ascii="Symbol" w:hAnsi="Symbol"/>
      </w:rPr>
    </w:lvl>
    <w:lvl w:ilvl="5" w:tplc="755D85A2">
      <w:start w:val="1"/>
      <w:numFmt w:val="bullet"/>
      <w:lvlText w:val="o"/>
      <w:lvlJc w:val="left"/>
      <w:pPr>
        <w:ind w:left="4320" w:hanging="360"/>
      </w:pPr>
      <w:rPr>
        <w:rFonts w:ascii="Symbol" w:hAnsi="Symbol"/>
      </w:rPr>
    </w:lvl>
    <w:lvl w:ilvl="6" w:tplc="3B082366">
      <w:start w:val="1"/>
      <w:numFmt w:val="bullet"/>
      <w:lvlText w:val="·"/>
      <w:lvlJc w:val="left"/>
      <w:pPr>
        <w:ind w:left="5040" w:hanging="360"/>
      </w:pPr>
      <w:rPr>
        <w:rFonts w:ascii="Symbol" w:hAnsi="Symbol"/>
      </w:rPr>
    </w:lvl>
    <w:lvl w:ilvl="7" w:tplc="0E89A79D">
      <w:start w:val="1"/>
      <w:numFmt w:val="bullet"/>
      <w:lvlText w:val="o"/>
      <w:lvlJc w:val="left"/>
      <w:pPr>
        <w:ind w:left="5760" w:hanging="360"/>
      </w:pPr>
      <w:rPr>
        <w:rFonts w:ascii="Symbol" w:hAnsi="Symbol"/>
      </w:rPr>
    </w:lvl>
    <w:lvl w:ilvl="8" w:tplc="39855052">
      <w:start w:val="1"/>
      <w:numFmt w:val="bullet"/>
      <w:lvlText w:val="·"/>
      <w:lvlJc w:val="left"/>
      <w:pPr>
        <w:ind w:left="6480" w:hanging="360"/>
      </w:pPr>
      <w:rPr>
        <w:rFonts w:ascii="Symbol" w:hAnsi="Symbol"/>
      </w:rPr>
    </w:lvl>
  </w:abstractNum>
  <w:abstractNum w:abstractNumId="49" w15:restartNumberingAfterBreak="0">
    <w:nsid w:val="2925CE2C"/>
    <w:multiLevelType w:val="hybridMultilevel"/>
    <w:tmpl w:val="85A23844"/>
    <w:lvl w:ilvl="0" w:tplc="2070B923">
      <w:start w:val="1"/>
      <w:numFmt w:val="bullet"/>
      <w:lvlText w:val="·"/>
      <w:lvlJc w:val="left"/>
      <w:pPr>
        <w:ind w:left="720" w:hanging="360"/>
      </w:pPr>
      <w:rPr>
        <w:rFonts w:ascii="Symbol" w:eastAsia="Symbol" w:hAnsi="Symbol" w:cs="Symbol"/>
      </w:rPr>
    </w:lvl>
    <w:lvl w:ilvl="1" w:tplc="242447A4">
      <w:start w:val="1"/>
      <w:numFmt w:val="bullet"/>
      <w:lvlText w:val="o"/>
      <w:lvlJc w:val="left"/>
      <w:pPr>
        <w:ind w:left="1440" w:hanging="360"/>
      </w:pPr>
      <w:rPr>
        <w:rFonts w:ascii="Symbol" w:hAnsi="Symbol"/>
      </w:rPr>
    </w:lvl>
    <w:lvl w:ilvl="2" w:tplc="17158A79">
      <w:start w:val="1"/>
      <w:numFmt w:val="bullet"/>
      <w:lvlText w:val="·"/>
      <w:lvlJc w:val="left"/>
      <w:pPr>
        <w:ind w:left="2160" w:hanging="360"/>
      </w:pPr>
      <w:rPr>
        <w:rFonts w:ascii="Symbol" w:hAnsi="Symbol"/>
      </w:rPr>
    </w:lvl>
    <w:lvl w:ilvl="3" w:tplc="2DA3D701">
      <w:start w:val="1"/>
      <w:numFmt w:val="bullet"/>
      <w:lvlText w:val="o"/>
      <w:lvlJc w:val="left"/>
      <w:pPr>
        <w:ind w:left="2880" w:hanging="360"/>
      </w:pPr>
      <w:rPr>
        <w:rFonts w:ascii="Symbol" w:hAnsi="Symbol"/>
      </w:rPr>
    </w:lvl>
    <w:lvl w:ilvl="4" w:tplc="639F9334">
      <w:start w:val="1"/>
      <w:numFmt w:val="bullet"/>
      <w:lvlText w:val="·"/>
      <w:lvlJc w:val="left"/>
      <w:pPr>
        <w:ind w:left="3600" w:hanging="360"/>
      </w:pPr>
      <w:rPr>
        <w:rFonts w:ascii="Symbol" w:hAnsi="Symbol"/>
      </w:rPr>
    </w:lvl>
    <w:lvl w:ilvl="5" w:tplc="75C4126E">
      <w:start w:val="1"/>
      <w:numFmt w:val="bullet"/>
      <w:lvlText w:val="o"/>
      <w:lvlJc w:val="left"/>
      <w:pPr>
        <w:ind w:left="4320" w:hanging="360"/>
      </w:pPr>
      <w:rPr>
        <w:rFonts w:ascii="Symbol" w:hAnsi="Symbol"/>
      </w:rPr>
    </w:lvl>
    <w:lvl w:ilvl="6" w:tplc="34B3F916">
      <w:start w:val="1"/>
      <w:numFmt w:val="bullet"/>
      <w:lvlText w:val="·"/>
      <w:lvlJc w:val="left"/>
      <w:pPr>
        <w:ind w:left="5040" w:hanging="360"/>
      </w:pPr>
      <w:rPr>
        <w:rFonts w:ascii="Symbol" w:hAnsi="Symbol"/>
      </w:rPr>
    </w:lvl>
    <w:lvl w:ilvl="7" w:tplc="18AE971B">
      <w:start w:val="1"/>
      <w:numFmt w:val="bullet"/>
      <w:lvlText w:val="o"/>
      <w:lvlJc w:val="left"/>
      <w:pPr>
        <w:ind w:left="5760" w:hanging="360"/>
      </w:pPr>
      <w:rPr>
        <w:rFonts w:ascii="Symbol" w:hAnsi="Symbol"/>
      </w:rPr>
    </w:lvl>
    <w:lvl w:ilvl="8" w:tplc="4F6D16E2">
      <w:start w:val="1"/>
      <w:numFmt w:val="bullet"/>
      <w:lvlText w:val="·"/>
      <w:lvlJc w:val="left"/>
      <w:pPr>
        <w:ind w:left="6480" w:hanging="360"/>
      </w:pPr>
      <w:rPr>
        <w:rFonts w:ascii="Symbol" w:hAnsi="Symbol"/>
      </w:rPr>
    </w:lvl>
  </w:abstractNum>
  <w:abstractNum w:abstractNumId="50" w15:restartNumberingAfterBreak="0">
    <w:nsid w:val="29F03EFE"/>
    <w:multiLevelType w:val="hybridMultilevel"/>
    <w:tmpl w:val="A5AA1806"/>
    <w:lvl w:ilvl="0" w:tplc="61321038">
      <w:start w:val="1"/>
      <w:numFmt w:val="bullet"/>
      <w:lvlText w:val="·"/>
      <w:lvlJc w:val="left"/>
      <w:pPr>
        <w:ind w:left="720" w:hanging="360"/>
      </w:pPr>
      <w:rPr>
        <w:rFonts w:ascii="Symbol" w:eastAsia="Symbol" w:hAnsi="Symbol" w:cs="Symbol"/>
      </w:rPr>
    </w:lvl>
    <w:lvl w:ilvl="1" w:tplc="4CDCDFC8">
      <w:start w:val="1"/>
      <w:numFmt w:val="bullet"/>
      <w:lvlText w:val="o"/>
      <w:lvlJc w:val="left"/>
      <w:pPr>
        <w:ind w:left="1440" w:hanging="360"/>
      </w:pPr>
      <w:rPr>
        <w:rFonts w:ascii="Symbol" w:hAnsi="Symbol"/>
      </w:rPr>
    </w:lvl>
    <w:lvl w:ilvl="2" w:tplc="1D26F464">
      <w:start w:val="1"/>
      <w:numFmt w:val="bullet"/>
      <w:lvlText w:val="·"/>
      <w:lvlJc w:val="left"/>
      <w:pPr>
        <w:ind w:left="2160" w:hanging="360"/>
      </w:pPr>
      <w:rPr>
        <w:rFonts w:ascii="Symbol" w:hAnsi="Symbol"/>
      </w:rPr>
    </w:lvl>
    <w:lvl w:ilvl="3" w:tplc="14B9F89E">
      <w:start w:val="1"/>
      <w:numFmt w:val="bullet"/>
      <w:lvlText w:val="o"/>
      <w:lvlJc w:val="left"/>
      <w:pPr>
        <w:ind w:left="2880" w:hanging="360"/>
      </w:pPr>
      <w:rPr>
        <w:rFonts w:ascii="Symbol" w:hAnsi="Symbol"/>
      </w:rPr>
    </w:lvl>
    <w:lvl w:ilvl="4" w:tplc="18B98144">
      <w:start w:val="1"/>
      <w:numFmt w:val="bullet"/>
      <w:lvlText w:val="·"/>
      <w:lvlJc w:val="left"/>
      <w:pPr>
        <w:ind w:left="3600" w:hanging="360"/>
      </w:pPr>
      <w:rPr>
        <w:rFonts w:ascii="Symbol" w:hAnsi="Symbol"/>
      </w:rPr>
    </w:lvl>
    <w:lvl w:ilvl="5" w:tplc="6733C434">
      <w:start w:val="1"/>
      <w:numFmt w:val="bullet"/>
      <w:lvlText w:val="o"/>
      <w:lvlJc w:val="left"/>
      <w:pPr>
        <w:ind w:left="4320" w:hanging="360"/>
      </w:pPr>
      <w:rPr>
        <w:rFonts w:ascii="Symbol" w:hAnsi="Symbol"/>
      </w:rPr>
    </w:lvl>
    <w:lvl w:ilvl="6" w:tplc="70818A1A">
      <w:start w:val="1"/>
      <w:numFmt w:val="bullet"/>
      <w:lvlText w:val="·"/>
      <w:lvlJc w:val="left"/>
      <w:pPr>
        <w:ind w:left="5040" w:hanging="360"/>
      </w:pPr>
      <w:rPr>
        <w:rFonts w:ascii="Symbol" w:hAnsi="Symbol"/>
      </w:rPr>
    </w:lvl>
    <w:lvl w:ilvl="7" w:tplc="34F83949">
      <w:start w:val="1"/>
      <w:numFmt w:val="bullet"/>
      <w:lvlText w:val="o"/>
      <w:lvlJc w:val="left"/>
      <w:pPr>
        <w:ind w:left="5760" w:hanging="360"/>
      </w:pPr>
      <w:rPr>
        <w:rFonts w:ascii="Symbol" w:hAnsi="Symbol"/>
      </w:rPr>
    </w:lvl>
    <w:lvl w:ilvl="8" w:tplc="069C67C9">
      <w:start w:val="1"/>
      <w:numFmt w:val="bullet"/>
      <w:lvlText w:val="·"/>
      <w:lvlJc w:val="left"/>
      <w:pPr>
        <w:ind w:left="6480" w:hanging="360"/>
      </w:pPr>
      <w:rPr>
        <w:rFonts w:ascii="Symbol" w:hAnsi="Symbol"/>
      </w:rPr>
    </w:lvl>
  </w:abstractNum>
  <w:abstractNum w:abstractNumId="51" w15:restartNumberingAfterBreak="0">
    <w:nsid w:val="2BB00CEB"/>
    <w:multiLevelType w:val="hybridMultilevel"/>
    <w:tmpl w:val="5C708EC8"/>
    <w:lvl w:ilvl="0" w:tplc="151ED236">
      <w:start w:val="1"/>
      <w:numFmt w:val="bullet"/>
      <w:lvlText w:val="·"/>
      <w:lvlJc w:val="left"/>
      <w:pPr>
        <w:ind w:left="720" w:hanging="360"/>
      </w:pPr>
      <w:rPr>
        <w:rFonts w:ascii="Symbol" w:eastAsia="Symbol" w:hAnsi="Symbol" w:cs="Symbol"/>
      </w:rPr>
    </w:lvl>
    <w:lvl w:ilvl="1" w:tplc="71253D2B">
      <w:start w:val="1"/>
      <w:numFmt w:val="bullet"/>
      <w:lvlText w:val="o"/>
      <w:lvlJc w:val="left"/>
      <w:pPr>
        <w:ind w:left="1440" w:hanging="360"/>
      </w:pPr>
      <w:rPr>
        <w:rFonts w:ascii="Symbol" w:hAnsi="Symbol"/>
      </w:rPr>
    </w:lvl>
    <w:lvl w:ilvl="2" w:tplc="1EB7DE2A">
      <w:start w:val="1"/>
      <w:numFmt w:val="bullet"/>
      <w:lvlText w:val="·"/>
      <w:lvlJc w:val="left"/>
      <w:pPr>
        <w:ind w:left="2160" w:hanging="360"/>
      </w:pPr>
      <w:rPr>
        <w:rFonts w:ascii="Symbol" w:hAnsi="Symbol"/>
      </w:rPr>
    </w:lvl>
    <w:lvl w:ilvl="3" w:tplc="4E27E7D2">
      <w:start w:val="1"/>
      <w:numFmt w:val="bullet"/>
      <w:lvlText w:val="o"/>
      <w:lvlJc w:val="left"/>
      <w:pPr>
        <w:ind w:left="2880" w:hanging="360"/>
      </w:pPr>
      <w:rPr>
        <w:rFonts w:ascii="Symbol" w:hAnsi="Symbol"/>
      </w:rPr>
    </w:lvl>
    <w:lvl w:ilvl="4" w:tplc="3B72A426">
      <w:start w:val="1"/>
      <w:numFmt w:val="bullet"/>
      <w:lvlText w:val="·"/>
      <w:lvlJc w:val="left"/>
      <w:pPr>
        <w:ind w:left="3600" w:hanging="360"/>
      </w:pPr>
      <w:rPr>
        <w:rFonts w:ascii="Symbol" w:hAnsi="Symbol"/>
      </w:rPr>
    </w:lvl>
    <w:lvl w:ilvl="5" w:tplc="2B821F2E">
      <w:start w:val="1"/>
      <w:numFmt w:val="bullet"/>
      <w:lvlText w:val="o"/>
      <w:lvlJc w:val="left"/>
      <w:pPr>
        <w:ind w:left="4320" w:hanging="360"/>
      </w:pPr>
      <w:rPr>
        <w:rFonts w:ascii="Symbol" w:hAnsi="Symbol"/>
      </w:rPr>
    </w:lvl>
    <w:lvl w:ilvl="6" w:tplc="61CF929F">
      <w:start w:val="1"/>
      <w:numFmt w:val="bullet"/>
      <w:lvlText w:val="·"/>
      <w:lvlJc w:val="left"/>
      <w:pPr>
        <w:ind w:left="5040" w:hanging="360"/>
      </w:pPr>
      <w:rPr>
        <w:rFonts w:ascii="Symbol" w:hAnsi="Symbol"/>
      </w:rPr>
    </w:lvl>
    <w:lvl w:ilvl="7" w:tplc="4EE7C43D">
      <w:start w:val="1"/>
      <w:numFmt w:val="bullet"/>
      <w:lvlText w:val="o"/>
      <w:lvlJc w:val="left"/>
      <w:pPr>
        <w:ind w:left="5760" w:hanging="360"/>
      </w:pPr>
      <w:rPr>
        <w:rFonts w:ascii="Symbol" w:hAnsi="Symbol"/>
      </w:rPr>
    </w:lvl>
    <w:lvl w:ilvl="8" w:tplc="4C5D2C6D">
      <w:start w:val="1"/>
      <w:numFmt w:val="bullet"/>
      <w:lvlText w:val="·"/>
      <w:lvlJc w:val="left"/>
      <w:pPr>
        <w:ind w:left="6480" w:hanging="360"/>
      </w:pPr>
      <w:rPr>
        <w:rFonts w:ascii="Symbol" w:hAnsi="Symbol"/>
      </w:rPr>
    </w:lvl>
  </w:abstractNum>
  <w:abstractNum w:abstractNumId="52" w15:restartNumberingAfterBreak="0">
    <w:nsid w:val="2D066623"/>
    <w:multiLevelType w:val="hybridMultilevel"/>
    <w:tmpl w:val="0E6209A0"/>
    <w:lvl w:ilvl="0" w:tplc="13ECAFF4">
      <w:start w:val="1"/>
      <w:numFmt w:val="bullet"/>
      <w:lvlText w:val="·"/>
      <w:lvlJc w:val="left"/>
      <w:pPr>
        <w:ind w:left="720" w:hanging="360"/>
      </w:pPr>
      <w:rPr>
        <w:rFonts w:ascii="Symbol" w:eastAsia="Symbol" w:hAnsi="Symbol" w:cs="Symbol"/>
      </w:rPr>
    </w:lvl>
    <w:lvl w:ilvl="1" w:tplc="2CBF4123">
      <w:start w:val="1"/>
      <w:numFmt w:val="bullet"/>
      <w:lvlText w:val="o"/>
      <w:lvlJc w:val="left"/>
      <w:pPr>
        <w:ind w:left="1440" w:hanging="360"/>
      </w:pPr>
      <w:rPr>
        <w:rFonts w:ascii="Symbol" w:hAnsi="Symbol"/>
      </w:rPr>
    </w:lvl>
    <w:lvl w:ilvl="2" w:tplc="15DBE206">
      <w:start w:val="1"/>
      <w:numFmt w:val="bullet"/>
      <w:lvlText w:val="·"/>
      <w:lvlJc w:val="left"/>
      <w:pPr>
        <w:ind w:left="2160" w:hanging="360"/>
      </w:pPr>
      <w:rPr>
        <w:rFonts w:ascii="Symbol" w:hAnsi="Symbol"/>
      </w:rPr>
    </w:lvl>
    <w:lvl w:ilvl="3" w:tplc="54AD890D">
      <w:start w:val="1"/>
      <w:numFmt w:val="bullet"/>
      <w:lvlText w:val="o"/>
      <w:lvlJc w:val="left"/>
      <w:pPr>
        <w:ind w:left="2880" w:hanging="360"/>
      </w:pPr>
      <w:rPr>
        <w:rFonts w:ascii="Symbol" w:hAnsi="Symbol"/>
      </w:rPr>
    </w:lvl>
    <w:lvl w:ilvl="4" w:tplc="1A583A88">
      <w:start w:val="1"/>
      <w:numFmt w:val="bullet"/>
      <w:lvlText w:val="·"/>
      <w:lvlJc w:val="left"/>
      <w:pPr>
        <w:ind w:left="3600" w:hanging="360"/>
      </w:pPr>
      <w:rPr>
        <w:rFonts w:ascii="Symbol" w:hAnsi="Symbol"/>
      </w:rPr>
    </w:lvl>
    <w:lvl w:ilvl="5" w:tplc="1D31902D">
      <w:start w:val="1"/>
      <w:numFmt w:val="bullet"/>
      <w:lvlText w:val="o"/>
      <w:lvlJc w:val="left"/>
      <w:pPr>
        <w:ind w:left="4320" w:hanging="360"/>
      </w:pPr>
      <w:rPr>
        <w:rFonts w:ascii="Symbol" w:hAnsi="Symbol"/>
      </w:rPr>
    </w:lvl>
    <w:lvl w:ilvl="6" w:tplc="77BA910B">
      <w:start w:val="1"/>
      <w:numFmt w:val="bullet"/>
      <w:lvlText w:val="·"/>
      <w:lvlJc w:val="left"/>
      <w:pPr>
        <w:ind w:left="5040" w:hanging="360"/>
      </w:pPr>
      <w:rPr>
        <w:rFonts w:ascii="Symbol" w:hAnsi="Symbol"/>
      </w:rPr>
    </w:lvl>
    <w:lvl w:ilvl="7" w:tplc="27F42241">
      <w:start w:val="1"/>
      <w:numFmt w:val="bullet"/>
      <w:lvlText w:val="o"/>
      <w:lvlJc w:val="left"/>
      <w:pPr>
        <w:ind w:left="5760" w:hanging="360"/>
      </w:pPr>
      <w:rPr>
        <w:rFonts w:ascii="Symbol" w:hAnsi="Symbol"/>
      </w:rPr>
    </w:lvl>
    <w:lvl w:ilvl="8" w:tplc="625F23DE">
      <w:start w:val="1"/>
      <w:numFmt w:val="bullet"/>
      <w:lvlText w:val="·"/>
      <w:lvlJc w:val="left"/>
      <w:pPr>
        <w:ind w:left="6480" w:hanging="360"/>
      </w:pPr>
      <w:rPr>
        <w:rFonts w:ascii="Symbol" w:hAnsi="Symbol"/>
      </w:rPr>
    </w:lvl>
  </w:abstractNum>
  <w:abstractNum w:abstractNumId="53" w15:restartNumberingAfterBreak="0">
    <w:nsid w:val="2D134B20"/>
    <w:multiLevelType w:val="hybridMultilevel"/>
    <w:tmpl w:val="DAC200BA"/>
    <w:lvl w:ilvl="0" w:tplc="2E3810B6">
      <w:start w:val="1"/>
      <w:numFmt w:val="bullet"/>
      <w:lvlText w:val="·"/>
      <w:lvlJc w:val="left"/>
      <w:pPr>
        <w:ind w:left="720" w:hanging="360"/>
      </w:pPr>
      <w:rPr>
        <w:rFonts w:ascii="Symbol" w:eastAsia="Symbol" w:hAnsi="Symbol" w:cs="Symbol"/>
      </w:rPr>
    </w:lvl>
    <w:lvl w:ilvl="1" w:tplc="09D1E041">
      <w:start w:val="1"/>
      <w:numFmt w:val="bullet"/>
      <w:lvlText w:val="o"/>
      <w:lvlJc w:val="left"/>
      <w:pPr>
        <w:ind w:left="1440" w:hanging="360"/>
      </w:pPr>
      <w:rPr>
        <w:rFonts w:ascii="Symbol" w:hAnsi="Symbol"/>
      </w:rPr>
    </w:lvl>
    <w:lvl w:ilvl="2" w:tplc="25E0427A">
      <w:start w:val="1"/>
      <w:numFmt w:val="bullet"/>
      <w:lvlText w:val="·"/>
      <w:lvlJc w:val="left"/>
      <w:pPr>
        <w:ind w:left="2160" w:hanging="360"/>
      </w:pPr>
      <w:rPr>
        <w:rFonts w:ascii="Symbol" w:hAnsi="Symbol"/>
      </w:rPr>
    </w:lvl>
    <w:lvl w:ilvl="3" w:tplc="4759A11D">
      <w:start w:val="1"/>
      <w:numFmt w:val="bullet"/>
      <w:lvlText w:val="o"/>
      <w:lvlJc w:val="left"/>
      <w:pPr>
        <w:ind w:left="2880" w:hanging="360"/>
      </w:pPr>
      <w:rPr>
        <w:rFonts w:ascii="Symbol" w:hAnsi="Symbol"/>
      </w:rPr>
    </w:lvl>
    <w:lvl w:ilvl="4" w:tplc="08B6C663">
      <w:start w:val="1"/>
      <w:numFmt w:val="bullet"/>
      <w:lvlText w:val="·"/>
      <w:lvlJc w:val="left"/>
      <w:pPr>
        <w:ind w:left="3600" w:hanging="360"/>
      </w:pPr>
      <w:rPr>
        <w:rFonts w:ascii="Symbol" w:hAnsi="Symbol"/>
      </w:rPr>
    </w:lvl>
    <w:lvl w:ilvl="5" w:tplc="7E5F43F6">
      <w:start w:val="1"/>
      <w:numFmt w:val="bullet"/>
      <w:lvlText w:val="o"/>
      <w:lvlJc w:val="left"/>
      <w:pPr>
        <w:ind w:left="4320" w:hanging="360"/>
      </w:pPr>
      <w:rPr>
        <w:rFonts w:ascii="Symbol" w:hAnsi="Symbol"/>
      </w:rPr>
    </w:lvl>
    <w:lvl w:ilvl="6" w:tplc="7F306002">
      <w:start w:val="1"/>
      <w:numFmt w:val="bullet"/>
      <w:lvlText w:val="·"/>
      <w:lvlJc w:val="left"/>
      <w:pPr>
        <w:ind w:left="5040" w:hanging="360"/>
      </w:pPr>
      <w:rPr>
        <w:rFonts w:ascii="Symbol" w:hAnsi="Symbol"/>
      </w:rPr>
    </w:lvl>
    <w:lvl w:ilvl="7" w:tplc="681A9974">
      <w:start w:val="1"/>
      <w:numFmt w:val="bullet"/>
      <w:lvlText w:val="o"/>
      <w:lvlJc w:val="left"/>
      <w:pPr>
        <w:ind w:left="5760" w:hanging="360"/>
      </w:pPr>
      <w:rPr>
        <w:rFonts w:ascii="Symbol" w:hAnsi="Symbol"/>
      </w:rPr>
    </w:lvl>
    <w:lvl w:ilvl="8" w:tplc="67BB4F4E">
      <w:start w:val="1"/>
      <w:numFmt w:val="bullet"/>
      <w:lvlText w:val="·"/>
      <w:lvlJc w:val="left"/>
      <w:pPr>
        <w:ind w:left="6480" w:hanging="360"/>
      </w:pPr>
      <w:rPr>
        <w:rFonts w:ascii="Symbol" w:hAnsi="Symbol"/>
      </w:rPr>
    </w:lvl>
  </w:abstractNum>
  <w:abstractNum w:abstractNumId="54" w15:restartNumberingAfterBreak="0">
    <w:nsid w:val="2DB2EA47"/>
    <w:multiLevelType w:val="hybridMultilevel"/>
    <w:tmpl w:val="3EF493C4"/>
    <w:lvl w:ilvl="0" w:tplc="520C2B90">
      <w:start w:val="1"/>
      <w:numFmt w:val="bullet"/>
      <w:lvlText w:val="·"/>
      <w:lvlJc w:val="left"/>
      <w:pPr>
        <w:ind w:left="720" w:hanging="360"/>
      </w:pPr>
      <w:rPr>
        <w:rFonts w:ascii="Symbol" w:eastAsia="Symbol" w:hAnsi="Symbol" w:cs="Symbol"/>
      </w:rPr>
    </w:lvl>
    <w:lvl w:ilvl="1" w:tplc="29C91BC3">
      <w:start w:val="1"/>
      <w:numFmt w:val="bullet"/>
      <w:lvlText w:val="o"/>
      <w:lvlJc w:val="left"/>
      <w:pPr>
        <w:ind w:left="1440" w:hanging="360"/>
      </w:pPr>
      <w:rPr>
        <w:rFonts w:ascii="Symbol" w:hAnsi="Symbol"/>
      </w:rPr>
    </w:lvl>
    <w:lvl w:ilvl="2" w:tplc="7F951103">
      <w:start w:val="1"/>
      <w:numFmt w:val="bullet"/>
      <w:lvlText w:val="·"/>
      <w:lvlJc w:val="left"/>
      <w:pPr>
        <w:ind w:left="2160" w:hanging="360"/>
      </w:pPr>
      <w:rPr>
        <w:rFonts w:ascii="Symbol" w:hAnsi="Symbol"/>
      </w:rPr>
    </w:lvl>
    <w:lvl w:ilvl="3" w:tplc="1FC4F098">
      <w:start w:val="1"/>
      <w:numFmt w:val="bullet"/>
      <w:lvlText w:val="o"/>
      <w:lvlJc w:val="left"/>
      <w:pPr>
        <w:ind w:left="2880" w:hanging="360"/>
      </w:pPr>
      <w:rPr>
        <w:rFonts w:ascii="Symbol" w:hAnsi="Symbol"/>
      </w:rPr>
    </w:lvl>
    <w:lvl w:ilvl="4" w:tplc="2FE1FDB4">
      <w:start w:val="1"/>
      <w:numFmt w:val="bullet"/>
      <w:lvlText w:val="·"/>
      <w:lvlJc w:val="left"/>
      <w:pPr>
        <w:ind w:left="3600" w:hanging="360"/>
      </w:pPr>
      <w:rPr>
        <w:rFonts w:ascii="Symbol" w:hAnsi="Symbol"/>
      </w:rPr>
    </w:lvl>
    <w:lvl w:ilvl="5" w:tplc="34C2C6E7">
      <w:start w:val="1"/>
      <w:numFmt w:val="bullet"/>
      <w:lvlText w:val="o"/>
      <w:lvlJc w:val="left"/>
      <w:pPr>
        <w:ind w:left="4320" w:hanging="360"/>
      </w:pPr>
      <w:rPr>
        <w:rFonts w:ascii="Symbol" w:hAnsi="Symbol"/>
      </w:rPr>
    </w:lvl>
    <w:lvl w:ilvl="6" w:tplc="3A163E8F">
      <w:start w:val="1"/>
      <w:numFmt w:val="bullet"/>
      <w:lvlText w:val="·"/>
      <w:lvlJc w:val="left"/>
      <w:pPr>
        <w:ind w:left="5040" w:hanging="360"/>
      </w:pPr>
      <w:rPr>
        <w:rFonts w:ascii="Symbol" w:hAnsi="Symbol"/>
      </w:rPr>
    </w:lvl>
    <w:lvl w:ilvl="7" w:tplc="604D973C">
      <w:start w:val="1"/>
      <w:numFmt w:val="bullet"/>
      <w:lvlText w:val="o"/>
      <w:lvlJc w:val="left"/>
      <w:pPr>
        <w:ind w:left="5760" w:hanging="360"/>
      </w:pPr>
      <w:rPr>
        <w:rFonts w:ascii="Symbol" w:hAnsi="Symbol"/>
      </w:rPr>
    </w:lvl>
    <w:lvl w:ilvl="8" w:tplc="309138EA">
      <w:start w:val="1"/>
      <w:numFmt w:val="bullet"/>
      <w:lvlText w:val="·"/>
      <w:lvlJc w:val="left"/>
      <w:pPr>
        <w:ind w:left="6480" w:hanging="360"/>
      </w:pPr>
      <w:rPr>
        <w:rFonts w:ascii="Symbol" w:hAnsi="Symbol"/>
      </w:rPr>
    </w:lvl>
  </w:abstractNum>
  <w:abstractNum w:abstractNumId="55" w15:restartNumberingAfterBreak="0">
    <w:nsid w:val="2EE1953F"/>
    <w:multiLevelType w:val="hybridMultilevel"/>
    <w:tmpl w:val="CAC6AE2C"/>
    <w:lvl w:ilvl="0" w:tplc="036131C0">
      <w:start w:val="1"/>
      <w:numFmt w:val="bullet"/>
      <w:lvlText w:val="·"/>
      <w:lvlJc w:val="left"/>
      <w:pPr>
        <w:ind w:left="720" w:hanging="360"/>
      </w:pPr>
      <w:rPr>
        <w:rFonts w:ascii="Symbol" w:eastAsia="Symbol" w:hAnsi="Symbol" w:cs="Symbol"/>
      </w:rPr>
    </w:lvl>
    <w:lvl w:ilvl="1" w:tplc="760EFD56">
      <w:start w:val="1"/>
      <w:numFmt w:val="bullet"/>
      <w:lvlText w:val="o"/>
      <w:lvlJc w:val="left"/>
      <w:pPr>
        <w:ind w:left="1440" w:hanging="360"/>
      </w:pPr>
      <w:rPr>
        <w:rFonts w:ascii="Symbol" w:hAnsi="Symbol"/>
      </w:rPr>
    </w:lvl>
    <w:lvl w:ilvl="2" w:tplc="56CD8A8C">
      <w:start w:val="1"/>
      <w:numFmt w:val="bullet"/>
      <w:lvlText w:val="·"/>
      <w:lvlJc w:val="left"/>
      <w:pPr>
        <w:ind w:left="2160" w:hanging="360"/>
      </w:pPr>
      <w:rPr>
        <w:rFonts w:ascii="Symbol" w:hAnsi="Symbol"/>
      </w:rPr>
    </w:lvl>
    <w:lvl w:ilvl="3" w:tplc="08125500">
      <w:start w:val="1"/>
      <w:numFmt w:val="bullet"/>
      <w:lvlText w:val="o"/>
      <w:lvlJc w:val="left"/>
      <w:pPr>
        <w:ind w:left="2880" w:hanging="360"/>
      </w:pPr>
      <w:rPr>
        <w:rFonts w:ascii="Symbol" w:hAnsi="Symbol"/>
      </w:rPr>
    </w:lvl>
    <w:lvl w:ilvl="4" w:tplc="06289CAD">
      <w:start w:val="1"/>
      <w:numFmt w:val="bullet"/>
      <w:lvlText w:val="·"/>
      <w:lvlJc w:val="left"/>
      <w:pPr>
        <w:ind w:left="3600" w:hanging="360"/>
      </w:pPr>
      <w:rPr>
        <w:rFonts w:ascii="Symbol" w:hAnsi="Symbol"/>
      </w:rPr>
    </w:lvl>
    <w:lvl w:ilvl="5" w:tplc="0A5A87FF">
      <w:start w:val="1"/>
      <w:numFmt w:val="bullet"/>
      <w:lvlText w:val="o"/>
      <w:lvlJc w:val="left"/>
      <w:pPr>
        <w:ind w:left="4320" w:hanging="360"/>
      </w:pPr>
      <w:rPr>
        <w:rFonts w:ascii="Symbol" w:hAnsi="Symbol"/>
      </w:rPr>
    </w:lvl>
    <w:lvl w:ilvl="6" w:tplc="5FBFEF16">
      <w:start w:val="1"/>
      <w:numFmt w:val="bullet"/>
      <w:lvlText w:val="·"/>
      <w:lvlJc w:val="left"/>
      <w:pPr>
        <w:ind w:left="5040" w:hanging="360"/>
      </w:pPr>
      <w:rPr>
        <w:rFonts w:ascii="Symbol" w:hAnsi="Symbol"/>
      </w:rPr>
    </w:lvl>
    <w:lvl w:ilvl="7" w:tplc="5E9DF7D4">
      <w:start w:val="1"/>
      <w:numFmt w:val="bullet"/>
      <w:lvlText w:val="o"/>
      <w:lvlJc w:val="left"/>
      <w:pPr>
        <w:ind w:left="5760" w:hanging="360"/>
      </w:pPr>
      <w:rPr>
        <w:rFonts w:ascii="Symbol" w:hAnsi="Symbol"/>
      </w:rPr>
    </w:lvl>
    <w:lvl w:ilvl="8" w:tplc="0A1B1D40">
      <w:start w:val="1"/>
      <w:numFmt w:val="bullet"/>
      <w:lvlText w:val="·"/>
      <w:lvlJc w:val="left"/>
      <w:pPr>
        <w:ind w:left="6480" w:hanging="360"/>
      </w:pPr>
      <w:rPr>
        <w:rFonts w:ascii="Symbol" w:hAnsi="Symbol"/>
      </w:rPr>
    </w:lvl>
  </w:abstractNum>
  <w:abstractNum w:abstractNumId="56" w15:restartNumberingAfterBreak="0">
    <w:nsid w:val="2EFB9830"/>
    <w:multiLevelType w:val="hybridMultilevel"/>
    <w:tmpl w:val="EE8E4A20"/>
    <w:lvl w:ilvl="0" w:tplc="5B3F9863">
      <w:start w:val="1"/>
      <w:numFmt w:val="bullet"/>
      <w:lvlText w:val="·"/>
      <w:lvlJc w:val="left"/>
      <w:pPr>
        <w:ind w:left="720" w:hanging="360"/>
      </w:pPr>
      <w:rPr>
        <w:rFonts w:ascii="Symbol" w:eastAsia="Symbol" w:hAnsi="Symbol" w:cs="Symbol"/>
      </w:rPr>
    </w:lvl>
    <w:lvl w:ilvl="1" w:tplc="78F104A2">
      <w:start w:val="1"/>
      <w:numFmt w:val="bullet"/>
      <w:lvlText w:val="o"/>
      <w:lvlJc w:val="left"/>
      <w:pPr>
        <w:ind w:left="1440" w:hanging="360"/>
      </w:pPr>
      <w:rPr>
        <w:rFonts w:ascii="Symbol" w:hAnsi="Symbol"/>
      </w:rPr>
    </w:lvl>
    <w:lvl w:ilvl="2" w:tplc="23EFE7CE">
      <w:start w:val="1"/>
      <w:numFmt w:val="bullet"/>
      <w:lvlText w:val="·"/>
      <w:lvlJc w:val="left"/>
      <w:pPr>
        <w:ind w:left="2160" w:hanging="360"/>
      </w:pPr>
      <w:rPr>
        <w:rFonts w:ascii="Symbol" w:hAnsi="Symbol"/>
      </w:rPr>
    </w:lvl>
    <w:lvl w:ilvl="3" w:tplc="60FD18F1">
      <w:start w:val="1"/>
      <w:numFmt w:val="bullet"/>
      <w:lvlText w:val="o"/>
      <w:lvlJc w:val="left"/>
      <w:pPr>
        <w:ind w:left="2880" w:hanging="360"/>
      </w:pPr>
      <w:rPr>
        <w:rFonts w:ascii="Symbol" w:hAnsi="Symbol"/>
      </w:rPr>
    </w:lvl>
    <w:lvl w:ilvl="4" w:tplc="2CB54ED0">
      <w:start w:val="1"/>
      <w:numFmt w:val="bullet"/>
      <w:lvlText w:val="·"/>
      <w:lvlJc w:val="left"/>
      <w:pPr>
        <w:ind w:left="3600" w:hanging="360"/>
      </w:pPr>
      <w:rPr>
        <w:rFonts w:ascii="Symbol" w:hAnsi="Symbol"/>
      </w:rPr>
    </w:lvl>
    <w:lvl w:ilvl="5" w:tplc="5CCC8EC9">
      <w:start w:val="1"/>
      <w:numFmt w:val="bullet"/>
      <w:lvlText w:val="o"/>
      <w:lvlJc w:val="left"/>
      <w:pPr>
        <w:ind w:left="4320" w:hanging="360"/>
      </w:pPr>
      <w:rPr>
        <w:rFonts w:ascii="Symbol" w:hAnsi="Symbol"/>
      </w:rPr>
    </w:lvl>
    <w:lvl w:ilvl="6" w:tplc="3020BE93">
      <w:start w:val="1"/>
      <w:numFmt w:val="bullet"/>
      <w:lvlText w:val="·"/>
      <w:lvlJc w:val="left"/>
      <w:pPr>
        <w:ind w:left="5040" w:hanging="360"/>
      </w:pPr>
      <w:rPr>
        <w:rFonts w:ascii="Symbol" w:hAnsi="Symbol"/>
      </w:rPr>
    </w:lvl>
    <w:lvl w:ilvl="7" w:tplc="7034A8F5">
      <w:start w:val="1"/>
      <w:numFmt w:val="bullet"/>
      <w:lvlText w:val="o"/>
      <w:lvlJc w:val="left"/>
      <w:pPr>
        <w:ind w:left="5760" w:hanging="360"/>
      </w:pPr>
      <w:rPr>
        <w:rFonts w:ascii="Symbol" w:hAnsi="Symbol"/>
      </w:rPr>
    </w:lvl>
    <w:lvl w:ilvl="8" w:tplc="06AEA101">
      <w:start w:val="1"/>
      <w:numFmt w:val="bullet"/>
      <w:lvlText w:val="·"/>
      <w:lvlJc w:val="left"/>
      <w:pPr>
        <w:ind w:left="6480" w:hanging="360"/>
      </w:pPr>
      <w:rPr>
        <w:rFonts w:ascii="Symbol" w:hAnsi="Symbol"/>
      </w:rPr>
    </w:lvl>
  </w:abstractNum>
  <w:abstractNum w:abstractNumId="57" w15:restartNumberingAfterBreak="0">
    <w:nsid w:val="2F339356"/>
    <w:multiLevelType w:val="hybridMultilevel"/>
    <w:tmpl w:val="09C87B50"/>
    <w:lvl w:ilvl="0" w:tplc="00B2BBC2">
      <w:start w:val="1"/>
      <w:numFmt w:val="bullet"/>
      <w:lvlText w:val="·"/>
      <w:lvlJc w:val="left"/>
      <w:pPr>
        <w:ind w:left="720" w:hanging="360"/>
      </w:pPr>
      <w:rPr>
        <w:rFonts w:ascii="Symbol" w:eastAsia="Symbol" w:hAnsi="Symbol" w:cs="Symbol"/>
      </w:rPr>
    </w:lvl>
    <w:lvl w:ilvl="1" w:tplc="6825EA91">
      <w:start w:val="1"/>
      <w:numFmt w:val="bullet"/>
      <w:lvlText w:val="o"/>
      <w:lvlJc w:val="left"/>
      <w:pPr>
        <w:ind w:left="1440" w:hanging="360"/>
      </w:pPr>
      <w:rPr>
        <w:rFonts w:ascii="Symbol" w:hAnsi="Symbol"/>
      </w:rPr>
    </w:lvl>
    <w:lvl w:ilvl="2" w:tplc="10220BAB">
      <w:start w:val="1"/>
      <w:numFmt w:val="bullet"/>
      <w:lvlText w:val="·"/>
      <w:lvlJc w:val="left"/>
      <w:pPr>
        <w:ind w:left="2160" w:hanging="360"/>
      </w:pPr>
      <w:rPr>
        <w:rFonts w:ascii="Symbol" w:hAnsi="Symbol"/>
      </w:rPr>
    </w:lvl>
    <w:lvl w:ilvl="3" w:tplc="706D39FE">
      <w:start w:val="1"/>
      <w:numFmt w:val="bullet"/>
      <w:lvlText w:val="o"/>
      <w:lvlJc w:val="left"/>
      <w:pPr>
        <w:ind w:left="2880" w:hanging="360"/>
      </w:pPr>
      <w:rPr>
        <w:rFonts w:ascii="Symbol" w:hAnsi="Symbol"/>
      </w:rPr>
    </w:lvl>
    <w:lvl w:ilvl="4" w:tplc="7E231D7F">
      <w:start w:val="1"/>
      <w:numFmt w:val="bullet"/>
      <w:lvlText w:val="·"/>
      <w:lvlJc w:val="left"/>
      <w:pPr>
        <w:ind w:left="3600" w:hanging="360"/>
      </w:pPr>
      <w:rPr>
        <w:rFonts w:ascii="Symbol" w:hAnsi="Symbol"/>
      </w:rPr>
    </w:lvl>
    <w:lvl w:ilvl="5" w:tplc="74022D59">
      <w:start w:val="1"/>
      <w:numFmt w:val="bullet"/>
      <w:lvlText w:val="o"/>
      <w:lvlJc w:val="left"/>
      <w:pPr>
        <w:ind w:left="4320" w:hanging="360"/>
      </w:pPr>
      <w:rPr>
        <w:rFonts w:ascii="Symbol" w:hAnsi="Symbol"/>
      </w:rPr>
    </w:lvl>
    <w:lvl w:ilvl="6" w:tplc="1955A840">
      <w:start w:val="1"/>
      <w:numFmt w:val="bullet"/>
      <w:lvlText w:val="·"/>
      <w:lvlJc w:val="left"/>
      <w:pPr>
        <w:ind w:left="5040" w:hanging="360"/>
      </w:pPr>
      <w:rPr>
        <w:rFonts w:ascii="Symbol" w:hAnsi="Symbol"/>
      </w:rPr>
    </w:lvl>
    <w:lvl w:ilvl="7" w:tplc="1BE91BD1">
      <w:start w:val="1"/>
      <w:numFmt w:val="bullet"/>
      <w:lvlText w:val="o"/>
      <w:lvlJc w:val="left"/>
      <w:pPr>
        <w:ind w:left="5760" w:hanging="360"/>
      </w:pPr>
      <w:rPr>
        <w:rFonts w:ascii="Symbol" w:hAnsi="Symbol"/>
      </w:rPr>
    </w:lvl>
    <w:lvl w:ilvl="8" w:tplc="686A6AF8">
      <w:start w:val="1"/>
      <w:numFmt w:val="bullet"/>
      <w:lvlText w:val="·"/>
      <w:lvlJc w:val="left"/>
      <w:pPr>
        <w:ind w:left="6480" w:hanging="360"/>
      </w:pPr>
      <w:rPr>
        <w:rFonts w:ascii="Symbol" w:hAnsi="Symbol"/>
      </w:rPr>
    </w:lvl>
  </w:abstractNum>
  <w:abstractNum w:abstractNumId="58" w15:restartNumberingAfterBreak="0">
    <w:nsid w:val="2F45A115"/>
    <w:multiLevelType w:val="hybridMultilevel"/>
    <w:tmpl w:val="9C8C420A"/>
    <w:lvl w:ilvl="0" w:tplc="00B990E9">
      <w:start w:val="1"/>
      <w:numFmt w:val="bullet"/>
      <w:lvlText w:val="·"/>
      <w:lvlJc w:val="left"/>
      <w:pPr>
        <w:ind w:left="720" w:hanging="360"/>
      </w:pPr>
      <w:rPr>
        <w:rFonts w:ascii="Symbol" w:eastAsia="Symbol" w:hAnsi="Symbol" w:cs="Symbol"/>
      </w:rPr>
    </w:lvl>
    <w:lvl w:ilvl="1" w:tplc="485031F9">
      <w:start w:val="1"/>
      <w:numFmt w:val="bullet"/>
      <w:lvlText w:val="o"/>
      <w:lvlJc w:val="left"/>
      <w:pPr>
        <w:ind w:left="1440" w:hanging="360"/>
      </w:pPr>
      <w:rPr>
        <w:rFonts w:ascii="Symbol" w:hAnsi="Symbol"/>
      </w:rPr>
    </w:lvl>
    <w:lvl w:ilvl="2" w:tplc="7200B86C">
      <w:start w:val="1"/>
      <w:numFmt w:val="bullet"/>
      <w:lvlText w:val="·"/>
      <w:lvlJc w:val="left"/>
      <w:pPr>
        <w:ind w:left="2160" w:hanging="360"/>
      </w:pPr>
      <w:rPr>
        <w:rFonts w:ascii="Symbol" w:hAnsi="Symbol"/>
      </w:rPr>
    </w:lvl>
    <w:lvl w:ilvl="3" w:tplc="6B910DB9">
      <w:start w:val="1"/>
      <w:numFmt w:val="bullet"/>
      <w:lvlText w:val="o"/>
      <w:lvlJc w:val="left"/>
      <w:pPr>
        <w:ind w:left="2880" w:hanging="360"/>
      </w:pPr>
      <w:rPr>
        <w:rFonts w:ascii="Symbol" w:hAnsi="Symbol"/>
      </w:rPr>
    </w:lvl>
    <w:lvl w:ilvl="4" w:tplc="513D2A64">
      <w:start w:val="1"/>
      <w:numFmt w:val="bullet"/>
      <w:lvlText w:val="·"/>
      <w:lvlJc w:val="left"/>
      <w:pPr>
        <w:ind w:left="3600" w:hanging="360"/>
      </w:pPr>
      <w:rPr>
        <w:rFonts w:ascii="Symbol" w:hAnsi="Symbol"/>
      </w:rPr>
    </w:lvl>
    <w:lvl w:ilvl="5" w:tplc="1609DD95">
      <w:start w:val="1"/>
      <w:numFmt w:val="bullet"/>
      <w:lvlText w:val="o"/>
      <w:lvlJc w:val="left"/>
      <w:pPr>
        <w:ind w:left="4320" w:hanging="360"/>
      </w:pPr>
      <w:rPr>
        <w:rFonts w:ascii="Symbol" w:hAnsi="Symbol"/>
      </w:rPr>
    </w:lvl>
    <w:lvl w:ilvl="6" w:tplc="22792EA4">
      <w:start w:val="1"/>
      <w:numFmt w:val="bullet"/>
      <w:lvlText w:val="·"/>
      <w:lvlJc w:val="left"/>
      <w:pPr>
        <w:ind w:left="5040" w:hanging="360"/>
      </w:pPr>
      <w:rPr>
        <w:rFonts w:ascii="Symbol" w:hAnsi="Symbol"/>
      </w:rPr>
    </w:lvl>
    <w:lvl w:ilvl="7" w:tplc="4A1461F0">
      <w:start w:val="1"/>
      <w:numFmt w:val="bullet"/>
      <w:lvlText w:val="o"/>
      <w:lvlJc w:val="left"/>
      <w:pPr>
        <w:ind w:left="5760" w:hanging="360"/>
      </w:pPr>
      <w:rPr>
        <w:rFonts w:ascii="Symbol" w:hAnsi="Symbol"/>
      </w:rPr>
    </w:lvl>
    <w:lvl w:ilvl="8" w:tplc="7C52A6EC">
      <w:start w:val="1"/>
      <w:numFmt w:val="bullet"/>
      <w:lvlText w:val="·"/>
      <w:lvlJc w:val="left"/>
      <w:pPr>
        <w:ind w:left="6480" w:hanging="360"/>
      </w:pPr>
      <w:rPr>
        <w:rFonts w:ascii="Symbol" w:hAnsi="Symbol"/>
      </w:rPr>
    </w:lvl>
  </w:abstractNum>
  <w:abstractNum w:abstractNumId="59" w15:restartNumberingAfterBreak="0">
    <w:nsid w:val="2FF93059"/>
    <w:multiLevelType w:val="hybridMultilevel"/>
    <w:tmpl w:val="FBD4C110"/>
    <w:lvl w:ilvl="0" w:tplc="14FF1020">
      <w:start w:val="1"/>
      <w:numFmt w:val="bullet"/>
      <w:lvlText w:val="·"/>
      <w:lvlJc w:val="left"/>
      <w:pPr>
        <w:ind w:left="720" w:hanging="360"/>
      </w:pPr>
      <w:rPr>
        <w:rFonts w:ascii="Symbol" w:eastAsia="Symbol" w:hAnsi="Symbol" w:cs="Symbol"/>
      </w:rPr>
    </w:lvl>
    <w:lvl w:ilvl="1" w:tplc="04F49FFA">
      <w:start w:val="1"/>
      <w:numFmt w:val="bullet"/>
      <w:lvlText w:val="o"/>
      <w:lvlJc w:val="left"/>
      <w:pPr>
        <w:ind w:left="1440" w:hanging="360"/>
      </w:pPr>
      <w:rPr>
        <w:rFonts w:ascii="Symbol" w:hAnsi="Symbol"/>
      </w:rPr>
    </w:lvl>
    <w:lvl w:ilvl="2" w:tplc="027BCF7C">
      <w:start w:val="1"/>
      <w:numFmt w:val="bullet"/>
      <w:lvlText w:val="·"/>
      <w:lvlJc w:val="left"/>
      <w:pPr>
        <w:ind w:left="2160" w:hanging="360"/>
      </w:pPr>
      <w:rPr>
        <w:rFonts w:ascii="Symbol" w:hAnsi="Symbol"/>
      </w:rPr>
    </w:lvl>
    <w:lvl w:ilvl="3" w:tplc="4A3769C9">
      <w:start w:val="1"/>
      <w:numFmt w:val="bullet"/>
      <w:lvlText w:val="o"/>
      <w:lvlJc w:val="left"/>
      <w:pPr>
        <w:ind w:left="2880" w:hanging="360"/>
      </w:pPr>
      <w:rPr>
        <w:rFonts w:ascii="Symbol" w:hAnsi="Symbol"/>
      </w:rPr>
    </w:lvl>
    <w:lvl w:ilvl="4" w:tplc="2092794A">
      <w:start w:val="1"/>
      <w:numFmt w:val="bullet"/>
      <w:lvlText w:val="·"/>
      <w:lvlJc w:val="left"/>
      <w:pPr>
        <w:ind w:left="3600" w:hanging="360"/>
      </w:pPr>
      <w:rPr>
        <w:rFonts w:ascii="Symbol" w:hAnsi="Symbol"/>
      </w:rPr>
    </w:lvl>
    <w:lvl w:ilvl="5" w:tplc="6D79F09D">
      <w:start w:val="1"/>
      <w:numFmt w:val="bullet"/>
      <w:lvlText w:val="o"/>
      <w:lvlJc w:val="left"/>
      <w:pPr>
        <w:ind w:left="4320" w:hanging="360"/>
      </w:pPr>
      <w:rPr>
        <w:rFonts w:ascii="Symbol" w:hAnsi="Symbol"/>
      </w:rPr>
    </w:lvl>
    <w:lvl w:ilvl="6" w:tplc="0E509978">
      <w:start w:val="1"/>
      <w:numFmt w:val="bullet"/>
      <w:lvlText w:val="·"/>
      <w:lvlJc w:val="left"/>
      <w:pPr>
        <w:ind w:left="5040" w:hanging="360"/>
      </w:pPr>
      <w:rPr>
        <w:rFonts w:ascii="Symbol" w:hAnsi="Symbol"/>
      </w:rPr>
    </w:lvl>
    <w:lvl w:ilvl="7" w:tplc="50ADBBA3">
      <w:start w:val="1"/>
      <w:numFmt w:val="bullet"/>
      <w:lvlText w:val="o"/>
      <w:lvlJc w:val="left"/>
      <w:pPr>
        <w:ind w:left="5760" w:hanging="360"/>
      </w:pPr>
      <w:rPr>
        <w:rFonts w:ascii="Symbol" w:hAnsi="Symbol"/>
      </w:rPr>
    </w:lvl>
    <w:lvl w:ilvl="8" w:tplc="6411214A">
      <w:start w:val="1"/>
      <w:numFmt w:val="bullet"/>
      <w:lvlText w:val="·"/>
      <w:lvlJc w:val="left"/>
      <w:pPr>
        <w:ind w:left="6480" w:hanging="360"/>
      </w:pPr>
      <w:rPr>
        <w:rFonts w:ascii="Symbol" w:hAnsi="Symbol"/>
      </w:rPr>
    </w:lvl>
  </w:abstractNum>
  <w:abstractNum w:abstractNumId="60" w15:restartNumberingAfterBreak="0">
    <w:nsid w:val="309CDD45"/>
    <w:multiLevelType w:val="hybridMultilevel"/>
    <w:tmpl w:val="198448B2"/>
    <w:lvl w:ilvl="0" w:tplc="4B9A0C52">
      <w:start w:val="1"/>
      <w:numFmt w:val="bullet"/>
      <w:lvlText w:val="·"/>
      <w:lvlJc w:val="left"/>
      <w:pPr>
        <w:ind w:left="720" w:hanging="360"/>
      </w:pPr>
      <w:rPr>
        <w:rFonts w:ascii="Symbol" w:eastAsia="Symbol" w:hAnsi="Symbol" w:cs="Symbol"/>
      </w:rPr>
    </w:lvl>
    <w:lvl w:ilvl="1" w:tplc="2FD1F28B">
      <w:start w:val="1"/>
      <w:numFmt w:val="bullet"/>
      <w:lvlText w:val="o"/>
      <w:lvlJc w:val="left"/>
      <w:pPr>
        <w:ind w:left="1440" w:hanging="360"/>
      </w:pPr>
      <w:rPr>
        <w:rFonts w:ascii="Symbol" w:hAnsi="Symbol"/>
      </w:rPr>
    </w:lvl>
    <w:lvl w:ilvl="2" w:tplc="0A62463D">
      <w:start w:val="1"/>
      <w:numFmt w:val="bullet"/>
      <w:lvlText w:val="·"/>
      <w:lvlJc w:val="left"/>
      <w:pPr>
        <w:ind w:left="2160" w:hanging="360"/>
      </w:pPr>
      <w:rPr>
        <w:rFonts w:ascii="Symbol" w:hAnsi="Symbol"/>
      </w:rPr>
    </w:lvl>
    <w:lvl w:ilvl="3" w:tplc="2D42B5E0">
      <w:start w:val="1"/>
      <w:numFmt w:val="bullet"/>
      <w:lvlText w:val="o"/>
      <w:lvlJc w:val="left"/>
      <w:pPr>
        <w:ind w:left="2880" w:hanging="360"/>
      </w:pPr>
      <w:rPr>
        <w:rFonts w:ascii="Symbol" w:hAnsi="Symbol"/>
      </w:rPr>
    </w:lvl>
    <w:lvl w:ilvl="4" w:tplc="7CD82E37">
      <w:start w:val="1"/>
      <w:numFmt w:val="bullet"/>
      <w:lvlText w:val="·"/>
      <w:lvlJc w:val="left"/>
      <w:pPr>
        <w:ind w:left="3600" w:hanging="360"/>
      </w:pPr>
      <w:rPr>
        <w:rFonts w:ascii="Symbol" w:hAnsi="Symbol"/>
      </w:rPr>
    </w:lvl>
    <w:lvl w:ilvl="5" w:tplc="4F302F8D">
      <w:start w:val="1"/>
      <w:numFmt w:val="bullet"/>
      <w:lvlText w:val="o"/>
      <w:lvlJc w:val="left"/>
      <w:pPr>
        <w:ind w:left="4320" w:hanging="360"/>
      </w:pPr>
      <w:rPr>
        <w:rFonts w:ascii="Symbol" w:hAnsi="Symbol"/>
      </w:rPr>
    </w:lvl>
    <w:lvl w:ilvl="6" w:tplc="6B96F6CD">
      <w:start w:val="1"/>
      <w:numFmt w:val="bullet"/>
      <w:lvlText w:val="·"/>
      <w:lvlJc w:val="left"/>
      <w:pPr>
        <w:ind w:left="5040" w:hanging="360"/>
      </w:pPr>
      <w:rPr>
        <w:rFonts w:ascii="Symbol" w:hAnsi="Symbol"/>
      </w:rPr>
    </w:lvl>
    <w:lvl w:ilvl="7" w:tplc="0B512AC9">
      <w:start w:val="1"/>
      <w:numFmt w:val="bullet"/>
      <w:lvlText w:val="o"/>
      <w:lvlJc w:val="left"/>
      <w:pPr>
        <w:ind w:left="5760" w:hanging="360"/>
      </w:pPr>
      <w:rPr>
        <w:rFonts w:ascii="Symbol" w:hAnsi="Symbol"/>
      </w:rPr>
    </w:lvl>
    <w:lvl w:ilvl="8" w:tplc="063BE052">
      <w:start w:val="1"/>
      <w:numFmt w:val="bullet"/>
      <w:lvlText w:val="·"/>
      <w:lvlJc w:val="left"/>
      <w:pPr>
        <w:ind w:left="6480" w:hanging="360"/>
      </w:pPr>
      <w:rPr>
        <w:rFonts w:ascii="Symbol" w:hAnsi="Symbol"/>
      </w:rPr>
    </w:lvl>
  </w:abstractNum>
  <w:abstractNum w:abstractNumId="61" w15:restartNumberingAfterBreak="0">
    <w:nsid w:val="31A30A32"/>
    <w:multiLevelType w:val="hybridMultilevel"/>
    <w:tmpl w:val="4CEC7414"/>
    <w:lvl w:ilvl="0" w:tplc="5B7D23BD">
      <w:start w:val="1"/>
      <w:numFmt w:val="bullet"/>
      <w:lvlText w:val="·"/>
      <w:lvlJc w:val="left"/>
      <w:pPr>
        <w:ind w:left="720" w:hanging="360"/>
      </w:pPr>
      <w:rPr>
        <w:rFonts w:ascii="Symbol" w:eastAsia="Symbol" w:hAnsi="Symbol" w:cs="Symbol"/>
      </w:rPr>
    </w:lvl>
    <w:lvl w:ilvl="1" w:tplc="5C773F51">
      <w:start w:val="1"/>
      <w:numFmt w:val="bullet"/>
      <w:lvlText w:val="o"/>
      <w:lvlJc w:val="left"/>
      <w:pPr>
        <w:ind w:left="1440" w:hanging="360"/>
      </w:pPr>
      <w:rPr>
        <w:rFonts w:ascii="Symbol" w:hAnsi="Symbol"/>
      </w:rPr>
    </w:lvl>
    <w:lvl w:ilvl="2" w:tplc="3E0E1468">
      <w:start w:val="1"/>
      <w:numFmt w:val="bullet"/>
      <w:lvlText w:val="·"/>
      <w:lvlJc w:val="left"/>
      <w:pPr>
        <w:ind w:left="2160" w:hanging="360"/>
      </w:pPr>
      <w:rPr>
        <w:rFonts w:ascii="Symbol" w:hAnsi="Symbol"/>
      </w:rPr>
    </w:lvl>
    <w:lvl w:ilvl="3" w:tplc="7000CDE2">
      <w:start w:val="1"/>
      <w:numFmt w:val="bullet"/>
      <w:lvlText w:val="o"/>
      <w:lvlJc w:val="left"/>
      <w:pPr>
        <w:ind w:left="2880" w:hanging="360"/>
      </w:pPr>
      <w:rPr>
        <w:rFonts w:ascii="Symbol" w:hAnsi="Symbol"/>
      </w:rPr>
    </w:lvl>
    <w:lvl w:ilvl="4" w:tplc="46DDAC54">
      <w:start w:val="1"/>
      <w:numFmt w:val="bullet"/>
      <w:lvlText w:val="·"/>
      <w:lvlJc w:val="left"/>
      <w:pPr>
        <w:ind w:left="3600" w:hanging="360"/>
      </w:pPr>
      <w:rPr>
        <w:rFonts w:ascii="Symbol" w:hAnsi="Symbol"/>
      </w:rPr>
    </w:lvl>
    <w:lvl w:ilvl="5" w:tplc="446E4BF2">
      <w:start w:val="1"/>
      <w:numFmt w:val="bullet"/>
      <w:lvlText w:val="o"/>
      <w:lvlJc w:val="left"/>
      <w:pPr>
        <w:ind w:left="4320" w:hanging="360"/>
      </w:pPr>
      <w:rPr>
        <w:rFonts w:ascii="Symbol" w:hAnsi="Symbol"/>
      </w:rPr>
    </w:lvl>
    <w:lvl w:ilvl="6" w:tplc="22285115">
      <w:start w:val="1"/>
      <w:numFmt w:val="bullet"/>
      <w:lvlText w:val="·"/>
      <w:lvlJc w:val="left"/>
      <w:pPr>
        <w:ind w:left="5040" w:hanging="360"/>
      </w:pPr>
      <w:rPr>
        <w:rFonts w:ascii="Symbol" w:hAnsi="Symbol"/>
      </w:rPr>
    </w:lvl>
    <w:lvl w:ilvl="7" w:tplc="3AB514D5">
      <w:start w:val="1"/>
      <w:numFmt w:val="bullet"/>
      <w:lvlText w:val="o"/>
      <w:lvlJc w:val="left"/>
      <w:pPr>
        <w:ind w:left="5760" w:hanging="360"/>
      </w:pPr>
      <w:rPr>
        <w:rFonts w:ascii="Symbol" w:hAnsi="Symbol"/>
      </w:rPr>
    </w:lvl>
    <w:lvl w:ilvl="8" w:tplc="37083B02">
      <w:start w:val="1"/>
      <w:numFmt w:val="bullet"/>
      <w:lvlText w:val="·"/>
      <w:lvlJc w:val="left"/>
      <w:pPr>
        <w:ind w:left="6480" w:hanging="360"/>
      </w:pPr>
      <w:rPr>
        <w:rFonts w:ascii="Symbol" w:hAnsi="Symbol"/>
      </w:rPr>
    </w:lvl>
  </w:abstractNum>
  <w:abstractNum w:abstractNumId="62" w15:restartNumberingAfterBreak="0">
    <w:nsid w:val="320C8698"/>
    <w:multiLevelType w:val="hybridMultilevel"/>
    <w:tmpl w:val="1BDE8922"/>
    <w:lvl w:ilvl="0" w:tplc="27A96E50">
      <w:start w:val="1"/>
      <w:numFmt w:val="bullet"/>
      <w:lvlText w:val="·"/>
      <w:lvlJc w:val="left"/>
      <w:pPr>
        <w:ind w:left="720" w:hanging="360"/>
      </w:pPr>
      <w:rPr>
        <w:rFonts w:ascii="Symbol" w:eastAsia="Symbol" w:hAnsi="Symbol" w:cs="Symbol"/>
      </w:rPr>
    </w:lvl>
    <w:lvl w:ilvl="1" w:tplc="5C338BC2">
      <w:start w:val="1"/>
      <w:numFmt w:val="bullet"/>
      <w:lvlText w:val="o"/>
      <w:lvlJc w:val="left"/>
      <w:pPr>
        <w:ind w:left="1440" w:hanging="360"/>
      </w:pPr>
      <w:rPr>
        <w:rFonts w:ascii="Symbol" w:hAnsi="Symbol"/>
      </w:rPr>
    </w:lvl>
    <w:lvl w:ilvl="2" w:tplc="72D4C29F">
      <w:start w:val="1"/>
      <w:numFmt w:val="bullet"/>
      <w:lvlText w:val="·"/>
      <w:lvlJc w:val="left"/>
      <w:pPr>
        <w:ind w:left="2160" w:hanging="360"/>
      </w:pPr>
      <w:rPr>
        <w:rFonts w:ascii="Symbol" w:hAnsi="Symbol"/>
      </w:rPr>
    </w:lvl>
    <w:lvl w:ilvl="3" w:tplc="1012E3E2">
      <w:start w:val="1"/>
      <w:numFmt w:val="bullet"/>
      <w:lvlText w:val="o"/>
      <w:lvlJc w:val="left"/>
      <w:pPr>
        <w:ind w:left="2880" w:hanging="360"/>
      </w:pPr>
      <w:rPr>
        <w:rFonts w:ascii="Symbol" w:hAnsi="Symbol"/>
      </w:rPr>
    </w:lvl>
    <w:lvl w:ilvl="4" w:tplc="00C9C2DB">
      <w:start w:val="1"/>
      <w:numFmt w:val="bullet"/>
      <w:lvlText w:val="·"/>
      <w:lvlJc w:val="left"/>
      <w:pPr>
        <w:ind w:left="3600" w:hanging="360"/>
      </w:pPr>
      <w:rPr>
        <w:rFonts w:ascii="Symbol" w:hAnsi="Symbol"/>
      </w:rPr>
    </w:lvl>
    <w:lvl w:ilvl="5" w:tplc="5DF1E740">
      <w:start w:val="1"/>
      <w:numFmt w:val="bullet"/>
      <w:lvlText w:val="o"/>
      <w:lvlJc w:val="left"/>
      <w:pPr>
        <w:ind w:left="4320" w:hanging="360"/>
      </w:pPr>
      <w:rPr>
        <w:rFonts w:ascii="Symbol" w:hAnsi="Symbol"/>
      </w:rPr>
    </w:lvl>
    <w:lvl w:ilvl="6" w:tplc="0C610A07">
      <w:start w:val="1"/>
      <w:numFmt w:val="bullet"/>
      <w:lvlText w:val="·"/>
      <w:lvlJc w:val="left"/>
      <w:pPr>
        <w:ind w:left="5040" w:hanging="360"/>
      </w:pPr>
      <w:rPr>
        <w:rFonts w:ascii="Symbol" w:hAnsi="Symbol"/>
      </w:rPr>
    </w:lvl>
    <w:lvl w:ilvl="7" w:tplc="51BED74E">
      <w:start w:val="1"/>
      <w:numFmt w:val="bullet"/>
      <w:lvlText w:val="o"/>
      <w:lvlJc w:val="left"/>
      <w:pPr>
        <w:ind w:left="5760" w:hanging="360"/>
      </w:pPr>
      <w:rPr>
        <w:rFonts w:ascii="Symbol" w:hAnsi="Symbol"/>
      </w:rPr>
    </w:lvl>
    <w:lvl w:ilvl="8" w:tplc="085DC799">
      <w:start w:val="1"/>
      <w:numFmt w:val="bullet"/>
      <w:lvlText w:val="·"/>
      <w:lvlJc w:val="left"/>
      <w:pPr>
        <w:ind w:left="6480" w:hanging="360"/>
      </w:pPr>
      <w:rPr>
        <w:rFonts w:ascii="Symbol" w:hAnsi="Symbol"/>
      </w:rPr>
    </w:lvl>
  </w:abstractNum>
  <w:abstractNum w:abstractNumId="63" w15:restartNumberingAfterBreak="0">
    <w:nsid w:val="3258C9C6"/>
    <w:multiLevelType w:val="hybridMultilevel"/>
    <w:tmpl w:val="8EDE4D1E"/>
    <w:lvl w:ilvl="0" w:tplc="24D1E10D">
      <w:start w:val="1"/>
      <w:numFmt w:val="bullet"/>
      <w:lvlText w:val="·"/>
      <w:lvlJc w:val="left"/>
      <w:pPr>
        <w:ind w:left="720" w:hanging="360"/>
      </w:pPr>
      <w:rPr>
        <w:rFonts w:ascii="Symbol" w:eastAsia="Symbol" w:hAnsi="Symbol" w:cs="Symbol"/>
      </w:rPr>
    </w:lvl>
    <w:lvl w:ilvl="1" w:tplc="7BF0D9FE">
      <w:start w:val="1"/>
      <w:numFmt w:val="bullet"/>
      <w:lvlText w:val="o"/>
      <w:lvlJc w:val="left"/>
      <w:pPr>
        <w:ind w:left="1440" w:hanging="360"/>
      </w:pPr>
      <w:rPr>
        <w:rFonts w:ascii="Symbol" w:hAnsi="Symbol"/>
      </w:rPr>
    </w:lvl>
    <w:lvl w:ilvl="2" w:tplc="2921BF2F">
      <w:start w:val="1"/>
      <w:numFmt w:val="bullet"/>
      <w:lvlText w:val="·"/>
      <w:lvlJc w:val="left"/>
      <w:pPr>
        <w:ind w:left="2160" w:hanging="360"/>
      </w:pPr>
      <w:rPr>
        <w:rFonts w:ascii="Symbol" w:hAnsi="Symbol"/>
      </w:rPr>
    </w:lvl>
    <w:lvl w:ilvl="3" w:tplc="6794779F">
      <w:start w:val="1"/>
      <w:numFmt w:val="bullet"/>
      <w:lvlText w:val="o"/>
      <w:lvlJc w:val="left"/>
      <w:pPr>
        <w:ind w:left="2880" w:hanging="360"/>
      </w:pPr>
      <w:rPr>
        <w:rFonts w:ascii="Symbol" w:hAnsi="Symbol"/>
      </w:rPr>
    </w:lvl>
    <w:lvl w:ilvl="4" w:tplc="31F90F26">
      <w:start w:val="1"/>
      <w:numFmt w:val="bullet"/>
      <w:lvlText w:val="·"/>
      <w:lvlJc w:val="left"/>
      <w:pPr>
        <w:ind w:left="3600" w:hanging="360"/>
      </w:pPr>
      <w:rPr>
        <w:rFonts w:ascii="Symbol" w:hAnsi="Symbol"/>
      </w:rPr>
    </w:lvl>
    <w:lvl w:ilvl="5" w:tplc="70AEC02B">
      <w:start w:val="1"/>
      <w:numFmt w:val="bullet"/>
      <w:lvlText w:val="o"/>
      <w:lvlJc w:val="left"/>
      <w:pPr>
        <w:ind w:left="4320" w:hanging="360"/>
      </w:pPr>
      <w:rPr>
        <w:rFonts w:ascii="Symbol" w:hAnsi="Symbol"/>
      </w:rPr>
    </w:lvl>
    <w:lvl w:ilvl="6" w:tplc="64156E63">
      <w:start w:val="1"/>
      <w:numFmt w:val="bullet"/>
      <w:lvlText w:val="·"/>
      <w:lvlJc w:val="left"/>
      <w:pPr>
        <w:ind w:left="5040" w:hanging="360"/>
      </w:pPr>
      <w:rPr>
        <w:rFonts w:ascii="Symbol" w:hAnsi="Symbol"/>
      </w:rPr>
    </w:lvl>
    <w:lvl w:ilvl="7" w:tplc="17B43A2A">
      <w:start w:val="1"/>
      <w:numFmt w:val="bullet"/>
      <w:lvlText w:val="o"/>
      <w:lvlJc w:val="left"/>
      <w:pPr>
        <w:ind w:left="5760" w:hanging="360"/>
      </w:pPr>
      <w:rPr>
        <w:rFonts w:ascii="Symbol" w:hAnsi="Symbol"/>
      </w:rPr>
    </w:lvl>
    <w:lvl w:ilvl="8" w:tplc="3E9EA67B">
      <w:start w:val="1"/>
      <w:numFmt w:val="bullet"/>
      <w:lvlText w:val="·"/>
      <w:lvlJc w:val="left"/>
      <w:pPr>
        <w:ind w:left="6480" w:hanging="360"/>
      </w:pPr>
      <w:rPr>
        <w:rFonts w:ascii="Symbol" w:hAnsi="Symbol"/>
      </w:rPr>
    </w:lvl>
  </w:abstractNum>
  <w:abstractNum w:abstractNumId="64" w15:restartNumberingAfterBreak="0">
    <w:nsid w:val="32D04034"/>
    <w:multiLevelType w:val="hybridMultilevel"/>
    <w:tmpl w:val="D97E6386"/>
    <w:lvl w:ilvl="0" w:tplc="759D9C61">
      <w:start w:val="1"/>
      <w:numFmt w:val="bullet"/>
      <w:lvlText w:val="·"/>
      <w:lvlJc w:val="left"/>
      <w:pPr>
        <w:ind w:left="720" w:hanging="360"/>
      </w:pPr>
      <w:rPr>
        <w:rFonts w:ascii="Symbol" w:eastAsia="Symbol" w:hAnsi="Symbol" w:cs="Symbol"/>
      </w:rPr>
    </w:lvl>
    <w:lvl w:ilvl="1" w:tplc="4F4EA68B">
      <w:start w:val="1"/>
      <w:numFmt w:val="bullet"/>
      <w:lvlText w:val="o"/>
      <w:lvlJc w:val="left"/>
      <w:pPr>
        <w:ind w:left="1440" w:hanging="360"/>
      </w:pPr>
      <w:rPr>
        <w:rFonts w:ascii="Symbol" w:hAnsi="Symbol"/>
      </w:rPr>
    </w:lvl>
    <w:lvl w:ilvl="2" w:tplc="6B14689F">
      <w:start w:val="1"/>
      <w:numFmt w:val="bullet"/>
      <w:lvlText w:val="·"/>
      <w:lvlJc w:val="left"/>
      <w:pPr>
        <w:ind w:left="2160" w:hanging="360"/>
      </w:pPr>
      <w:rPr>
        <w:rFonts w:ascii="Symbol" w:hAnsi="Symbol"/>
      </w:rPr>
    </w:lvl>
    <w:lvl w:ilvl="3" w:tplc="11D3D04A">
      <w:start w:val="1"/>
      <w:numFmt w:val="bullet"/>
      <w:lvlText w:val="o"/>
      <w:lvlJc w:val="left"/>
      <w:pPr>
        <w:ind w:left="2880" w:hanging="360"/>
      </w:pPr>
      <w:rPr>
        <w:rFonts w:ascii="Symbol" w:hAnsi="Symbol"/>
      </w:rPr>
    </w:lvl>
    <w:lvl w:ilvl="4" w:tplc="0B2CFDB4">
      <w:start w:val="1"/>
      <w:numFmt w:val="bullet"/>
      <w:lvlText w:val="·"/>
      <w:lvlJc w:val="left"/>
      <w:pPr>
        <w:ind w:left="3600" w:hanging="360"/>
      </w:pPr>
      <w:rPr>
        <w:rFonts w:ascii="Symbol" w:hAnsi="Symbol"/>
      </w:rPr>
    </w:lvl>
    <w:lvl w:ilvl="5" w:tplc="2390852E">
      <w:start w:val="1"/>
      <w:numFmt w:val="bullet"/>
      <w:lvlText w:val="o"/>
      <w:lvlJc w:val="left"/>
      <w:pPr>
        <w:ind w:left="4320" w:hanging="360"/>
      </w:pPr>
      <w:rPr>
        <w:rFonts w:ascii="Symbol" w:hAnsi="Symbol"/>
      </w:rPr>
    </w:lvl>
    <w:lvl w:ilvl="6" w:tplc="1EA0C56B">
      <w:start w:val="1"/>
      <w:numFmt w:val="bullet"/>
      <w:lvlText w:val="·"/>
      <w:lvlJc w:val="left"/>
      <w:pPr>
        <w:ind w:left="5040" w:hanging="360"/>
      </w:pPr>
      <w:rPr>
        <w:rFonts w:ascii="Symbol" w:hAnsi="Symbol"/>
      </w:rPr>
    </w:lvl>
    <w:lvl w:ilvl="7" w:tplc="4AEB26D2">
      <w:start w:val="1"/>
      <w:numFmt w:val="bullet"/>
      <w:lvlText w:val="o"/>
      <w:lvlJc w:val="left"/>
      <w:pPr>
        <w:ind w:left="5760" w:hanging="360"/>
      </w:pPr>
      <w:rPr>
        <w:rFonts w:ascii="Symbol" w:hAnsi="Symbol"/>
      </w:rPr>
    </w:lvl>
    <w:lvl w:ilvl="8" w:tplc="60FBAACB">
      <w:start w:val="1"/>
      <w:numFmt w:val="bullet"/>
      <w:lvlText w:val="·"/>
      <w:lvlJc w:val="left"/>
      <w:pPr>
        <w:ind w:left="6480" w:hanging="360"/>
      </w:pPr>
      <w:rPr>
        <w:rFonts w:ascii="Symbol" w:hAnsi="Symbol"/>
      </w:rPr>
    </w:lvl>
  </w:abstractNum>
  <w:abstractNum w:abstractNumId="65" w15:restartNumberingAfterBreak="0">
    <w:nsid w:val="34B3C424"/>
    <w:multiLevelType w:val="hybridMultilevel"/>
    <w:tmpl w:val="31087722"/>
    <w:lvl w:ilvl="0" w:tplc="4A41DB5B">
      <w:start w:val="1"/>
      <w:numFmt w:val="bullet"/>
      <w:lvlText w:val="·"/>
      <w:lvlJc w:val="left"/>
      <w:pPr>
        <w:ind w:left="720" w:hanging="360"/>
      </w:pPr>
      <w:rPr>
        <w:rFonts w:ascii="Symbol" w:eastAsia="Symbol" w:hAnsi="Symbol" w:cs="Symbol"/>
      </w:rPr>
    </w:lvl>
    <w:lvl w:ilvl="1" w:tplc="2C9361A8">
      <w:start w:val="1"/>
      <w:numFmt w:val="bullet"/>
      <w:lvlText w:val="o"/>
      <w:lvlJc w:val="left"/>
      <w:pPr>
        <w:ind w:left="1440" w:hanging="360"/>
      </w:pPr>
      <w:rPr>
        <w:rFonts w:ascii="Symbol" w:hAnsi="Symbol"/>
      </w:rPr>
    </w:lvl>
    <w:lvl w:ilvl="2" w:tplc="6888C6C6">
      <w:start w:val="1"/>
      <w:numFmt w:val="bullet"/>
      <w:lvlText w:val="·"/>
      <w:lvlJc w:val="left"/>
      <w:pPr>
        <w:ind w:left="2160" w:hanging="360"/>
      </w:pPr>
      <w:rPr>
        <w:rFonts w:ascii="Symbol" w:hAnsi="Symbol"/>
      </w:rPr>
    </w:lvl>
    <w:lvl w:ilvl="3" w:tplc="5E7DEEF0">
      <w:start w:val="1"/>
      <w:numFmt w:val="bullet"/>
      <w:lvlText w:val="o"/>
      <w:lvlJc w:val="left"/>
      <w:pPr>
        <w:ind w:left="2880" w:hanging="360"/>
      </w:pPr>
      <w:rPr>
        <w:rFonts w:ascii="Symbol" w:hAnsi="Symbol"/>
      </w:rPr>
    </w:lvl>
    <w:lvl w:ilvl="4" w:tplc="408D401D">
      <w:start w:val="1"/>
      <w:numFmt w:val="bullet"/>
      <w:lvlText w:val="·"/>
      <w:lvlJc w:val="left"/>
      <w:pPr>
        <w:ind w:left="3600" w:hanging="360"/>
      </w:pPr>
      <w:rPr>
        <w:rFonts w:ascii="Symbol" w:hAnsi="Symbol"/>
      </w:rPr>
    </w:lvl>
    <w:lvl w:ilvl="5" w:tplc="43706428">
      <w:start w:val="1"/>
      <w:numFmt w:val="bullet"/>
      <w:lvlText w:val="o"/>
      <w:lvlJc w:val="left"/>
      <w:pPr>
        <w:ind w:left="4320" w:hanging="360"/>
      </w:pPr>
      <w:rPr>
        <w:rFonts w:ascii="Symbol" w:hAnsi="Symbol"/>
      </w:rPr>
    </w:lvl>
    <w:lvl w:ilvl="6" w:tplc="18CD6EF8">
      <w:start w:val="1"/>
      <w:numFmt w:val="bullet"/>
      <w:lvlText w:val="·"/>
      <w:lvlJc w:val="left"/>
      <w:pPr>
        <w:ind w:left="5040" w:hanging="360"/>
      </w:pPr>
      <w:rPr>
        <w:rFonts w:ascii="Symbol" w:hAnsi="Symbol"/>
      </w:rPr>
    </w:lvl>
    <w:lvl w:ilvl="7" w:tplc="047F8645">
      <w:start w:val="1"/>
      <w:numFmt w:val="bullet"/>
      <w:lvlText w:val="o"/>
      <w:lvlJc w:val="left"/>
      <w:pPr>
        <w:ind w:left="5760" w:hanging="360"/>
      </w:pPr>
      <w:rPr>
        <w:rFonts w:ascii="Symbol" w:hAnsi="Symbol"/>
      </w:rPr>
    </w:lvl>
    <w:lvl w:ilvl="8" w:tplc="6E42427C">
      <w:start w:val="1"/>
      <w:numFmt w:val="bullet"/>
      <w:lvlText w:val="·"/>
      <w:lvlJc w:val="left"/>
      <w:pPr>
        <w:ind w:left="6480" w:hanging="360"/>
      </w:pPr>
      <w:rPr>
        <w:rFonts w:ascii="Symbol" w:hAnsi="Symbol"/>
      </w:rPr>
    </w:lvl>
  </w:abstractNum>
  <w:abstractNum w:abstractNumId="66" w15:restartNumberingAfterBreak="0">
    <w:nsid w:val="357BAFE1"/>
    <w:multiLevelType w:val="hybridMultilevel"/>
    <w:tmpl w:val="E0CCB1CA"/>
    <w:lvl w:ilvl="0" w:tplc="468D34A0">
      <w:start w:val="1"/>
      <w:numFmt w:val="bullet"/>
      <w:lvlText w:val="·"/>
      <w:lvlJc w:val="left"/>
      <w:pPr>
        <w:ind w:left="720" w:hanging="360"/>
      </w:pPr>
      <w:rPr>
        <w:rFonts w:ascii="Symbol" w:eastAsia="Symbol" w:hAnsi="Symbol" w:cs="Symbol"/>
      </w:rPr>
    </w:lvl>
    <w:lvl w:ilvl="1" w:tplc="31EE70B9">
      <w:start w:val="1"/>
      <w:numFmt w:val="bullet"/>
      <w:lvlText w:val="o"/>
      <w:lvlJc w:val="left"/>
      <w:pPr>
        <w:ind w:left="1440" w:hanging="360"/>
      </w:pPr>
      <w:rPr>
        <w:rFonts w:ascii="Symbol" w:hAnsi="Symbol"/>
      </w:rPr>
    </w:lvl>
    <w:lvl w:ilvl="2" w:tplc="43B226C7">
      <w:start w:val="1"/>
      <w:numFmt w:val="bullet"/>
      <w:lvlText w:val="·"/>
      <w:lvlJc w:val="left"/>
      <w:pPr>
        <w:ind w:left="2160" w:hanging="360"/>
      </w:pPr>
      <w:rPr>
        <w:rFonts w:ascii="Symbol" w:hAnsi="Symbol"/>
      </w:rPr>
    </w:lvl>
    <w:lvl w:ilvl="3" w:tplc="0E57E830">
      <w:start w:val="1"/>
      <w:numFmt w:val="bullet"/>
      <w:lvlText w:val="o"/>
      <w:lvlJc w:val="left"/>
      <w:pPr>
        <w:ind w:left="2880" w:hanging="360"/>
      </w:pPr>
      <w:rPr>
        <w:rFonts w:ascii="Symbol" w:hAnsi="Symbol"/>
      </w:rPr>
    </w:lvl>
    <w:lvl w:ilvl="4" w:tplc="2BB956FF">
      <w:start w:val="1"/>
      <w:numFmt w:val="bullet"/>
      <w:lvlText w:val="·"/>
      <w:lvlJc w:val="left"/>
      <w:pPr>
        <w:ind w:left="3600" w:hanging="360"/>
      </w:pPr>
      <w:rPr>
        <w:rFonts w:ascii="Symbol" w:hAnsi="Symbol"/>
      </w:rPr>
    </w:lvl>
    <w:lvl w:ilvl="5" w:tplc="0CB36227">
      <w:start w:val="1"/>
      <w:numFmt w:val="bullet"/>
      <w:lvlText w:val="o"/>
      <w:lvlJc w:val="left"/>
      <w:pPr>
        <w:ind w:left="4320" w:hanging="360"/>
      </w:pPr>
      <w:rPr>
        <w:rFonts w:ascii="Symbol" w:hAnsi="Symbol"/>
      </w:rPr>
    </w:lvl>
    <w:lvl w:ilvl="6" w:tplc="1CC1416C">
      <w:start w:val="1"/>
      <w:numFmt w:val="bullet"/>
      <w:lvlText w:val="·"/>
      <w:lvlJc w:val="left"/>
      <w:pPr>
        <w:ind w:left="5040" w:hanging="360"/>
      </w:pPr>
      <w:rPr>
        <w:rFonts w:ascii="Symbol" w:hAnsi="Symbol"/>
      </w:rPr>
    </w:lvl>
    <w:lvl w:ilvl="7" w:tplc="2C28C123">
      <w:start w:val="1"/>
      <w:numFmt w:val="bullet"/>
      <w:lvlText w:val="o"/>
      <w:lvlJc w:val="left"/>
      <w:pPr>
        <w:ind w:left="5760" w:hanging="360"/>
      </w:pPr>
      <w:rPr>
        <w:rFonts w:ascii="Symbol" w:hAnsi="Symbol"/>
      </w:rPr>
    </w:lvl>
    <w:lvl w:ilvl="8" w:tplc="47366599">
      <w:start w:val="1"/>
      <w:numFmt w:val="bullet"/>
      <w:lvlText w:val="·"/>
      <w:lvlJc w:val="left"/>
      <w:pPr>
        <w:ind w:left="6480" w:hanging="360"/>
      </w:pPr>
      <w:rPr>
        <w:rFonts w:ascii="Symbol" w:hAnsi="Symbol"/>
      </w:rPr>
    </w:lvl>
  </w:abstractNum>
  <w:abstractNum w:abstractNumId="67" w15:restartNumberingAfterBreak="0">
    <w:nsid w:val="36C71352"/>
    <w:multiLevelType w:val="hybridMultilevel"/>
    <w:tmpl w:val="B4663668"/>
    <w:lvl w:ilvl="0" w:tplc="7A6DC48E">
      <w:start w:val="1"/>
      <w:numFmt w:val="bullet"/>
      <w:lvlText w:val="·"/>
      <w:lvlJc w:val="left"/>
      <w:pPr>
        <w:ind w:left="720" w:hanging="360"/>
      </w:pPr>
      <w:rPr>
        <w:rFonts w:ascii="Symbol" w:eastAsia="Symbol" w:hAnsi="Symbol" w:cs="Symbol"/>
      </w:rPr>
    </w:lvl>
    <w:lvl w:ilvl="1" w:tplc="46768F04">
      <w:start w:val="1"/>
      <w:numFmt w:val="bullet"/>
      <w:lvlText w:val="o"/>
      <w:lvlJc w:val="left"/>
      <w:pPr>
        <w:ind w:left="1440" w:hanging="360"/>
      </w:pPr>
      <w:rPr>
        <w:rFonts w:ascii="Symbol" w:hAnsi="Symbol"/>
      </w:rPr>
    </w:lvl>
    <w:lvl w:ilvl="2" w:tplc="1E3D6877">
      <w:start w:val="1"/>
      <w:numFmt w:val="bullet"/>
      <w:lvlText w:val="·"/>
      <w:lvlJc w:val="left"/>
      <w:pPr>
        <w:ind w:left="2160" w:hanging="360"/>
      </w:pPr>
      <w:rPr>
        <w:rFonts w:ascii="Symbol" w:hAnsi="Symbol"/>
      </w:rPr>
    </w:lvl>
    <w:lvl w:ilvl="3" w:tplc="1DC8957F">
      <w:start w:val="1"/>
      <w:numFmt w:val="bullet"/>
      <w:lvlText w:val="o"/>
      <w:lvlJc w:val="left"/>
      <w:pPr>
        <w:ind w:left="2880" w:hanging="360"/>
      </w:pPr>
      <w:rPr>
        <w:rFonts w:ascii="Symbol" w:hAnsi="Symbol"/>
      </w:rPr>
    </w:lvl>
    <w:lvl w:ilvl="4" w:tplc="567622F6">
      <w:start w:val="1"/>
      <w:numFmt w:val="bullet"/>
      <w:lvlText w:val="·"/>
      <w:lvlJc w:val="left"/>
      <w:pPr>
        <w:ind w:left="3600" w:hanging="360"/>
      </w:pPr>
      <w:rPr>
        <w:rFonts w:ascii="Symbol" w:hAnsi="Symbol"/>
      </w:rPr>
    </w:lvl>
    <w:lvl w:ilvl="5" w:tplc="3E219578">
      <w:start w:val="1"/>
      <w:numFmt w:val="bullet"/>
      <w:lvlText w:val="o"/>
      <w:lvlJc w:val="left"/>
      <w:pPr>
        <w:ind w:left="4320" w:hanging="360"/>
      </w:pPr>
      <w:rPr>
        <w:rFonts w:ascii="Symbol" w:hAnsi="Symbol"/>
      </w:rPr>
    </w:lvl>
    <w:lvl w:ilvl="6" w:tplc="5B1106E1">
      <w:start w:val="1"/>
      <w:numFmt w:val="bullet"/>
      <w:lvlText w:val="·"/>
      <w:lvlJc w:val="left"/>
      <w:pPr>
        <w:ind w:left="5040" w:hanging="360"/>
      </w:pPr>
      <w:rPr>
        <w:rFonts w:ascii="Symbol" w:hAnsi="Symbol"/>
      </w:rPr>
    </w:lvl>
    <w:lvl w:ilvl="7" w:tplc="58B02D40">
      <w:start w:val="1"/>
      <w:numFmt w:val="bullet"/>
      <w:lvlText w:val="o"/>
      <w:lvlJc w:val="left"/>
      <w:pPr>
        <w:ind w:left="5760" w:hanging="360"/>
      </w:pPr>
      <w:rPr>
        <w:rFonts w:ascii="Symbol" w:hAnsi="Symbol"/>
      </w:rPr>
    </w:lvl>
    <w:lvl w:ilvl="8" w:tplc="17632A33">
      <w:start w:val="1"/>
      <w:numFmt w:val="bullet"/>
      <w:lvlText w:val="·"/>
      <w:lvlJc w:val="left"/>
      <w:pPr>
        <w:ind w:left="6480" w:hanging="360"/>
      </w:pPr>
      <w:rPr>
        <w:rFonts w:ascii="Symbol" w:hAnsi="Symbol"/>
      </w:rPr>
    </w:lvl>
  </w:abstractNum>
  <w:abstractNum w:abstractNumId="68" w15:restartNumberingAfterBreak="0">
    <w:nsid w:val="3703DD91"/>
    <w:multiLevelType w:val="hybridMultilevel"/>
    <w:tmpl w:val="B91E6B76"/>
    <w:lvl w:ilvl="0" w:tplc="086C86A0">
      <w:start w:val="1"/>
      <w:numFmt w:val="decimal"/>
      <w:lvlText w:val="%1."/>
      <w:lvlJc w:val="left"/>
      <w:pPr>
        <w:ind w:left="720" w:hanging="360"/>
      </w:pPr>
    </w:lvl>
    <w:lvl w:ilvl="1" w:tplc="0185F3B8">
      <w:start w:val="1"/>
      <w:numFmt w:val="decimal"/>
      <w:lvlText w:val="%2."/>
      <w:lvlJc w:val="left"/>
      <w:pPr>
        <w:ind w:left="1440" w:hanging="360"/>
      </w:pPr>
    </w:lvl>
    <w:lvl w:ilvl="2" w:tplc="4B522F8F">
      <w:start w:val="1"/>
      <w:numFmt w:val="decimal"/>
      <w:lvlText w:val="%3."/>
      <w:lvlJc w:val="left"/>
      <w:pPr>
        <w:ind w:left="2160" w:hanging="360"/>
      </w:pPr>
    </w:lvl>
    <w:lvl w:ilvl="3" w:tplc="3C2BC496">
      <w:start w:val="1"/>
      <w:numFmt w:val="decimal"/>
      <w:lvlText w:val="%4."/>
      <w:lvlJc w:val="left"/>
      <w:pPr>
        <w:ind w:left="2880" w:hanging="360"/>
      </w:pPr>
    </w:lvl>
    <w:lvl w:ilvl="4" w:tplc="47F0DF50">
      <w:start w:val="1"/>
      <w:numFmt w:val="decimal"/>
      <w:lvlText w:val="%5."/>
      <w:lvlJc w:val="left"/>
      <w:pPr>
        <w:ind w:left="3600" w:hanging="360"/>
      </w:pPr>
    </w:lvl>
    <w:lvl w:ilvl="5" w:tplc="75614916">
      <w:start w:val="1"/>
      <w:numFmt w:val="decimal"/>
      <w:lvlText w:val="%6."/>
      <w:lvlJc w:val="left"/>
      <w:pPr>
        <w:ind w:left="4320" w:hanging="360"/>
      </w:pPr>
    </w:lvl>
    <w:lvl w:ilvl="6" w:tplc="08BAABB9">
      <w:start w:val="1"/>
      <w:numFmt w:val="decimal"/>
      <w:lvlText w:val="%7."/>
      <w:lvlJc w:val="left"/>
      <w:pPr>
        <w:ind w:left="5040" w:hanging="360"/>
      </w:pPr>
    </w:lvl>
    <w:lvl w:ilvl="7" w:tplc="34DB6406">
      <w:start w:val="1"/>
      <w:numFmt w:val="decimal"/>
      <w:lvlText w:val="%8."/>
      <w:lvlJc w:val="left"/>
      <w:pPr>
        <w:ind w:left="5760" w:hanging="360"/>
      </w:pPr>
    </w:lvl>
    <w:lvl w:ilvl="8" w:tplc="2E76C2BA">
      <w:start w:val="1"/>
      <w:numFmt w:val="decimal"/>
      <w:lvlText w:val="%9."/>
      <w:lvlJc w:val="left"/>
      <w:pPr>
        <w:ind w:left="6480" w:hanging="360"/>
      </w:pPr>
    </w:lvl>
  </w:abstractNum>
  <w:abstractNum w:abstractNumId="69" w15:restartNumberingAfterBreak="0">
    <w:nsid w:val="3895636A"/>
    <w:multiLevelType w:val="hybridMultilevel"/>
    <w:tmpl w:val="4F5A95B2"/>
    <w:lvl w:ilvl="0" w:tplc="31F3A81F">
      <w:start w:val="1"/>
      <w:numFmt w:val="bullet"/>
      <w:lvlText w:val="·"/>
      <w:lvlJc w:val="left"/>
      <w:pPr>
        <w:ind w:left="720" w:hanging="360"/>
      </w:pPr>
      <w:rPr>
        <w:rFonts w:ascii="Symbol" w:eastAsia="Symbol" w:hAnsi="Symbol" w:cs="Symbol"/>
      </w:rPr>
    </w:lvl>
    <w:lvl w:ilvl="1" w:tplc="340674D3">
      <w:start w:val="1"/>
      <w:numFmt w:val="bullet"/>
      <w:lvlText w:val="o"/>
      <w:lvlJc w:val="left"/>
      <w:pPr>
        <w:ind w:left="1440" w:hanging="360"/>
      </w:pPr>
      <w:rPr>
        <w:rFonts w:ascii="Symbol" w:hAnsi="Symbol"/>
      </w:rPr>
    </w:lvl>
    <w:lvl w:ilvl="2" w:tplc="5B69C1FD">
      <w:start w:val="1"/>
      <w:numFmt w:val="bullet"/>
      <w:lvlText w:val="·"/>
      <w:lvlJc w:val="left"/>
      <w:pPr>
        <w:ind w:left="2160" w:hanging="360"/>
      </w:pPr>
      <w:rPr>
        <w:rFonts w:ascii="Symbol" w:hAnsi="Symbol"/>
      </w:rPr>
    </w:lvl>
    <w:lvl w:ilvl="3" w:tplc="24626CAD">
      <w:start w:val="1"/>
      <w:numFmt w:val="bullet"/>
      <w:lvlText w:val="o"/>
      <w:lvlJc w:val="left"/>
      <w:pPr>
        <w:ind w:left="2880" w:hanging="360"/>
      </w:pPr>
      <w:rPr>
        <w:rFonts w:ascii="Symbol" w:hAnsi="Symbol"/>
      </w:rPr>
    </w:lvl>
    <w:lvl w:ilvl="4" w:tplc="62802F44">
      <w:start w:val="1"/>
      <w:numFmt w:val="bullet"/>
      <w:lvlText w:val="·"/>
      <w:lvlJc w:val="left"/>
      <w:pPr>
        <w:ind w:left="3600" w:hanging="360"/>
      </w:pPr>
      <w:rPr>
        <w:rFonts w:ascii="Symbol" w:hAnsi="Symbol"/>
      </w:rPr>
    </w:lvl>
    <w:lvl w:ilvl="5" w:tplc="560D2738">
      <w:start w:val="1"/>
      <w:numFmt w:val="bullet"/>
      <w:lvlText w:val="o"/>
      <w:lvlJc w:val="left"/>
      <w:pPr>
        <w:ind w:left="4320" w:hanging="360"/>
      </w:pPr>
      <w:rPr>
        <w:rFonts w:ascii="Symbol" w:hAnsi="Symbol"/>
      </w:rPr>
    </w:lvl>
    <w:lvl w:ilvl="6" w:tplc="349A5F18">
      <w:start w:val="1"/>
      <w:numFmt w:val="bullet"/>
      <w:lvlText w:val="·"/>
      <w:lvlJc w:val="left"/>
      <w:pPr>
        <w:ind w:left="5040" w:hanging="360"/>
      </w:pPr>
      <w:rPr>
        <w:rFonts w:ascii="Symbol" w:hAnsi="Symbol"/>
      </w:rPr>
    </w:lvl>
    <w:lvl w:ilvl="7" w:tplc="5D2FED5C">
      <w:start w:val="1"/>
      <w:numFmt w:val="bullet"/>
      <w:lvlText w:val="o"/>
      <w:lvlJc w:val="left"/>
      <w:pPr>
        <w:ind w:left="5760" w:hanging="360"/>
      </w:pPr>
      <w:rPr>
        <w:rFonts w:ascii="Symbol" w:hAnsi="Symbol"/>
      </w:rPr>
    </w:lvl>
    <w:lvl w:ilvl="8" w:tplc="37DC96C2">
      <w:start w:val="1"/>
      <w:numFmt w:val="bullet"/>
      <w:lvlText w:val="·"/>
      <w:lvlJc w:val="left"/>
      <w:pPr>
        <w:ind w:left="6480" w:hanging="360"/>
      </w:pPr>
      <w:rPr>
        <w:rFonts w:ascii="Symbol" w:hAnsi="Symbol"/>
      </w:rPr>
    </w:lvl>
  </w:abstractNum>
  <w:abstractNum w:abstractNumId="70" w15:restartNumberingAfterBreak="0">
    <w:nsid w:val="39515211"/>
    <w:multiLevelType w:val="hybridMultilevel"/>
    <w:tmpl w:val="3C0E5D1A"/>
    <w:lvl w:ilvl="0" w:tplc="0F1AF4F4">
      <w:start w:val="1"/>
      <w:numFmt w:val="bullet"/>
      <w:lvlText w:val="·"/>
      <w:lvlJc w:val="left"/>
      <w:pPr>
        <w:ind w:left="720" w:hanging="360"/>
      </w:pPr>
      <w:rPr>
        <w:rFonts w:ascii="Symbol" w:eastAsia="Symbol" w:hAnsi="Symbol" w:cs="Symbol"/>
      </w:rPr>
    </w:lvl>
    <w:lvl w:ilvl="1" w:tplc="70386B09">
      <w:start w:val="1"/>
      <w:numFmt w:val="bullet"/>
      <w:lvlText w:val="o"/>
      <w:lvlJc w:val="left"/>
      <w:pPr>
        <w:ind w:left="1440" w:hanging="360"/>
      </w:pPr>
      <w:rPr>
        <w:rFonts w:ascii="Symbol" w:hAnsi="Symbol"/>
      </w:rPr>
    </w:lvl>
    <w:lvl w:ilvl="2" w:tplc="450BA4C2">
      <w:start w:val="1"/>
      <w:numFmt w:val="bullet"/>
      <w:lvlText w:val="·"/>
      <w:lvlJc w:val="left"/>
      <w:pPr>
        <w:ind w:left="2160" w:hanging="360"/>
      </w:pPr>
      <w:rPr>
        <w:rFonts w:ascii="Symbol" w:hAnsi="Symbol"/>
      </w:rPr>
    </w:lvl>
    <w:lvl w:ilvl="3" w:tplc="66C9B4DA">
      <w:start w:val="1"/>
      <w:numFmt w:val="bullet"/>
      <w:lvlText w:val="o"/>
      <w:lvlJc w:val="left"/>
      <w:pPr>
        <w:ind w:left="2880" w:hanging="360"/>
      </w:pPr>
      <w:rPr>
        <w:rFonts w:ascii="Symbol" w:hAnsi="Symbol"/>
      </w:rPr>
    </w:lvl>
    <w:lvl w:ilvl="4" w:tplc="7495A4C4">
      <w:start w:val="1"/>
      <w:numFmt w:val="bullet"/>
      <w:lvlText w:val="·"/>
      <w:lvlJc w:val="left"/>
      <w:pPr>
        <w:ind w:left="3600" w:hanging="360"/>
      </w:pPr>
      <w:rPr>
        <w:rFonts w:ascii="Symbol" w:hAnsi="Symbol"/>
      </w:rPr>
    </w:lvl>
    <w:lvl w:ilvl="5" w:tplc="68845922">
      <w:start w:val="1"/>
      <w:numFmt w:val="bullet"/>
      <w:lvlText w:val="o"/>
      <w:lvlJc w:val="left"/>
      <w:pPr>
        <w:ind w:left="4320" w:hanging="360"/>
      </w:pPr>
      <w:rPr>
        <w:rFonts w:ascii="Symbol" w:hAnsi="Symbol"/>
      </w:rPr>
    </w:lvl>
    <w:lvl w:ilvl="6" w:tplc="0365C30F">
      <w:start w:val="1"/>
      <w:numFmt w:val="bullet"/>
      <w:lvlText w:val="·"/>
      <w:lvlJc w:val="left"/>
      <w:pPr>
        <w:ind w:left="5040" w:hanging="360"/>
      </w:pPr>
      <w:rPr>
        <w:rFonts w:ascii="Symbol" w:hAnsi="Symbol"/>
      </w:rPr>
    </w:lvl>
    <w:lvl w:ilvl="7" w:tplc="3904FA12">
      <w:start w:val="1"/>
      <w:numFmt w:val="bullet"/>
      <w:lvlText w:val="o"/>
      <w:lvlJc w:val="left"/>
      <w:pPr>
        <w:ind w:left="5760" w:hanging="360"/>
      </w:pPr>
      <w:rPr>
        <w:rFonts w:ascii="Symbol" w:hAnsi="Symbol"/>
      </w:rPr>
    </w:lvl>
    <w:lvl w:ilvl="8" w:tplc="12F9679C">
      <w:start w:val="1"/>
      <w:numFmt w:val="bullet"/>
      <w:lvlText w:val="·"/>
      <w:lvlJc w:val="left"/>
      <w:pPr>
        <w:ind w:left="6480" w:hanging="360"/>
      </w:pPr>
      <w:rPr>
        <w:rFonts w:ascii="Symbol" w:hAnsi="Symbol"/>
      </w:rPr>
    </w:lvl>
  </w:abstractNum>
  <w:abstractNum w:abstractNumId="71" w15:restartNumberingAfterBreak="0">
    <w:nsid w:val="3A9F5F00"/>
    <w:multiLevelType w:val="hybridMultilevel"/>
    <w:tmpl w:val="74D0E2FE"/>
    <w:lvl w:ilvl="0" w:tplc="3AB32646">
      <w:start w:val="1"/>
      <w:numFmt w:val="bullet"/>
      <w:lvlText w:val="·"/>
      <w:lvlJc w:val="left"/>
      <w:pPr>
        <w:ind w:left="720" w:hanging="360"/>
      </w:pPr>
      <w:rPr>
        <w:rFonts w:ascii="Symbol" w:eastAsia="Symbol" w:hAnsi="Symbol" w:cs="Symbol"/>
      </w:rPr>
    </w:lvl>
    <w:lvl w:ilvl="1" w:tplc="033B0DB8">
      <w:start w:val="1"/>
      <w:numFmt w:val="bullet"/>
      <w:lvlText w:val="o"/>
      <w:lvlJc w:val="left"/>
      <w:pPr>
        <w:ind w:left="1440" w:hanging="360"/>
      </w:pPr>
      <w:rPr>
        <w:rFonts w:ascii="Symbol" w:hAnsi="Symbol"/>
      </w:rPr>
    </w:lvl>
    <w:lvl w:ilvl="2" w:tplc="643AE756">
      <w:start w:val="1"/>
      <w:numFmt w:val="bullet"/>
      <w:lvlText w:val="·"/>
      <w:lvlJc w:val="left"/>
      <w:pPr>
        <w:ind w:left="2160" w:hanging="360"/>
      </w:pPr>
      <w:rPr>
        <w:rFonts w:ascii="Symbol" w:hAnsi="Symbol"/>
      </w:rPr>
    </w:lvl>
    <w:lvl w:ilvl="3" w:tplc="5AF8900D">
      <w:start w:val="1"/>
      <w:numFmt w:val="bullet"/>
      <w:lvlText w:val="o"/>
      <w:lvlJc w:val="left"/>
      <w:pPr>
        <w:ind w:left="2880" w:hanging="360"/>
      </w:pPr>
      <w:rPr>
        <w:rFonts w:ascii="Symbol" w:hAnsi="Symbol"/>
      </w:rPr>
    </w:lvl>
    <w:lvl w:ilvl="4" w:tplc="0603016C">
      <w:start w:val="1"/>
      <w:numFmt w:val="bullet"/>
      <w:lvlText w:val="·"/>
      <w:lvlJc w:val="left"/>
      <w:pPr>
        <w:ind w:left="3600" w:hanging="360"/>
      </w:pPr>
      <w:rPr>
        <w:rFonts w:ascii="Symbol" w:hAnsi="Symbol"/>
      </w:rPr>
    </w:lvl>
    <w:lvl w:ilvl="5" w:tplc="5DAA05B8">
      <w:start w:val="1"/>
      <w:numFmt w:val="bullet"/>
      <w:lvlText w:val="o"/>
      <w:lvlJc w:val="left"/>
      <w:pPr>
        <w:ind w:left="4320" w:hanging="360"/>
      </w:pPr>
      <w:rPr>
        <w:rFonts w:ascii="Symbol" w:hAnsi="Symbol"/>
      </w:rPr>
    </w:lvl>
    <w:lvl w:ilvl="6" w:tplc="5AD8C107">
      <w:start w:val="1"/>
      <w:numFmt w:val="bullet"/>
      <w:lvlText w:val="·"/>
      <w:lvlJc w:val="left"/>
      <w:pPr>
        <w:ind w:left="5040" w:hanging="360"/>
      </w:pPr>
      <w:rPr>
        <w:rFonts w:ascii="Symbol" w:hAnsi="Symbol"/>
      </w:rPr>
    </w:lvl>
    <w:lvl w:ilvl="7" w:tplc="4D0D6099">
      <w:start w:val="1"/>
      <w:numFmt w:val="bullet"/>
      <w:lvlText w:val="o"/>
      <w:lvlJc w:val="left"/>
      <w:pPr>
        <w:ind w:left="5760" w:hanging="360"/>
      </w:pPr>
      <w:rPr>
        <w:rFonts w:ascii="Symbol" w:hAnsi="Symbol"/>
      </w:rPr>
    </w:lvl>
    <w:lvl w:ilvl="8" w:tplc="555D07EA">
      <w:start w:val="1"/>
      <w:numFmt w:val="bullet"/>
      <w:lvlText w:val="·"/>
      <w:lvlJc w:val="left"/>
      <w:pPr>
        <w:ind w:left="6480" w:hanging="360"/>
      </w:pPr>
      <w:rPr>
        <w:rFonts w:ascii="Symbol" w:hAnsi="Symbol"/>
      </w:rPr>
    </w:lvl>
  </w:abstractNum>
  <w:abstractNum w:abstractNumId="72" w15:restartNumberingAfterBreak="0">
    <w:nsid w:val="3ADA66E1"/>
    <w:multiLevelType w:val="hybridMultilevel"/>
    <w:tmpl w:val="B4442248"/>
    <w:lvl w:ilvl="0" w:tplc="79559E2C">
      <w:start w:val="1"/>
      <w:numFmt w:val="bullet"/>
      <w:lvlText w:val="·"/>
      <w:lvlJc w:val="left"/>
      <w:pPr>
        <w:ind w:left="720" w:hanging="360"/>
      </w:pPr>
      <w:rPr>
        <w:rFonts w:ascii="Symbol" w:eastAsia="Symbol" w:hAnsi="Symbol" w:cs="Symbol"/>
      </w:rPr>
    </w:lvl>
    <w:lvl w:ilvl="1" w:tplc="3FD2266C">
      <w:start w:val="1"/>
      <w:numFmt w:val="bullet"/>
      <w:lvlText w:val="o"/>
      <w:lvlJc w:val="left"/>
      <w:pPr>
        <w:ind w:left="1440" w:hanging="360"/>
      </w:pPr>
      <w:rPr>
        <w:rFonts w:ascii="Symbol" w:hAnsi="Symbol"/>
      </w:rPr>
    </w:lvl>
    <w:lvl w:ilvl="2" w:tplc="3F5089D4">
      <w:start w:val="1"/>
      <w:numFmt w:val="bullet"/>
      <w:lvlText w:val="·"/>
      <w:lvlJc w:val="left"/>
      <w:pPr>
        <w:ind w:left="2160" w:hanging="360"/>
      </w:pPr>
      <w:rPr>
        <w:rFonts w:ascii="Symbol" w:hAnsi="Symbol"/>
      </w:rPr>
    </w:lvl>
    <w:lvl w:ilvl="3" w:tplc="55486283">
      <w:start w:val="1"/>
      <w:numFmt w:val="bullet"/>
      <w:lvlText w:val="o"/>
      <w:lvlJc w:val="left"/>
      <w:pPr>
        <w:ind w:left="2880" w:hanging="360"/>
      </w:pPr>
      <w:rPr>
        <w:rFonts w:ascii="Symbol" w:hAnsi="Symbol"/>
      </w:rPr>
    </w:lvl>
    <w:lvl w:ilvl="4" w:tplc="3B785C6D">
      <w:start w:val="1"/>
      <w:numFmt w:val="bullet"/>
      <w:lvlText w:val="·"/>
      <w:lvlJc w:val="left"/>
      <w:pPr>
        <w:ind w:left="3600" w:hanging="360"/>
      </w:pPr>
      <w:rPr>
        <w:rFonts w:ascii="Symbol" w:hAnsi="Symbol"/>
      </w:rPr>
    </w:lvl>
    <w:lvl w:ilvl="5" w:tplc="67F99FCD">
      <w:start w:val="1"/>
      <w:numFmt w:val="bullet"/>
      <w:lvlText w:val="o"/>
      <w:lvlJc w:val="left"/>
      <w:pPr>
        <w:ind w:left="4320" w:hanging="360"/>
      </w:pPr>
      <w:rPr>
        <w:rFonts w:ascii="Symbol" w:hAnsi="Symbol"/>
      </w:rPr>
    </w:lvl>
    <w:lvl w:ilvl="6" w:tplc="35682710">
      <w:start w:val="1"/>
      <w:numFmt w:val="bullet"/>
      <w:lvlText w:val="·"/>
      <w:lvlJc w:val="left"/>
      <w:pPr>
        <w:ind w:left="5040" w:hanging="360"/>
      </w:pPr>
      <w:rPr>
        <w:rFonts w:ascii="Symbol" w:hAnsi="Symbol"/>
      </w:rPr>
    </w:lvl>
    <w:lvl w:ilvl="7" w:tplc="6FF76E39">
      <w:start w:val="1"/>
      <w:numFmt w:val="bullet"/>
      <w:lvlText w:val="o"/>
      <w:lvlJc w:val="left"/>
      <w:pPr>
        <w:ind w:left="5760" w:hanging="360"/>
      </w:pPr>
      <w:rPr>
        <w:rFonts w:ascii="Symbol" w:hAnsi="Symbol"/>
      </w:rPr>
    </w:lvl>
    <w:lvl w:ilvl="8" w:tplc="3B6C3A69">
      <w:start w:val="1"/>
      <w:numFmt w:val="bullet"/>
      <w:lvlText w:val="·"/>
      <w:lvlJc w:val="left"/>
      <w:pPr>
        <w:ind w:left="6480" w:hanging="360"/>
      </w:pPr>
      <w:rPr>
        <w:rFonts w:ascii="Symbol" w:hAnsi="Symbol"/>
      </w:rPr>
    </w:lvl>
  </w:abstractNum>
  <w:abstractNum w:abstractNumId="73" w15:restartNumberingAfterBreak="0">
    <w:nsid w:val="3B05E6C0"/>
    <w:multiLevelType w:val="hybridMultilevel"/>
    <w:tmpl w:val="6C42BC22"/>
    <w:lvl w:ilvl="0" w:tplc="27E208FC">
      <w:start w:val="1"/>
      <w:numFmt w:val="bullet"/>
      <w:lvlText w:val="·"/>
      <w:lvlJc w:val="left"/>
      <w:pPr>
        <w:ind w:left="720" w:hanging="360"/>
      </w:pPr>
      <w:rPr>
        <w:rFonts w:ascii="Symbol" w:eastAsia="Symbol" w:hAnsi="Symbol" w:cs="Symbol"/>
      </w:rPr>
    </w:lvl>
    <w:lvl w:ilvl="1" w:tplc="76BEF08C">
      <w:start w:val="1"/>
      <w:numFmt w:val="bullet"/>
      <w:lvlText w:val="o"/>
      <w:lvlJc w:val="left"/>
      <w:pPr>
        <w:ind w:left="1440" w:hanging="360"/>
      </w:pPr>
      <w:rPr>
        <w:rFonts w:ascii="Symbol" w:hAnsi="Symbol"/>
      </w:rPr>
    </w:lvl>
    <w:lvl w:ilvl="2" w:tplc="1310749F">
      <w:start w:val="1"/>
      <w:numFmt w:val="bullet"/>
      <w:lvlText w:val="·"/>
      <w:lvlJc w:val="left"/>
      <w:pPr>
        <w:ind w:left="2160" w:hanging="360"/>
      </w:pPr>
      <w:rPr>
        <w:rFonts w:ascii="Symbol" w:hAnsi="Symbol"/>
      </w:rPr>
    </w:lvl>
    <w:lvl w:ilvl="3" w:tplc="2C8EA158">
      <w:start w:val="1"/>
      <w:numFmt w:val="bullet"/>
      <w:lvlText w:val="o"/>
      <w:lvlJc w:val="left"/>
      <w:pPr>
        <w:ind w:left="2880" w:hanging="360"/>
      </w:pPr>
      <w:rPr>
        <w:rFonts w:ascii="Symbol" w:hAnsi="Symbol"/>
      </w:rPr>
    </w:lvl>
    <w:lvl w:ilvl="4" w:tplc="21FB0E2F">
      <w:start w:val="1"/>
      <w:numFmt w:val="bullet"/>
      <w:lvlText w:val="·"/>
      <w:lvlJc w:val="left"/>
      <w:pPr>
        <w:ind w:left="3600" w:hanging="360"/>
      </w:pPr>
      <w:rPr>
        <w:rFonts w:ascii="Symbol" w:hAnsi="Symbol"/>
      </w:rPr>
    </w:lvl>
    <w:lvl w:ilvl="5" w:tplc="437B3ACE">
      <w:start w:val="1"/>
      <w:numFmt w:val="bullet"/>
      <w:lvlText w:val="o"/>
      <w:lvlJc w:val="left"/>
      <w:pPr>
        <w:ind w:left="4320" w:hanging="360"/>
      </w:pPr>
      <w:rPr>
        <w:rFonts w:ascii="Symbol" w:hAnsi="Symbol"/>
      </w:rPr>
    </w:lvl>
    <w:lvl w:ilvl="6" w:tplc="28B19EE0">
      <w:start w:val="1"/>
      <w:numFmt w:val="bullet"/>
      <w:lvlText w:val="·"/>
      <w:lvlJc w:val="left"/>
      <w:pPr>
        <w:ind w:left="5040" w:hanging="360"/>
      </w:pPr>
      <w:rPr>
        <w:rFonts w:ascii="Symbol" w:hAnsi="Symbol"/>
      </w:rPr>
    </w:lvl>
    <w:lvl w:ilvl="7" w:tplc="2BAFAAC7">
      <w:start w:val="1"/>
      <w:numFmt w:val="bullet"/>
      <w:lvlText w:val="o"/>
      <w:lvlJc w:val="left"/>
      <w:pPr>
        <w:ind w:left="5760" w:hanging="360"/>
      </w:pPr>
      <w:rPr>
        <w:rFonts w:ascii="Symbol" w:hAnsi="Symbol"/>
      </w:rPr>
    </w:lvl>
    <w:lvl w:ilvl="8" w:tplc="52AC1690">
      <w:start w:val="1"/>
      <w:numFmt w:val="bullet"/>
      <w:lvlText w:val="·"/>
      <w:lvlJc w:val="left"/>
      <w:pPr>
        <w:ind w:left="6480" w:hanging="360"/>
      </w:pPr>
      <w:rPr>
        <w:rFonts w:ascii="Symbol" w:hAnsi="Symbol"/>
      </w:rPr>
    </w:lvl>
  </w:abstractNum>
  <w:abstractNum w:abstractNumId="74" w15:restartNumberingAfterBreak="0">
    <w:nsid w:val="3BBA0097"/>
    <w:multiLevelType w:val="hybridMultilevel"/>
    <w:tmpl w:val="DF9293E0"/>
    <w:lvl w:ilvl="0" w:tplc="0DCF27B8">
      <w:start w:val="1"/>
      <w:numFmt w:val="bullet"/>
      <w:lvlText w:val="·"/>
      <w:lvlJc w:val="left"/>
      <w:pPr>
        <w:ind w:left="720" w:hanging="360"/>
      </w:pPr>
      <w:rPr>
        <w:rFonts w:ascii="Symbol" w:eastAsia="Symbol" w:hAnsi="Symbol" w:cs="Symbol"/>
      </w:rPr>
    </w:lvl>
    <w:lvl w:ilvl="1" w:tplc="5552665D">
      <w:start w:val="1"/>
      <w:numFmt w:val="bullet"/>
      <w:lvlText w:val="o"/>
      <w:lvlJc w:val="left"/>
      <w:pPr>
        <w:ind w:left="1440" w:hanging="360"/>
      </w:pPr>
      <w:rPr>
        <w:rFonts w:ascii="Symbol" w:hAnsi="Symbol"/>
      </w:rPr>
    </w:lvl>
    <w:lvl w:ilvl="2" w:tplc="79080CE4">
      <w:start w:val="1"/>
      <w:numFmt w:val="bullet"/>
      <w:lvlText w:val="·"/>
      <w:lvlJc w:val="left"/>
      <w:pPr>
        <w:ind w:left="2160" w:hanging="360"/>
      </w:pPr>
      <w:rPr>
        <w:rFonts w:ascii="Symbol" w:hAnsi="Symbol"/>
      </w:rPr>
    </w:lvl>
    <w:lvl w:ilvl="3" w:tplc="6EC4F4CB">
      <w:start w:val="1"/>
      <w:numFmt w:val="bullet"/>
      <w:lvlText w:val="o"/>
      <w:lvlJc w:val="left"/>
      <w:pPr>
        <w:ind w:left="2880" w:hanging="360"/>
      </w:pPr>
      <w:rPr>
        <w:rFonts w:ascii="Symbol" w:hAnsi="Symbol"/>
      </w:rPr>
    </w:lvl>
    <w:lvl w:ilvl="4" w:tplc="02FFB86A">
      <w:start w:val="1"/>
      <w:numFmt w:val="bullet"/>
      <w:lvlText w:val="·"/>
      <w:lvlJc w:val="left"/>
      <w:pPr>
        <w:ind w:left="3600" w:hanging="360"/>
      </w:pPr>
      <w:rPr>
        <w:rFonts w:ascii="Symbol" w:hAnsi="Symbol"/>
      </w:rPr>
    </w:lvl>
    <w:lvl w:ilvl="5" w:tplc="4C71D510">
      <w:start w:val="1"/>
      <w:numFmt w:val="bullet"/>
      <w:lvlText w:val="o"/>
      <w:lvlJc w:val="left"/>
      <w:pPr>
        <w:ind w:left="4320" w:hanging="360"/>
      </w:pPr>
      <w:rPr>
        <w:rFonts w:ascii="Symbol" w:hAnsi="Symbol"/>
      </w:rPr>
    </w:lvl>
    <w:lvl w:ilvl="6" w:tplc="7B2D7E52">
      <w:start w:val="1"/>
      <w:numFmt w:val="bullet"/>
      <w:lvlText w:val="·"/>
      <w:lvlJc w:val="left"/>
      <w:pPr>
        <w:ind w:left="5040" w:hanging="360"/>
      </w:pPr>
      <w:rPr>
        <w:rFonts w:ascii="Symbol" w:hAnsi="Symbol"/>
      </w:rPr>
    </w:lvl>
    <w:lvl w:ilvl="7" w:tplc="0FBC2E38">
      <w:start w:val="1"/>
      <w:numFmt w:val="bullet"/>
      <w:lvlText w:val="o"/>
      <w:lvlJc w:val="left"/>
      <w:pPr>
        <w:ind w:left="5760" w:hanging="360"/>
      </w:pPr>
      <w:rPr>
        <w:rFonts w:ascii="Symbol" w:hAnsi="Symbol"/>
      </w:rPr>
    </w:lvl>
    <w:lvl w:ilvl="8" w:tplc="177D6A25">
      <w:start w:val="1"/>
      <w:numFmt w:val="bullet"/>
      <w:lvlText w:val="·"/>
      <w:lvlJc w:val="left"/>
      <w:pPr>
        <w:ind w:left="6480" w:hanging="360"/>
      </w:pPr>
      <w:rPr>
        <w:rFonts w:ascii="Symbol" w:hAnsi="Symbol"/>
      </w:rPr>
    </w:lvl>
  </w:abstractNum>
  <w:abstractNum w:abstractNumId="75" w15:restartNumberingAfterBreak="0">
    <w:nsid w:val="3BDAC985"/>
    <w:multiLevelType w:val="hybridMultilevel"/>
    <w:tmpl w:val="CEA2D174"/>
    <w:lvl w:ilvl="0" w:tplc="4DB35C02">
      <w:numFmt w:val="bullet"/>
      <w:lvlText w:val="·"/>
      <w:lvlJc w:val="left"/>
      <w:rPr>
        <w:rFonts w:ascii="Symbol" w:eastAsia="Symbol" w:hAnsi="Symbol" w:cs="Symbol"/>
      </w:rPr>
    </w:lvl>
    <w:lvl w:ilvl="1" w:tplc="4204B61C">
      <w:start w:val="1"/>
      <w:numFmt w:val="bullet"/>
      <w:lvlText w:val="o"/>
      <w:lvlJc w:val="left"/>
      <w:pPr>
        <w:ind w:left="1440" w:hanging="360"/>
      </w:pPr>
      <w:rPr>
        <w:rFonts w:ascii="Symbol" w:hAnsi="Symbol"/>
      </w:rPr>
    </w:lvl>
    <w:lvl w:ilvl="2" w:tplc="048DC5AD">
      <w:start w:val="1"/>
      <w:numFmt w:val="bullet"/>
      <w:lvlText w:val="·"/>
      <w:lvlJc w:val="left"/>
      <w:pPr>
        <w:ind w:left="2160" w:hanging="360"/>
      </w:pPr>
      <w:rPr>
        <w:rFonts w:ascii="Symbol" w:hAnsi="Symbol"/>
      </w:rPr>
    </w:lvl>
    <w:lvl w:ilvl="3" w:tplc="4E7312D7">
      <w:start w:val="1"/>
      <w:numFmt w:val="bullet"/>
      <w:lvlText w:val="o"/>
      <w:lvlJc w:val="left"/>
      <w:pPr>
        <w:ind w:left="2880" w:hanging="360"/>
      </w:pPr>
      <w:rPr>
        <w:rFonts w:ascii="Symbol" w:hAnsi="Symbol"/>
      </w:rPr>
    </w:lvl>
    <w:lvl w:ilvl="4" w:tplc="5F34DA51">
      <w:start w:val="1"/>
      <w:numFmt w:val="bullet"/>
      <w:lvlText w:val="·"/>
      <w:lvlJc w:val="left"/>
      <w:pPr>
        <w:ind w:left="3600" w:hanging="360"/>
      </w:pPr>
      <w:rPr>
        <w:rFonts w:ascii="Symbol" w:hAnsi="Symbol"/>
      </w:rPr>
    </w:lvl>
    <w:lvl w:ilvl="5" w:tplc="63FB6A37">
      <w:start w:val="1"/>
      <w:numFmt w:val="bullet"/>
      <w:lvlText w:val="o"/>
      <w:lvlJc w:val="left"/>
      <w:pPr>
        <w:ind w:left="4320" w:hanging="360"/>
      </w:pPr>
      <w:rPr>
        <w:rFonts w:ascii="Symbol" w:hAnsi="Symbol"/>
      </w:rPr>
    </w:lvl>
    <w:lvl w:ilvl="6" w:tplc="2525F12E">
      <w:start w:val="1"/>
      <w:numFmt w:val="bullet"/>
      <w:lvlText w:val="·"/>
      <w:lvlJc w:val="left"/>
      <w:pPr>
        <w:ind w:left="5040" w:hanging="360"/>
      </w:pPr>
      <w:rPr>
        <w:rFonts w:ascii="Symbol" w:hAnsi="Symbol"/>
      </w:rPr>
    </w:lvl>
    <w:lvl w:ilvl="7" w:tplc="07125971">
      <w:start w:val="1"/>
      <w:numFmt w:val="bullet"/>
      <w:lvlText w:val="o"/>
      <w:lvlJc w:val="left"/>
      <w:pPr>
        <w:ind w:left="5760" w:hanging="360"/>
      </w:pPr>
      <w:rPr>
        <w:rFonts w:ascii="Symbol" w:hAnsi="Symbol"/>
      </w:rPr>
    </w:lvl>
    <w:lvl w:ilvl="8" w:tplc="3C980641">
      <w:start w:val="1"/>
      <w:numFmt w:val="bullet"/>
      <w:lvlText w:val="·"/>
      <w:lvlJc w:val="left"/>
      <w:pPr>
        <w:ind w:left="6480" w:hanging="360"/>
      </w:pPr>
      <w:rPr>
        <w:rFonts w:ascii="Symbol" w:hAnsi="Symbol"/>
      </w:rPr>
    </w:lvl>
  </w:abstractNum>
  <w:abstractNum w:abstractNumId="76" w15:restartNumberingAfterBreak="0">
    <w:nsid w:val="3C5F3ADB"/>
    <w:multiLevelType w:val="hybridMultilevel"/>
    <w:tmpl w:val="7F1A6DAE"/>
    <w:lvl w:ilvl="0" w:tplc="25D93BCE">
      <w:start w:val="1"/>
      <w:numFmt w:val="bullet"/>
      <w:lvlText w:val="·"/>
      <w:lvlJc w:val="left"/>
      <w:pPr>
        <w:ind w:left="720" w:hanging="360"/>
      </w:pPr>
      <w:rPr>
        <w:rFonts w:ascii="Symbol" w:eastAsia="Symbol" w:hAnsi="Symbol" w:cs="Symbol"/>
      </w:rPr>
    </w:lvl>
    <w:lvl w:ilvl="1" w:tplc="12D94DEE">
      <w:start w:val="1"/>
      <w:numFmt w:val="bullet"/>
      <w:lvlText w:val="o"/>
      <w:lvlJc w:val="left"/>
      <w:pPr>
        <w:ind w:left="1440" w:hanging="360"/>
      </w:pPr>
      <w:rPr>
        <w:rFonts w:ascii="Symbol" w:hAnsi="Symbol"/>
      </w:rPr>
    </w:lvl>
    <w:lvl w:ilvl="2" w:tplc="147D80DE">
      <w:start w:val="1"/>
      <w:numFmt w:val="bullet"/>
      <w:lvlText w:val="·"/>
      <w:lvlJc w:val="left"/>
      <w:pPr>
        <w:ind w:left="2160" w:hanging="360"/>
      </w:pPr>
      <w:rPr>
        <w:rFonts w:ascii="Symbol" w:hAnsi="Symbol"/>
      </w:rPr>
    </w:lvl>
    <w:lvl w:ilvl="3" w:tplc="2D8EA84A">
      <w:start w:val="1"/>
      <w:numFmt w:val="bullet"/>
      <w:lvlText w:val="o"/>
      <w:lvlJc w:val="left"/>
      <w:pPr>
        <w:ind w:left="2880" w:hanging="360"/>
      </w:pPr>
      <w:rPr>
        <w:rFonts w:ascii="Symbol" w:hAnsi="Symbol"/>
      </w:rPr>
    </w:lvl>
    <w:lvl w:ilvl="4" w:tplc="39B3271A">
      <w:start w:val="1"/>
      <w:numFmt w:val="bullet"/>
      <w:lvlText w:val="·"/>
      <w:lvlJc w:val="left"/>
      <w:pPr>
        <w:ind w:left="3600" w:hanging="360"/>
      </w:pPr>
      <w:rPr>
        <w:rFonts w:ascii="Symbol" w:hAnsi="Symbol"/>
      </w:rPr>
    </w:lvl>
    <w:lvl w:ilvl="5" w:tplc="3EC1E9CB">
      <w:start w:val="1"/>
      <w:numFmt w:val="bullet"/>
      <w:lvlText w:val="o"/>
      <w:lvlJc w:val="left"/>
      <w:pPr>
        <w:ind w:left="4320" w:hanging="360"/>
      </w:pPr>
      <w:rPr>
        <w:rFonts w:ascii="Symbol" w:hAnsi="Symbol"/>
      </w:rPr>
    </w:lvl>
    <w:lvl w:ilvl="6" w:tplc="7F82EEFB">
      <w:start w:val="1"/>
      <w:numFmt w:val="bullet"/>
      <w:lvlText w:val="·"/>
      <w:lvlJc w:val="left"/>
      <w:pPr>
        <w:ind w:left="5040" w:hanging="360"/>
      </w:pPr>
      <w:rPr>
        <w:rFonts w:ascii="Symbol" w:hAnsi="Symbol"/>
      </w:rPr>
    </w:lvl>
    <w:lvl w:ilvl="7" w:tplc="57AFD621">
      <w:start w:val="1"/>
      <w:numFmt w:val="bullet"/>
      <w:lvlText w:val="o"/>
      <w:lvlJc w:val="left"/>
      <w:pPr>
        <w:ind w:left="5760" w:hanging="360"/>
      </w:pPr>
      <w:rPr>
        <w:rFonts w:ascii="Symbol" w:hAnsi="Symbol"/>
      </w:rPr>
    </w:lvl>
    <w:lvl w:ilvl="8" w:tplc="62A12FE8">
      <w:start w:val="1"/>
      <w:numFmt w:val="bullet"/>
      <w:lvlText w:val="·"/>
      <w:lvlJc w:val="left"/>
      <w:pPr>
        <w:ind w:left="6480" w:hanging="360"/>
      </w:pPr>
      <w:rPr>
        <w:rFonts w:ascii="Symbol" w:hAnsi="Symbol"/>
      </w:rPr>
    </w:lvl>
  </w:abstractNum>
  <w:abstractNum w:abstractNumId="77" w15:restartNumberingAfterBreak="0">
    <w:nsid w:val="3DF8F2D7"/>
    <w:multiLevelType w:val="hybridMultilevel"/>
    <w:tmpl w:val="7910E886"/>
    <w:lvl w:ilvl="0" w:tplc="2186A8DC">
      <w:start w:val="1"/>
      <w:numFmt w:val="bullet"/>
      <w:lvlText w:val="·"/>
      <w:lvlJc w:val="left"/>
      <w:pPr>
        <w:ind w:left="720" w:hanging="360"/>
      </w:pPr>
      <w:rPr>
        <w:rFonts w:ascii="Symbol" w:eastAsia="Symbol" w:hAnsi="Symbol" w:cs="Symbol"/>
      </w:rPr>
    </w:lvl>
    <w:lvl w:ilvl="1" w:tplc="159C6D71">
      <w:start w:val="1"/>
      <w:numFmt w:val="bullet"/>
      <w:lvlText w:val="o"/>
      <w:lvlJc w:val="left"/>
      <w:pPr>
        <w:ind w:left="1440" w:hanging="360"/>
      </w:pPr>
      <w:rPr>
        <w:rFonts w:ascii="Symbol" w:hAnsi="Symbol"/>
      </w:rPr>
    </w:lvl>
    <w:lvl w:ilvl="2" w:tplc="0EF4F8A7">
      <w:start w:val="1"/>
      <w:numFmt w:val="bullet"/>
      <w:lvlText w:val="·"/>
      <w:lvlJc w:val="left"/>
      <w:pPr>
        <w:ind w:left="2160" w:hanging="360"/>
      </w:pPr>
      <w:rPr>
        <w:rFonts w:ascii="Symbol" w:hAnsi="Symbol"/>
      </w:rPr>
    </w:lvl>
    <w:lvl w:ilvl="3" w:tplc="5D1FFB7D">
      <w:start w:val="1"/>
      <w:numFmt w:val="bullet"/>
      <w:lvlText w:val="o"/>
      <w:lvlJc w:val="left"/>
      <w:pPr>
        <w:ind w:left="2880" w:hanging="360"/>
      </w:pPr>
      <w:rPr>
        <w:rFonts w:ascii="Symbol" w:hAnsi="Symbol"/>
      </w:rPr>
    </w:lvl>
    <w:lvl w:ilvl="4" w:tplc="093F066E">
      <w:start w:val="1"/>
      <w:numFmt w:val="bullet"/>
      <w:lvlText w:val="·"/>
      <w:lvlJc w:val="left"/>
      <w:pPr>
        <w:ind w:left="3600" w:hanging="360"/>
      </w:pPr>
      <w:rPr>
        <w:rFonts w:ascii="Symbol" w:hAnsi="Symbol"/>
      </w:rPr>
    </w:lvl>
    <w:lvl w:ilvl="5" w:tplc="11288C54">
      <w:start w:val="1"/>
      <w:numFmt w:val="bullet"/>
      <w:lvlText w:val="o"/>
      <w:lvlJc w:val="left"/>
      <w:pPr>
        <w:ind w:left="4320" w:hanging="360"/>
      </w:pPr>
      <w:rPr>
        <w:rFonts w:ascii="Symbol" w:hAnsi="Symbol"/>
      </w:rPr>
    </w:lvl>
    <w:lvl w:ilvl="6" w:tplc="42D8D8A9">
      <w:start w:val="1"/>
      <w:numFmt w:val="bullet"/>
      <w:lvlText w:val="·"/>
      <w:lvlJc w:val="left"/>
      <w:pPr>
        <w:ind w:left="5040" w:hanging="360"/>
      </w:pPr>
      <w:rPr>
        <w:rFonts w:ascii="Symbol" w:hAnsi="Symbol"/>
      </w:rPr>
    </w:lvl>
    <w:lvl w:ilvl="7" w:tplc="62654E06">
      <w:start w:val="1"/>
      <w:numFmt w:val="bullet"/>
      <w:lvlText w:val="o"/>
      <w:lvlJc w:val="left"/>
      <w:pPr>
        <w:ind w:left="5760" w:hanging="360"/>
      </w:pPr>
      <w:rPr>
        <w:rFonts w:ascii="Symbol" w:hAnsi="Symbol"/>
      </w:rPr>
    </w:lvl>
    <w:lvl w:ilvl="8" w:tplc="3BECB37E">
      <w:start w:val="1"/>
      <w:numFmt w:val="bullet"/>
      <w:lvlText w:val="·"/>
      <w:lvlJc w:val="left"/>
      <w:pPr>
        <w:ind w:left="6480" w:hanging="360"/>
      </w:pPr>
      <w:rPr>
        <w:rFonts w:ascii="Symbol" w:hAnsi="Symbol"/>
      </w:rPr>
    </w:lvl>
  </w:abstractNum>
  <w:abstractNum w:abstractNumId="78" w15:restartNumberingAfterBreak="0">
    <w:nsid w:val="3FCDF69A"/>
    <w:multiLevelType w:val="hybridMultilevel"/>
    <w:tmpl w:val="6A7232B4"/>
    <w:lvl w:ilvl="0" w:tplc="4732D7CE">
      <w:start w:val="1"/>
      <w:numFmt w:val="bullet"/>
      <w:lvlText w:val="·"/>
      <w:lvlJc w:val="left"/>
      <w:pPr>
        <w:ind w:left="720" w:hanging="360"/>
      </w:pPr>
      <w:rPr>
        <w:rFonts w:ascii="Symbol" w:hAnsi="Symbol"/>
      </w:rPr>
    </w:lvl>
    <w:lvl w:ilvl="1" w:tplc="6F61FFAD">
      <w:start w:val="1"/>
      <w:numFmt w:val="bullet"/>
      <w:lvlText w:val="·"/>
      <w:lvlJc w:val="left"/>
      <w:pPr>
        <w:ind w:left="1440" w:hanging="360"/>
      </w:pPr>
      <w:rPr>
        <w:rFonts w:ascii="Symbol" w:eastAsia="Symbol" w:hAnsi="Symbol" w:cs="Symbol"/>
      </w:rPr>
    </w:lvl>
    <w:lvl w:ilvl="2" w:tplc="57247A3A">
      <w:start w:val="1"/>
      <w:numFmt w:val="bullet"/>
      <w:lvlText w:val="·"/>
      <w:lvlJc w:val="left"/>
      <w:pPr>
        <w:ind w:left="2160" w:hanging="360"/>
      </w:pPr>
      <w:rPr>
        <w:rFonts w:ascii="Symbol" w:hAnsi="Symbol"/>
      </w:rPr>
    </w:lvl>
    <w:lvl w:ilvl="3" w:tplc="180E4572">
      <w:start w:val="1"/>
      <w:numFmt w:val="bullet"/>
      <w:lvlText w:val="o"/>
      <w:lvlJc w:val="left"/>
      <w:pPr>
        <w:ind w:left="2880" w:hanging="360"/>
      </w:pPr>
      <w:rPr>
        <w:rFonts w:ascii="Symbol" w:hAnsi="Symbol"/>
      </w:rPr>
    </w:lvl>
    <w:lvl w:ilvl="4" w:tplc="65471D71">
      <w:start w:val="1"/>
      <w:numFmt w:val="bullet"/>
      <w:lvlText w:val="·"/>
      <w:lvlJc w:val="left"/>
      <w:pPr>
        <w:ind w:left="3600" w:hanging="360"/>
      </w:pPr>
      <w:rPr>
        <w:rFonts w:ascii="Symbol" w:hAnsi="Symbol"/>
      </w:rPr>
    </w:lvl>
    <w:lvl w:ilvl="5" w:tplc="68F0D3B7">
      <w:start w:val="1"/>
      <w:numFmt w:val="bullet"/>
      <w:lvlText w:val="o"/>
      <w:lvlJc w:val="left"/>
      <w:pPr>
        <w:ind w:left="4320" w:hanging="360"/>
      </w:pPr>
      <w:rPr>
        <w:rFonts w:ascii="Symbol" w:hAnsi="Symbol"/>
      </w:rPr>
    </w:lvl>
    <w:lvl w:ilvl="6" w:tplc="34710C23">
      <w:start w:val="1"/>
      <w:numFmt w:val="bullet"/>
      <w:lvlText w:val="·"/>
      <w:lvlJc w:val="left"/>
      <w:pPr>
        <w:ind w:left="5040" w:hanging="360"/>
      </w:pPr>
      <w:rPr>
        <w:rFonts w:ascii="Symbol" w:hAnsi="Symbol"/>
      </w:rPr>
    </w:lvl>
    <w:lvl w:ilvl="7" w:tplc="2801ED5C">
      <w:start w:val="1"/>
      <w:numFmt w:val="bullet"/>
      <w:lvlText w:val="o"/>
      <w:lvlJc w:val="left"/>
      <w:pPr>
        <w:ind w:left="5760" w:hanging="360"/>
      </w:pPr>
      <w:rPr>
        <w:rFonts w:ascii="Symbol" w:hAnsi="Symbol"/>
      </w:rPr>
    </w:lvl>
    <w:lvl w:ilvl="8" w:tplc="3BC56A9E">
      <w:start w:val="1"/>
      <w:numFmt w:val="bullet"/>
      <w:lvlText w:val="·"/>
      <w:lvlJc w:val="left"/>
      <w:pPr>
        <w:ind w:left="6480" w:hanging="360"/>
      </w:pPr>
      <w:rPr>
        <w:rFonts w:ascii="Symbol" w:hAnsi="Symbol"/>
      </w:rPr>
    </w:lvl>
  </w:abstractNum>
  <w:abstractNum w:abstractNumId="79" w15:restartNumberingAfterBreak="0">
    <w:nsid w:val="3FDD81A4"/>
    <w:multiLevelType w:val="hybridMultilevel"/>
    <w:tmpl w:val="A104BDF6"/>
    <w:lvl w:ilvl="0" w:tplc="5CF303E0">
      <w:start w:val="1"/>
      <w:numFmt w:val="bullet"/>
      <w:lvlText w:val="·"/>
      <w:lvlJc w:val="left"/>
      <w:pPr>
        <w:ind w:left="720" w:hanging="360"/>
      </w:pPr>
      <w:rPr>
        <w:rFonts w:ascii="Symbol" w:eastAsia="Symbol" w:hAnsi="Symbol" w:cs="Symbol"/>
      </w:rPr>
    </w:lvl>
    <w:lvl w:ilvl="1" w:tplc="5389387B">
      <w:start w:val="1"/>
      <w:numFmt w:val="bullet"/>
      <w:lvlText w:val="o"/>
      <w:lvlJc w:val="left"/>
      <w:pPr>
        <w:ind w:left="1440" w:hanging="360"/>
      </w:pPr>
      <w:rPr>
        <w:rFonts w:ascii="Symbol" w:hAnsi="Symbol"/>
      </w:rPr>
    </w:lvl>
    <w:lvl w:ilvl="2" w:tplc="0A529E73">
      <w:start w:val="1"/>
      <w:numFmt w:val="bullet"/>
      <w:lvlText w:val="·"/>
      <w:lvlJc w:val="left"/>
      <w:pPr>
        <w:ind w:left="2160" w:hanging="360"/>
      </w:pPr>
      <w:rPr>
        <w:rFonts w:ascii="Symbol" w:hAnsi="Symbol"/>
      </w:rPr>
    </w:lvl>
    <w:lvl w:ilvl="3" w:tplc="6FABAFA7">
      <w:start w:val="1"/>
      <w:numFmt w:val="bullet"/>
      <w:lvlText w:val="o"/>
      <w:lvlJc w:val="left"/>
      <w:pPr>
        <w:ind w:left="2880" w:hanging="360"/>
      </w:pPr>
      <w:rPr>
        <w:rFonts w:ascii="Symbol" w:hAnsi="Symbol"/>
      </w:rPr>
    </w:lvl>
    <w:lvl w:ilvl="4" w:tplc="6FF34A80">
      <w:start w:val="1"/>
      <w:numFmt w:val="bullet"/>
      <w:lvlText w:val="·"/>
      <w:lvlJc w:val="left"/>
      <w:pPr>
        <w:ind w:left="3600" w:hanging="360"/>
      </w:pPr>
      <w:rPr>
        <w:rFonts w:ascii="Symbol" w:hAnsi="Symbol"/>
      </w:rPr>
    </w:lvl>
    <w:lvl w:ilvl="5" w:tplc="7A10A396">
      <w:start w:val="1"/>
      <w:numFmt w:val="bullet"/>
      <w:lvlText w:val="o"/>
      <w:lvlJc w:val="left"/>
      <w:pPr>
        <w:ind w:left="4320" w:hanging="360"/>
      </w:pPr>
      <w:rPr>
        <w:rFonts w:ascii="Symbol" w:hAnsi="Symbol"/>
      </w:rPr>
    </w:lvl>
    <w:lvl w:ilvl="6" w:tplc="0C4228EC">
      <w:start w:val="1"/>
      <w:numFmt w:val="bullet"/>
      <w:lvlText w:val="·"/>
      <w:lvlJc w:val="left"/>
      <w:pPr>
        <w:ind w:left="5040" w:hanging="360"/>
      </w:pPr>
      <w:rPr>
        <w:rFonts w:ascii="Symbol" w:hAnsi="Symbol"/>
      </w:rPr>
    </w:lvl>
    <w:lvl w:ilvl="7" w:tplc="341F37F4">
      <w:start w:val="1"/>
      <w:numFmt w:val="bullet"/>
      <w:lvlText w:val="o"/>
      <w:lvlJc w:val="left"/>
      <w:pPr>
        <w:ind w:left="5760" w:hanging="360"/>
      </w:pPr>
      <w:rPr>
        <w:rFonts w:ascii="Symbol" w:hAnsi="Symbol"/>
      </w:rPr>
    </w:lvl>
    <w:lvl w:ilvl="8" w:tplc="13709827">
      <w:start w:val="1"/>
      <w:numFmt w:val="bullet"/>
      <w:lvlText w:val="·"/>
      <w:lvlJc w:val="left"/>
      <w:pPr>
        <w:ind w:left="6480" w:hanging="360"/>
      </w:pPr>
      <w:rPr>
        <w:rFonts w:ascii="Symbol" w:hAnsi="Symbol"/>
      </w:rPr>
    </w:lvl>
  </w:abstractNum>
  <w:abstractNum w:abstractNumId="80" w15:restartNumberingAfterBreak="0">
    <w:nsid w:val="40AD336A"/>
    <w:multiLevelType w:val="hybridMultilevel"/>
    <w:tmpl w:val="7218871E"/>
    <w:lvl w:ilvl="0" w:tplc="757C93A1">
      <w:start w:val="1"/>
      <w:numFmt w:val="bullet"/>
      <w:lvlText w:val="·"/>
      <w:lvlJc w:val="left"/>
      <w:pPr>
        <w:ind w:left="720" w:hanging="360"/>
      </w:pPr>
      <w:rPr>
        <w:rFonts w:ascii="Symbol" w:eastAsia="Symbol" w:hAnsi="Symbol" w:cs="Symbol"/>
      </w:rPr>
    </w:lvl>
    <w:lvl w:ilvl="1" w:tplc="60A77ED7">
      <w:start w:val="1"/>
      <w:numFmt w:val="bullet"/>
      <w:lvlText w:val="o"/>
      <w:lvlJc w:val="left"/>
      <w:pPr>
        <w:ind w:left="1440" w:hanging="360"/>
      </w:pPr>
      <w:rPr>
        <w:rFonts w:ascii="Symbol" w:hAnsi="Symbol"/>
      </w:rPr>
    </w:lvl>
    <w:lvl w:ilvl="2" w:tplc="2D4298F0">
      <w:start w:val="1"/>
      <w:numFmt w:val="bullet"/>
      <w:lvlText w:val="·"/>
      <w:lvlJc w:val="left"/>
      <w:pPr>
        <w:ind w:left="2160" w:hanging="360"/>
      </w:pPr>
      <w:rPr>
        <w:rFonts w:ascii="Symbol" w:hAnsi="Symbol"/>
      </w:rPr>
    </w:lvl>
    <w:lvl w:ilvl="3" w:tplc="0CACDA13">
      <w:start w:val="1"/>
      <w:numFmt w:val="bullet"/>
      <w:lvlText w:val="o"/>
      <w:lvlJc w:val="left"/>
      <w:pPr>
        <w:ind w:left="2880" w:hanging="360"/>
      </w:pPr>
      <w:rPr>
        <w:rFonts w:ascii="Symbol" w:hAnsi="Symbol"/>
      </w:rPr>
    </w:lvl>
    <w:lvl w:ilvl="4" w:tplc="3F893313">
      <w:start w:val="1"/>
      <w:numFmt w:val="bullet"/>
      <w:lvlText w:val="·"/>
      <w:lvlJc w:val="left"/>
      <w:pPr>
        <w:ind w:left="3600" w:hanging="360"/>
      </w:pPr>
      <w:rPr>
        <w:rFonts w:ascii="Symbol" w:hAnsi="Symbol"/>
      </w:rPr>
    </w:lvl>
    <w:lvl w:ilvl="5" w:tplc="1B34FEEE">
      <w:start w:val="1"/>
      <w:numFmt w:val="bullet"/>
      <w:lvlText w:val="o"/>
      <w:lvlJc w:val="left"/>
      <w:pPr>
        <w:ind w:left="4320" w:hanging="360"/>
      </w:pPr>
      <w:rPr>
        <w:rFonts w:ascii="Symbol" w:hAnsi="Symbol"/>
      </w:rPr>
    </w:lvl>
    <w:lvl w:ilvl="6" w:tplc="452A0250">
      <w:start w:val="1"/>
      <w:numFmt w:val="bullet"/>
      <w:lvlText w:val="·"/>
      <w:lvlJc w:val="left"/>
      <w:pPr>
        <w:ind w:left="5040" w:hanging="360"/>
      </w:pPr>
      <w:rPr>
        <w:rFonts w:ascii="Symbol" w:hAnsi="Symbol"/>
      </w:rPr>
    </w:lvl>
    <w:lvl w:ilvl="7" w:tplc="20B591AA">
      <w:start w:val="1"/>
      <w:numFmt w:val="bullet"/>
      <w:lvlText w:val="o"/>
      <w:lvlJc w:val="left"/>
      <w:pPr>
        <w:ind w:left="5760" w:hanging="360"/>
      </w:pPr>
      <w:rPr>
        <w:rFonts w:ascii="Symbol" w:hAnsi="Symbol"/>
      </w:rPr>
    </w:lvl>
    <w:lvl w:ilvl="8" w:tplc="2513FA9D">
      <w:start w:val="1"/>
      <w:numFmt w:val="bullet"/>
      <w:lvlText w:val="·"/>
      <w:lvlJc w:val="left"/>
      <w:pPr>
        <w:ind w:left="6480" w:hanging="360"/>
      </w:pPr>
      <w:rPr>
        <w:rFonts w:ascii="Symbol" w:hAnsi="Symbol"/>
      </w:rPr>
    </w:lvl>
  </w:abstractNum>
  <w:abstractNum w:abstractNumId="81" w15:restartNumberingAfterBreak="0">
    <w:nsid w:val="40E3583C"/>
    <w:multiLevelType w:val="hybridMultilevel"/>
    <w:tmpl w:val="C67E89F8"/>
    <w:lvl w:ilvl="0" w:tplc="5A4321AF">
      <w:start w:val="1"/>
      <w:numFmt w:val="bullet"/>
      <w:lvlText w:val="·"/>
      <w:lvlJc w:val="left"/>
      <w:pPr>
        <w:ind w:left="720" w:hanging="360"/>
      </w:pPr>
      <w:rPr>
        <w:rFonts w:ascii="Symbol" w:eastAsia="Symbol" w:hAnsi="Symbol" w:cs="Symbol"/>
      </w:rPr>
    </w:lvl>
    <w:lvl w:ilvl="1" w:tplc="5CB6FA9E">
      <w:start w:val="1"/>
      <w:numFmt w:val="bullet"/>
      <w:lvlText w:val="o"/>
      <w:lvlJc w:val="left"/>
      <w:pPr>
        <w:ind w:left="1440" w:hanging="360"/>
      </w:pPr>
      <w:rPr>
        <w:rFonts w:ascii="Symbol" w:hAnsi="Symbol"/>
      </w:rPr>
    </w:lvl>
    <w:lvl w:ilvl="2" w:tplc="765F6797">
      <w:start w:val="1"/>
      <w:numFmt w:val="bullet"/>
      <w:lvlText w:val="·"/>
      <w:lvlJc w:val="left"/>
      <w:pPr>
        <w:ind w:left="2160" w:hanging="360"/>
      </w:pPr>
      <w:rPr>
        <w:rFonts w:ascii="Symbol" w:hAnsi="Symbol"/>
      </w:rPr>
    </w:lvl>
    <w:lvl w:ilvl="3" w:tplc="0B17D8FB">
      <w:start w:val="1"/>
      <w:numFmt w:val="bullet"/>
      <w:lvlText w:val="o"/>
      <w:lvlJc w:val="left"/>
      <w:pPr>
        <w:ind w:left="2880" w:hanging="360"/>
      </w:pPr>
      <w:rPr>
        <w:rFonts w:ascii="Symbol" w:hAnsi="Symbol"/>
      </w:rPr>
    </w:lvl>
    <w:lvl w:ilvl="4" w:tplc="1146A174">
      <w:start w:val="1"/>
      <w:numFmt w:val="bullet"/>
      <w:lvlText w:val="·"/>
      <w:lvlJc w:val="left"/>
      <w:pPr>
        <w:ind w:left="3600" w:hanging="360"/>
      </w:pPr>
      <w:rPr>
        <w:rFonts w:ascii="Symbol" w:hAnsi="Symbol"/>
      </w:rPr>
    </w:lvl>
    <w:lvl w:ilvl="5" w:tplc="23728E60">
      <w:start w:val="1"/>
      <w:numFmt w:val="bullet"/>
      <w:lvlText w:val="o"/>
      <w:lvlJc w:val="left"/>
      <w:pPr>
        <w:ind w:left="4320" w:hanging="360"/>
      </w:pPr>
      <w:rPr>
        <w:rFonts w:ascii="Symbol" w:hAnsi="Symbol"/>
      </w:rPr>
    </w:lvl>
    <w:lvl w:ilvl="6" w:tplc="13238C3A">
      <w:start w:val="1"/>
      <w:numFmt w:val="bullet"/>
      <w:lvlText w:val="·"/>
      <w:lvlJc w:val="left"/>
      <w:pPr>
        <w:ind w:left="5040" w:hanging="360"/>
      </w:pPr>
      <w:rPr>
        <w:rFonts w:ascii="Symbol" w:hAnsi="Symbol"/>
      </w:rPr>
    </w:lvl>
    <w:lvl w:ilvl="7" w:tplc="12BA9BF9">
      <w:start w:val="1"/>
      <w:numFmt w:val="bullet"/>
      <w:lvlText w:val="o"/>
      <w:lvlJc w:val="left"/>
      <w:pPr>
        <w:ind w:left="5760" w:hanging="360"/>
      </w:pPr>
      <w:rPr>
        <w:rFonts w:ascii="Symbol" w:hAnsi="Symbol"/>
      </w:rPr>
    </w:lvl>
    <w:lvl w:ilvl="8" w:tplc="7089E39B">
      <w:start w:val="1"/>
      <w:numFmt w:val="bullet"/>
      <w:lvlText w:val="·"/>
      <w:lvlJc w:val="left"/>
      <w:pPr>
        <w:ind w:left="6480" w:hanging="360"/>
      </w:pPr>
      <w:rPr>
        <w:rFonts w:ascii="Symbol" w:hAnsi="Symbol"/>
      </w:rPr>
    </w:lvl>
  </w:abstractNum>
  <w:abstractNum w:abstractNumId="82" w15:restartNumberingAfterBreak="0">
    <w:nsid w:val="42176329"/>
    <w:multiLevelType w:val="hybridMultilevel"/>
    <w:tmpl w:val="A1C8FA8E"/>
    <w:lvl w:ilvl="0" w:tplc="6CD8D413">
      <w:start w:val="1"/>
      <w:numFmt w:val="bullet"/>
      <w:lvlText w:val="·"/>
      <w:lvlJc w:val="left"/>
      <w:pPr>
        <w:ind w:left="720" w:hanging="360"/>
      </w:pPr>
      <w:rPr>
        <w:rFonts w:ascii="Symbol" w:eastAsia="Symbol" w:hAnsi="Symbol" w:cs="Symbol"/>
      </w:rPr>
    </w:lvl>
    <w:lvl w:ilvl="1" w:tplc="45976005">
      <w:start w:val="1"/>
      <w:numFmt w:val="bullet"/>
      <w:lvlText w:val="o"/>
      <w:lvlJc w:val="left"/>
      <w:pPr>
        <w:ind w:left="1440" w:hanging="360"/>
      </w:pPr>
      <w:rPr>
        <w:rFonts w:ascii="Symbol" w:hAnsi="Symbol"/>
      </w:rPr>
    </w:lvl>
    <w:lvl w:ilvl="2" w:tplc="7544A2C6">
      <w:start w:val="1"/>
      <w:numFmt w:val="bullet"/>
      <w:lvlText w:val="·"/>
      <w:lvlJc w:val="left"/>
      <w:pPr>
        <w:ind w:left="2160" w:hanging="360"/>
      </w:pPr>
      <w:rPr>
        <w:rFonts w:ascii="Symbol" w:hAnsi="Symbol"/>
      </w:rPr>
    </w:lvl>
    <w:lvl w:ilvl="3" w:tplc="14806E11">
      <w:start w:val="1"/>
      <w:numFmt w:val="bullet"/>
      <w:lvlText w:val="o"/>
      <w:lvlJc w:val="left"/>
      <w:pPr>
        <w:ind w:left="2880" w:hanging="360"/>
      </w:pPr>
      <w:rPr>
        <w:rFonts w:ascii="Symbol" w:hAnsi="Symbol"/>
      </w:rPr>
    </w:lvl>
    <w:lvl w:ilvl="4" w:tplc="6F74434B">
      <w:start w:val="1"/>
      <w:numFmt w:val="bullet"/>
      <w:lvlText w:val="·"/>
      <w:lvlJc w:val="left"/>
      <w:pPr>
        <w:ind w:left="3600" w:hanging="360"/>
      </w:pPr>
      <w:rPr>
        <w:rFonts w:ascii="Symbol" w:hAnsi="Symbol"/>
      </w:rPr>
    </w:lvl>
    <w:lvl w:ilvl="5" w:tplc="7C508A0D">
      <w:start w:val="1"/>
      <w:numFmt w:val="bullet"/>
      <w:lvlText w:val="o"/>
      <w:lvlJc w:val="left"/>
      <w:pPr>
        <w:ind w:left="4320" w:hanging="360"/>
      </w:pPr>
      <w:rPr>
        <w:rFonts w:ascii="Symbol" w:hAnsi="Symbol"/>
      </w:rPr>
    </w:lvl>
    <w:lvl w:ilvl="6" w:tplc="148E6481">
      <w:start w:val="1"/>
      <w:numFmt w:val="bullet"/>
      <w:lvlText w:val="·"/>
      <w:lvlJc w:val="left"/>
      <w:pPr>
        <w:ind w:left="5040" w:hanging="360"/>
      </w:pPr>
      <w:rPr>
        <w:rFonts w:ascii="Symbol" w:hAnsi="Symbol"/>
      </w:rPr>
    </w:lvl>
    <w:lvl w:ilvl="7" w:tplc="4E4AE010">
      <w:start w:val="1"/>
      <w:numFmt w:val="bullet"/>
      <w:lvlText w:val="o"/>
      <w:lvlJc w:val="left"/>
      <w:pPr>
        <w:ind w:left="5760" w:hanging="360"/>
      </w:pPr>
      <w:rPr>
        <w:rFonts w:ascii="Symbol" w:hAnsi="Symbol"/>
      </w:rPr>
    </w:lvl>
    <w:lvl w:ilvl="8" w:tplc="7F84D322">
      <w:start w:val="1"/>
      <w:numFmt w:val="bullet"/>
      <w:lvlText w:val="·"/>
      <w:lvlJc w:val="left"/>
      <w:pPr>
        <w:ind w:left="6480" w:hanging="360"/>
      </w:pPr>
      <w:rPr>
        <w:rFonts w:ascii="Symbol" w:hAnsi="Symbol"/>
      </w:rPr>
    </w:lvl>
  </w:abstractNum>
  <w:abstractNum w:abstractNumId="83" w15:restartNumberingAfterBreak="0">
    <w:nsid w:val="42484259"/>
    <w:multiLevelType w:val="hybridMultilevel"/>
    <w:tmpl w:val="7EC01872"/>
    <w:lvl w:ilvl="0" w:tplc="713136EF">
      <w:start w:val="1"/>
      <w:numFmt w:val="bullet"/>
      <w:lvlText w:val="·"/>
      <w:lvlJc w:val="left"/>
      <w:pPr>
        <w:ind w:left="720" w:hanging="360"/>
      </w:pPr>
      <w:rPr>
        <w:rFonts w:ascii="Symbol" w:eastAsia="Symbol" w:hAnsi="Symbol" w:cs="Symbol"/>
      </w:rPr>
    </w:lvl>
    <w:lvl w:ilvl="1" w:tplc="56C794AD">
      <w:start w:val="1"/>
      <w:numFmt w:val="bullet"/>
      <w:lvlText w:val="o"/>
      <w:lvlJc w:val="left"/>
      <w:pPr>
        <w:ind w:left="1440" w:hanging="360"/>
      </w:pPr>
      <w:rPr>
        <w:rFonts w:ascii="Symbol" w:hAnsi="Symbol"/>
      </w:rPr>
    </w:lvl>
    <w:lvl w:ilvl="2" w:tplc="57349218">
      <w:start w:val="1"/>
      <w:numFmt w:val="bullet"/>
      <w:lvlText w:val="·"/>
      <w:lvlJc w:val="left"/>
      <w:pPr>
        <w:ind w:left="2160" w:hanging="360"/>
      </w:pPr>
      <w:rPr>
        <w:rFonts w:ascii="Symbol" w:hAnsi="Symbol"/>
      </w:rPr>
    </w:lvl>
    <w:lvl w:ilvl="3" w:tplc="375F3670">
      <w:start w:val="1"/>
      <w:numFmt w:val="bullet"/>
      <w:lvlText w:val="o"/>
      <w:lvlJc w:val="left"/>
      <w:pPr>
        <w:ind w:left="2880" w:hanging="360"/>
      </w:pPr>
      <w:rPr>
        <w:rFonts w:ascii="Symbol" w:hAnsi="Symbol"/>
      </w:rPr>
    </w:lvl>
    <w:lvl w:ilvl="4" w:tplc="7966843B">
      <w:start w:val="1"/>
      <w:numFmt w:val="bullet"/>
      <w:lvlText w:val="·"/>
      <w:lvlJc w:val="left"/>
      <w:pPr>
        <w:ind w:left="3600" w:hanging="360"/>
      </w:pPr>
      <w:rPr>
        <w:rFonts w:ascii="Symbol" w:hAnsi="Symbol"/>
      </w:rPr>
    </w:lvl>
    <w:lvl w:ilvl="5" w:tplc="28C4B7DF">
      <w:start w:val="1"/>
      <w:numFmt w:val="bullet"/>
      <w:lvlText w:val="o"/>
      <w:lvlJc w:val="left"/>
      <w:pPr>
        <w:ind w:left="4320" w:hanging="360"/>
      </w:pPr>
      <w:rPr>
        <w:rFonts w:ascii="Symbol" w:hAnsi="Symbol"/>
      </w:rPr>
    </w:lvl>
    <w:lvl w:ilvl="6" w:tplc="4F2361CB">
      <w:start w:val="1"/>
      <w:numFmt w:val="bullet"/>
      <w:lvlText w:val="·"/>
      <w:lvlJc w:val="left"/>
      <w:pPr>
        <w:ind w:left="5040" w:hanging="360"/>
      </w:pPr>
      <w:rPr>
        <w:rFonts w:ascii="Symbol" w:hAnsi="Symbol"/>
      </w:rPr>
    </w:lvl>
    <w:lvl w:ilvl="7" w:tplc="7C6C1670">
      <w:start w:val="1"/>
      <w:numFmt w:val="bullet"/>
      <w:lvlText w:val="o"/>
      <w:lvlJc w:val="left"/>
      <w:pPr>
        <w:ind w:left="5760" w:hanging="360"/>
      </w:pPr>
      <w:rPr>
        <w:rFonts w:ascii="Symbol" w:hAnsi="Symbol"/>
      </w:rPr>
    </w:lvl>
    <w:lvl w:ilvl="8" w:tplc="0C5F53AB">
      <w:start w:val="1"/>
      <w:numFmt w:val="bullet"/>
      <w:lvlText w:val="·"/>
      <w:lvlJc w:val="left"/>
      <w:pPr>
        <w:ind w:left="6480" w:hanging="360"/>
      </w:pPr>
      <w:rPr>
        <w:rFonts w:ascii="Symbol" w:hAnsi="Symbol"/>
      </w:rPr>
    </w:lvl>
  </w:abstractNum>
  <w:abstractNum w:abstractNumId="84" w15:restartNumberingAfterBreak="0">
    <w:nsid w:val="426DCB9E"/>
    <w:multiLevelType w:val="hybridMultilevel"/>
    <w:tmpl w:val="119E5848"/>
    <w:lvl w:ilvl="0" w:tplc="33F2F4CE">
      <w:start w:val="1"/>
      <w:numFmt w:val="bullet"/>
      <w:lvlText w:val="·"/>
      <w:lvlJc w:val="left"/>
      <w:pPr>
        <w:ind w:left="720" w:hanging="360"/>
      </w:pPr>
      <w:rPr>
        <w:rFonts w:ascii="Symbol" w:eastAsia="Symbol" w:hAnsi="Symbol" w:cs="Symbol"/>
      </w:rPr>
    </w:lvl>
    <w:lvl w:ilvl="1" w:tplc="574F3F12">
      <w:start w:val="1"/>
      <w:numFmt w:val="bullet"/>
      <w:lvlText w:val="o"/>
      <w:lvlJc w:val="left"/>
      <w:pPr>
        <w:ind w:left="1440" w:hanging="360"/>
      </w:pPr>
      <w:rPr>
        <w:rFonts w:ascii="Symbol" w:hAnsi="Symbol"/>
      </w:rPr>
    </w:lvl>
    <w:lvl w:ilvl="2" w:tplc="7509F425">
      <w:start w:val="1"/>
      <w:numFmt w:val="bullet"/>
      <w:lvlText w:val="·"/>
      <w:lvlJc w:val="left"/>
      <w:pPr>
        <w:ind w:left="2160" w:hanging="360"/>
      </w:pPr>
      <w:rPr>
        <w:rFonts w:ascii="Symbol" w:hAnsi="Symbol"/>
      </w:rPr>
    </w:lvl>
    <w:lvl w:ilvl="3" w:tplc="217B0809">
      <w:start w:val="1"/>
      <w:numFmt w:val="bullet"/>
      <w:lvlText w:val="o"/>
      <w:lvlJc w:val="left"/>
      <w:pPr>
        <w:ind w:left="2880" w:hanging="360"/>
      </w:pPr>
      <w:rPr>
        <w:rFonts w:ascii="Symbol" w:hAnsi="Symbol"/>
      </w:rPr>
    </w:lvl>
    <w:lvl w:ilvl="4" w:tplc="4ECF6305">
      <w:start w:val="1"/>
      <w:numFmt w:val="bullet"/>
      <w:lvlText w:val="·"/>
      <w:lvlJc w:val="left"/>
      <w:pPr>
        <w:ind w:left="3600" w:hanging="360"/>
      </w:pPr>
      <w:rPr>
        <w:rFonts w:ascii="Symbol" w:hAnsi="Symbol"/>
      </w:rPr>
    </w:lvl>
    <w:lvl w:ilvl="5" w:tplc="38914AC9">
      <w:start w:val="1"/>
      <w:numFmt w:val="bullet"/>
      <w:lvlText w:val="o"/>
      <w:lvlJc w:val="left"/>
      <w:pPr>
        <w:ind w:left="4320" w:hanging="360"/>
      </w:pPr>
      <w:rPr>
        <w:rFonts w:ascii="Symbol" w:hAnsi="Symbol"/>
      </w:rPr>
    </w:lvl>
    <w:lvl w:ilvl="6" w:tplc="2D176B08">
      <w:start w:val="1"/>
      <w:numFmt w:val="bullet"/>
      <w:lvlText w:val="·"/>
      <w:lvlJc w:val="left"/>
      <w:pPr>
        <w:ind w:left="5040" w:hanging="360"/>
      </w:pPr>
      <w:rPr>
        <w:rFonts w:ascii="Symbol" w:hAnsi="Symbol"/>
      </w:rPr>
    </w:lvl>
    <w:lvl w:ilvl="7" w:tplc="29757A60">
      <w:start w:val="1"/>
      <w:numFmt w:val="bullet"/>
      <w:lvlText w:val="o"/>
      <w:lvlJc w:val="left"/>
      <w:pPr>
        <w:ind w:left="5760" w:hanging="360"/>
      </w:pPr>
      <w:rPr>
        <w:rFonts w:ascii="Symbol" w:hAnsi="Symbol"/>
      </w:rPr>
    </w:lvl>
    <w:lvl w:ilvl="8" w:tplc="4A3520B0">
      <w:start w:val="1"/>
      <w:numFmt w:val="bullet"/>
      <w:lvlText w:val="·"/>
      <w:lvlJc w:val="left"/>
      <w:pPr>
        <w:ind w:left="6480" w:hanging="360"/>
      </w:pPr>
      <w:rPr>
        <w:rFonts w:ascii="Symbol" w:hAnsi="Symbol"/>
      </w:rPr>
    </w:lvl>
  </w:abstractNum>
  <w:abstractNum w:abstractNumId="85" w15:restartNumberingAfterBreak="0">
    <w:nsid w:val="43F54324"/>
    <w:multiLevelType w:val="hybridMultilevel"/>
    <w:tmpl w:val="E12A8E92"/>
    <w:lvl w:ilvl="0" w:tplc="5D19B72A">
      <w:start w:val="1"/>
      <w:numFmt w:val="bullet"/>
      <w:lvlText w:val="·"/>
      <w:lvlJc w:val="left"/>
      <w:pPr>
        <w:ind w:left="720" w:hanging="360"/>
      </w:pPr>
      <w:rPr>
        <w:rFonts w:ascii="Symbol" w:eastAsia="Symbol" w:hAnsi="Symbol" w:cs="Symbol"/>
      </w:rPr>
    </w:lvl>
    <w:lvl w:ilvl="1" w:tplc="7DF970F3">
      <w:start w:val="1"/>
      <w:numFmt w:val="bullet"/>
      <w:lvlText w:val="o"/>
      <w:lvlJc w:val="left"/>
      <w:pPr>
        <w:ind w:left="1440" w:hanging="360"/>
      </w:pPr>
      <w:rPr>
        <w:rFonts w:ascii="Symbol" w:hAnsi="Symbol"/>
      </w:rPr>
    </w:lvl>
    <w:lvl w:ilvl="2" w:tplc="36C59BC6">
      <w:start w:val="1"/>
      <w:numFmt w:val="bullet"/>
      <w:lvlText w:val="·"/>
      <w:lvlJc w:val="left"/>
      <w:pPr>
        <w:ind w:left="2160" w:hanging="360"/>
      </w:pPr>
      <w:rPr>
        <w:rFonts w:ascii="Symbol" w:hAnsi="Symbol"/>
      </w:rPr>
    </w:lvl>
    <w:lvl w:ilvl="3" w:tplc="70A8FD67">
      <w:start w:val="1"/>
      <w:numFmt w:val="bullet"/>
      <w:lvlText w:val="o"/>
      <w:lvlJc w:val="left"/>
      <w:pPr>
        <w:ind w:left="2880" w:hanging="360"/>
      </w:pPr>
      <w:rPr>
        <w:rFonts w:ascii="Symbol" w:hAnsi="Symbol"/>
      </w:rPr>
    </w:lvl>
    <w:lvl w:ilvl="4" w:tplc="4CD2D80F">
      <w:start w:val="1"/>
      <w:numFmt w:val="bullet"/>
      <w:lvlText w:val="·"/>
      <w:lvlJc w:val="left"/>
      <w:pPr>
        <w:ind w:left="3600" w:hanging="360"/>
      </w:pPr>
      <w:rPr>
        <w:rFonts w:ascii="Symbol" w:hAnsi="Symbol"/>
      </w:rPr>
    </w:lvl>
    <w:lvl w:ilvl="5" w:tplc="20DCFFD6">
      <w:start w:val="1"/>
      <w:numFmt w:val="bullet"/>
      <w:lvlText w:val="o"/>
      <w:lvlJc w:val="left"/>
      <w:pPr>
        <w:ind w:left="4320" w:hanging="360"/>
      </w:pPr>
      <w:rPr>
        <w:rFonts w:ascii="Symbol" w:hAnsi="Symbol"/>
      </w:rPr>
    </w:lvl>
    <w:lvl w:ilvl="6" w:tplc="714156FE">
      <w:start w:val="1"/>
      <w:numFmt w:val="bullet"/>
      <w:lvlText w:val="·"/>
      <w:lvlJc w:val="left"/>
      <w:pPr>
        <w:ind w:left="5040" w:hanging="360"/>
      </w:pPr>
      <w:rPr>
        <w:rFonts w:ascii="Symbol" w:hAnsi="Symbol"/>
      </w:rPr>
    </w:lvl>
    <w:lvl w:ilvl="7" w:tplc="1DB30D16">
      <w:start w:val="1"/>
      <w:numFmt w:val="bullet"/>
      <w:lvlText w:val="o"/>
      <w:lvlJc w:val="left"/>
      <w:pPr>
        <w:ind w:left="5760" w:hanging="360"/>
      </w:pPr>
      <w:rPr>
        <w:rFonts w:ascii="Symbol" w:hAnsi="Symbol"/>
      </w:rPr>
    </w:lvl>
    <w:lvl w:ilvl="8" w:tplc="153FECB6">
      <w:start w:val="1"/>
      <w:numFmt w:val="bullet"/>
      <w:lvlText w:val="·"/>
      <w:lvlJc w:val="left"/>
      <w:pPr>
        <w:ind w:left="6480" w:hanging="360"/>
      </w:pPr>
      <w:rPr>
        <w:rFonts w:ascii="Symbol" w:hAnsi="Symbol"/>
      </w:rPr>
    </w:lvl>
  </w:abstractNum>
  <w:abstractNum w:abstractNumId="86" w15:restartNumberingAfterBreak="0">
    <w:nsid w:val="454075C0"/>
    <w:multiLevelType w:val="hybridMultilevel"/>
    <w:tmpl w:val="737499BC"/>
    <w:lvl w:ilvl="0" w:tplc="27703CBC">
      <w:start w:val="1"/>
      <w:numFmt w:val="bullet"/>
      <w:lvlText w:val="·"/>
      <w:lvlJc w:val="left"/>
      <w:pPr>
        <w:ind w:left="720" w:hanging="360"/>
      </w:pPr>
      <w:rPr>
        <w:rFonts w:ascii="Symbol" w:eastAsia="Symbol" w:hAnsi="Symbol" w:cs="Symbol"/>
      </w:rPr>
    </w:lvl>
    <w:lvl w:ilvl="1" w:tplc="1A21F55B">
      <w:start w:val="1"/>
      <w:numFmt w:val="bullet"/>
      <w:lvlText w:val="o"/>
      <w:lvlJc w:val="left"/>
      <w:pPr>
        <w:ind w:left="1440" w:hanging="360"/>
      </w:pPr>
      <w:rPr>
        <w:rFonts w:ascii="Symbol" w:hAnsi="Symbol"/>
      </w:rPr>
    </w:lvl>
    <w:lvl w:ilvl="2" w:tplc="00B080AD">
      <w:start w:val="1"/>
      <w:numFmt w:val="bullet"/>
      <w:lvlText w:val="·"/>
      <w:lvlJc w:val="left"/>
      <w:pPr>
        <w:ind w:left="2160" w:hanging="360"/>
      </w:pPr>
      <w:rPr>
        <w:rFonts w:ascii="Symbol" w:hAnsi="Symbol"/>
      </w:rPr>
    </w:lvl>
    <w:lvl w:ilvl="3" w:tplc="27DFCADA">
      <w:start w:val="1"/>
      <w:numFmt w:val="bullet"/>
      <w:lvlText w:val="o"/>
      <w:lvlJc w:val="left"/>
      <w:pPr>
        <w:ind w:left="2880" w:hanging="360"/>
      </w:pPr>
      <w:rPr>
        <w:rFonts w:ascii="Symbol" w:hAnsi="Symbol"/>
      </w:rPr>
    </w:lvl>
    <w:lvl w:ilvl="4" w:tplc="5C13B226">
      <w:start w:val="1"/>
      <w:numFmt w:val="bullet"/>
      <w:lvlText w:val="·"/>
      <w:lvlJc w:val="left"/>
      <w:pPr>
        <w:ind w:left="3600" w:hanging="360"/>
      </w:pPr>
      <w:rPr>
        <w:rFonts w:ascii="Symbol" w:hAnsi="Symbol"/>
      </w:rPr>
    </w:lvl>
    <w:lvl w:ilvl="5" w:tplc="23D48375">
      <w:start w:val="1"/>
      <w:numFmt w:val="bullet"/>
      <w:lvlText w:val="o"/>
      <w:lvlJc w:val="left"/>
      <w:pPr>
        <w:ind w:left="4320" w:hanging="360"/>
      </w:pPr>
      <w:rPr>
        <w:rFonts w:ascii="Symbol" w:hAnsi="Symbol"/>
      </w:rPr>
    </w:lvl>
    <w:lvl w:ilvl="6" w:tplc="60BBD03A">
      <w:start w:val="1"/>
      <w:numFmt w:val="bullet"/>
      <w:lvlText w:val="·"/>
      <w:lvlJc w:val="left"/>
      <w:pPr>
        <w:ind w:left="5040" w:hanging="360"/>
      </w:pPr>
      <w:rPr>
        <w:rFonts w:ascii="Symbol" w:hAnsi="Symbol"/>
      </w:rPr>
    </w:lvl>
    <w:lvl w:ilvl="7" w:tplc="18D62844">
      <w:start w:val="1"/>
      <w:numFmt w:val="bullet"/>
      <w:lvlText w:val="o"/>
      <w:lvlJc w:val="left"/>
      <w:pPr>
        <w:ind w:left="5760" w:hanging="360"/>
      </w:pPr>
      <w:rPr>
        <w:rFonts w:ascii="Symbol" w:hAnsi="Symbol"/>
      </w:rPr>
    </w:lvl>
    <w:lvl w:ilvl="8" w:tplc="4D8092CB">
      <w:start w:val="1"/>
      <w:numFmt w:val="bullet"/>
      <w:lvlText w:val="·"/>
      <w:lvlJc w:val="left"/>
      <w:pPr>
        <w:ind w:left="6480" w:hanging="360"/>
      </w:pPr>
      <w:rPr>
        <w:rFonts w:ascii="Symbol" w:hAnsi="Symbol"/>
      </w:rPr>
    </w:lvl>
  </w:abstractNum>
  <w:abstractNum w:abstractNumId="87" w15:restartNumberingAfterBreak="0">
    <w:nsid w:val="454FB235"/>
    <w:multiLevelType w:val="hybridMultilevel"/>
    <w:tmpl w:val="15F0F836"/>
    <w:lvl w:ilvl="0" w:tplc="3CEBD3EE">
      <w:start w:val="1"/>
      <w:numFmt w:val="bullet"/>
      <w:lvlText w:val="·"/>
      <w:lvlJc w:val="left"/>
      <w:pPr>
        <w:ind w:left="720" w:hanging="360"/>
      </w:pPr>
      <w:rPr>
        <w:rFonts w:ascii="Symbol" w:eastAsia="Symbol" w:hAnsi="Symbol" w:cs="Symbol"/>
      </w:rPr>
    </w:lvl>
    <w:lvl w:ilvl="1" w:tplc="65D4C118">
      <w:start w:val="1"/>
      <w:numFmt w:val="bullet"/>
      <w:lvlText w:val="o"/>
      <w:lvlJc w:val="left"/>
      <w:pPr>
        <w:ind w:left="1440" w:hanging="360"/>
      </w:pPr>
      <w:rPr>
        <w:rFonts w:ascii="Symbol" w:hAnsi="Symbol"/>
      </w:rPr>
    </w:lvl>
    <w:lvl w:ilvl="2" w:tplc="6024A8BA">
      <w:start w:val="1"/>
      <w:numFmt w:val="bullet"/>
      <w:lvlText w:val="·"/>
      <w:lvlJc w:val="left"/>
      <w:pPr>
        <w:ind w:left="2160" w:hanging="360"/>
      </w:pPr>
      <w:rPr>
        <w:rFonts w:ascii="Symbol" w:hAnsi="Symbol"/>
      </w:rPr>
    </w:lvl>
    <w:lvl w:ilvl="3" w:tplc="723F1749">
      <w:start w:val="1"/>
      <w:numFmt w:val="bullet"/>
      <w:lvlText w:val="o"/>
      <w:lvlJc w:val="left"/>
      <w:pPr>
        <w:ind w:left="2880" w:hanging="360"/>
      </w:pPr>
      <w:rPr>
        <w:rFonts w:ascii="Symbol" w:hAnsi="Symbol"/>
      </w:rPr>
    </w:lvl>
    <w:lvl w:ilvl="4" w:tplc="1DECE7AE">
      <w:start w:val="1"/>
      <w:numFmt w:val="bullet"/>
      <w:lvlText w:val="·"/>
      <w:lvlJc w:val="left"/>
      <w:pPr>
        <w:ind w:left="3600" w:hanging="360"/>
      </w:pPr>
      <w:rPr>
        <w:rFonts w:ascii="Symbol" w:hAnsi="Symbol"/>
      </w:rPr>
    </w:lvl>
    <w:lvl w:ilvl="5" w:tplc="064FA741">
      <w:start w:val="1"/>
      <w:numFmt w:val="bullet"/>
      <w:lvlText w:val="o"/>
      <w:lvlJc w:val="left"/>
      <w:pPr>
        <w:ind w:left="4320" w:hanging="360"/>
      </w:pPr>
      <w:rPr>
        <w:rFonts w:ascii="Symbol" w:hAnsi="Symbol"/>
      </w:rPr>
    </w:lvl>
    <w:lvl w:ilvl="6" w:tplc="234E9A3F">
      <w:start w:val="1"/>
      <w:numFmt w:val="bullet"/>
      <w:lvlText w:val="·"/>
      <w:lvlJc w:val="left"/>
      <w:pPr>
        <w:ind w:left="5040" w:hanging="360"/>
      </w:pPr>
      <w:rPr>
        <w:rFonts w:ascii="Symbol" w:hAnsi="Symbol"/>
      </w:rPr>
    </w:lvl>
    <w:lvl w:ilvl="7" w:tplc="34287CC5">
      <w:start w:val="1"/>
      <w:numFmt w:val="bullet"/>
      <w:lvlText w:val="o"/>
      <w:lvlJc w:val="left"/>
      <w:pPr>
        <w:ind w:left="5760" w:hanging="360"/>
      </w:pPr>
      <w:rPr>
        <w:rFonts w:ascii="Symbol" w:hAnsi="Symbol"/>
      </w:rPr>
    </w:lvl>
    <w:lvl w:ilvl="8" w:tplc="0040520D">
      <w:start w:val="1"/>
      <w:numFmt w:val="bullet"/>
      <w:lvlText w:val="·"/>
      <w:lvlJc w:val="left"/>
      <w:pPr>
        <w:ind w:left="6480" w:hanging="360"/>
      </w:pPr>
      <w:rPr>
        <w:rFonts w:ascii="Symbol" w:hAnsi="Symbol"/>
      </w:rPr>
    </w:lvl>
  </w:abstractNum>
  <w:abstractNum w:abstractNumId="88" w15:restartNumberingAfterBreak="0">
    <w:nsid w:val="455A1B57"/>
    <w:multiLevelType w:val="hybridMultilevel"/>
    <w:tmpl w:val="A69C1D9C"/>
    <w:lvl w:ilvl="0" w:tplc="61CFE2E5">
      <w:start w:val="1"/>
      <w:numFmt w:val="bullet"/>
      <w:lvlText w:val="·"/>
      <w:lvlJc w:val="left"/>
      <w:pPr>
        <w:ind w:left="720" w:hanging="360"/>
      </w:pPr>
      <w:rPr>
        <w:rFonts w:ascii="Symbol" w:eastAsia="Symbol" w:hAnsi="Symbol" w:cs="Symbol"/>
      </w:rPr>
    </w:lvl>
    <w:lvl w:ilvl="1" w:tplc="426FEA6B">
      <w:start w:val="1"/>
      <w:numFmt w:val="bullet"/>
      <w:lvlText w:val="o"/>
      <w:lvlJc w:val="left"/>
      <w:pPr>
        <w:ind w:left="1440" w:hanging="360"/>
      </w:pPr>
      <w:rPr>
        <w:rFonts w:ascii="Symbol" w:hAnsi="Symbol"/>
      </w:rPr>
    </w:lvl>
    <w:lvl w:ilvl="2" w:tplc="14AE2721">
      <w:start w:val="1"/>
      <w:numFmt w:val="bullet"/>
      <w:lvlText w:val="·"/>
      <w:lvlJc w:val="left"/>
      <w:pPr>
        <w:ind w:left="2160" w:hanging="360"/>
      </w:pPr>
      <w:rPr>
        <w:rFonts w:ascii="Symbol" w:hAnsi="Symbol"/>
      </w:rPr>
    </w:lvl>
    <w:lvl w:ilvl="3" w:tplc="59BB9A1E">
      <w:start w:val="1"/>
      <w:numFmt w:val="bullet"/>
      <w:lvlText w:val="o"/>
      <w:lvlJc w:val="left"/>
      <w:pPr>
        <w:ind w:left="2880" w:hanging="360"/>
      </w:pPr>
      <w:rPr>
        <w:rFonts w:ascii="Symbol" w:hAnsi="Symbol"/>
      </w:rPr>
    </w:lvl>
    <w:lvl w:ilvl="4" w:tplc="65909561">
      <w:start w:val="1"/>
      <w:numFmt w:val="bullet"/>
      <w:lvlText w:val="·"/>
      <w:lvlJc w:val="left"/>
      <w:pPr>
        <w:ind w:left="3600" w:hanging="360"/>
      </w:pPr>
      <w:rPr>
        <w:rFonts w:ascii="Symbol" w:hAnsi="Symbol"/>
      </w:rPr>
    </w:lvl>
    <w:lvl w:ilvl="5" w:tplc="2B7619DE">
      <w:start w:val="1"/>
      <w:numFmt w:val="bullet"/>
      <w:lvlText w:val="o"/>
      <w:lvlJc w:val="left"/>
      <w:pPr>
        <w:ind w:left="4320" w:hanging="360"/>
      </w:pPr>
      <w:rPr>
        <w:rFonts w:ascii="Symbol" w:hAnsi="Symbol"/>
      </w:rPr>
    </w:lvl>
    <w:lvl w:ilvl="6" w:tplc="2C905125">
      <w:start w:val="1"/>
      <w:numFmt w:val="bullet"/>
      <w:lvlText w:val="·"/>
      <w:lvlJc w:val="left"/>
      <w:pPr>
        <w:ind w:left="5040" w:hanging="360"/>
      </w:pPr>
      <w:rPr>
        <w:rFonts w:ascii="Symbol" w:hAnsi="Symbol"/>
      </w:rPr>
    </w:lvl>
    <w:lvl w:ilvl="7" w:tplc="39E6B448">
      <w:start w:val="1"/>
      <w:numFmt w:val="bullet"/>
      <w:lvlText w:val="o"/>
      <w:lvlJc w:val="left"/>
      <w:pPr>
        <w:ind w:left="5760" w:hanging="360"/>
      </w:pPr>
      <w:rPr>
        <w:rFonts w:ascii="Symbol" w:hAnsi="Symbol"/>
      </w:rPr>
    </w:lvl>
    <w:lvl w:ilvl="8" w:tplc="4BC4AAE6">
      <w:start w:val="1"/>
      <w:numFmt w:val="bullet"/>
      <w:lvlText w:val="·"/>
      <w:lvlJc w:val="left"/>
      <w:pPr>
        <w:ind w:left="6480" w:hanging="360"/>
      </w:pPr>
      <w:rPr>
        <w:rFonts w:ascii="Symbol" w:hAnsi="Symbol"/>
      </w:rPr>
    </w:lvl>
  </w:abstractNum>
  <w:abstractNum w:abstractNumId="89" w15:restartNumberingAfterBreak="0">
    <w:nsid w:val="48641A12"/>
    <w:multiLevelType w:val="hybridMultilevel"/>
    <w:tmpl w:val="BE542340"/>
    <w:lvl w:ilvl="0" w:tplc="025E4770">
      <w:start w:val="1"/>
      <w:numFmt w:val="bullet"/>
      <w:lvlText w:val="·"/>
      <w:lvlJc w:val="left"/>
      <w:pPr>
        <w:ind w:left="720" w:hanging="360"/>
      </w:pPr>
      <w:rPr>
        <w:rFonts w:ascii="Symbol" w:eastAsia="Symbol" w:hAnsi="Symbol" w:cs="Symbol"/>
      </w:rPr>
    </w:lvl>
    <w:lvl w:ilvl="1" w:tplc="3481BD2E">
      <w:start w:val="1"/>
      <w:numFmt w:val="bullet"/>
      <w:lvlText w:val="o"/>
      <w:lvlJc w:val="left"/>
      <w:pPr>
        <w:ind w:left="1440" w:hanging="360"/>
      </w:pPr>
      <w:rPr>
        <w:rFonts w:ascii="Symbol" w:hAnsi="Symbol"/>
      </w:rPr>
    </w:lvl>
    <w:lvl w:ilvl="2" w:tplc="6EC16931">
      <w:start w:val="1"/>
      <w:numFmt w:val="bullet"/>
      <w:lvlText w:val="·"/>
      <w:lvlJc w:val="left"/>
      <w:pPr>
        <w:ind w:left="2160" w:hanging="360"/>
      </w:pPr>
      <w:rPr>
        <w:rFonts w:ascii="Symbol" w:hAnsi="Symbol"/>
      </w:rPr>
    </w:lvl>
    <w:lvl w:ilvl="3" w:tplc="2B2CB14C">
      <w:start w:val="1"/>
      <w:numFmt w:val="bullet"/>
      <w:lvlText w:val="o"/>
      <w:lvlJc w:val="left"/>
      <w:pPr>
        <w:ind w:left="2880" w:hanging="360"/>
      </w:pPr>
      <w:rPr>
        <w:rFonts w:ascii="Symbol" w:hAnsi="Symbol"/>
      </w:rPr>
    </w:lvl>
    <w:lvl w:ilvl="4" w:tplc="6FB4D6C9">
      <w:start w:val="1"/>
      <w:numFmt w:val="bullet"/>
      <w:lvlText w:val="·"/>
      <w:lvlJc w:val="left"/>
      <w:pPr>
        <w:ind w:left="3600" w:hanging="360"/>
      </w:pPr>
      <w:rPr>
        <w:rFonts w:ascii="Symbol" w:hAnsi="Symbol"/>
      </w:rPr>
    </w:lvl>
    <w:lvl w:ilvl="5" w:tplc="566E5960">
      <w:start w:val="1"/>
      <w:numFmt w:val="bullet"/>
      <w:lvlText w:val="o"/>
      <w:lvlJc w:val="left"/>
      <w:pPr>
        <w:ind w:left="4320" w:hanging="360"/>
      </w:pPr>
      <w:rPr>
        <w:rFonts w:ascii="Symbol" w:hAnsi="Symbol"/>
      </w:rPr>
    </w:lvl>
    <w:lvl w:ilvl="6" w:tplc="4B9517FC">
      <w:start w:val="1"/>
      <w:numFmt w:val="bullet"/>
      <w:lvlText w:val="·"/>
      <w:lvlJc w:val="left"/>
      <w:pPr>
        <w:ind w:left="5040" w:hanging="360"/>
      </w:pPr>
      <w:rPr>
        <w:rFonts w:ascii="Symbol" w:hAnsi="Symbol"/>
      </w:rPr>
    </w:lvl>
    <w:lvl w:ilvl="7" w:tplc="5A42B881">
      <w:start w:val="1"/>
      <w:numFmt w:val="bullet"/>
      <w:lvlText w:val="o"/>
      <w:lvlJc w:val="left"/>
      <w:pPr>
        <w:ind w:left="5760" w:hanging="360"/>
      </w:pPr>
      <w:rPr>
        <w:rFonts w:ascii="Symbol" w:hAnsi="Symbol"/>
      </w:rPr>
    </w:lvl>
    <w:lvl w:ilvl="8" w:tplc="018A1C14">
      <w:start w:val="1"/>
      <w:numFmt w:val="bullet"/>
      <w:lvlText w:val="·"/>
      <w:lvlJc w:val="left"/>
      <w:pPr>
        <w:ind w:left="6480" w:hanging="360"/>
      </w:pPr>
      <w:rPr>
        <w:rFonts w:ascii="Symbol" w:hAnsi="Symbol"/>
      </w:rPr>
    </w:lvl>
  </w:abstractNum>
  <w:abstractNum w:abstractNumId="90" w15:restartNumberingAfterBreak="0">
    <w:nsid w:val="48DB9A38"/>
    <w:multiLevelType w:val="hybridMultilevel"/>
    <w:tmpl w:val="D61EE266"/>
    <w:lvl w:ilvl="0" w:tplc="5BBBE7EB">
      <w:start w:val="1"/>
      <w:numFmt w:val="bullet"/>
      <w:lvlText w:val="·"/>
      <w:lvlJc w:val="left"/>
      <w:pPr>
        <w:ind w:left="720" w:hanging="360"/>
      </w:pPr>
      <w:rPr>
        <w:rFonts w:ascii="Symbol" w:eastAsia="Symbol" w:hAnsi="Symbol" w:cs="Symbol"/>
      </w:rPr>
    </w:lvl>
    <w:lvl w:ilvl="1" w:tplc="1BE4B05B">
      <w:start w:val="1"/>
      <w:numFmt w:val="bullet"/>
      <w:lvlText w:val="o"/>
      <w:lvlJc w:val="left"/>
      <w:pPr>
        <w:ind w:left="1440" w:hanging="360"/>
      </w:pPr>
      <w:rPr>
        <w:rFonts w:ascii="Symbol" w:hAnsi="Symbol"/>
      </w:rPr>
    </w:lvl>
    <w:lvl w:ilvl="2" w:tplc="7208219F">
      <w:start w:val="1"/>
      <w:numFmt w:val="bullet"/>
      <w:lvlText w:val="·"/>
      <w:lvlJc w:val="left"/>
      <w:pPr>
        <w:ind w:left="2160" w:hanging="360"/>
      </w:pPr>
      <w:rPr>
        <w:rFonts w:ascii="Symbol" w:hAnsi="Symbol"/>
      </w:rPr>
    </w:lvl>
    <w:lvl w:ilvl="3" w:tplc="0C19216E">
      <w:start w:val="1"/>
      <w:numFmt w:val="bullet"/>
      <w:lvlText w:val="o"/>
      <w:lvlJc w:val="left"/>
      <w:pPr>
        <w:ind w:left="2880" w:hanging="360"/>
      </w:pPr>
      <w:rPr>
        <w:rFonts w:ascii="Symbol" w:hAnsi="Symbol"/>
      </w:rPr>
    </w:lvl>
    <w:lvl w:ilvl="4" w:tplc="6D09FBE4">
      <w:start w:val="1"/>
      <w:numFmt w:val="bullet"/>
      <w:lvlText w:val="·"/>
      <w:lvlJc w:val="left"/>
      <w:pPr>
        <w:ind w:left="3600" w:hanging="360"/>
      </w:pPr>
      <w:rPr>
        <w:rFonts w:ascii="Symbol" w:hAnsi="Symbol"/>
      </w:rPr>
    </w:lvl>
    <w:lvl w:ilvl="5" w:tplc="26CD76A8">
      <w:start w:val="1"/>
      <w:numFmt w:val="bullet"/>
      <w:lvlText w:val="o"/>
      <w:lvlJc w:val="left"/>
      <w:pPr>
        <w:ind w:left="4320" w:hanging="360"/>
      </w:pPr>
      <w:rPr>
        <w:rFonts w:ascii="Symbol" w:hAnsi="Symbol"/>
      </w:rPr>
    </w:lvl>
    <w:lvl w:ilvl="6" w:tplc="7CCBE02A">
      <w:start w:val="1"/>
      <w:numFmt w:val="bullet"/>
      <w:lvlText w:val="·"/>
      <w:lvlJc w:val="left"/>
      <w:pPr>
        <w:ind w:left="5040" w:hanging="360"/>
      </w:pPr>
      <w:rPr>
        <w:rFonts w:ascii="Symbol" w:hAnsi="Symbol"/>
      </w:rPr>
    </w:lvl>
    <w:lvl w:ilvl="7" w:tplc="469B9514">
      <w:start w:val="1"/>
      <w:numFmt w:val="bullet"/>
      <w:lvlText w:val="o"/>
      <w:lvlJc w:val="left"/>
      <w:pPr>
        <w:ind w:left="5760" w:hanging="360"/>
      </w:pPr>
      <w:rPr>
        <w:rFonts w:ascii="Symbol" w:hAnsi="Symbol"/>
      </w:rPr>
    </w:lvl>
    <w:lvl w:ilvl="8" w:tplc="6D2B5517">
      <w:start w:val="1"/>
      <w:numFmt w:val="bullet"/>
      <w:lvlText w:val="·"/>
      <w:lvlJc w:val="left"/>
      <w:pPr>
        <w:ind w:left="6480" w:hanging="360"/>
      </w:pPr>
      <w:rPr>
        <w:rFonts w:ascii="Symbol" w:hAnsi="Symbol"/>
      </w:rPr>
    </w:lvl>
  </w:abstractNum>
  <w:abstractNum w:abstractNumId="91" w15:restartNumberingAfterBreak="0">
    <w:nsid w:val="4A7F40CC"/>
    <w:multiLevelType w:val="hybridMultilevel"/>
    <w:tmpl w:val="E39A4A42"/>
    <w:lvl w:ilvl="0" w:tplc="6E33936E">
      <w:start w:val="1"/>
      <w:numFmt w:val="bullet"/>
      <w:lvlText w:val="·"/>
      <w:lvlJc w:val="left"/>
      <w:pPr>
        <w:ind w:left="720" w:hanging="360"/>
      </w:pPr>
      <w:rPr>
        <w:rFonts w:ascii="Symbol" w:eastAsia="Symbol" w:hAnsi="Symbol" w:cs="Symbol"/>
      </w:rPr>
    </w:lvl>
    <w:lvl w:ilvl="1" w:tplc="1615D539">
      <w:start w:val="1"/>
      <w:numFmt w:val="bullet"/>
      <w:lvlText w:val="o"/>
      <w:lvlJc w:val="left"/>
      <w:pPr>
        <w:ind w:left="1440" w:hanging="360"/>
      </w:pPr>
      <w:rPr>
        <w:rFonts w:ascii="Symbol" w:hAnsi="Symbol"/>
      </w:rPr>
    </w:lvl>
    <w:lvl w:ilvl="2" w:tplc="3212B875">
      <w:start w:val="1"/>
      <w:numFmt w:val="bullet"/>
      <w:lvlText w:val="·"/>
      <w:lvlJc w:val="left"/>
      <w:pPr>
        <w:ind w:left="2160" w:hanging="360"/>
      </w:pPr>
      <w:rPr>
        <w:rFonts w:ascii="Symbol" w:hAnsi="Symbol"/>
      </w:rPr>
    </w:lvl>
    <w:lvl w:ilvl="3" w:tplc="01600109">
      <w:start w:val="1"/>
      <w:numFmt w:val="bullet"/>
      <w:lvlText w:val="o"/>
      <w:lvlJc w:val="left"/>
      <w:pPr>
        <w:ind w:left="2880" w:hanging="360"/>
      </w:pPr>
      <w:rPr>
        <w:rFonts w:ascii="Symbol" w:hAnsi="Symbol"/>
      </w:rPr>
    </w:lvl>
    <w:lvl w:ilvl="4" w:tplc="19E0D7DD">
      <w:start w:val="1"/>
      <w:numFmt w:val="bullet"/>
      <w:lvlText w:val="·"/>
      <w:lvlJc w:val="left"/>
      <w:pPr>
        <w:ind w:left="3600" w:hanging="360"/>
      </w:pPr>
      <w:rPr>
        <w:rFonts w:ascii="Symbol" w:hAnsi="Symbol"/>
      </w:rPr>
    </w:lvl>
    <w:lvl w:ilvl="5" w:tplc="1F795C51">
      <w:start w:val="1"/>
      <w:numFmt w:val="bullet"/>
      <w:lvlText w:val="o"/>
      <w:lvlJc w:val="left"/>
      <w:pPr>
        <w:ind w:left="4320" w:hanging="360"/>
      </w:pPr>
      <w:rPr>
        <w:rFonts w:ascii="Symbol" w:hAnsi="Symbol"/>
      </w:rPr>
    </w:lvl>
    <w:lvl w:ilvl="6" w:tplc="59C94464">
      <w:start w:val="1"/>
      <w:numFmt w:val="bullet"/>
      <w:lvlText w:val="·"/>
      <w:lvlJc w:val="left"/>
      <w:pPr>
        <w:ind w:left="5040" w:hanging="360"/>
      </w:pPr>
      <w:rPr>
        <w:rFonts w:ascii="Symbol" w:hAnsi="Symbol"/>
      </w:rPr>
    </w:lvl>
    <w:lvl w:ilvl="7" w:tplc="2EECA15C">
      <w:start w:val="1"/>
      <w:numFmt w:val="bullet"/>
      <w:lvlText w:val="o"/>
      <w:lvlJc w:val="left"/>
      <w:pPr>
        <w:ind w:left="5760" w:hanging="360"/>
      </w:pPr>
      <w:rPr>
        <w:rFonts w:ascii="Symbol" w:hAnsi="Symbol"/>
      </w:rPr>
    </w:lvl>
    <w:lvl w:ilvl="8" w:tplc="6E8A40ED">
      <w:start w:val="1"/>
      <w:numFmt w:val="bullet"/>
      <w:lvlText w:val="·"/>
      <w:lvlJc w:val="left"/>
      <w:pPr>
        <w:ind w:left="6480" w:hanging="360"/>
      </w:pPr>
      <w:rPr>
        <w:rFonts w:ascii="Symbol" w:hAnsi="Symbol"/>
      </w:rPr>
    </w:lvl>
  </w:abstractNum>
  <w:abstractNum w:abstractNumId="92" w15:restartNumberingAfterBreak="0">
    <w:nsid w:val="4A8D82B0"/>
    <w:multiLevelType w:val="hybridMultilevel"/>
    <w:tmpl w:val="48A690EC"/>
    <w:lvl w:ilvl="0" w:tplc="09C236A3">
      <w:start w:val="1"/>
      <w:numFmt w:val="bullet"/>
      <w:lvlText w:val="·"/>
      <w:lvlJc w:val="left"/>
      <w:pPr>
        <w:ind w:left="720" w:hanging="360"/>
      </w:pPr>
      <w:rPr>
        <w:rFonts w:ascii="Symbol" w:eastAsia="Symbol" w:hAnsi="Symbol" w:cs="Symbol"/>
      </w:rPr>
    </w:lvl>
    <w:lvl w:ilvl="1" w:tplc="6FF865A7">
      <w:start w:val="1"/>
      <w:numFmt w:val="bullet"/>
      <w:lvlText w:val="o"/>
      <w:lvlJc w:val="left"/>
      <w:pPr>
        <w:ind w:left="1440" w:hanging="360"/>
      </w:pPr>
      <w:rPr>
        <w:rFonts w:ascii="Symbol" w:hAnsi="Symbol"/>
      </w:rPr>
    </w:lvl>
    <w:lvl w:ilvl="2" w:tplc="06CE0762">
      <w:start w:val="1"/>
      <w:numFmt w:val="bullet"/>
      <w:lvlText w:val="·"/>
      <w:lvlJc w:val="left"/>
      <w:pPr>
        <w:ind w:left="2160" w:hanging="360"/>
      </w:pPr>
      <w:rPr>
        <w:rFonts w:ascii="Symbol" w:hAnsi="Symbol"/>
      </w:rPr>
    </w:lvl>
    <w:lvl w:ilvl="3" w:tplc="606695CB">
      <w:start w:val="1"/>
      <w:numFmt w:val="bullet"/>
      <w:lvlText w:val="o"/>
      <w:lvlJc w:val="left"/>
      <w:pPr>
        <w:ind w:left="2880" w:hanging="360"/>
      </w:pPr>
      <w:rPr>
        <w:rFonts w:ascii="Symbol" w:hAnsi="Symbol"/>
      </w:rPr>
    </w:lvl>
    <w:lvl w:ilvl="4" w:tplc="5B65F9D7">
      <w:start w:val="1"/>
      <w:numFmt w:val="bullet"/>
      <w:lvlText w:val="·"/>
      <w:lvlJc w:val="left"/>
      <w:pPr>
        <w:ind w:left="3600" w:hanging="360"/>
      </w:pPr>
      <w:rPr>
        <w:rFonts w:ascii="Symbol" w:hAnsi="Symbol"/>
      </w:rPr>
    </w:lvl>
    <w:lvl w:ilvl="5" w:tplc="3AAB275B">
      <w:start w:val="1"/>
      <w:numFmt w:val="bullet"/>
      <w:lvlText w:val="o"/>
      <w:lvlJc w:val="left"/>
      <w:pPr>
        <w:ind w:left="4320" w:hanging="360"/>
      </w:pPr>
      <w:rPr>
        <w:rFonts w:ascii="Symbol" w:hAnsi="Symbol"/>
      </w:rPr>
    </w:lvl>
    <w:lvl w:ilvl="6" w:tplc="144B79EE">
      <w:start w:val="1"/>
      <w:numFmt w:val="bullet"/>
      <w:lvlText w:val="·"/>
      <w:lvlJc w:val="left"/>
      <w:pPr>
        <w:ind w:left="5040" w:hanging="360"/>
      </w:pPr>
      <w:rPr>
        <w:rFonts w:ascii="Symbol" w:hAnsi="Symbol"/>
      </w:rPr>
    </w:lvl>
    <w:lvl w:ilvl="7" w:tplc="66924DFC">
      <w:start w:val="1"/>
      <w:numFmt w:val="bullet"/>
      <w:lvlText w:val="o"/>
      <w:lvlJc w:val="left"/>
      <w:pPr>
        <w:ind w:left="5760" w:hanging="360"/>
      </w:pPr>
      <w:rPr>
        <w:rFonts w:ascii="Symbol" w:hAnsi="Symbol"/>
      </w:rPr>
    </w:lvl>
    <w:lvl w:ilvl="8" w:tplc="7C1078AC">
      <w:start w:val="1"/>
      <w:numFmt w:val="bullet"/>
      <w:lvlText w:val="·"/>
      <w:lvlJc w:val="left"/>
      <w:pPr>
        <w:ind w:left="6480" w:hanging="360"/>
      </w:pPr>
      <w:rPr>
        <w:rFonts w:ascii="Symbol" w:hAnsi="Symbol"/>
      </w:rPr>
    </w:lvl>
  </w:abstractNum>
  <w:abstractNum w:abstractNumId="93" w15:restartNumberingAfterBreak="0">
    <w:nsid w:val="4D47D28D"/>
    <w:multiLevelType w:val="hybridMultilevel"/>
    <w:tmpl w:val="1CE4A674"/>
    <w:lvl w:ilvl="0" w:tplc="4A4768EA">
      <w:start w:val="1"/>
      <w:numFmt w:val="bullet"/>
      <w:lvlText w:val="·"/>
      <w:lvlJc w:val="left"/>
      <w:pPr>
        <w:ind w:left="720" w:hanging="360"/>
      </w:pPr>
      <w:rPr>
        <w:rFonts w:ascii="Symbol" w:eastAsia="Symbol" w:hAnsi="Symbol" w:cs="Symbol"/>
      </w:rPr>
    </w:lvl>
    <w:lvl w:ilvl="1" w:tplc="5B6C7482">
      <w:start w:val="1"/>
      <w:numFmt w:val="bullet"/>
      <w:lvlText w:val="o"/>
      <w:lvlJc w:val="left"/>
      <w:pPr>
        <w:ind w:left="1440" w:hanging="360"/>
      </w:pPr>
      <w:rPr>
        <w:rFonts w:ascii="Symbol" w:hAnsi="Symbol"/>
      </w:rPr>
    </w:lvl>
    <w:lvl w:ilvl="2" w:tplc="5D6308E6">
      <w:start w:val="1"/>
      <w:numFmt w:val="bullet"/>
      <w:lvlText w:val="·"/>
      <w:lvlJc w:val="left"/>
      <w:pPr>
        <w:ind w:left="2160" w:hanging="360"/>
      </w:pPr>
      <w:rPr>
        <w:rFonts w:ascii="Symbol" w:hAnsi="Symbol"/>
      </w:rPr>
    </w:lvl>
    <w:lvl w:ilvl="3" w:tplc="4D9572E8">
      <w:start w:val="1"/>
      <w:numFmt w:val="bullet"/>
      <w:lvlText w:val="o"/>
      <w:lvlJc w:val="left"/>
      <w:pPr>
        <w:ind w:left="2880" w:hanging="360"/>
      </w:pPr>
      <w:rPr>
        <w:rFonts w:ascii="Symbol" w:hAnsi="Symbol"/>
      </w:rPr>
    </w:lvl>
    <w:lvl w:ilvl="4" w:tplc="424B6018">
      <w:start w:val="1"/>
      <w:numFmt w:val="bullet"/>
      <w:lvlText w:val="·"/>
      <w:lvlJc w:val="left"/>
      <w:pPr>
        <w:ind w:left="3600" w:hanging="360"/>
      </w:pPr>
      <w:rPr>
        <w:rFonts w:ascii="Symbol" w:hAnsi="Symbol"/>
      </w:rPr>
    </w:lvl>
    <w:lvl w:ilvl="5" w:tplc="5270032D">
      <w:start w:val="1"/>
      <w:numFmt w:val="bullet"/>
      <w:lvlText w:val="o"/>
      <w:lvlJc w:val="left"/>
      <w:pPr>
        <w:ind w:left="4320" w:hanging="360"/>
      </w:pPr>
      <w:rPr>
        <w:rFonts w:ascii="Symbol" w:hAnsi="Symbol"/>
      </w:rPr>
    </w:lvl>
    <w:lvl w:ilvl="6" w:tplc="72CC27CF">
      <w:start w:val="1"/>
      <w:numFmt w:val="bullet"/>
      <w:lvlText w:val="·"/>
      <w:lvlJc w:val="left"/>
      <w:pPr>
        <w:ind w:left="5040" w:hanging="360"/>
      </w:pPr>
      <w:rPr>
        <w:rFonts w:ascii="Symbol" w:hAnsi="Symbol"/>
      </w:rPr>
    </w:lvl>
    <w:lvl w:ilvl="7" w:tplc="48104ECB">
      <w:start w:val="1"/>
      <w:numFmt w:val="bullet"/>
      <w:lvlText w:val="o"/>
      <w:lvlJc w:val="left"/>
      <w:pPr>
        <w:ind w:left="5760" w:hanging="360"/>
      </w:pPr>
      <w:rPr>
        <w:rFonts w:ascii="Symbol" w:hAnsi="Symbol"/>
      </w:rPr>
    </w:lvl>
    <w:lvl w:ilvl="8" w:tplc="76CA49DC">
      <w:start w:val="1"/>
      <w:numFmt w:val="bullet"/>
      <w:lvlText w:val="·"/>
      <w:lvlJc w:val="left"/>
      <w:pPr>
        <w:ind w:left="6480" w:hanging="360"/>
      </w:pPr>
      <w:rPr>
        <w:rFonts w:ascii="Symbol" w:hAnsi="Symbol"/>
      </w:rPr>
    </w:lvl>
  </w:abstractNum>
  <w:abstractNum w:abstractNumId="94" w15:restartNumberingAfterBreak="0">
    <w:nsid w:val="4E192003"/>
    <w:multiLevelType w:val="hybridMultilevel"/>
    <w:tmpl w:val="3556A842"/>
    <w:lvl w:ilvl="0" w:tplc="68F53298">
      <w:start w:val="1"/>
      <w:numFmt w:val="bullet"/>
      <w:lvlText w:val="·"/>
      <w:lvlJc w:val="left"/>
      <w:pPr>
        <w:ind w:left="720" w:hanging="360"/>
      </w:pPr>
      <w:rPr>
        <w:rFonts w:ascii="Symbol" w:eastAsia="Symbol" w:hAnsi="Symbol" w:cs="Symbol"/>
      </w:rPr>
    </w:lvl>
    <w:lvl w:ilvl="1" w:tplc="24AF0A9E">
      <w:start w:val="1"/>
      <w:numFmt w:val="bullet"/>
      <w:lvlText w:val="o"/>
      <w:lvlJc w:val="left"/>
      <w:pPr>
        <w:ind w:left="1440" w:hanging="360"/>
      </w:pPr>
      <w:rPr>
        <w:rFonts w:ascii="Symbol" w:hAnsi="Symbol"/>
      </w:rPr>
    </w:lvl>
    <w:lvl w:ilvl="2" w:tplc="73BA8851">
      <w:start w:val="1"/>
      <w:numFmt w:val="bullet"/>
      <w:lvlText w:val="·"/>
      <w:lvlJc w:val="left"/>
      <w:pPr>
        <w:ind w:left="2160" w:hanging="360"/>
      </w:pPr>
      <w:rPr>
        <w:rFonts w:ascii="Symbol" w:hAnsi="Symbol"/>
      </w:rPr>
    </w:lvl>
    <w:lvl w:ilvl="3" w:tplc="5DA4B9FA">
      <w:start w:val="1"/>
      <w:numFmt w:val="bullet"/>
      <w:lvlText w:val="o"/>
      <w:lvlJc w:val="left"/>
      <w:pPr>
        <w:ind w:left="2880" w:hanging="360"/>
      </w:pPr>
      <w:rPr>
        <w:rFonts w:ascii="Symbol" w:hAnsi="Symbol"/>
      </w:rPr>
    </w:lvl>
    <w:lvl w:ilvl="4" w:tplc="05E6697E">
      <w:start w:val="1"/>
      <w:numFmt w:val="bullet"/>
      <w:lvlText w:val="·"/>
      <w:lvlJc w:val="left"/>
      <w:pPr>
        <w:ind w:left="3600" w:hanging="360"/>
      </w:pPr>
      <w:rPr>
        <w:rFonts w:ascii="Symbol" w:hAnsi="Symbol"/>
      </w:rPr>
    </w:lvl>
    <w:lvl w:ilvl="5" w:tplc="1FBE1E95">
      <w:start w:val="1"/>
      <w:numFmt w:val="bullet"/>
      <w:lvlText w:val="o"/>
      <w:lvlJc w:val="left"/>
      <w:pPr>
        <w:ind w:left="4320" w:hanging="360"/>
      </w:pPr>
      <w:rPr>
        <w:rFonts w:ascii="Symbol" w:hAnsi="Symbol"/>
      </w:rPr>
    </w:lvl>
    <w:lvl w:ilvl="6" w:tplc="4BAA3097">
      <w:start w:val="1"/>
      <w:numFmt w:val="bullet"/>
      <w:lvlText w:val="·"/>
      <w:lvlJc w:val="left"/>
      <w:pPr>
        <w:ind w:left="5040" w:hanging="360"/>
      </w:pPr>
      <w:rPr>
        <w:rFonts w:ascii="Symbol" w:hAnsi="Symbol"/>
      </w:rPr>
    </w:lvl>
    <w:lvl w:ilvl="7" w:tplc="3EACF0C5">
      <w:start w:val="1"/>
      <w:numFmt w:val="bullet"/>
      <w:lvlText w:val="o"/>
      <w:lvlJc w:val="left"/>
      <w:pPr>
        <w:ind w:left="5760" w:hanging="360"/>
      </w:pPr>
      <w:rPr>
        <w:rFonts w:ascii="Symbol" w:hAnsi="Symbol"/>
      </w:rPr>
    </w:lvl>
    <w:lvl w:ilvl="8" w:tplc="04FB6ADC">
      <w:start w:val="1"/>
      <w:numFmt w:val="bullet"/>
      <w:lvlText w:val="·"/>
      <w:lvlJc w:val="left"/>
      <w:pPr>
        <w:ind w:left="6480" w:hanging="360"/>
      </w:pPr>
      <w:rPr>
        <w:rFonts w:ascii="Symbol" w:hAnsi="Symbol"/>
      </w:rPr>
    </w:lvl>
  </w:abstractNum>
  <w:abstractNum w:abstractNumId="95" w15:restartNumberingAfterBreak="0">
    <w:nsid w:val="506AB8A8"/>
    <w:multiLevelType w:val="hybridMultilevel"/>
    <w:tmpl w:val="ED7AE5B0"/>
    <w:lvl w:ilvl="0" w:tplc="399FB26B">
      <w:start w:val="1"/>
      <w:numFmt w:val="bullet"/>
      <w:lvlText w:val="·"/>
      <w:lvlJc w:val="left"/>
      <w:pPr>
        <w:ind w:left="720" w:hanging="360"/>
      </w:pPr>
      <w:rPr>
        <w:rFonts w:ascii="Symbol" w:eastAsia="Symbol" w:hAnsi="Symbol" w:cs="Symbol"/>
      </w:rPr>
    </w:lvl>
    <w:lvl w:ilvl="1" w:tplc="64AA279B">
      <w:start w:val="1"/>
      <w:numFmt w:val="bullet"/>
      <w:lvlText w:val="o"/>
      <w:lvlJc w:val="left"/>
      <w:pPr>
        <w:ind w:left="1440" w:hanging="360"/>
      </w:pPr>
      <w:rPr>
        <w:rFonts w:ascii="Symbol" w:hAnsi="Symbol"/>
      </w:rPr>
    </w:lvl>
    <w:lvl w:ilvl="2" w:tplc="2EF1409B">
      <w:start w:val="1"/>
      <w:numFmt w:val="bullet"/>
      <w:lvlText w:val="·"/>
      <w:lvlJc w:val="left"/>
      <w:pPr>
        <w:ind w:left="2160" w:hanging="360"/>
      </w:pPr>
      <w:rPr>
        <w:rFonts w:ascii="Symbol" w:hAnsi="Symbol"/>
      </w:rPr>
    </w:lvl>
    <w:lvl w:ilvl="3" w:tplc="390AB8C1">
      <w:start w:val="1"/>
      <w:numFmt w:val="bullet"/>
      <w:lvlText w:val="o"/>
      <w:lvlJc w:val="left"/>
      <w:pPr>
        <w:ind w:left="2880" w:hanging="360"/>
      </w:pPr>
      <w:rPr>
        <w:rFonts w:ascii="Symbol" w:hAnsi="Symbol"/>
      </w:rPr>
    </w:lvl>
    <w:lvl w:ilvl="4" w:tplc="6944BA2E">
      <w:start w:val="1"/>
      <w:numFmt w:val="bullet"/>
      <w:lvlText w:val="·"/>
      <w:lvlJc w:val="left"/>
      <w:pPr>
        <w:ind w:left="3600" w:hanging="360"/>
      </w:pPr>
      <w:rPr>
        <w:rFonts w:ascii="Symbol" w:hAnsi="Symbol"/>
      </w:rPr>
    </w:lvl>
    <w:lvl w:ilvl="5" w:tplc="6A7F1280">
      <w:start w:val="1"/>
      <w:numFmt w:val="bullet"/>
      <w:lvlText w:val="o"/>
      <w:lvlJc w:val="left"/>
      <w:pPr>
        <w:ind w:left="4320" w:hanging="360"/>
      </w:pPr>
      <w:rPr>
        <w:rFonts w:ascii="Symbol" w:hAnsi="Symbol"/>
      </w:rPr>
    </w:lvl>
    <w:lvl w:ilvl="6" w:tplc="6AE58B6A">
      <w:start w:val="1"/>
      <w:numFmt w:val="bullet"/>
      <w:lvlText w:val="·"/>
      <w:lvlJc w:val="left"/>
      <w:pPr>
        <w:ind w:left="5040" w:hanging="360"/>
      </w:pPr>
      <w:rPr>
        <w:rFonts w:ascii="Symbol" w:hAnsi="Symbol"/>
      </w:rPr>
    </w:lvl>
    <w:lvl w:ilvl="7" w:tplc="4F7699FA">
      <w:start w:val="1"/>
      <w:numFmt w:val="bullet"/>
      <w:lvlText w:val="o"/>
      <w:lvlJc w:val="left"/>
      <w:pPr>
        <w:ind w:left="5760" w:hanging="360"/>
      </w:pPr>
      <w:rPr>
        <w:rFonts w:ascii="Symbol" w:hAnsi="Symbol"/>
      </w:rPr>
    </w:lvl>
    <w:lvl w:ilvl="8" w:tplc="3BED4354">
      <w:start w:val="1"/>
      <w:numFmt w:val="bullet"/>
      <w:lvlText w:val="·"/>
      <w:lvlJc w:val="left"/>
      <w:pPr>
        <w:ind w:left="6480" w:hanging="360"/>
      </w:pPr>
      <w:rPr>
        <w:rFonts w:ascii="Symbol" w:hAnsi="Symbol"/>
      </w:rPr>
    </w:lvl>
  </w:abstractNum>
  <w:abstractNum w:abstractNumId="96" w15:restartNumberingAfterBreak="0">
    <w:nsid w:val="513ED02E"/>
    <w:multiLevelType w:val="hybridMultilevel"/>
    <w:tmpl w:val="5BAC66F4"/>
    <w:lvl w:ilvl="0" w:tplc="52423B32">
      <w:start w:val="1"/>
      <w:numFmt w:val="bullet"/>
      <w:lvlText w:val="·"/>
      <w:lvlJc w:val="left"/>
      <w:pPr>
        <w:ind w:left="720" w:hanging="360"/>
      </w:pPr>
      <w:rPr>
        <w:rFonts w:ascii="Symbol" w:eastAsia="Symbol" w:hAnsi="Symbol" w:cs="Symbol"/>
      </w:rPr>
    </w:lvl>
    <w:lvl w:ilvl="1" w:tplc="0313E0C6">
      <w:start w:val="1"/>
      <w:numFmt w:val="bullet"/>
      <w:lvlText w:val="o"/>
      <w:lvlJc w:val="left"/>
      <w:pPr>
        <w:ind w:left="1440" w:hanging="360"/>
      </w:pPr>
      <w:rPr>
        <w:rFonts w:ascii="Symbol" w:hAnsi="Symbol"/>
      </w:rPr>
    </w:lvl>
    <w:lvl w:ilvl="2" w:tplc="0A78674D">
      <w:start w:val="1"/>
      <w:numFmt w:val="bullet"/>
      <w:lvlText w:val="·"/>
      <w:lvlJc w:val="left"/>
      <w:pPr>
        <w:ind w:left="2160" w:hanging="360"/>
      </w:pPr>
      <w:rPr>
        <w:rFonts w:ascii="Symbol" w:hAnsi="Symbol"/>
      </w:rPr>
    </w:lvl>
    <w:lvl w:ilvl="3" w:tplc="7558CFBC">
      <w:start w:val="1"/>
      <w:numFmt w:val="bullet"/>
      <w:lvlText w:val="o"/>
      <w:lvlJc w:val="left"/>
      <w:pPr>
        <w:ind w:left="2880" w:hanging="360"/>
      </w:pPr>
      <w:rPr>
        <w:rFonts w:ascii="Symbol" w:hAnsi="Symbol"/>
      </w:rPr>
    </w:lvl>
    <w:lvl w:ilvl="4" w:tplc="1866BA88">
      <w:start w:val="1"/>
      <w:numFmt w:val="bullet"/>
      <w:lvlText w:val="·"/>
      <w:lvlJc w:val="left"/>
      <w:pPr>
        <w:ind w:left="3600" w:hanging="360"/>
      </w:pPr>
      <w:rPr>
        <w:rFonts w:ascii="Symbol" w:hAnsi="Symbol"/>
      </w:rPr>
    </w:lvl>
    <w:lvl w:ilvl="5" w:tplc="28050EDD">
      <w:start w:val="1"/>
      <w:numFmt w:val="bullet"/>
      <w:lvlText w:val="o"/>
      <w:lvlJc w:val="left"/>
      <w:pPr>
        <w:ind w:left="4320" w:hanging="360"/>
      </w:pPr>
      <w:rPr>
        <w:rFonts w:ascii="Symbol" w:hAnsi="Symbol"/>
      </w:rPr>
    </w:lvl>
    <w:lvl w:ilvl="6" w:tplc="77FA959D">
      <w:start w:val="1"/>
      <w:numFmt w:val="bullet"/>
      <w:lvlText w:val="·"/>
      <w:lvlJc w:val="left"/>
      <w:pPr>
        <w:ind w:left="5040" w:hanging="360"/>
      </w:pPr>
      <w:rPr>
        <w:rFonts w:ascii="Symbol" w:hAnsi="Symbol"/>
      </w:rPr>
    </w:lvl>
    <w:lvl w:ilvl="7" w:tplc="59B46933">
      <w:start w:val="1"/>
      <w:numFmt w:val="bullet"/>
      <w:lvlText w:val="o"/>
      <w:lvlJc w:val="left"/>
      <w:pPr>
        <w:ind w:left="5760" w:hanging="360"/>
      </w:pPr>
      <w:rPr>
        <w:rFonts w:ascii="Symbol" w:hAnsi="Symbol"/>
      </w:rPr>
    </w:lvl>
    <w:lvl w:ilvl="8" w:tplc="7BE030D9">
      <w:start w:val="1"/>
      <w:numFmt w:val="bullet"/>
      <w:lvlText w:val="·"/>
      <w:lvlJc w:val="left"/>
      <w:pPr>
        <w:ind w:left="6480" w:hanging="360"/>
      </w:pPr>
      <w:rPr>
        <w:rFonts w:ascii="Symbol" w:hAnsi="Symbol"/>
      </w:rPr>
    </w:lvl>
  </w:abstractNum>
  <w:abstractNum w:abstractNumId="97" w15:restartNumberingAfterBreak="0">
    <w:nsid w:val="541DE6FE"/>
    <w:multiLevelType w:val="hybridMultilevel"/>
    <w:tmpl w:val="C972BF2A"/>
    <w:lvl w:ilvl="0" w:tplc="706B2248">
      <w:start w:val="1"/>
      <w:numFmt w:val="bullet"/>
      <w:lvlText w:val="·"/>
      <w:lvlJc w:val="left"/>
      <w:pPr>
        <w:ind w:left="720" w:hanging="360"/>
      </w:pPr>
      <w:rPr>
        <w:rFonts w:ascii="Symbol" w:eastAsia="Symbol" w:hAnsi="Symbol" w:cs="Symbol"/>
      </w:rPr>
    </w:lvl>
    <w:lvl w:ilvl="1" w:tplc="10208FC2">
      <w:start w:val="1"/>
      <w:numFmt w:val="bullet"/>
      <w:lvlText w:val="o"/>
      <w:lvlJc w:val="left"/>
      <w:pPr>
        <w:ind w:left="1440" w:hanging="360"/>
      </w:pPr>
      <w:rPr>
        <w:rFonts w:ascii="Symbol" w:hAnsi="Symbol"/>
      </w:rPr>
    </w:lvl>
    <w:lvl w:ilvl="2" w:tplc="312A59A6">
      <w:start w:val="1"/>
      <w:numFmt w:val="bullet"/>
      <w:lvlText w:val="·"/>
      <w:lvlJc w:val="left"/>
      <w:pPr>
        <w:ind w:left="2160" w:hanging="360"/>
      </w:pPr>
      <w:rPr>
        <w:rFonts w:ascii="Symbol" w:hAnsi="Symbol"/>
      </w:rPr>
    </w:lvl>
    <w:lvl w:ilvl="3" w:tplc="3C2921BA">
      <w:start w:val="1"/>
      <w:numFmt w:val="bullet"/>
      <w:lvlText w:val="o"/>
      <w:lvlJc w:val="left"/>
      <w:pPr>
        <w:ind w:left="2880" w:hanging="360"/>
      </w:pPr>
      <w:rPr>
        <w:rFonts w:ascii="Symbol" w:hAnsi="Symbol"/>
      </w:rPr>
    </w:lvl>
    <w:lvl w:ilvl="4" w:tplc="7885A567">
      <w:start w:val="1"/>
      <w:numFmt w:val="bullet"/>
      <w:lvlText w:val="·"/>
      <w:lvlJc w:val="left"/>
      <w:pPr>
        <w:ind w:left="3600" w:hanging="360"/>
      </w:pPr>
      <w:rPr>
        <w:rFonts w:ascii="Symbol" w:hAnsi="Symbol"/>
      </w:rPr>
    </w:lvl>
    <w:lvl w:ilvl="5" w:tplc="045AAC5E">
      <w:start w:val="1"/>
      <w:numFmt w:val="bullet"/>
      <w:lvlText w:val="o"/>
      <w:lvlJc w:val="left"/>
      <w:pPr>
        <w:ind w:left="4320" w:hanging="360"/>
      </w:pPr>
      <w:rPr>
        <w:rFonts w:ascii="Symbol" w:hAnsi="Symbol"/>
      </w:rPr>
    </w:lvl>
    <w:lvl w:ilvl="6" w:tplc="20386A57">
      <w:start w:val="1"/>
      <w:numFmt w:val="bullet"/>
      <w:lvlText w:val="·"/>
      <w:lvlJc w:val="left"/>
      <w:pPr>
        <w:ind w:left="5040" w:hanging="360"/>
      </w:pPr>
      <w:rPr>
        <w:rFonts w:ascii="Symbol" w:hAnsi="Symbol"/>
      </w:rPr>
    </w:lvl>
    <w:lvl w:ilvl="7" w:tplc="44278C6A">
      <w:start w:val="1"/>
      <w:numFmt w:val="bullet"/>
      <w:lvlText w:val="o"/>
      <w:lvlJc w:val="left"/>
      <w:pPr>
        <w:ind w:left="5760" w:hanging="360"/>
      </w:pPr>
      <w:rPr>
        <w:rFonts w:ascii="Symbol" w:hAnsi="Symbol"/>
      </w:rPr>
    </w:lvl>
    <w:lvl w:ilvl="8" w:tplc="1576C1D2">
      <w:start w:val="1"/>
      <w:numFmt w:val="bullet"/>
      <w:lvlText w:val="·"/>
      <w:lvlJc w:val="left"/>
      <w:pPr>
        <w:ind w:left="6480" w:hanging="360"/>
      </w:pPr>
      <w:rPr>
        <w:rFonts w:ascii="Symbol" w:hAnsi="Symbol"/>
      </w:rPr>
    </w:lvl>
  </w:abstractNum>
  <w:abstractNum w:abstractNumId="98" w15:restartNumberingAfterBreak="0">
    <w:nsid w:val="557474B0"/>
    <w:multiLevelType w:val="hybridMultilevel"/>
    <w:tmpl w:val="238C0CEA"/>
    <w:lvl w:ilvl="0" w:tplc="19635F49">
      <w:start w:val="1"/>
      <w:numFmt w:val="bullet"/>
      <w:lvlText w:val="·"/>
      <w:lvlJc w:val="left"/>
      <w:pPr>
        <w:ind w:left="720" w:hanging="360"/>
      </w:pPr>
      <w:rPr>
        <w:rFonts w:ascii="Symbol" w:eastAsia="Symbol" w:hAnsi="Symbol" w:cs="Symbol"/>
      </w:rPr>
    </w:lvl>
    <w:lvl w:ilvl="1" w:tplc="18302E55">
      <w:start w:val="1"/>
      <w:numFmt w:val="bullet"/>
      <w:lvlText w:val="o"/>
      <w:lvlJc w:val="left"/>
      <w:pPr>
        <w:ind w:left="1440" w:hanging="360"/>
      </w:pPr>
      <w:rPr>
        <w:rFonts w:ascii="Symbol" w:hAnsi="Symbol"/>
      </w:rPr>
    </w:lvl>
    <w:lvl w:ilvl="2" w:tplc="1B23F391">
      <w:start w:val="1"/>
      <w:numFmt w:val="bullet"/>
      <w:lvlText w:val="·"/>
      <w:lvlJc w:val="left"/>
      <w:pPr>
        <w:ind w:left="2160" w:hanging="360"/>
      </w:pPr>
      <w:rPr>
        <w:rFonts w:ascii="Symbol" w:hAnsi="Symbol"/>
      </w:rPr>
    </w:lvl>
    <w:lvl w:ilvl="3" w:tplc="1774CEAB">
      <w:start w:val="1"/>
      <w:numFmt w:val="bullet"/>
      <w:lvlText w:val="o"/>
      <w:lvlJc w:val="left"/>
      <w:pPr>
        <w:ind w:left="2880" w:hanging="360"/>
      </w:pPr>
      <w:rPr>
        <w:rFonts w:ascii="Symbol" w:hAnsi="Symbol"/>
      </w:rPr>
    </w:lvl>
    <w:lvl w:ilvl="4" w:tplc="69415DE3">
      <w:start w:val="1"/>
      <w:numFmt w:val="bullet"/>
      <w:lvlText w:val="·"/>
      <w:lvlJc w:val="left"/>
      <w:pPr>
        <w:ind w:left="3600" w:hanging="360"/>
      </w:pPr>
      <w:rPr>
        <w:rFonts w:ascii="Symbol" w:hAnsi="Symbol"/>
      </w:rPr>
    </w:lvl>
    <w:lvl w:ilvl="5" w:tplc="5BA9A9AD">
      <w:start w:val="1"/>
      <w:numFmt w:val="bullet"/>
      <w:lvlText w:val="o"/>
      <w:lvlJc w:val="left"/>
      <w:pPr>
        <w:ind w:left="4320" w:hanging="360"/>
      </w:pPr>
      <w:rPr>
        <w:rFonts w:ascii="Symbol" w:hAnsi="Symbol"/>
      </w:rPr>
    </w:lvl>
    <w:lvl w:ilvl="6" w:tplc="2534AC14">
      <w:start w:val="1"/>
      <w:numFmt w:val="bullet"/>
      <w:lvlText w:val="·"/>
      <w:lvlJc w:val="left"/>
      <w:pPr>
        <w:ind w:left="5040" w:hanging="360"/>
      </w:pPr>
      <w:rPr>
        <w:rFonts w:ascii="Symbol" w:hAnsi="Symbol"/>
      </w:rPr>
    </w:lvl>
    <w:lvl w:ilvl="7" w:tplc="4EF03812">
      <w:start w:val="1"/>
      <w:numFmt w:val="bullet"/>
      <w:lvlText w:val="o"/>
      <w:lvlJc w:val="left"/>
      <w:pPr>
        <w:ind w:left="5760" w:hanging="360"/>
      </w:pPr>
      <w:rPr>
        <w:rFonts w:ascii="Symbol" w:hAnsi="Symbol"/>
      </w:rPr>
    </w:lvl>
    <w:lvl w:ilvl="8" w:tplc="6575166F">
      <w:start w:val="1"/>
      <w:numFmt w:val="bullet"/>
      <w:lvlText w:val="·"/>
      <w:lvlJc w:val="left"/>
      <w:pPr>
        <w:ind w:left="6480" w:hanging="360"/>
      </w:pPr>
      <w:rPr>
        <w:rFonts w:ascii="Symbol" w:hAnsi="Symbol"/>
      </w:rPr>
    </w:lvl>
  </w:abstractNum>
  <w:abstractNum w:abstractNumId="99" w15:restartNumberingAfterBreak="0">
    <w:nsid w:val="574C5231"/>
    <w:multiLevelType w:val="hybridMultilevel"/>
    <w:tmpl w:val="97D425E6"/>
    <w:lvl w:ilvl="0" w:tplc="2FAA433F">
      <w:start w:val="1"/>
      <w:numFmt w:val="bullet"/>
      <w:lvlText w:val="§"/>
      <w:lvlJc w:val="left"/>
      <w:pPr>
        <w:ind w:left="720" w:hanging="360"/>
      </w:pPr>
      <w:rPr>
        <w:rFonts w:ascii="Wingdings" w:eastAsia="Wingdings" w:hAnsi="Wingdings" w:cs="Wingdings"/>
      </w:rPr>
    </w:lvl>
    <w:lvl w:ilvl="1" w:tplc="3129D863">
      <w:start w:val="1"/>
      <w:numFmt w:val="bullet"/>
      <w:lvlText w:val="o"/>
      <w:lvlJc w:val="left"/>
      <w:pPr>
        <w:ind w:left="1440" w:hanging="360"/>
      </w:pPr>
      <w:rPr>
        <w:rFonts w:ascii="Symbol" w:hAnsi="Symbol"/>
      </w:rPr>
    </w:lvl>
    <w:lvl w:ilvl="2" w:tplc="0C3EA906">
      <w:start w:val="1"/>
      <w:numFmt w:val="bullet"/>
      <w:lvlText w:val="·"/>
      <w:lvlJc w:val="left"/>
      <w:pPr>
        <w:ind w:left="2160" w:hanging="360"/>
      </w:pPr>
      <w:rPr>
        <w:rFonts w:ascii="Symbol" w:hAnsi="Symbol"/>
      </w:rPr>
    </w:lvl>
    <w:lvl w:ilvl="3" w:tplc="2CC4E33E">
      <w:start w:val="1"/>
      <w:numFmt w:val="bullet"/>
      <w:lvlText w:val="o"/>
      <w:lvlJc w:val="left"/>
      <w:pPr>
        <w:ind w:left="2880" w:hanging="360"/>
      </w:pPr>
      <w:rPr>
        <w:rFonts w:ascii="Symbol" w:hAnsi="Symbol"/>
      </w:rPr>
    </w:lvl>
    <w:lvl w:ilvl="4" w:tplc="7C06F5DE">
      <w:start w:val="1"/>
      <w:numFmt w:val="bullet"/>
      <w:lvlText w:val="·"/>
      <w:lvlJc w:val="left"/>
      <w:pPr>
        <w:ind w:left="3600" w:hanging="360"/>
      </w:pPr>
      <w:rPr>
        <w:rFonts w:ascii="Symbol" w:hAnsi="Symbol"/>
      </w:rPr>
    </w:lvl>
    <w:lvl w:ilvl="5" w:tplc="58D4900C">
      <w:start w:val="1"/>
      <w:numFmt w:val="bullet"/>
      <w:lvlText w:val="o"/>
      <w:lvlJc w:val="left"/>
      <w:pPr>
        <w:ind w:left="4320" w:hanging="360"/>
      </w:pPr>
      <w:rPr>
        <w:rFonts w:ascii="Symbol" w:hAnsi="Symbol"/>
      </w:rPr>
    </w:lvl>
    <w:lvl w:ilvl="6" w:tplc="3326CFAD">
      <w:start w:val="1"/>
      <w:numFmt w:val="bullet"/>
      <w:lvlText w:val="·"/>
      <w:lvlJc w:val="left"/>
      <w:pPr>
        <w:ind w:left="5040" w:hanging="360"/>
      </w:pPr>
      <w:rPr>
        <w:rFonts w:ascii="Symbol" w:hAnsi="Symbol"/>
      </w:rPr>
    </w:lvl>
    <w:lvl w:ilvl="7" w:tplc="1CBB146C">
      <w:start w:val="1"/>
      <w:numFmt w:val="bullet"/>
      <w:lvlText w:val="o"/>
      <w:lvlJc w:val="left"/>
      <w:pPr>
        <w:ind w:left="5760" w:hanging="360"/>
      </w:pPr>
      <w:rPr>
        <w:rFonts w:ascii="Symbol" w:hAnsi="Symbol"/>
      </w:rPr>
    </w:lvl>
    <w:lvl w:ilvl="8" w:tplc="48EA28D5">
      <w:start w:val="1"/>
      <w:numFmt w:val="bullet"/>
      <w:lvlText w:val="·"/>
      <w:lvlJc w:val="left"/>
      <w:pPr>
        <w:ind w:left="6480" w:hanging="360"/>
      </w:pPr>
      <w:rPr>
        <w:rFonts w:ascii="Symbol" w:hAnsi="Symbol"/>
      </w:rPr>
    </w:lvl>
  </w:abstractNum>
  <w:abstractNum w:abstractNumId="100" w15:restartNumberingAfterBreak="0">
    <w:nsid w:val="58E0BE7E"/>
    <w:multiLevelType w:val="hybridMultilevel"/>
    <w:tmpl w:val="B7BA0684"/>
    <w:lvl w:ilvl="0" w:tplc="3C9F4DF6">
      <w:start w:val="1"/>
      <w:numFmt w:val="bullet"/>
      <w:lvlText w:val="·"/>
      <w:lvlJc w:val="left"/>
      <w:pPr>
        <w:ind w:left="720" w:hanging="360"/>
      </w:pPr>
      <w:rPr>
        <w:rFonts w:ascii="Symbol" w:eastAsia="Symbol" w:hAnsi="Symbol" w:cs="Symbol"/>
      </w:rPr>
    </w:lvl>
    <w:lvl w:ilvl="1" w:tplc="674E5811">
      <w:start w:val="1"/>
      <w:numFmt w:val="bullet"/>
      <w:lvlText w:val="o"/>
      <w:lvlJc w:val="left"/>
      <w:pPr>
        <w:ind w:left="1440" w:hanging="360"/>
      </w:pPr>
      <w:rPr>
        <w:rFonts w:ascii="Symbol" w:hAnsi="Symbol"/>
      </w:rPr>
    </w:lvl>
    <w:lvl w:ilvl="2" w:tplc="6F4CB5A2">
      <w:start w:val="1"/>
      <w:numFmt w:val="bullet"/>
      <w:lvlText w:val="·"/>
      <w:lvlJc w:val="left"/>
      <w:pPr>
        <w:ind w:left="2160" w:hanging="360"/>
      </w:pPr>
      <w:rPr>
        <w:rFonts w:ascii="Symbol" w:hAnsi="Symbol"/>
      </w:rPr>
    </w:lvl>
    <w:lvl w:ilvl="3" w:tplc="499AEBEA">
      <w:start w:val="1"/>
      <w:numFmt w:val="bullet"/>
      <w:lvlText w:val="o"/>
      <w:lvlJc w:val="left"/>
      <w:pPr>
        <w:ind w:left="2880" w:hanging="360"/>
      </w:pPr>
      <w:rPr>
        <w:rFonts w:ascii="Symbol" w:hAnsi="Symbol"/>
      </w:rPr>
    </w:lvl>
    <w:lvl w:ilvl="4" w:tplc="04E6F699">
      <w:start w:val="1"/>
      <w:numFmt w:val="bullet"/>
      <w:lvlText w:val="·"/>
      <w:lvlJc w:val="left"/>
      <w:pPr>
        <w:ind w:left="3600" w:hanging="360"/>
      </w:pPr>
      <w:rPr>
        <w:rFonts w:ascii="Symbol" w:hAnsi="Symbol"/>
      </w:rPr>
    </w:lvl>
    <w:lvl w:ilvl="5" w:tplc="2D2A19C2">
      <w:start w:val="1"/>
      <w:numFmt w:val="bullet"/>
      <w:lvlText w:val="o"/>
      <w:lvlJc w:val="left"/>
      <w:pPr>
        <w:ind w:left="4320" w:hanging="360"/>
      </w:pPr>
      <w:rPr>
        <w:rFonts w:ascii="Symbol" w:hAnsi="Symbol"/>
      </w:rPr>
    </w:lvl>
    <w:lvl w:ilvl="6" w:tplc="7BB74EAE">
      <w:start w:val="1"/>
      <w:numFmt w:val="bullet"/>
      <w:lvlText w:val="·"/>
      <w:lvlJc w:val="left"/>
      <w:pPr>
        <w:ind w:left="5040" w:hanging="360"/>
      </w:pPr>
      <w:rPr>
        <w:rFonts w:ascii="Symbol" w:hAnsi="Symbol"/>
      </w:rPr>
    </w:lvl>
    <w:lvl w:ilvl="7" w:tplc="54350C23">
      <w:start w:val="1"/>
      <w:numFmt w:val="bullet"/>
      <w:lvlText w:val="o"/>
      <w:lvlJc w:val="left"/>
      <w:pPr>
        <w:ind w:left="5760" w:hanging="360"/>
      </w:pPr>
      <w:rPr>
        <w:rFonts w:ascii="Symbol" w:hAnsi="Symbol"/>
      </w:rPr>
    </w:lvl>
    <w:lvl w:ilvl="8" w:tplc="5C575291">
      <w:start w:val="1"/>
      <w:numFmt w:val="bullet"/>
      <w:lvlText w:val="·"/>
      <w:lvlJc w:val="left"/>
      <w:pPr>
        <w:ind w:left="6480" w:hanging="360"/>
      </w:pPr>
      <w:rPr>
        <w:rFonts w:ascii="Symbol" w:hAnsi="Symbol"/>
      </w:rPr>
    </w:lvl>
  </w:abstractNum>
  <w:abstractNum w:abstractNumId="101" w15:restartNumberingAfterBreak="0">
    <w:nsid w:val="59E96F57"/>
    <w:multiLevelType w:val="hybridMultilevel"/>
    <w:tmpl w:val="573875F2"/>
    <w:lvl w:ilvl="0" w:tplc="1D7208F5">
      <w:start w:val="1"/>
      <w:numFmt w:val="bullet"/>
      <w:lvlText w:val="·"/>
      <w:lvlJc w:val="left"/>
      <w:pPr>
        <w:ind w:left="720" w:hanging="360"/>
      </w:pPr>
      <w:rPr>
        <w:rFonts w:ascii="Symbol" w:eastAsia="Symbol" w:hAnsi="Symbol" w:cs="Symbol"/>
      </w:rPr>
    </w:lvl>
    <w:lvl w:ilvl="1" w:tplc="5CC5F130">
      <w:start w:val="1"/>
      <w:numFmt w:val="bullet"/>
      <w:lvlText w:val="o"/>
      <w:lvlJc w:val="left"/>
      <w:pPr>
        <w:ind w:left="1440" w:hanging="360"/>
      </w:pPr>
      <w:rPr>
        <w:rFonts w:ascii="Symbol" w:hAnsi="Symbol"/>
      </w:rPr>
    </w:lvl>
    <w:lvl w:ilvl="2" w:tplc="44CD9E2A">
      <w:start w:val="1"/>
      <w:numFmt w:val="bullet"/>
      <w:lvlText w:val="·"/>
      <w:lvlJc w:val="left"/>
      <w:pPr>
        <w:ind w:left="2160" w:hanging="360"/>
      </w:pPr>
      <w:rPr>
        <w:rFonts w:ascii="Symbol" w:hAnsi="Symbol"/>
      </w:rPr>
    </w:lvl>
    <w:lvl w:ilvl="3" w:tplc="1752BC86">
      <w:start w:val="1"/>
      <w:numFmt w:val="bullet"/>
      <w:lvlText w:val="o"/>
      <w:lvlJc w:val="left"/>
      <w:pPr>
        <w:ind w:left="2880" w:hanging="360"/>
      </w:pPr>
      <w:rPr>
        <w:rFonts w:ascii="Symbol" w:hAnsi="Symbol"/>
      </w:rPr>
    </w:lvl>
    <w:lvl w:ilvl="4" w:tplc="081F650A">
      <w:start w:val="1"/>
      <w:numFmt w:val="bullet"/>
      <w:lvlText w:val="·"/>
      <w:lvlJc w:val="left"/>
      <w:pPr>
        <w:ind w:left="3600" w:hanging="360"/>
      </w:pPr>
      <w:rPr>
        <w:rFonts w:ascii="Symbol" w:hAnsi="Symbol"/>
      </w:rPr>
    </w:lvl>
    <w:lvl w:ilvl="5" w:tplc="1DB56CFC">
      <w:start w:val="1"/>
      <w:numFmt w:val="bullet"/>
      <w:lvlText w:val="o"/>
      <w:lvlJc w:val="left"/>
      <w:pPr>
        <w:ind w:left="4320" w:hanging="360"/>
      </w:pPr>
      <w:rPr>
        <w:rFonts w:ascii="Symbol" w:hAnsi="Symbol"/>
      </w:rPr>
    </w:lvl>
    <w:lvl w:ilvl="6" w:tplc="73F2C374">
      <w:start w:val="1"/>
      <w:numFmt w:val="bullet"/>
      <w:lvlText w:val="·"/>
      <w:lvlJc w:val="left"/>
      <w:pPr>
        <w:ind w:left="5040" w:hanging="360"/>
      </w:pPr>
      <w:rPr>
        <w:rFonts w:ascii="Symbol" w:hAnsi="Symbol"/>
      </w:rPr>
    </w:lvl>
    <w:lvl w:ilvl="7" w:tplc="1F11D0DF">
      <w:start w:val="1"/>
      <w:numFmt w:val="bullet"/>
      <w:lvlText w:val="o"/>
      <w:lvlJc w:val="left"/>
      <w:pPr>
        <w:ind w:left="5760" w:hanging="360"/>
      </w:pPr>
      <w:rPr>
        <w:rFonts w:ascii="Symbol" w:hAnsi="Symbol"/>
      </w:rPr>
    </w:lvl>
    <w:lvl w:ilvl="8" w:tplc="6DA36137">
      <w:start w:val="1"/>
      <w:numFmt w:val="bullet"/>
      <w:lvlText w:val="·"/>
      <w:lvlJc w:val="left"/>
      <w:pPr>
        <w:ind w:left="6480" w:hanging="360"/>
      </w:pPr>
      <w:rPr>
        <w:rFonts w:ascii="Symbol" w:hAnsi="Symbol"/>
      </w:rPr>
    </w:lvl>
  </w:abstractNum>
  <w:abstractNum w:abstractNumId="102" w15:restartNumberingAfterBreak="0">
    <w:nsid w:val="5A4D937A"/>
    <w:multiLevelType w:val="hybridMultilevel"/>
    <w:tmpl w:val="55341BBA"/>
    <w:lvl w:ilvl="0" w:tplc="422DC6FA">
      <w:start w:val="1"/>
      <w:numFmt w:val="bullet"/>
      <w:lvlText w:val="·"/>
      <w:lvlJc w:val="left"/>
      <w:pPr>
        <w:ind w:left="720" w:hanging="360"/>
      </w:pPr>
      <w:rPr>
        <w:rFonts w:ascii="Symbol" w:eastAsia="Symbol" w:hAnsi="Symbol" w:cs="Symbol"/>
      </w:rPr>
    </w:lvl>
    <w:lvl w:ilvl="1" w:tplc="37CC9107">
      <w:start w:val="1"/>
      <w:numFmt w:val="bullet"/>
      <w:lvlText w:val="o"/>
      <w:lvlJc w:val="left"/>
      <w:pPr>
        <w:ind w:left="1440" w:hanging="360"/>
      </w:pPr>
      <w:rPr>
        <w:rFonts w:ascii="Symbol" w:hAnsi="Symbol"/>
      </w:rPr>
    </w:lvl>
    <w:lvl w:ilvl="2" w:tplc="284F57C3">
      <w:start w:val="1"/>
      <w:numFmt w:val="bullet"/>
      <w:lvlText w:val="·"/>
      <w:lvlJc w:val="left"/>
      <w:pPr>
        <w:ind w:left="2160" w:hanging="360"/>
      </w:pPr>
      <w:rPr>
        <w:rFonts w:ascii="Symbol" w:hAnsi="Symbol"/>
      </w:rPr>
    </w:lvl>
    <w:lvl w:ilvl="3" w:tplc="62F21D3C">
      <w:start w:val="1"/>
      <w:numFmt w:val="bullet"/>
      <w:lvlText w:val="o"/>
      <w:lvlJc w:val="left"/>
      <w:pPr>
        <w:ind w:left="2880" w:hanging="360"/>
      </w:pPr>
      <w:rPr>
        <w:rFonts w:ascii="Symbol" w:hAnsi="Symbol"/>
      </w:rPr>
    </w:lvl>
    <w:lvl w:ilvl="4" w:tplc="2F6FB2F3">
      <w:start w:val="1"/>
      <w:numFmt w:val="bullet"/>
      <w:lvlText w:val="·"/>
      <w:lvlJc w:val="left"/>
      <w:pPr>
        <w:ind w:left="3600" w:hanging="360"/>
      </w:pPr>
      <w:rPr>
        <w:rFonts w:ascii="Symbol" w:hAnsi="Symbol"/>
      </w:rPr>
    </w:lvl>
    <w:lvl w:ilvl="5" w:tplc="7B733585">
      <w:start w:val="1"/>
      <w:numFmt w:val="bullet"/>
      <w:lvlText w:val="o"/>
      <w:lvlJc w:val="left"/>
      <w:pPr>
        <w:ind w:left="4320" w:hanging="360"/>
      </w:pPr>
      <w:rPr>
        <w:rFonts w:ascii="Symbol" w:hAnsi="Symbol"/>
      </w:rPr>
    </w:lvl>
    <w:lvl w:ilvl="6" w:tplc="53B5B23D">
      <w:start w:val="1"/>
      <w:numFmt w:val="bullet"/>
      <w:lvlText w:val="·"/>
      <w:lvlJc w:val="left"/>
      <w:pPr>
        <w:ind w:left="5040" w:hanging="360"/>
      </w:pPr>
      <w:rPr>
        <w:rFonts w:ascii="Symbol" w:hAnsi="Symbol"/>
      </w:rPr>
    </w:lvl>
    <w:lvl w:ilvl="7" w:tplc="356F2614">
      <w:start w:val="1"/>
      <w:numFmt w:val="bullet"/>
      <w:lvlText w:val="o"/>
      <w:lvlJc w:val="left"/>
      <w:pPr>
        <w:ind w:left="5760" w:hanging="360"/>
      </w:pPr>
      <w:rPr>
        <w:rFonts w:ascii="Symbol" w:hAnsi="Symbol"/>
      </w:rPr>
    </w:lvl>
    <w:lvl w:ilvl="8" w:tplc="745EFEDD">
      <w:start w:val="1"/>
      <w:numFmt w:val="bullet"/>
      <w:lvlText w:val="·"/>
      <w:lvlJc w:val="left"/>
      <w:pPr>
        <w:ind w:left="6480" w:hanging="360"/>
      </w:pPr>
      <w:rPr>
        <w:rFonts w:ascii="Symbol" w:hAnsi="Symbol"/>
      </w:rPr>
    </w:lvl>
  </w:abstractNum>
  <w:abstractNum w:abstractNumId="103" w15:restartNumberingAfterBreak="0">
    <w:nsid w:val="5AC3AE40"/>
    <w:multiLevelType w:val="hybridMultilevel"/>
    <w:tmpl w:val="29D2B2E8"/>
    <w:lvl w:ilvl="0" w:tplc="0DBC5A15">
      <w:start w:val="1"/>
      <w:numFmt w:val="bullet"/>
      <w:lvlText w:val="·"/>
      <w:lvlJc w:val="left"/>
      <w:pPr>
        <w:ind w:left="720" w:hanging="360"/>
      </w:pPr>
      <w:rPr>
        <w:rFonts w:ascii="Symbol" w:eastAsia="Symbol" w:hAnsi="Symbol" w:cs="Symbol"/>
      </w:rPr>
    </w:lvl>
    <w:lvl w:ilvl="1" w:tplc="42912FD6">
      <w:start w:val="1"/>
      <w:numFmt w:val="bullet"/>
      <w:lvlText w:val="o"/>
      <w:lvlJc w:val="left"/>
      <w:pPr>
        <w:ind w:left="1440" w:hanging="360"/>
      </w:pPr>
      <w:rPr>
        <w:rFonts w:ascii="Symbol" w:hAnsi="Symbol"/>
      </w:rPr>
    </w:lvl>
    <w:lvl w:ilvl="2" w:tplc="317A17D8">
      <w:start w:val="1"/>
      <w:numFmt w:val="bullet"/>
      <w:lvlText w:val="·"/>
      <w:lvlJc w:val="left"/>
      <w:pPr>
        <w:ind w:left="2160" w:hanging="360"/>
      </w:pPr>
      <w:rPr>
        <w:rFonts w:ascii="Symbol" w:hAnsi="Symbol"/>
      </w:rPr>
    </w:lvl>
    <w:lvl w:ilvl="3" w:tplc="4A78F81C">
      <w:start w:val="1"/>
      <w:numFmt w:val="bullet"/>
      <w:lvlText w:val="o"/>
      <w:lvlJc w:val="left"/>
      <w:pPr>
        <w:ind w:left="2880" w:hanging="360"/>
      </w:pPr>
      <w:rPr>
        <w:rFonts w:ascii="Symbol" w:hAnsi="Symbol"/>
      </w:rPr>
    </w:lvl>
    <w:lvl w:ilvl="4" w:tplc="0D663924">
      <w:start w:val="1"/>
      <w:numFmt w:val="bullet"/>
      <w:lvlText w:val="·"/>
      <w:lvlJc w:val="left"/>
      <w:pPr>
        <w:ind w:left="3600" w:hanging="360"/>
      </w:pPr>
      <w:rPr>
        <w:rFonts w:ascii="Symbol" w:hAnsi="Symbol"/>
      </w:rPr>
    </w:lvl>
    <w:lvl w:ilvl="5" w:tplc="7E69310D">
      <w:start w:val="1"/>
      <w:numFmt w:val="bullet"/>
      <w:lvlText w:val="o"/>
      <w:lvlJc w:val="left"/>
      <w:pPr>
        <w:ind w:left="4320" w:hanging="360"/>
      </w:pPr>
      <w:rPr>
        <w:rFonts w:ascii="Symbol" w:hAnsi="Symbol"/>
      </w:rPr>
    </w:lvl>
    <w:lvl w:ilvl="6" w:tplc="03929B46">
      <w:start w:val="1"/>
      <w:numFmt w:val="bullet"/>
      <w:lvlText w:val="·"/>
      <w:lvlJc w:val="left"/>
      <w:pPr>
        <w:ind w:left="5040" w:hanging="360"/>
      </w:pPr>
      <w:rPr>
        <w:rFonts w:ascii="Symbol" w:hAnsi="Symbol"/>
      </w:rPr>
    </w:lvl>
    <w:lvl w:ilvl="7" w:tplc="4D17AC25">
      <w:start w:val="1"/>
      <w:numFmt w:val="bullet"/>
      <w:lvlText w:val="o"/>
      <w:lvlJc w:val="left"/>
      <w:pPr>
        <w:ind w:left="5760" w:hanging="360"/>
      </w:pPr>
      <w:rPr>
        <w:rFonts w:ascii="Symbol" w:hAnsi="Symbol"/>
      </w:rPr>
    </w:lvl>
    <w:lvl w:ilvl="8" w:tplc="4B701AC2">
      <w:start w:val="1"/>
      <w:numFmt w:val="bullet"/>
      <w:lvlText w:val="·"/>
      <w:lvlJc w:val="left"/>
      <w:pPr>
        <w:ind w:left="6480" w:hanging="360"/>
      </w:pPr>
      <w:rPr>
        <w:rFonts w:ascii="Symbol" w:hAnsi="Symbol"/>
      </w:rPr>
    </w:lvl>
  </w:abstractNum>
  <w:abstractNum w:abstractNumId="104" w15:restartNumberingAfterBreak="0">
    <w:nsid w:val="5BCE806A"/>
    <w:multiLevelType w:val="hybridMultilevel"/>
    <w:tmpl w:val="F01855EE"/>
    <w:lvl w:ilvl="0" w:tplc="007D4319">
      <w:start w:val="1"/>
      <w:numFmt w:val="bullet"/>
      <w:lvlText w:val="·"/>
      <w:lvlJc w:val="left"/>
      <w:pPr>
        <w:ind w:left="720" w:hanging="360"/>
      </w:pPr>
      <w:rPr>
        <w:rFonts w:ascii="Symbol" w:eastAsia="Symbol" w:hAnsi="Symbol" w:cs="Symbol"/>
      </w:rPr>
    </w:lvl>
    <w:lvl w:ilvl="1" w:tplc="02DD59A3">
      <w:start w:val="1"/>
      <w:numFmt w:val="bullet"/>
      <w:lvlText w:val="o"/>
      <w:lvlJc w:val="left"/>
      <w:pPr>
        <w:ind w:left="1440" w:hanging="360"/>
      </w:pPr>
      <w:rPr>
        <w:rFonts w:ascii="Symbol" w:hAnsi="Symbol"/>
      </w:rPr>
    </w:lvl>
    <w:lvl w:ilvl="2" w:tplc="1EF90BC8">
      <w:start w:val="1"/>
      <w:numFmt w:val="bullet"/>
      <w:lvlText w:val="·"/>
      <w:lvlJc w:val="left"/>
      <w:pPr>
        <w:ind w:left="2160" w:hanging="360"/>
      </w:pPr>
      <w:rPr>
        <w:rFonts w:ascii="Symbol" w:hAnsi="Symbol"/>
      </w:rPr>
    </w:lvl>
    <w:lvl w:ilvl="3" w:tplc="3EC890BE">
      <w:start w:val="1"/>
      <w:numFmt w:val="bullet"/>
      <w:lvlText w:val="o"/>
      <w:lvlJc w:val="left"/>
      <w:pPr>
        <w:ind w:left="2880" w:hanging="360"/>
      </w:pPr>
      <w:rPr>
        <w:rFonts w:ascii="Symbol" w:hAnsi="Symbol"/>
      </w:rPr>
    </w:lvl>
    <w:lvl w:ilvl="4" w:tplc="7CB5DDAE">
      <w:start w:val="1"/>
      <w:numFmt w:val="bullet"/>
      <w:lvlText w:val="·"/>
      <w:lvlJc w:val="left"/>
      <w:pPr>
        <w:ind w:left="3600" w:hanging="360"/>
      </w:pPr>
      <w:rPr>
        <w:rFonts w:ascii="Symbol" w:hAnsi="Symbol"/>
      </w:rPr>
    </w:lvl>
    <w:lvl w:ilvl="5" w:tplc="2F8BBF98">
      <w:start w:val="1"/>
      <w:numFmt w:val="bullet"/>
      <w:lvlText w:val="o"/>
      <w:lvlJc w:val="left"/>
      <w:pPr>
        <w:ind w:left="4320" w:hanging="360"/>
      </w:pPr>
      <w:rPr>
        <w:rFonts w:ascii="Symbol" w:hAnsi="Symbol"/>
      </w:rPr>
    </w:lvl>
    <w:lvl w:ilvl="6" w:tplc="54D1AD15">
      <w:start w:val="1"/>
      <w:numFmt w:val="bullet"/>
      <w:lvlText w:val="·"/>
      <w:lvlJc w:val="left"/>
      <w:pPr>
        <w:ind w:left="5040" w:hanging="360"/>
      </w:pPr>
      <w:rPr>
        <w:rFonts w:ascii="Symbol" w:hAnsi="Symbol"/>
      </w:rPr>
    </w:lvl>
    <w:lvl w:ilvl="7" w:tplc="7FC4356F">
      <w:start w:val="1"/>
      <w:numFmt w:val="bullet"/>
      <w:lvlText w:val="o"/>
      <w:lvlJc w:val="left"/>
      <w:pPr>
        <w:ind w:left="5760" w:hanging="360"/>
      </w:pPr>
      <w:rPr>
        <w:rFonts w:ascii="Symbol" w:hAnsi="Symbol"/>
      </w:rPr>
    </w:lvl>
    <w:lvl w:ilvl="8" w:tplc="58789A29">
      <w:start w:val="1"/>
      <w:numFmt w:val="bullet"/>
      <w:lvlText w:val="·"/>
      <w:lvlJc w:val="left"/>
      <w:pPr>
        <w:ind w:left="6480" w:hanging="360"/>
      </w:pPr>
      <w:rPr>
        <w:rFonts w:ascii="Symbol" w:hAnsi="Symbol"/>
      </w:rPr>
    </w:lvl>
  </w:abstractNum>
  <w:abstractNum w:abstractNumId="105" w15:restartNumberingAfterBreak="0">
    <w:nsid w:val="5D406704"/>
    <w:multiLevelType w:val="hybridMultilevel"/>
    <w:tmpl w:val="2812843A"/>
    <w:lvl w:ilvl="0" w:tplc="2D45BCCE">
      <w:start w:val="1"/>
      <w:numFmt w:val="bullet"/>
      <w:lvlText w:val="·"/>
      <w:lvlJc w:val="left"/>
      <w:pPr>
        <w:ind w:left="720" w:hanging="360"/>
      </w:pPr>
      <w:rPr>
        <w:rFonts w:ascii="Symbol" w:eastAsia="Symbol" w:hAnsi="Symbol" w:cs="Symbol"/>
      </w:rPr>
    </w:lvl>
    <w:lvl w:ilvl="1" w:tplc="77F3B593">
      <w:start w:val="1"/>
      <w:numFmt w:val="bullet"/>
      <w:lvlText w:val="o"/>
      <w:lvlJc w:val="left"/>
      <w:pPr>
        <w:ind w:left="1440" w:hanging="360"/>
      </w:pPr>
      <w:rPr>
        <w:rFonts w:ascii="Symbol" w:hAnsi="Symbol"/>
      </w:rPr>
    </w:lvl>
    <w:lvl w:ilvl="2" w:tplc="4B34E675">
      <w:start w:val="1"/>
      <w:numFmt w:val="bullet"/>
      <w:lvlText w:val="·"/>
      <w:lvlJc w:val="left"/>
      <w:pPr>
        <w:ind w:left="2160" w:hanging="360"/>
      </w:pPr>
      <w:rPr>
        <w:rFonts w:ascii="Symbol" w:hAnsi="Symbol"/>
      </w:rPr>
    </w:lvl>
    <w:lvl w:ilvl="3" w:tplc="110CBB18">
      <w:start w:val="1"/>
      <w:numFmt w:val="bullet"/>
      <w:lvlText w:val="o"/>
      <w:lvlJc w:val="left"/>
      <w:pPr>
        <w:ind w:left="2880" w:hanging="360"/>
      </w:pPr>
      <w:rPr>
        <w:rFonts w:ascii="Symbol" w:hAnsi="Symbol"/>
      </w:rPr>
    </w:lvl>
    <w:lvl w:ilvl="4" w:tplc="2A7E4F66">
      <w:start w:val="1"/>
      <w:numFmt w:val="bullet"/>
      <w:lvlText w:val="·"/>
      <w:lvlJc w:val="left"/>
      <w:pPr>
        <w:ind w:left="3600" w:hanging="360"/>
      </w:pPr>
      <w:rPr>
        <w:rFonts w:ascii="Symbol" w:hAnsi="Symbol"/>
      </w:rPr>
    </w:lvl>
    <w:lvl w:ilvl="5" w:tplc="22945666">
      <w:start w:val="1"/>
      <w:numFmt w:val="bullet"/>
      <w:lvlText w:val="o"/>
      <w:lvlJc w:val="left"/>
      <w:pPr>
        <w:ind w:left="4320" w:hanging="360"/>
      </w:pPr>
      <w:rPr>
        <w:rFonts w:ascii="Symbol" w:hAnsi="Symbol"/>
      </w:rPr>
    </w:lvl>
    <w:lvl w:ilvl="6" w:tplc="22B38A1C">
      <w:start w:val="1"/>
      <w:numFmt w:val="bullet"/>
      <w:lvlText w:val="·"/>
      <w:lvlJc w:val="left"/>
      <w:pPr>
        <w:ind w:left="5040" w:hanging="360"/>
      </w:pPr>
      <w:rPr>
        <w:rFonts w:ascii="Symbol" w:hAnsi="Symbol"/>
      </w:rPr>
    </w:lvl>
    <w:lvl w:ilvl="7" w:tplc="149EDAC7">
      <w:start w:val="1"/>
      <w:numFmt w:val="bullet"/>
      <w:lvlText w:val="o"/>
      <w:lvlJc w:val="left"/>
      <w:pPr>
        <w:ind w:left="5760" w:hanging="360"/>
      </w:pPr>
      <w:rPr>
        <w:rFonts w:ascii="Symbol" w:hAnsi="Symbol"/>
      </w:rPr>
    </w:lvl>
    <w:lvl w:ilvl="8" w:tplc="292966DB">
      <w:start w:val="1"/>
      <w:numFmt w:val="bullet"/>
      <w:lvlText w:val="·"/>
      <w:lvlJc w:val="left"/>
      <w:pPr>
        <w:ind w:left="6480" w:hanging="360"/>
      </w:pPr>
      <w:rPr>
        <w:rFonts w:ascii="Symbol" w:hAnsi="Symbol"/>
      </w:rPr>
    </w:lvl>
  </w:abstractNum>
  <w:abstractNum w:abstractNumId="106" w15:restartNumberingAfterBreak="0">
    <w:nsid w:val="5D5B3344"/>
    <w:multiLevelType w:val="hybridMultilevel"/>
    <w:tmpl w:val="777A28C2"/>
    <w:lvl w:ilvl="0" w:tplc="664EAC1A">
      <w:start w:val="1"/>
      <w:numFmt w:val="bullet"/>
      <w:lvlText w:val="·"/>
      <w:lvlJc w:val="left"/>
      <w:pPr>
        <w:ind w:left="720" w:hanging="360"/>
      </w:pPr>
      <w:rPr>
        <w:rFonts w:ascii="Symbol" w:eastAsia="Symbol" w:hAnsi="Symbol" w:cs="Symbol"/>
      </w:rPr>
    </w:lvl>
    <w:lvl w:ilvl="1" w:tplc="14E85205">
      <w:start w:val="1"/>
      <w:numFmt w:val="bullet"/>
      <w:lvlText w:val="o"/>
      <w:lvlJc w:val="left"/>
      <w:pPr>
        <w:ind w:left="1440" w:hanging="360"/>
      </w:pPr>
      <w:rPr>
        <w:rFonts w:ascii="Symbol" w:hAnsi="Symbol"/>
      </w:rPr>
    </w:lvl>
    <w:lvl w:ilvl="2" w:tplc="7D954B56">
      <w:start w:val="1"/>
      <w:numFmt w:val="bullet"/>
      <w:lvlText w:val="·"/>
      <w:lvlJc w:val="left"/>
      <w:pPr>
        <w:ind w:left="2160" w:hanging="360"/>
      </w:pPr>
      <w:rPr>
        <w:rFonts w:ascii="Symbol" w:hAnsi="Symbol"/>
      </w:rPr>
    </w:lvl>
    <w:lvl w:ilvl="3" w:tplc="5D193A00">
      <w:start w:val="1"/>
      <w:numFmt w:val="bullet"/>
      <w:lvlText w:val="o"/>
      <w:lvlJc w:val="left"/>
      <w:pPr>
        <w:ind w:left="2880" w:hanging="360"/>
      </w:pPr>
      <w:rPr>
        <w:rFonts w:ascii="Symbol" w:hAnsi="Symbol"/>
      </w:rPr>
    </w:lvl>
    <w:lvl w:ilvl="4" w:tplc="7B40C972">
      <w:start w:val="1"/>
      <w:numFmt w:val="bullet"/>
      <w:lvlText w:val="·"/>
      <w:lvlJc w:val="left"/>
      <w:pPr>
        <w:ind w:left="3600" w:hanging="360"/>
      </w:pPr>
      <w:rPr>
        <w:rFonts w:ascii="Symbol" w:hAnsi="Symbol"/>
      </w:rPr>
    </w:lvl>
    <w:lvl w:ilvl="5" w:tplc="724EE838">
      <w:start w:val="1"/>
      <w:numFmt w:val="bullet"/>
      <w:lvlText w:val="o"/>
      <w:lvlJc w:val="left"/>
      <w:pPr>
        <w:ind w:left="4320" w:hanging="360"/>
      </w:pPr>
      <w:rPr>
        <w:rFonts w:ascii="Symbol" w:hAnsi="Symbol"/>
      </w:rPr>
    </w:lvl>
    <w:lvl w:ilvl="6" w:tplc="407ED060">
      <w:start w:val="1"/>
      <w:numFmt w:val="bullet"/>
      <w:lvlText w:val="·"/>
      <w:lvlJc w:val="left"/>
      <w:pPr>
        <w:ind w:left="5040" w:hanging="360"/>
      </w:pPr>
      <w:rPr>
        <w:rFonts w:ascii="Symbol" w:hAnsi="Symbol"/>
      </w:rPr>
    </w:lvl>
    <w:lvl w:ilvl="7" w:tplc="7EE54E44">
      <w:start w:val="1"/>
      <w:numFmt w:val="bullet"/>
      <w:lvlText w:val="o"/>
      <w:lvlJc w:val="left"/>
      <w:pPr>
        <w:ind w:left="5760" w:hanging="360"/>
      </w:pPr>
      <w:rPr>
        <w:rFonts w:ascii="Symbol" w:hAnsi="Symbol"/>
      </w:rPr>
    </w:lvl>
    <w:lvl w:ilvl="8" w:tplc="32E06227">
      <w:start w:val="1"/>
      <w:numFmt w:val="bullet"/>
      <w:lvlText w:val="·"/>
      <w:lvlJc w:val="left"/>
      <w:pPr>
        <w:ind w:left="6480" w:hanging="360"/>
      </w:pPr>
      <w:rPr>
        <w:rFonts w:ascii="Symbol" w:hAnsi="Symbol"/>
      </w:rPr>
    </w:lvl>
  </w:abstractNum>
  <w:abstractNum w:abstractNumId="107" w15:restartNumberingAfterBreak="0">
    <w:nsid w:val="5D819C35"/>
    <w:multiLevelType w:val="hybridMultilevel"/>
    <w:tmpl w:val="0888C762"/>
    <w:lvl w:ilvl="0" w:tplc="562D0199">
      <w:start w:val="1"/>
      <w:numFmt w:val="bullet"/>
      <w:lvlText w:val="·"/>
      <w:lvlJc w:val="left"/>
      <w:pPr>
        <w:ind w:left="720" w:hanging="360"/>
      </w:pPr>
      <w:rPr>
        <w:rFonts w:ascii="Symbol" w:eastAsia="Symbol" w:hAnsi="Symbol" w:cs="Symbol"/>
      </w:rPr>
    </w:lvl>
    <w:lvl w:ilvl="1" w:tplc="51FDA64B">
      <w:start w:val="1"/>
      <w:numFmt w:val="bullet"/>
      <w:lvlText w:val="o"/>
      <w:lvlJc w:val="left"/>
      <w:pPr>
        <w:ind w:left="1440" w:hanging="360"/>
      </w:pPr>
      <w:rPr>
        <w:rFonts w:ascii="Symbol" w:hAnsi="Symbol"/>
      </w:rPr>
    </w:lvl>
    <w:lvl w:ilvl="2" w:tplc="44EF6D52">
      <w:start w:val="1"/>
      <w:numFmt w:val="bullet"/>
      <w:lvlText w:val="·"/>
      <w:lvlJc w:val="left"/>
      <w:pPr>
        <w:ind w:left="2160" w:hanging="360"/>
      </w:pPr>
      <w:rPr>
        <w:rFonts w:ascii="Symbol" w:hAnsi="Symbol"/>
      </w:rPr>
    </w:lvl>
    <w:lvl w:ilvl="3" w:tplc="331A2041">
      <w:start w:val="1"/>
      <w:numFmt w:val="bullet"/>
      <w:lvlText w:val="o"/>
      <w:lvlJc w:val="left"/>
      <w:pPr>
        <w:ind w:left="2880" w:hanging="360"/>
      </w:pPr>
      <w:rPr>
        <w:rFonts w:ascii="Symbol" w:hAnsi="Symbol"/>
      </w:rPr>
    </w:lvl>
    <w:lvl w:ilvl="4" w:tplc="087DE6D3">
      <w:start w:val="1"/>
      <w:numFmt w:val="bullet"/>
      <w:lvlText w:val="·"/>
      <w:lvlJc w:val="left"/>
      <w:pPr>
        <w:ind w:left="3600" w:hanging="360"/>
      </w:pPr>
      <w:rPr>
        <w:rFonts w:ascii="Symbol" w:hAnsi="Symbol"/>
      </w:rPr>
    </w:lvl>
    <w:lvl w:ilvl="5" w:tplc="5C8D3AC2">
      <w:start w:val="1"/>
      <w:numFmt w:val="bullet"/>
      <w:lvlText w:val="o"/>
      <w:lvlJc w:val="left"/>
      <w:pPr>
        <w:ind w:left="4320" w:hanging="360"/>
      </w:pPr>
      <w:rPr>
        <w:rFonts w:ascii="Symbol" w:hAnsi="Symbol"/>
      </w:rPr>
    </w:lvl>
    <w:lvl w:ilvl="6" w:tplc="392C0D2C">
      <w:start w:val="1"/>
      <w:numFmt w:val="bullet"/>
      <w:lvlText w:val="·"/>
      <w:lvlJc w:val="left"/>
      <w:pPr>
        <w:ind w:left="5040" w:hanging="360"/>
      </w:pPr>
      <w:rPr>
        <w:rFonts w:ascii="Symbol" w:hAnsi="Symbol"/>
      </w:rPr>
    </w:lvl>
    <w:lvl w:ilvl="7" w:tplc="7B7F0A3F">
      <w:start w:val="1"/>
      <w:numFmt w:val="bullet"/>
      <w:lvlText w:val="o"/>
      <w:lvlJc w:val="left"/>
      <w:pPr>
        <w:ind w:left="5760" w:hanging="360"/>
      </w:pPr>
      <w:rPr>
        <w:rFonts w:ascii="Symbol" w:hAnsi="Symbol"/>
      </w:rPr>
    </w:lvl>
    <w:lvl w:ilvl="8" w:tplc="7A33CAC2">
      <w:start w:val="1"/>
      <w:numFmt w:val="bullet"/>
      <w:lvlText w:val="·"/>
      <w:lvlJc w:val="left"/>
      <w:pPr>
        <w:ind w:left="6480" w:hanging="360"/>
      </w:pPr>
      <w:rPr>
        <w:rFonts w:ascii="Symbol" w:hAnsi="Symbol"/>
      </w:rPr>
    </w:lvl>
  </w:abstractNum>
  <w:abstractNum w:abstractNumId="108" w15:restartNumberingAfterBreak="0">
    <w:nsid w:val="5F1ED3D6"/>
    <w:multiLevelType w:val="hybridMultilevel"/>
    <w:tmpl w:val="6C242448"/>
    <w:lvl w:ilvl="0" w:tplc="5B9E7904">
      <w:start w:val="1"/>
      <w:numFmt w:val="bullet"/>
      <w:lvlText w:val="·"/>
      <w:lvlJc w:val="left"/>
      <w:pPr>
        <w:ind w:left="720" w:hanging="360"/>
      </w:pPr>
      <w:rPr>
        <w:rFonts w:ascii="Symbol" w:eastAsia="Symbol" w:hAnsi="Symbol" w:cs="Symbol"/>
      </w:rPr>
    </w:lvl>
    <w:lvl w:ilvl="1" w:tplc="6AB88846">
      <w:start w:val="1"/>
      <w:numFmt w:val="bullet"/>
      <w:lvlText w:val="o"/>
      <w:lvlJc w:val="left"/>
      <w:pPr>
        <w:ind w:left="1440" w:hanging="360"/>
      </w:pPr>
      <w:rPr>
        <w:rFonts w:ascii="Symbol" w:hAnsi="Symbol"/>
      </w:rPr>
    </w:lvl>
    <w:lvl w:ilvl="2" w:tplc="0DB83CC4">
      <w:start w:val="1"/>
      <w:numFmt w:val="bullet"/>
      <w:lvlText w:val="·"/>
      <w:lvlJc w:val="left"/>
      <w:pPr>
        <w:ind w:left="2160" w:hanging="360"/>
      </w:pPr>
      <w:rPr>
        <w:rFonts w:ascii="Symbol" w:hAnsi="Symbol"/>
      </w:rPr>
    </w:lvl>
    <w:lvl w:ilvl="3" w:tplc="6EFE7D89">
      <w:start w:val="1"/>
      <w:numFmt w:val="bullet"/>
      <w:lvlText w:val="o"/>
      <w:lvlJc w:val="left"/>
      <w:pPr>
        <w:ind w:left="2880" w:hanging="360"/>
      </w:pPr>
      <w:rPr>
        <w:rFonts w:ascii="Symbol" w:hAnsi="Symbol"/>
      </w:rPr>
    </w:lvl>
    <w:lvl w:ilvl="4" w:tplc="322F56C1">
      <w:start w:val="1"/>
      <w:numFmt w:val="bullet"/>
      <w:lvlText w:val="·"/>
      <w:lvlJc w:val="left"/>
      <w:pPr>
        <w:ind w:left="3600" w:hanging="360"/>
      </w:pPr>
      <w:rPr>
        <w:rFonts w:ascii="Symbol" w:hAnsi="Symbol"/>
      </w:rPr>
    </w:lvl>
    <w:lvl w:ilvl="5" w:tplc="1765B868">
      <w:start w:val="1"/>
      <w:numFmt w:val="bullet"/>
      <w:lvlText w:val="o"/>
      <w:lvlJc w:val="left"/>
      <w:pPr>
        <w:ind w:left="4320" w:hanging="360"/>
      </w:pPr>
      <w:rPr>
        <w:rFonts w:ascii="Symbol" w:hAnsi="Symbol"/>
      </w:rPr>
    </w:lvl>
    <w:lvl w:ilvl="6" w:tplc="30A7C360">
      <w:start w:val="1"/>
      <w:numFmt w:val="bullet"/>
      <w:lvlText w:val="·"/>
      <w:lvlJc w:val="left"/>
      <w:pPr>
        <w:ind w:left="5040" w:hanging="360"/>
      </w:pPr>
      <w:rPr>
        <w:rFonts w:ascii="Symbol" w:hAnsi="Symbol"/>
      </w:rPr>
    </w:lvl>
    <w:lvl w:ilvl="7" w:tplc="75A968F8">
      <w:start w:val="1"/>
      <w:numFmt w:val="bullet"/>
      <w:lvlText w:val="o"/>
      <w:lvlJc w:val="left"/>
      <w:pPr>
        <w:ind w:left="5760" w:hanging="360"/>
      </w:pPr>
      <w:rPr>
        <w:rFonts w:ascii="Symbol" w:hAnsi="Symbol"/>
      </w:rPr>
    </w:lvl>
    <w:lvl w:ilvl="8" w:tplc="7673CA3B">
      <w:start w:val="1"/>
      <w:numFmt w:val="bullet"/>
      <w:lvlText w:val="·"/>
      <w:lvlJc w:val="left"/>
      <w:pPr>
        <w:ind w:left="6480" w:hanging="360"/>
      </w:pPr>
      <w:rPr>
        <w:rFonts w:ascii="Symbol" w:hAnsi="Symbol"/>
      </w:rPr>
    </w:lvl>
  </w:abstractNum>
  <w:abstractNum w:abstractNumId="109" w15:restartNumberingAfterBreak="0">
    <w:nsid w:val="5FFE4FDB"/>
    <w:multiLevelType w:val="hybridMultilevel"/>
    <w:tmpl w:val="D61688C6"/>
    <w:lvl w:ilvl="0" w:tplc="5DB80430">
      <w:start w:val="1"/>
      <w:numFmt w:val="bullet"/>
      <w:lvlText w:val="·"/>
      <w:lvlJc w:val="left"/>
      <w:pPr>
        <w:ind w:left="720" w:hanging="360"/>
      </w:pPr>
      <w:rPr>
        <w:rFonts w:ascii="Symbol" w:eastAsia="Symbol" w:hAnsi="Symbol" w:cs="Symbol"/>
      </w:rPr>
    </w:lvl>
    <w:lvl w:ilvl="1" w:tplc="2B9DB1FE">
      <w:start w:val="1"/>
      <w:numFmt w:val="bullet"/>
      <w:lvlText w:val="o"/>
      <w:lvlJc w:val="left"/>
      <w:pPr>
        <w:ind w:left="1440" w:hanging="360"/>
      </w:pPr>
      <w:rPr>
        <w:rFonts w:ascii="Symbol" w:hAnsi="Symbol"/>
      </w:rPr>
    </w:lvl>
    <w:lvl w:ilvl="2" w:tplc="608643DC">
      <w:start w:val="1"/>
      <w:numFmt w:val="bullet"/>
      <w:lvlText w:val="·"/>
      <w:lvlJc w:val="left"/>
      <w:pPr>
        <w:ind w:left="2160" w:hanging="360"/>
      </w:pPr>
      <w:rPr>
        <w:rFonts w:ascii="Symbol" w:hAnsi="Symbol"/>
      </w:rPr>
    </w:lvl>
    <w:lvl w:ilvl="3" w:tplc="1AFC8D1C">
      <w:start w:val="1"/>
      <w:numFmt w:val="bullet"/>
      <w:lvlText w:val="o"/>
      <w:lvlJc w:val="left"/>
      <w:pPr>
        <w:ind w:left="2880" w:hanging="360"/>
      </w:pPr>
      <w:rPr>
        <w:rFonts w:ascii="Symbol" w:hAnsi="Symbol"/>
      </w:rPr>
    </w:lvl>
    <w:lvl w:ilvl="4" w:tplc="250C0B2F">
      <w:start w:val="1"/>
      <w:numFmt w:val="bullet"/>
      <w:lvlText w:val="·"/>
      <w:lvlJc w:val="left"/>
      <w:pPr>
        <w:ind w:left="3600" w:hanging="360"/>
      </w:pPr>
      <w:rPr>
        <w:rFonts w:ascii="Symbol" w:hAnsi="Symbol"/>
      </w:rPr>
    </w:lvl>
    <w:lvl w:ilvl="5" w:tplc="372E255C">
      <w:start w:val="1"/>
      <w:numFmt w:val="bullet"/>
      <w:lvlText w:val="o"/>
      <w:lvlJc w:val="left"/>
      <w:pPr>
        <w:ind w:left="4320" w:hanging="360"/>
      </w:pPr>
      <w:rPr>
        <w:rFonts w:ascii="Symbol" w:hAnsi="Symbol"/>
      </w:rPr>
    </w:lvl>
    <w:lvl w:ilvl="6" w:tplc="3B9C509F">
      <w:start w:val="1"/>
      <w:numFmt w:val="bullet"/>
      <w:lvlText w:val="·"/>
      <w:lvlJc w:val="left"/>
      <w:pPr>
        <w:ind w:left="5040" w:hanging="360"/>
      </w:pPr>
      <w:rPr>
        <w:rFonts w:ascii="Symbol" w:hAnsi="Symbol"/>
      </w:rPr>
    </w:lvl>
    <w:lvl w:ilvl="7" w:tplc="4986235B">
      <w:start w:val="1"/>
      <w:numFmt w:val="bullet"/>
      <w:lvlText w:val="o"/>
      <w:lvlJc w:val="left"/>
      <w:pPr>
        <w:ind w:left="5760" w:hanging="360"/>
      </w:pPr>
      <w:rPr>
        <w:rFonts w:ascii="Symbol" w:hAnsi="Symbol"/>
      </w:rPr>
    </w:lvl>
    <w:lvl w:ilvl="8" w:tplc="5ABAC647">
      <w:start w:val="1"/>
      <w:numFmt w:val="bullet"/>
      <w:lvlText w:val="·"/>
      <w:lvlJc w:val="left"/>
      <w:pPr>
        <w:ind w:left="6480" w:hanging="360"/>
      </w:pPr>
      <w:rPr>
        <w:rFonts w:ascii="Symbol" w:hAnsi="Symbol"/>
      </w:rPr>
    </w:lvl>
  </w:abstractNum>
  <w:abstractNum w:abstractNumId="110" w15:restartNumberingAfterBreak="0">
    <w:nsid w:val="60B9C6C3"/>
    <w:multiLevelType w:val="hybridMultilevel"/>
    <w:tmpl w:val="56A09FE6"/>
    <w:lvl w:ilvl="0" w:tplc="0D6D9772">
      <w:start w:val="1"/>
      <w:numFmt w:val="bullet"/>
      <w:lvlText w:val="·"/>
      <w:lvlJc w:val="left"/>
      <w:pPr>
        <w:ind w:left="720" w:hanging="360"/>
      </w:pPr>
      <w:rPr>
        <w:rFonts w:ascii="Symbol" w:eastAsia="Symbol" w:hAnsi="Symbol" w:cs="Symbol"/>
      </w:rPr>
    </w:lvl>
    <w:lvl w:ilvl="1" w:tplc="47008602">
      <w:start w:val="1"/>
      <w:numFmt w:val="bullet"/>
      <w:lvlText w:val="o"/>
      <w:lvlJc w:val="left"/>
      <w:pPr>
        <w:ind w:left="1440" w:hanging="360"/>
      </w:pPr>
      <w:rPr>
        <w:rFonts w:ascii="Symbol" w:hAnsi="Symbol"/>
      </w:rPr>
    </w:lvl>
    <w:lvl w:ilvl="2" w:tplc="0C453F2D">
      <w:start w:val="1"/>
      <w:numFmt w:val="bullet"/>
      <w:lvlText w:val="·"/>
      <w:lvlJc w:val="left"/>
      <w:pPr>
        <w:ind w:left="2160" w:hanging="360"/>
      </w:pPr>
      <w:rPr>
        <w:rFonts w:ascii="Symbol" w:hAnsi="Symbol"/>
      </w:rPr>
    </w:lvl>
    <w:lvl w:ilvl="3" w:tplc="1A95F706">
      <w:start w:val="1"/>
      <w:numFmt w:val="bullet"/>
      <w:lvlText w:val="o"/>
      <w:lvlJc w:val="left"/>
      <w:pPr>
        <w:ind w:left="2880" w:hanging="360"/>
      </w:pPr>
      <w:rPr>
        <w:rFonts w:ascii="Symbol" w:hAnsi="Symbol"/>
      </w:rPr>
    </w:lvl>
    <w:lvl w:ilvl="4" w:tplc="7D9577C3">
      <w:start w:val="1"/>
      <w:numFmt w:val="bullet"/>
      <w:lvlText w:val="·"/>
      <w:lvlJc w:val="left"/>
      <w:pPr>
        <w:ind w:left="3600" w:hanging="360"/>
      </w:pPr>
      <w:rPr>
        <w:rFonts w:ascii="Symbol" w:hAnsi="Symbol"/>
      </w:rPr>
    </w:lvl>
    <w:lvl w:ilvl="5" w:tplc="13FADAF4">
      <w:start w:val="1"/>
      <w:numFmt w:val="bullet"/>
      <w:lvlText w:val="o"/>
      <w:lvlJc w:val="left"/>
      <w:pPr>
        <w:ind w:left="4320" w:hanging="360"/>
      </w:pPr>
      <w:rPr>
        <w:rFonts w:ascii="Symbol" w:hAnsi="Symbol"/>
      </w:rPr>
    </w:lvl>
    <w:lvl w:ilvl="6" w:tplc="136DF6EA">
      <w:start w:val="1"/>
      <w:numFmt w:val="bullet"/>
      <w:lvlText w:val="·"/>
      <w:lvlJc w:val="left"/>
      <w:pPr>
        <w:ind w:left="5040" w:hanging="360"/>
      </w:pPr>
      <w:rPr>
        <w:rFonts w:ascii="Symbol" w:hAnsi="Symbol"/>
      </w:rPr>
    </w:lvl>
    <w:lvl w:ilvl="7" w:tplc="784FBB34">
      <w:start w:val="1"/>
      <w:numFmt w:val="bullet"/>
      <w:lvlText w:val="o"/>
      <w:lvlJc w:val="left"/>
      <w:pPr>
        <w:ind w:left="5760" w:hanging="360"/>
      </w:pPr>
      <w:rPr>
        <w:rFonts w:ascii="Symbol" w:hAnsi="Symbol"/>
      </w:rPr>
    </w:lvl>
    <w:lvl w:ilvl="8" w:tplc="6E0D995D">
      <w:start w:val="1"/>
      <w:numFmt w:val="bullet"/>
      <w:lvlText w:val="·"/>
      <w:lvlJc w:val="left"/>
      <w:pPr>
        <w:ind w:left="6480" w:hanging="360"/>
      </w:pPr>
      <w:rPr>
        <w:rFonts w:ascii="Symbol" w:hAnsi="Symbol"/>
      </w:rPr>
    </w:lvl>
  </w:abstractNum>
  <w:abstractNum w:abstractNumId="111" w15:restartNumberingAfterBreak="0">
    <w:nsid w:val="6198A72E"/>
    <w:multiLevelType w:val="hybridMultilevel"/>
    <w:tmpl w:val="0706D61C"/>
    <w:lvl w:ilvl="0" w:tplc="6BB93930">
      <w:start w:val="1"/>
      <w:numFmt w:val="bullet"/>
      <w:lvlText w:val="·"/>
      <w:lvlJc w:val="left"/>
      <w:pPr>
        <w:ind w:left="720" w:hanging="360"/>
      </w:pPr>
      <w:rPr>
        <w:rFonts w:ascii="Symbol" w:eastAsia="Symbol" w:hAnsi="Symbol" w:cs="Symbol"/>
      </w:rPr>
    </w:lvl>
    <w:lvl w:ilvl="1" w:tplc="7225981F">
      <w:start w:val="1"/>
      <w:numFmt w:val="bullet"/>
      <w:lvlText w:val="o"/>
      <w:lvlJc w:val="left"/>
      <w:pPr>
        <w:ind w:left="1440" w:hanging="360"/>
      </w:pPr>
      <w:rPr>
        <w:rFonts w:ascii="Symbol" w:hAnsi="Symbol"/>
      </w:rPr>
    </w:lvl>
    <w:lvl w:ilvl="2" w:tplc="02921137">
      <w:start w:val="1"/>
      <w:numFmt w:val="bullet"/>
      <w:lvlText w:val="·"/>
      <w:lvlJc w:val="left"/>
      <w:pPr>
        <w:ind w:left="2160" w:hanging="360"/>
      </w:pPr>
      <w:rPr>
        <w:rFonts w:ascii="Symbol" w:hAnsi="Symbol"/>
      </w:rPr>
    </w:lvl>
    <w:lvl w:ilvl="3" w:tplc="0EEDE23E">
      <w:start w:val="1"/>
      <w:numFmt w:val="bullet"/>
      <w:lvlText w:val="o"/>
      <w:lvlJc w:val="left"/>
      <w:pPr>
        <w:ind w:left="2880" w:hanging="360"/>
      </w:pPr>
      <w:rPr>
        <w:rFonts w:ascii="Symbol" w:hAnsi="Symbol"/>
      </w:rPr>
    </w:lvl>
    <w:lvl w:ilvl="4" w:tplc="49BF4B18">
      <w:start w:val="1"/>
      <w:numFmt w:val="bullet"/>
      <w:lvlText w:val="·"/>
      <w:lvlJc w:val="left"/>
      <w:pPr>
        <w:ind w:left="3600" w:hanging="360"/>
      </w:pPr>
      <w:rPr>
        <w:rFonts w:ascii="Symbol" w:hAnsi="Symbol"/>
      </w:rPr>
    </w:lvl>
    <w:lvl w:ilvl="5" w:tplc="2F3C969B">
      <w:start w:val="1"/>
      <w:numFmt w:val="bullet"/>
      <w:lvlText w:val="o"/>
      <w:lvlJc w:val="left"/>
      <w:pPr>
        <w:ind w:left="4320" w:hanging="360"/>
      </w:pPr>
      <w:rPr>
        <w:rFonts w:ascii="Symbol" w:hAnsi="Symbol"/>
      </w:rPr>
    </w:lvl>
    <w:lvl w:ilvl="6" w:tplc="65F6CF6E">
      <w:start w:val="1"/>
      <w:numFmt w:val="bullet"/>
      <w:lvlText w:val="·"/>
      <w:lvlJc w:val="left"/>
      <w:pPr>
        <w:ind w:left="5040" w:hanging="360"/>
      </w:pPr>
      <w:rPr>
        <w:rFonts w:ascii="Symbol" w:hAnsi="Symbol"/>
      </w:rPr>
    </w:lvl>
    <w:lvl w:ilvl="7" w:tplc="215DE416">
      <w:start w:val="1"/>
      <w:numFmt w:val="bullet"/>
      <w:lvlText w:val="o"/>
      <w:lvlJc w:val="left"/>
      <w:pPr>
        <w:ind w:left="5760" w:hanging="360"/>
      </w:pPr>
      <w:rPr>
        <w:rFonts w:ascii="Symbol" w:hAnsi="Symbol"/>
      </w:rPr>
    </w:lvl>
    <w:lvl w:ilvl="8" w:tplc="5C615D30">
      <w:start w:val="1"/>
      <w:numFmt w:val="bullet"/>
      <w:lvlText w:val="·"/>
      <w:lvlJc w:val="left"/>
      <w:pPr>
        <w:ind w:left="6480" w:hanging="360"/>
      </w:pPr>
      <w:rPr>
        <w:rFonts w:ascii="Symbol" w:hAnsi="Symbol"/>
      </w:rPr>
    </w:lvl>
  </w:abstractNum>
  <w:abstractNum w:abstractNumId="112" w15:restartNumberingAfterBreak="0">
    <w:nsid w:val="61C25F11"/>
    <w:multiLevelType w:val="hybridMultilevel"/>
    <w:tmpl w:val="08C23EF2"/>
    <w:lvl w:ilvl="0" w:tplc="77549C42">
      <w:start w:val="1"/>
      <w:numFmt w:val="bullet"/>
      <w:lvlText w:val="·"/>
      <w:lvlJc w:val="left"/>
      <w:pPr>
        <w:ind w:left="720" w:hanging="360"/>
      </w:pPr>
      <w:rPr>
        <w:rFonts w:ascii="Symbol" w:eastAsia="Symbol" w:hAnsi="Symbol" w:cs="Symbol"/>
      </w:rPr>
    </w:lvl>
    <w:lvl w:ilvl="1" w:tplc="31A387FE">
      <w:start w:val="1"/>
      <w:numFmt w:val="bullet"/>
      <w:lvlText w:val="o"/>
      <w:lvlJc w:val="left"/>
      <w:pPr>
        <w:ind w:left="1440" w:hanging="360"/>
      </w:pPr>
      <w:rPr>
        <w:rFonts w:ascii="Symbol" w:hAnsi="Symbol"/>
      </w:rPr>
    </w:lvl>
    <w:lvl w:ilvl="2" w:tplc="13BE9AE4">
      <w:start w:val="1"/>
      <w:numFmt w:val="bullet"/>
      <w:lvlText w:val="·"/>
      <w:lvlJc w:val="left"/>
      <w:pPr>
        <w:ind w:left="2160" w:hanging="360"/>
      </w:pPr>
      <w:rPr>
        <w:rFonts w:ascii="Symbol" w:hAnsi="Symbol"/>
      </w:rPr>
    </w:lvl>
    <w:lvl w:ilvl="3" w:tplc="628C1F19">
      <w:start w:val="1"/>
      <w:numFmt w:val="bullet"/>
      <w:lvlText w:val="o"/>
      <w:lvlJc w:val="left"/>
      <w:pPr>
        <w:ind w:left="2880" w:hanging="360"/>
      </w:pPr>
      <w:rPr>
        <w:rFonts w:ascii="Symbol" w:hAnsi="Symbol"/>
      </w:rPr>
    </w:lvl>
    <w:lvl w:ilvl="4" w:tplc="38875882">
      <w:start w:val="1"/>
      <w:numFmt w:val="bullet"/>
      <w:lvlText w:val="·"/>
      <w:lvlJc w:val="left"/>
      <w:pPr>
        <w:ind w:left="3600" w:hanging="360"/>
      </w:pPr>
      <w:rPr>
        <w:rFonts w:ascii="Symbol" w:hAnsi="Symbol"/>
      </w:rPr>
    </w:lvl>
    <w:lvl w:ilvl="5" w:tplc="5D10FB76">
      <w:start w:val="1"/>
      <w:numFmt w:val="bullet"/>
      <w:lvlText w:val="o"/>
      <w:lvlJc w:val="left"/>
      <w:pPr>
        <w:ind w:left="4320" w:hanging="360"/>
      </w:pPr>
      <w:rPr>
        <w:rFonts w:ascii="Symbol" w:hAnsi="Symbol"/>
      </w:rPr>
    </w:lvl>
    <w:lvl w:ilvl="6" w:tplc="434B8012">
      <w:start w:val="1"/>
      <w:numFmt w:val="bullet"/>
      <w:lvlText w:val="·"/>
      <w:lvlJc w:val="left"/>
      <w:pPr>
        <w:ind w:left="5040" w:hanging="360"/>
      </w:pPr>
      <w:rPr>
        <w:rFonts w:ascii="Symbol" w:hAnsi="Symbol"/>
      </w:rPr>
    </w:lvl>
    <w:lvl w:ilvl="7" w:tplc="6A111D89">
      <w:start w:val="1"/>
      <w:numFmt w:val="bullet"/>
      <w:lvlText w:val="o"/>
      <w:lvlJc w:val="left"/>
      <w:pPr>
        <w:ind w:left="5760" w:hanging="360"/>
      </w:pPr>
      <w:rPr>
        <w:rFonts w:ascii="Symbol" w:hAnsi="Symbol"/>
      </w:rPr>
    </w:lvl>
    <w:lvl w:ilvl="8" w:tplc="144D8E5E">
      <w:start w:val="1"/>
      <w:numFmt w:val="bullet"/>
      <w:lvlText w:val="·"/>
      <w:lvlJc w:val="left"/>
      <w:pPr>
        <w:ind w:left="6480" w:hanging="360"/>
      </w:pPr>
      <w:rPr>
        <w:rFonts w:ascii="Symbol" w:hAnsi="Symbol"/>
      </w:rPr>
    </w:lvl>
  </w:abstractNum>
  <w:abstractNum w:abstractNumId="113" w15:restartNumberingAfterBreak="0">
    <w:nsid w:val="63550AB7"/>
    <w:multiLevelType w:val="hybridMultilevel"/>
    <w:tmpl w:val="760043CA"/>
    <w:lvl w:ilvl="0" w:tplc="3083AACD">
      <w:start w:val="1"/>
      <w:numFmt w:val="bullet"/>
      <w:lvlText w:val="·"/>
      <w:lvlJc w:val="left"/>
      <w:pPr>
        <w:ind w:left="720" w:hanging="360"/>
      </w:pPr>
      <w:rPr>
        <w:rFonts w:ascii="Symbol" w:eastAsia="Symbol" w:hAnsi="Symbol" w:cs="Symbol"/>
      </w:rPr>
    </w:lvl>
    <w:lvl w:ilvl="1" w:tplc="1F406DA5">
      <w:start w:val="1"/>
      <w:numFmt w:val="bullet"/>
      <w:lvlText w:val="o"/>
      <w:lvlJc w:val="left"/>
      <w:pPr>
        <w:ind w:left="1440" w:hanging="360"/>
      </w:pPr>
      <w:rPr>
        <w:rFonts w:ascii="Symbol" w:hAnsi="Symbol"/>
      </w:rPr>
    </w:lvl>
    <w:lvl w:ilvl="2" w:tplc="10DBA4C5">
      <w:start w:val="1"/>
      <w:numFmt w:val="bullet"/>
      <w:lvlText w:val="·"/>
      <w:lvlJc w:val="left"/>
      <w:pPr>
        <w:ind w:left="2160" w:hanging="360"/>
      </w:pPr>
      <w:rPr>
        <w:rFonts w:ascii="Symbol" w:hAnsi="Symbol"/>
      </w:rPr>
    </w:lvl>
    <w:lvl w:ilvl="3" w:tplc="2CCAE36B">
      <w:start w:val="1"/>
      <w:numFmt w:val="bullet"/>
      <w:lvlText w:val="o"/>
      <w:lvlJc w:val="left"/>
      <w:pPr>
        <w:ind w:left="2880" w:hanging="360"/>
      </w:pPr>
      <w:rPr>
        <w:rFonts w:ascii="Symbol" w:hAnsi="Symbol"/>
      </w:rPr>
    </w:lvl>
    <w:lvl w:ilvl="4" w:tplc="375AD870">
      <w:start w:val="1"/>
      <w:numFmt w:val="bullet"/>
      <w:lvlText w:val="·"/>
      <w:lvlJc w:val="left"/>
      <w:pPr>
        <w:ind w:left="3600" w:hanging="360"/>
      </w:pPr>
      <w:rPr>
        <w:rFonts w:ascii="Symbol" w:hAnsi="Symbol"/>
      </w:rPr>
    </w:lvl>
    <w:lvl w:ilvl="5" w:tplc="71175572">
      <w:start w:val="1"/>
      <w:numFmt w:val="bullet"/>
      <w:lvlText w:val="o"/>
      <w:lvlJc w:val="left"/>
      <w:pPr>
        <w:ind w:left="4320" w:hanging="360"/>
      </w:pPr>
      <w:rPr>
        <w:rFonts w:ascii="Symbol" w:hAnsi="Symbol"/>
      </w:rPr>
    </w:lvl>
    <w:lvl w:ilvl="6" w:tplc="0E8C0191">
      <w:start w:val="1"/>
      <w:numFmt w:val="bullet"/>
      <w:lvlText w:val="·"/>
      <w:lvlJc w:val="left"/>
      <w:pPr>
        <w:ind w:left="5040" w:hanging="360"/>
      </w:pPr>
      <w:rPr>
        <w:rFonts w:ascii="Symbol" w:hAnsi="Symbol"/>
      </w:rPr>
    </w:lvl>
    <w:lvl w:ilvl="7" w:tplc="19C7BF6E">
      <w:start w:val="1"/>
      <w:numFmt w:val="bullet"/>
      <w:lvlText w:val="o"/>
      <w:lvlJc w:val="left"/>
      <w:pPr>
        <w:ind w:left="5760" w:hanging="360"/>
      </w:pPr>
      <w:rPr>
        <w:rFonts w:ascii="Symbol" w:hAnsi="Symbol"/>
      </w:rPr>
    </w:lvl>
    <w:lvl w:ilvl="8" w:tplc="5AB00110">
      <w:start w:val="1"/>
      <w:numFmt w:val="bullet"/>
      <w:lvlText w:val="·"/>
      <w:lvlJc w:val="left"/>
      <w:pPr>
        <w:ind w:left="6480" w:hanging="360"/>
      </w:pPr>
      <w:rPr>
        <w:rFonts w:ascii="Symbol" w:hAnsi="Symbol"/>
      </w:rPr>
    </w:lvl>
  </w:abstractNum>
  <w:abstractNum w:abstractNumId="114" w15:restartNumberingAfterBreak="0">
    <w:nsid w:val="636C8EA8"/>
    <w:multiLevelType w:val="hybridMultilevel"/>
    <w:tmpl w:val="B70491B8"/>
    <w:lvl w:ilvl="0" w:tplc="19505302">
      <w:start w:val="1"/>
      <w:numFmt w:val="bullet"/>
      <w:lvlText w:val="·"/>
      <w:lvlJc w:val="left"/>
      <w:pPr>
        <w:ind w:left="720" w:hanging="360"/>
      </w:pPr>
      <w:rPr>
        <w:rFonts w:ascii="Symbol" w:eastAsia="Symbol" w:hAnsi="Symbol" w:cs="Symbol"/>
      </w:rPr>
    </w:lvl>
    <w:lvl w:ilvl="1" w:tplc="0A670CAD">
      <w:start w:val="1"/>
      <w:numFmt w:val="bullet"/>
      <w:lvlText w:val="o"/>
      <w:lvlJc w:val="left"/>
      <w:pPr>
        <w:ind w:left="1440" w:hanging="360"/>
      </w:pPr>
      <w:rPr>
        <w:rFonts w:ascii="Symbol" w:hAnsi="Symbol"/>
      </w:rPr>
    </w:lvl>
    <w:lvl w:ilvl="2" w:tplc="543DA09E">
      <w:start w:val="1"/>
      <w:numFmt w:val="bullet"/>
      <w:lvlText w:val="·"/>
      <w:lvlJc w:val="left"/>
      <w:pPr>
        <w:ind w:left="2160" w:hanging="360"/>
      </w:pPr>
      <w:rPr>
        <w:rFonts w:ascii="Symbol" w:hAnsi="Symbol"/>
      </w:rPr>
    </w:lvl>
    <w:lvl w:ilvl="3" w:tplc="1A01E90B">
      <w:start w:val="1"/>
      <w:numFmt w:val="bullet"/>
      <w:lvlText w:val="o"/>
      <w:lvlJc w:val="left"/>
      <w:pPr>
        <w:ind w:left="2880" w:hanging="360"/>
      </w:pPr>
      <w:rPr>
        <w:rFonts w:ascii="Symbol" w:hAnsi="Symbol"/>
      </w:rPr>
    </w:lvl>
    <w:lvl w:ilvl="4" w:tplc="605A570C">
      <w:start w:val="1"/>
      <w:numFmt w:val="bullet"/>
      <w:lvlText w:val="·"/>
      <w:lvlJc w:val="left"/>
      <w:pPr>
        <w:ind w:left="3600" w:hanging="360"/>
      </w:pPr>
      <w:rPr>
        <w:rFonts w:ascii="Symbol" w:hAnsi="Symbol"/>
      </w:rPr>
    </w:lvl>
    <w:lvl w:ilvl="5" w:tplc="74FC217E">
      <w:start w:val="1"/>
      <w:numFmt w:val="bullet"/>
      <w:lvlText w:val="o"/>
      <w:lvlJc w:val="left"/>
      <w:pPr>
        <w:ind w:left="4320" w:hanging="360"/>
      </w:pPr>
      <w:rPr>
        <w:rFonts w:ascii="Symbol" w:hAnsi="Symbol"/>
      </w:rPr>
    </w:lvl>
    <w:lvl w:ilvl="6" w:tplc="771EFE35">
      <w:start w:val="1"/>
      <w:numFmt w:val="bullet"/>
      <w:lvlText w:val="·"/>
      <w:lvlJc w:val="left"/>
      <w:pPr>
        <w:ind w:left="5040" w:hanging="360"/>
      </w:pPr>
      <w:rPr>
        <w:rFonts w:ascii="Symbol" w:hAnsi="Symbol"/>
      </w:rPr>
    </w:lvl>
    <w:lvl w:ilvl="7" w:tplc="48211373">
      <w:start w:val="1"/>
      <w:numFmt w:val="bullet"/>
      <w:lvlText w:val="o"/>
      <w:lvlJc w:val="left"/>
      <w:pPr>
        <w:ind w:left="5760" w:hanging="360"/>
      </w:pPr>
      <w:rPr>
        <w:rFonts w:ascii="Symbol" w:hAnsi="Symbol"/>
      </w:rPr>
    </w:lvl>
    <w:lvl w:ilvl="8" w:tplc="295019C6">
      <w:start w:val="1"/>
      <w:numFmt w:val="bullet"/>
      <w:lvlText w:val="·"/>
      <w:lvlJc w:val="left"/>
      <w:pPr>
        <w:ind w:left="6480" w:hanging="360"/>
      </w:pPr>
      <w:rPr>
        <w:rFonts w:ascii="Symbol" w:hAnsi="Symbol"/>
      </w:rPr>
    </w:lvl>
  </w:abstractNum>
  <w:abstractNum w:abstractNumId="115" w15:restartNumberingAfterBreak="0">
    <w:nsid w:val="661FA9FB"/>
    <w:multiLevelType w:val="hybridMultilevel"/>
    <w:tmpl w:val="79F05DFA"/>
    <w:lvl w:ilvl="0" w:tplc="2ED5D244">
      <w:start w:val="1"/>
      <w:numFmt w:val="bullet"/>
      <w:lvlText w:val="·"/>
      <w:lvlJc w:val="left"/>
      <w:pPr>
        <w:ind w:left="720" w:hanging="360"/>
      </w:pPr>
      <w:rPr>
        <w:rFonts w:ascii="Symbol" w:eastAsia="Symbol" w:hAnsi="Symbol" w:cs="Symbol"/>
      </w:rPr>
    </w:lvl>
    <w:lvl w:ilvl="1" w:tplc="105D3395">
      <w:start w:val="1"/>
      <w:numFmt w:val="bullet"/>
      <w:lvlText w:val="o"/>
      <w:lvlJc w:val="left"/>
      <w:pPr>
        <w:ind w:left="1440" w:hanging="360"/>
      </w:pPr>
      <w:rPr>
        <w:rFonts w:ascii="Symbol" w:hAnsi="Symbol"/>
      </w:rPr>
    </w:lvl>
    <w:lvl w:ilvl="2" w:tplc="43D9B3E9">
      <w:start w:val="1"/>
      <w:numFmt w:val="bullet"/>
      <w:lvlText w:val="·"/>
      <w:lvlJc w:val="left"/>
      <w:pPr>
        <w:ind w:left="2160" w:hanging="360"/>
      </w:pPr>
      <w:rPr>
        <w:rFonts w:ascii="Symbol" w:hAnsi="Symbol"/>
      </w:rPr>
    </w:lvl>
    <w:lvl w:ilvl="3" w:tplc="1CA96EEC">
      <w:start w:val="1"/>
      <w:numFmt w:val="bullet"/>
      <w:lvlText w:val="o"/>
      <w:lvlJc w:val="left"/>
      <w:pPr>
        <w:ind w:left="2880" w:hanging="360"/>
      </w:pPr>
      <w:rPr>
        <w:rFonts w:ascii="Symbol" w:hAnsi="Symbol"/>
      </w:rPr>
    </w:lvl>
    <w:lvl w:ilvl="4" w:tplc="498D7968">
      <w:start w:val="1"/>
      <w:numFmt w:val="bullet"/>
      <w:lvlText w:val="·"/>
      <w:lvlJc w:val="left"/>
      <w:pPr>
        <w:ind w:left="3600" w:hanging="360"/>
      </w:pPr>
      <w:rPr>
        <w:rFonts w:ascii="Symbol" w:hAnsi="Symbol"/>
      </w:rPr>
    </w:lvl>
    <w:lvl w:ilvl="5" w:tplc="723D3CE5">
      <w:start w:val="1"/>
      <w:numFmt w:val="bullet"/>
      <w:lvlText w:val="o"/>
      <w:lvlJc w:val="left"/>
      <w:pPr>
        <w:ind w:left="4320" w:hanging="360"/>
      </w:pPr>
      <w:rPr>
        <w:rFonts w:ascii="Symbol" w:hAnsi="Symbol"/>
      </w:rPr>
    </w:lvl>
    <w:lvl w:ilvl="6" w:tplc="33A390AF">
      <w:start w:val="1"/>
      <w:numFmt w:val="bullet"/>
      <w:lvlText w:val="·"/>
      <w:lvlJc w:val="left"/>
      <w:pPr>
        <w:ind w:left="5040" w:hanging="360"/>
      </w:pPr>
      <w:rPr>
        <w:rFonts w:ascii="Symbol" w:hAnsi="Symbol"/>
      </w:rPr>
    </w:lvl>
    <w:lvl w:ilvl="7" w:tplc="2B7A98CC">
      <w:start w:val="1"/>
      <w:numFmt w:val="bullet"/>
      <w:lvlText w:val="o"/>
      <w:lvlJc w:val="left"/>
      <w:pPr>
        <w:ind w:left="5760" w:hanging="360"/>
      </w:pPr>
      <w:rPr>
        <w:rFonts w:ascii="Symbol" w:hAnsi="Symbol"/>
      </w:rPr>
    </w:lvl>
    <w:lvl w:ilvl="8" w:tplc="6B43CEE4">
      <w:start w:val="1"/>
      <w:numFmt w:val="bullet"/>
      <w:lvlText w:val="·"/>
      <w:lvlJc w:val="left"/>
      <w:pPr>
        <w:ind w:left="6480" w:hanging="360"/>
      </w:pPr>
      <w:rPr>
        <w:rFonts w:ascii="Symbol" w:hAnsi="Symbol"/>
      </w:rPr>
    </w:lvl>
  </w:abstractNum>
  <w:abstractNum w:abstractNumId="116" w15:restartNumberingAfterBreak="0">
    <w:nsid w:val="666F972A"/>
    <w:multiLevelType w:val="hybridMultilevel"/>
    <w:tmpl w:val="8452BEE6"/>
    <w:lvl w:ilvl="0" w:tplc="76C3A612">
      <w:start w:val="1"/>
      <w:numFmt w:val="bullet"/>
      <w:lvlText w:val="·"/>
      <w:lvlJc w:val="left"/>
      <w:pPr>
        <w:ind w:left="720" w:hanging="360"/>
      </w:pPr>
      <w:rPr>
        <w:rFonts w:ascii="Symbol" w:eastAsia="Symbol" w:hAnsi="Symbol" w:cs="Symbol"/>
      </w:rPr>
    </w:lvl>
    <w:lvl w:ilvl="1" w:tplc="12228CFC">
      <w:start w:val="1"/>
      <w:numFmt w:val="bullet"/>
      <w:lvlText w:val="o"/>
      <w:lvlJc w:val="left"/>
      <w:pPr>
        <w:ind w:left="1440" w:hanging="360"/>
      </w:pPr>
      <w:rPr>
        <w:rFonts w:ascii="Symbol" w:hAnsi="Symbol"/>
      </w:rPr>
    </w:lvl>
    <w:lvl w:ilvl="2" w:tplc="38B3725A">
      <w:start w:val="1"/>
      <w:numFmt w:val="bullet"/>
      <w:lvlText w:val="·"/>
      <w:lvlJc w:val="left"/>
      <w:pPr>
        <w:ind w:left="2160" w:hanging="360"/>
      </w:pPr>
      <w:rPr>
        <w:rFonts w:ascii="Symbol" w:hAnsi="Symbol"/>
      </w:rPr>
    </w:lvl>
    <w:lvl w:ilvl="3" w:tplc="7C4C1D50">
      <w:start w:val="1"/>
      <w:numFmt w:val="bullet"/>
      <w:lvlText w:val="o"/>
      <w:lvlJc w:val="left"/>
      <w:pPr>
        <w:ind w:left="2880" w:hanging="360"/>
      </w:pPr>
      <w:rPr>
        <w:rFonts w:ascii="Symbol" w:hAnsi="Symbol"/>
      </w:rPr>
    </w:lvl>
    <w:lvl w:ilvl="4" w:tplc="00E20C8C">
      <w:start w:val="1"/>
      <w:numFmt w:val="bullet"/>
      <w:lvlText w:val="·"/>
      <w:lvlJc w:val="left"/>
      <w:pPr>
        <w:ind w:left="3600" w:hanging="360"/>
      </w:pPr>
      <w:rPr>
        <w:rFonts w:ascii="Symbol" w:hAnsi="Symbol"/>
      </w:rPr>
    </w:lvl>
    <w:lvl w:ilvl="5" w:tplc="1329B772">
      <w:start w:val="1"/>
      <w:numFmt w:val="bullet"/>
      <w:lvlText w:val="o"/>
      <w:lvlJc w:val="left"/>
      <w:pPr>
        <w:ind w:left="4320" w:hanging="360"/>
      </w:pPr>
      <w:rPr>
        <w:rFonts w:ascii="Symbol" w:hAnsi="Symbol"/>
      </w:rPr>
    </w:lvl>
    <w:lvl w:ilvl="6" w:tplc="1761041D">
      <w:start w:val="1"/>
      <w:numFmt w:val="bullet"/>
      <w:lvlText w:val="·"/>
      <w:lvlJc w:val="left"/>
      <w:pPr>
        <w:ind w:left="5040" w:hanging="360"/>
      </w:pPr>
      <w:rPr>
        <w:rFonts w:ascii="Symbol" w:hAnsi="Symbol"/>
      </w:rPr>
    </w:lvl>
    <w:lvl w:ilvl="7" w:tplc="6DD6CE33">
      <w:start w:val="1"/>
      <w:numFmt w:val="bullet"/>
      <w:lvlText w:val="o"/>
      <w:lvlJc w:val="left"/>
      <w:pPr>
        <w:ind w:left="5760" w:hanging="360"/>
      </w:pPr>
      <w:rPr>
        <w:rFonts w:ascii="Symbol" w:hAnsi="Symbol"/>
      </w:rPr>
    </w:lvl>
    <w:lvl w:ilvl="8" w:tplc="2618FEF1">
      <w:start w:val="1"/>
      <w:numFmt w:val="bullet"/>
      <w:lvlText w:val="·"/>
      <w:lvlJc w:val="left"/>
      <w:pPr>
        <w:ind w:left="6480" w:hanging="360"/>
      </w:pPr>
      <w:rPr>
        <w:rFonts w:ascii="Symbol" w:hAnsi="Symbol"/>
      </w:rPr>
    </w:lvl>
  </w:abstractNum>
  <w:abstractNum w:abstractNumId="117" w15:restartNumberingAfterBreak="0">
    <w:nsid w:val="672DEDB1"/>
    <w:multiLevelType w:val="hybridMultilevel"/>
    <w:tmpl w:val="DEDAFB56"/>
    <w:lvl w:ilvl="0" w:tplc="1ABFF69C">
      <w:start w:val="1"/>
      <w:numFmt w:val="bullet"/>
      <w:lvlText w:val="·"/>
      <w:lvlJc w:val="left"/>
      <w:pPr>
        <w:ind w:left="720" w:hanging="360"/>
      </w:pPr>
      <w:rPr>
        <w:rFonts w:ascii="Symbol" w:eastAsia="Symbol" w:hAnsi="Symbol" w:cs="Symbol"/>
      </w:rPr>
    </w:lvl>
    <w:lvl w:ilvl="1" w:tplc="3883DD7D">
      <w:start w:val="1"/>
      <w:numFmt w:val="bullet"/>
      <w:lvlText w:val="o"/>
      <w:lvlJc w:val="left"/>
      <w:pPr>
        <w:ind w:left="1440" w:hanging="360"/>
      </w:pPr>
      <w:rPr>
        <w:rFonts w:ascii="Symbol" w:hAnsi="Symbol"/>
      </w:rPr>
    </w:lvl>
    <w:lvl w:ilvl="2" w:tplc="746FCAD1">
      <w:start w:val="1"/>
      <w:numFmt w:val="bullet"/>
      <w:lvlText w:val="·"/>
      <w:lvlJc w:val="left"/>
      <w:pPr>
        <w:ind w:left="2160" w:hanging="360"/>
      </w:pPr>
      <w:rPr>
        <w:rFonts w:ascii="Symbol" w:hAnsi="Symbol"/>
      </w:rPr>
    </w:lvl>
    <w:lvl w:ilvl="3" w:tplc="04153779">
      <w:start w:val="1"/>
      <w:numFmt w:val="bullet"/>
      <w:lvlText w:val="o"/>
      <w:lvlJc w:val="left"/>
      <w:pPr>
        <w:ind w:left="2880" w:hanging="360"/>
      </w:pPr>
      <w:rPr>
        <w:rFonts w:ascii="Symbol" w:hAnsi="Symbol"/>
      </w:rPr>
    </w:lvl>
    <w:lvl w:ilvl="4" w:tplc="0238A1EB">
      <w:start w:val="1"/>
      <w:numFmt w:val="bullet"/>
      <w:lvlText w:val="·"/>
      <w:lvlJc w:val="left"/>
      <w:pPr>
        <w:ind w:left="3600" w:hanging="360"/>
      </w:pPr>
      <w:rPr>
        <w:rFonts w:ascii="Symbol" w:hAnsi="Symbol"/>
      </w:rPr>
    </w:lvl>
    <w:lvl w:ilvl="5" w:tplc="45FD0A77">
      <w:start w:val="1"/>
      <w:numFmt w:val="bullet"/>
      <w:lvlText w:val="o"/>
      <w:lvlJc w:val="left"/>
      <w:pPr>
        <w:ind w:left="4320" w:hanging="360"/>
      </w:pPr>
      <w:rPr>
        <w:rFonts w:ascii="Symbol" w:hAnsi="Symbol"/>
      </w:rPr>
    </w:lvl>
    <w:lvl w:ilvl="6" w:tplc="7505AB48">
      <w:start w:val="1"/>
      <w:numFmt w:val="bullet"/>
      <w:lvlText w:val="·"/>
      <w:lvlJc w:val="left"/>
      <w:pPr>
        <w:ind w:left="5040" w:hanging="360"/>
      </w:pPr>
      <w:rPr>
        <w:rFonts w:ascii="Symbol" w:hAnsi="Symbol"/>
      </w:rPr>
    </w:lvl>
    <w:lvl w:ilvl="7" w:tplc="215EA4F9">
      <w:start w:val="1"/>
      <w:numFmt w:val="bullet"/>
      <w:lvlText w:val="o"/>
      <w:lvlJc w:val="left"/>
      <w:pPr>
        <w:ind w:left="5760" w:hanging="360"/>
      </w:pPr>
      <w:rPr>
        <w:rFonts w:ascii="Symbol" w:hAnsi="Symbol"/>
      </w:rPr>
    </w:lvl>
    <w:lvl w:ilvl="8" w:tplc="46013E8D">
      <w:start w:val="1"/>
      <w:numFmt w:val="bullet"/>
      <w:lvlText w:val="·"/>
      <w:lvlJc w:val="left"/>
      <w:pPr>
        <w:ind w:left="6480" w:hanging="360"/>
      </w:pPr>
      <w:rPr>
        <w:rFonts w:ascii="Symbol" w:hAnsi="Symbol"/>
      </w:rPr>
    </w:lvl>
  </w:abstractNum>
  <w:abstractNum w:abstractNumId="118" w15:restartNumberingAfterBreak="0">
    <w:nsid w:val="67343F26"/>
    <w:multiLevelType w:val="hybridMultilevel"/>
    <w:tmpl w:val="CBE22FB6"/>
    <w:lvl w:ilvl="0" w:tplc="3934EED6">
      <w:start w:val="1"/>
      <w:numFmt w:val="bullet"/>
      <w:lvlText w:val="·"/>
      <w:lvlJc w:val="left"/>
      <w:pPr>
        <w:ind w:left="720" w:hanging="360"/>
      </w:pPr>
      <w:rPr>
        <w:rFonts w:ascii="Symbol" w:eastAsia="Symbol" w:hAnsi="Symbol" w:cs="Symbol"/>
      </w:rPr>
    </w:lvl>
    <w:lvl w:ilvl="1" w:tplc="1E7ACC58">
      <w:start w:val="1"/>
      <w:numFmt w:val="bullet"/>
      <w:lvlText w:val="o"/>
      <w:lvlJc w:val="left"/>
      <w:pPr>
        <w:ind w:left="1440" w:hanging="360"/>
      </w:pPr>
      <w:rPr>
        <w:rFonts w:ascii="Symbol" w:hAnsi="Symbol"/>
      </w:rPr>
    </w:lvl>
    <w:lvl w:ilvl="2" w:tplc="566E9961">
      <w:start w:val="1"/>
      <w:numFmt w:val="bullet"/>
      <w:lvlText w:val="·"/>
      <w:lvlJc w:val="left"/>
      <w:pPr>
        <w:ind w:left="2160" w:hanging="360"/>
      </w:pPr>
      <w:rPr>
        <w:rFonts w:ascii="Symbol" w:hAnsi="Symbol"/>
      </w:rPr>
    </w:lvl>
    <w:lvl w:ilvl="3" w:tplc="34AE31AF">
      <w:start w:val="1"/>
      <w:numFmt w:val="bullet"/>
      <w:lvlText w:val="o"/>
      <w:lvlJc w:val="left"/>
      <w:pPr>
        <w:ind w:left="2880" w:hanging="360"/>
      </w:pPr>
      <w:rPr>
        <w:rFonts w:ascii="Symbol" w:hAnsi="Symbol"/>
      </w:rPr>
    </w:lvl>
    <w:lvl w:ilvl="4" w:tplc="670B9239">
      <w:start w:val="1"/>
      <w:numFmt w:val="bullet"/>
      <w:lvlText w:val="·"/>
      <w:lvlJc w:val="left"/>
      <w:pPr>
        <w:ind w:left="3600" w:hanging="360"/>
      </w:pPr>
      <w:rPr>
        <w:rFonts w:ascii="Symbol" w:hAnsi="Symbol"/>
      </w:rPr>
    </w:lvl>
    <w:lvl w:ilvl="5" w:tplc="4117C4D4">
      <w:start w:val="1"/>
      <w:numFmt w:val="bullet"/>
      <w:lvlText w:val="o"/>
      <w:lvlJc w:val="left"/>
      <w:pPr>
        <w:ind w:left="4320" w:hanging="360"/>
      </w:pPr>
      <w:rPr>
        <w:rFonts w:ascii="Symbol" w:hAnsi="Symbol"/>
      </w:rPr>
    </w:lvl>
    <w:lvl w:ilvl="6" w:tplc="6463EC37">
      <w:start w:val="1"/>
      <w:numFmt w:val="bullet"/>
      <w:lvlText w:val="·"/>
      <w:lvlJc w:val="left"/>
      <w:pPr>
        <w:ind w:left="5040" w:hanging="360"/>
      </w:pPr>
      <w:rPr>
        <w:rFonts w:ascii="Symbol" w:hAnsi="Symbol"/>
      </w:rPr>
    </w:lvl>
    <w:lvl w:ilvl="7" w:tplc="43142AA7">
      <w:start w:val="1"/>
      <w:numFmt w:val="bullet"/>
      <w:lvlText w:val="o"/>
      <w:lvlJc w:val="left"/>
      <w:pPr>
        <w:ind w:left="5760" w:hanging="360"/>
      </w:pPr>
      <w:rPr>
        <w:rFonts w:ascii="Symbol" w:hAnsi="Symbol"/>
      </w:rPr>
    </w:lvl>
    <w:lvl w:ilvl="8" w:tplc="52BE940A">
      <w:start w:val="1"/>
      <w:numFmt w:val="bullet"/>
      <w:lvlText w:val="·"/>
      <w:lvlJc w:val="left"/>
      <w:pPr>
        <w:ind w:left="6480" w:hanging="360"/>
      </w:pPr>
      <w:rPr>
        <w:rFonts w:ascii="Symbol" w:hAnsi="Symbol"/>
      </w:rPr>
    </w:lvl>
  </w:abstractNum>
  <w:abstractNum w:abstractNumId="119" w15:restartNumberingAfterBreak="0">
    <w:nsid w:val="686E972D"/>
    <w:multiLevelType w:val="hybridMultilevel"/>
    <w:tmpl w:val="A0AC803C"/>
    <w:lvl w:ilvl="0" w:tplc="2012CAE9">
      <w:start w:val="1"/>
      <w:numFmt w:val="bullet"/>
      <w:lvlText w:val="·"/>
      <w:lvlJc w:val="left"/>
      <w:pPr>
        <w:ind w:left="720" w:hanging="360"/>
      </w:pPr>
      <w:rPr>
        <w:rFonts w:ascii="Symbol" w:eastAsia="Symbol" w:hAnsi="Symbol" w:cs="Symbol"/>
      </w:rPr>
    </w:lvl>
    <w:lvl w:ilvl="1" w:tplc="3FFE9397">
      <w:start w:val="1"/>
      <w:numFmt w:val="bullet"/>
      <w:lvlText w:val="o"/>
      <w:lvlJc w:val="left"/>
      <w:pPr>
        <w:ind w:left="1440" w:hanging="360"/>
      </w:pPr>
      <w:rPr>
        <w:rFonts w:ascii="Symbol" w:hAnsi="Symbol"/>
      </w:rPr>
    </w:lvl>
    <w:lvl w:ilvl="2" w:tplc="41368DE2">
      <w:start w:val="1"/>
      <w:numFmt w:val="bullet"/>
      <w:lvlText w:val="·"/>
      <w:lvlJc w:val="left"/>
      <w:pPr>
        <w:ind w:left="2160" w:hanging="360"/>
      </w:pPr>
      <w:rPr>
        <w:rFonts w:ascii="Symbol" w:hAnsi="Symbol"/>
      </w:rPr>
    </w:lvl>
    <w:lvl w:ilvl="3" w:tplc="122E056E">
      <w:start w:val="1"/>
      <w:numFmt w:val="bullet"/>
      <w:lvlText w:val="o"/>
      <w:lvlJc w:val="left"/>
      <w:pPr>
        <w:ind w:left="2880" w:hanging="360"/>
      </w:pPr>
      <w:rPr>
        <w:rFonts w:ascii="Symbol" w:hAnsi="Symbol"/>
      </w:rPr>
    </w:lvl>
    <w:lvl w:ilvl="4" w:tplc="2082BB51">
      <w:start w:val="1"/>
      <w:numFmt w:val="bullet"/>
      <w:lvlText w:val="·"/>
      <w:lvlJc w:val="left"/>
      <w:pPr>
        <w:ind w:left="3600" w:hanging="360"/>
      </w:pPr>
      <w:rPr>
        <w:rFonts w:ascii="Symbol" w:hAnsi="Symbol"/>
      </w:rPr>
    </w:lvl>
    <w:lvl w:ilvl="5" w:tplc="47E7BEEA">
      <w:start w:val="1"/>
      <w:numFmt w:val="bullet"/>
      <w:lvlText w:val="o"/>
      <w:lvlJc w:val="left"/>
      <w:pPr>
        <w:ind w:left="4320" w:hanging="360"/>
      </w:pPr>
      <w:rPr>
        <w:rFonts w:ascii="Symbol" w:hAnsi="Symbol"/>
      </w:rPr>
    </w:lvl>
    <w:lvl w:ilvl="6" w:tplc="4563F8E5">
      <w:start w:val="1"/>
      <w:numFmt w:val="bullet"/>
      <w:lvlText w:val="·"/>
      <w:lvlJc w:val="left"/>
      <w:pPr>
        <w:ind w:left="5040" w:hanging="360"/>
      </w:pPr>
      <w:rPr>
        <w:rFonts w:ascii="Symbol" w:hAnsi="Symbol"/>
      </w:rPr>
    </w:lvl>
    <w:lvl w:ilvl="7" w:tplc="68DF66C2">
      <w:start w:val="1"/>
      <w:numFmt w:val="bullet"/>
      <w:lvlText w:val="o"/>
      <w:lvlJc w:val="left"/>
      <w:pPr>
        <w:ind w:left="5760" w:hanging="360"/>
      </w:pPr>
      <w:rPr>
        <w:rFonts w:ascii="Symbol" w:hAnsi="Symbol"/>
      </w:rPr>
    </w:lvl>
    <w:lvl w:ilvl="8" w:tplc="414E9FE9">
      <w:start w:val="1"/>
      <w:numFmt w:val="bullet"/>
      <w:lvlText w:val="·"/>
      <w:lvlJc w:val="left"/>
      <w:pPr>
        <w:ind w:left="6480" w:hanging="360"/>
      </w:pPr>
      <w:rPr>
        <w:rFonts w:ascii="Symbol" w:hAnsi="Symbol"/>
      </w:rPr>
    </w:lvl>
  </w:abstractNum>
  <w:abstractNum w:abstractNumId="120" w15:restartNumberingAfterBreak="0">
    <w:nsid w:val="68C8591A"/>
    <w:multiLevelType w:val="hybridMultilevel"/>
    <w:tmpl w:val="DE6A305E"/>
    <w:lvl w:ilvl="0" w:tplc="77D40172">
      <w:start w:val="1"/>
      <w:numFmt w:val="bullet"/>
      <w:lvlText w:val="·"/>
      <w:lvlJc w:val="left"/>
      <w:pPr>
        <w:ind w:left="720" w:hanging="360"/>
      </w:pPr>
      <w:rPr>
        <w:rFonts w:ascii="Symbol" w:eastAsia="Symbol" w:hAnsi="Symbol" w:cs="Symbol"/>
      </w:rPr>
    </w:lvl>
    <w:lvl w:ilvl="1" w:tplc="48E4ADE0">
      <w:start w:val="1"/>
      <w:numFmt w:val="bullet"/>
      <w:lvlText w:val="o"/>
      <w:lvlJc w:val="left"/>
      <w:pPr>
        <w:ind w:left="1440" w:hanging="360"/>
      </w:pPr>
      <w:rPr>
        <w:rFonts w:ascii="Symbol" w:hAnsi="Symbol"/>
      </w:rPr>
    </w:lvl>
    <w:lvl w:ilvl="2" w:tplc="2E5D4157">
      <w:start w:val="1"/>
      <w:numFmt w:val="bullet"/>
      <w:lvlText w:val="·"/>
      <w:lvlJc w:val="left"/>
      <w:pPr>
        <w:ind w:left="2160" w:hanging="360"/>
      </w:pPr>
      <w:rPr>
        <w:rFonts w:ascii="Symbol" w:hAnsi="Symbol"/>
      </w:rPr>
    </w:lvl>
    <w:lvl w:ilvl="3" w:tplc="79F0E921">
      <w:start w:val="1"/>
      <w:numFmt w:val="bullet"/>
      <w:lvlText w:val="o"/>
      <w:lvlJc w:val="left"/>
      <w:pPr>
        <w:ind w:left="2880" w:hanging="360"/>
      </w:pPr>
      <w:rPr>
        <w:rFonts w:ascii="Symbol" w:hAnsi="Symbol"/>
      </w:rPr>
    </w:lvl>
    <w:lvl w:ilvl="4" w:tplc="0B8D9311">
      <w:start w:val="1"/>
      <w:numFmt w:val="bullet"/>
      <w:lvlText w:val="·"/>
      <w:lvlJc w:val="left"/>
      <w:pPr>
        <w:ind w:left="3600" w:hanging="360"/>
      </w:pPr>
      <w:rPr>
        <w:rFonts w:ascii="Symbol" w:hAnsi="Symbol"/>
      </w:rPr>
    </w:lvl>
    <w:lvl w:ilvl="5" w:tplc="6D8AEDD0">
      <w:start w:val="1"/>
      <w:numFmt w:val="bullet"/>
      <w:lvlText w:val="o"/>
      <w:lvlJc w:val="left"/>
      <w:pPr>
        <w:ind w:left="4320" w:hanging="360"/>
      </w:pPr>
      <w:rPr>
        <w:rFonts w:ascii="Symbol" w:hAnsi="Symbol"/>
      </w:rPr>
    </w:lvl>
    <w:lvl w:ilvl="6" w:tplc="3315DC99">
      <w:start w:val="1"/>
      <w:numFmt w:val="bullet"/>
      <w:lvlText w:val="·"/>
      <w:lvlJc w:val="left"/>
      <w:pPr>
        <w:ind w:left="5040" w:hanging="360"/>
      </w:pPr>
      <w:rPr>
        <w:rFonts w:ascii="Symbol" w:hAnsi="Symbol"/>
      </w:rPr>
    </w:lvl>
    <w:lvl w:ilvl="7" w:tplc="3A332B47">
      <w:start w:val="1"/>
      <w:numFmt w:val="bullet"/>
      <w:lvlText w:val="o"/>
      <w:lvlJc w:val="left"/>
      <w:pPr>
        <w:ind w:left="5760" w:hanging="360"/>
      </w:pPr>
      <w:rPr>
        <w:rFonts w:ascii="Symbol" w:hAnsi="Symbol"/>
      </w:rPr>
    </w:lvl>
    <w:lvl w:ilvl="8" w:tplc="624C525A">
      <w:start w:val="1"/>
      <w:numFmt w:val="bullet"/>
      <w:lvlText w:val="·"/>
      <w:lvlJc w:val="left"/>
      <w:pPr>
        <w:ind w:left="6480" w:hanging="360"/>
      </w:pPr>
      <w:rPr>
        <w:rFonts w:ascii="Symbol" w:hAnsi="Symbol"/>
      </w:rPr>
    </w:lvl>
  </w:abstractNum>
  <w:abstractNum w:abstractNumId="121" w15:restartNumberingAfterBreak="0">
    <w:nsid w:val="69928562"/>
    <w:multiLevelType w:val="hybridMultilevel"/>
    <w:tmpl w:val="FBBC0170"/>
    <w:lvl w:ilvl="0" w:tplc="40DC51F7">
      <w:start w:val="1"/>
      <w:numFmt w:val="bullet"/>
      <w:lvlText w:val="·"/>
      <w:lvlJc w:val="left"/>
      <w:pPr>
        <w:ind w:left="720" w:hanging="360"/>
      </w:pPr>
      <w:rPr>
        <w:rFonts w:ascii="Symbol" w:eastAsia="Symbol" w:hAnsi="Symbol" w:cs="Symbol"/>
      </w:rPr>
    </w:lvl>
    <w:lvl w:ilvl="1" w:tplc="0D7171E1">
      <w:start w:val="1"/>
      <w:numFmt w:val="bullet"/>
      <w:lvlText w:val="o"/>
      <w:lvlJc w:val="left"/>
      <w:pPr>
        <w:ind w:left="1440" w:hanging="360"/>
      </w:pPr>
      <w:rPr>
        <w:rFonts w:ascii="Symbol" w:hAnsi="Symbol"/>
      </w:rPr>
    </w:lvl>
    <w:lvl w:ilvl="2" w:tplc="3D947DCB">
      <w:start w:val="1"/>
      <w:numFmt w:val="bullet"/>
      <w:lvlText w:val="·"/>
      <w:lvlJc w:val="left"/>
      <w:pPr>
        <w:ind w:left="2160" w:hanging="360"/>
      </w:pPr>
      <w:rPr>
        <w:rFonts w:ascii="Symbol" w:hAnsi="Symbol"/>
      </w:rPr>
    </w:lvl>
    <w:lvl w:ilvl="3" w:tplc="11B0266E">
      <w:start w:val="1"/>
      <w:numFmt w:val="bullet"/>
      <w:lvlText w:val="o"/>
      <w:lvlJc w:val="left"/>
      <w:pPr>
        <w:ind w:left="2880" w:hanging="360"/>
      </w:pPr>
      <w:rPr>
        <w:rFonts w:ascii="Symbol" w:hAnsi="Symbol"/>
      </w:rPr>
    </w:lvl>
    <w:lvl w:ilvl="4" w:tplc="2E11453D">
      <w:start w:val="1"/>
      <w:numFmt w:val="bullet"/>
      <w:lvlText w:val="·"/>
      <w:lvlJc w:val="left"/>
      <w:pPr>
        <w:ind w:left="3600" w:hanging="360"/>
      </w:pPr>
      <w:rPr>
        <w:rFonts w:ascii="Symbol" w:hAnsi="Symbol"/>
      </w:rPr>
    </w:lvl>
    <w:lvl w:ilvl="5" w:tplc="79229D9C">
      <w:start w:val="1"/>
      <w:numFmt w:val="bullet"/>
      <w:lvlText w:val="o"/>
      <w:lvlJc w:val="left"/>
      <w:pPr>
        <w:ind w:left="4320" w:hanging="360"/>
      </w:pPr>
      <w:rPr>
        <w:rFonts w:ascii="Symbol" w:hAnsi="Symbol"/>
      </w:rPr>
    </w:lvl>
    <w:lvl w:ilvl="6" w:tplc="39965795">
      <w:start w:val="1"/>
      <w:numFmt w:val="bullet"/>
      <w:lvlText w:val="·"/>
      <w:lvlJc w:val="left"/>
      <w:pPr>
        <w:ind w:left="5040" w:hanging="360"/>
      </w:pPr>
      <w:rPr>
        <w:rFonts w:ascii="Symbol" w:hAnsi="Symbol"/>
      </w:rPr>
    </w:lvl>
    <w:lvl w:ilvl="7" w:tplc="0E36EB9D">
      <w:start w:val="1"/>
      <w:numFmt w:val="bullet"/>
      <w:lvlText w:val="o"/>
      <w:lvlJc w:val="left"/>
      <w:pPr>
        <w:ind w:left="5760" w:hanging="360"/>
      </w:pPr>
      <w:rPr>
        <w:rFonts w:ascii="Symbol" w:hAnsi="Symbol"/>
      </w:rPr>
    </w:lvl>
    <w:lvl w:ilvl="8" w:tplc="7116845B">
      <w:start w:val="1"/>
      <w:numFmt w:val="bullet"/>
      <w:lvlText w:val="·"/>
      <w:lvlJc w:val="left"/>
      <w:pPr>
        <w:ind w:left="6480" w:hanging="360"/>
      </w:pPr>
      <w:rPr>
        <w:rFonts w:ascii="Symbol" w:hAnsi="Symbol"/>
      </w:rPr>
    </w:lvl>
  </w:abstractNum>
  <w:abstractNum w:abstractNumId="122" w15:restartNumberingAfterBreak="0">
    <w:nsid w:val="6A7C4366"/>
    <w:multiLevelType w:val="hybridMultilevel"/>
    <w:tmpl w:val="C0921516"/>
    <w:lvl w:ilvl="0" w:tplc="0D110F56">
      <w:start w:val="1"/>
      <w:numFmt w:val="bullet"/>
      <w:lvlText w:val="·"/>
      <w:lvlJc w:val="left"/>
      <w:pPr>
        <w:ind w:left="720" w:hanging="360"/>
      </w:pPr>
      <w:rPr>
        <w:rFonts w:ascii="Symbol" w:eastAsia="Symbol" w:hAnsi="Symbol" w:cs="Symbol"/>
      </w:rPr>
    </w:lvl>
    <w:lvl w:ilvl="1" w:tplc="021A5F8A">
      <w:start w:val="1"/>
      <w:numFmt w:val="bullet"/>
      <w:lvlText w:val="o"/>
      <w:lvlJc w:val="left"/>
      <w:pPr>
        <w:ind w:left="1440" w:hanging="360"/>
      </w:pPr>
      <w:rPr>
        <w:rFonts w:ascii="Symbol" w:hAnsi="Symbol"/>
      </w:rPr>
    </w:lvl>
    <w:lvl w:ilvl="2" w:tplc="238CF92A">
      <w:start w:val="1"/>
      <w:numFmt w:val="bullet"/>
      <w:lvlText w:val="·"/>
      <w:lvlJc w:val="left"/>
      <w:pPr>
        <w:ind w:left="2160" w:hanging="360"/>
      </w:pPr>
      <w:rPr>
        <w:rFonts w:ascii="Symbol" w:hAnsi="Symbol"/>
      </w:rPr>
    </w:lvl>
    <w:lvl w:ilvl="3" w:tplc="52C4CDC5">
      <w:start w:val="1"/>
      <w:numFmt w:val="bullet"/>
      <w:lvlText w:val="o"/>
      <w:lvlJc w:val="left"/>
      <w:pPr>
        <w:ind w:left="2880" w:hanging="360"/>
      </w:pPr>
      <w:rPr>
        <w:rFonts w:ascii="Symbol" w:hAnsi="Symbol"/>
      </w:rPr>
    </w:lvl>
    <w:lvl w:ilvl="4" w:tplc="22B70487">
      <w:start w:val="1"/>
      <w:numFmt w:val="bullet"/>
      <w:lvlText w:val="·"/>
      <w:lvlJc w:val="left"/>
      <w:pPr>
        <w:ind w:left="3600" w:hanging="360"/>
      </w:pPr>
      <w:rPr>
        <w:rFonts w:ascii="Symbol" w:hAnsi="Symbol"/>
      </w:rPr>
    </w:lvl>
    <w:lvl w:ilvl="5" w:tplc="7C7FA54D">
      <w:start w:val="1"/>
      <w:numFmt w:val="bullet"/>
      <w:lvlText w:val="o"/>
      <w:lvlJc w:val="left"/>
      <w:pPr>
        <w:ind w:left="4320" w:hanging="360"/>
      </w:pPr>
      <w:rPr>
        <w:rFonts w:ascii="Symbol" w:hAnsi="Symbol"/>
      </w:rPr>
    </w:lvl>
    <w:lvl w:ilvl="6" w:tplc="387D2F8E">
      <w:start w:val="1"/>
      <w:numFmt w:val="bullet"/>
      <w:lvlText w:val="·"/>
      <w:lvlJc w:val="left"/>
      <w:pPr>
        <w:ind w:left="5040" w:hanging="360"/>
      </w:pPr>
      <w:rPr>
        <w:rFonts w:ascii="Symbol" w:hAnsi="Symbol"/>
      </w:rPr>
    </w:lvl>
    <w:lvl w:ilvl="7" w:tplc="52FC2254">
      <w:start w:val="1"/>
      <w:numFmt w:val="bullet"/>
      <w:lvlText w:val="o"/>
      <w:lvlJc w:val="left"/>
      <w:pPr>
        <w:ind w:left="5760" w:hanging="360"/>
      </w:pPr>
      <w:rPr>
        <w:rFonts w:ascii="Symbol" w:hAnsi="Symbol"/>
      </w:rPr>
    </w:lvl>
    <w:lvl w:ilvl="8" w:tplc="6D1EF419">
      <w:start w:val="1"/>
      <w:numFmt w:val="bullet"/>
      <w:lvlText w:val="·"/>
      <w:lvlJc w:val="left"/>
      <w:pPr>
        <w:ind w:left="6480" w:hanging="360"/>
      </w:pPr>
      <w:rPr>
        <w:rFonts w:ascii="Symbol" w:hAnsi="Symbol"/>
      </w:rPr>
    </w:lvl>
  </w:abstractNum>
  <w:abstractNum w:abstractNumId="123" w15:restartNumberingAfterBreak="0">
    <w:nsid w:val="6B40FBC5"/>
    <w:multiLevelType w:val="hybridMultilevel"/>
    <w:tmpl w:val="C6DA18B6"/>
    <w:lvl w:ilvl="0" w:tplc="0499E59C">
      <w:start w:val="1"/>
      <w:numFmt w:val="bullet"/>
      <w:lvlText w:val="·"/>
      <w:lvlJc w:val="left"/>
      <w:pPr>
        <w:ind w:left="720" w:hanging="360"/>
      </w:pPr>
      <w:rPr>
        <w:rFonts w:ascii="Symbol" w:eastAsia="Symbol" w:hAnsi="Symbol" w:cs="Symbol"/>
      </w:rPr>
    </w:lvl>
    <w:lvl w:ilvl="1" w:tplc="59354BA5">
      <w:start w:val="1"/>
      <w:numFmt w:val="bullet"/>
      <w:lvlText w:val="o"/>
      <w:lvlJc w:val="left"/>
      <w:pPr>
        <w:ind w:left="1440" w:hanging="360"/>
      </w:pPr>
      <w:rPr>
        <w:rFonts w:ascii="Symbol" w:hAnsi="Symbol"/>
      </w:rPr>
    </w:lvl>
    <w:lvl w:ilvl="2" w:tplc="1B6B5E23">
      <w:start w:val="1"/>
      <w:numFmt w:val="bullet"/>
      <w:lvlText w:val="·"/>
      <w:lvlJc w:val="left"/>
      <w:pPr>
        <w:ind w:left="2160" w:hanging="360"/>
      </w:pPr>
      <w:rPr>
        <w:rFonts w:ascii="Symbol" w:hAnsi="Symbol"/>
      </w:rPr>
    </w:lvl>
    <w:lvl w:ilvl="3" w:tplc="4E67EED8">
      <w:start w:val="1"/>
      <w:numFmt w:val="bullet"/>
      <w:lvlText w:val="o"/>
      <w:lvlJc w:val="left"/>
      <w:pPr>
        <w:ind w:left="2880" w:hanging="360"/>
      </w:pPr>
      <w:rPr>
        <w:rFonts w:ascii="Symbol" w:hAnsi="Symbol"/>
      </w:rPr>
    </w:lvl>
    <w:lvl w:ilvl="4" w:tplc="5668C0FA">
      <w:start w:val="1"/>
      <w:numFmt w:val="bullet"/>
      <w:lvlText w:val="·"/>
      <w:lvlJc w:val="left"/>
      <w:pPr>
        <w:ind w:left="3600" w:hanging="360"/>
      </w:pPr>
      <w:rPr>
        <w:rFonts w:ascii="Symbol" w:hAnsi="Symbol"/>
      </w:rPr>
    </w:lvl>
    <w:lvl w:ilvl="5" w:tplc="2D5B9012">
      <w:start w:val="1"/>
      <w:numFmt w:val="bullet"/>
      <w:lvlText w:val="o"/>
      <w:lvlJc w:val="left"/>
      <w:pPr>
        <w:ind w:left="4320" w:hanging="360"/>
      </w:pPr>
      <w:rPr>
        <w:rFonts w:ascii="Symbol" w:hAnsi="Symbol"/>
      </w:rPr>
    </w:lvl>
    <w:lvl w:ilvl="6" w:tplc="643DACC9">
      <w:start w:val="1"/>
      <w:numFmt w:val="bullet"/>
      <w:lvlText w:val="·"/>
      <w:lvlJc w:val="left"/>
      <w:pPr>
        <w:ind w:left="5040" w:hanging="360"/>
      </w:pPr>
      <w:rPr>
        <w:rFonts w:ascii="Symbol" w:hAnsi="Symbol"/>
      </w:rPr>
    </w:lvl>
    <w:lvl w:ilvl="7" w:tplc="7AA8997E">
      <w:start w:val="1"/>
      <w:numFmt w:val="bullet"/>
      <w:lvlText w:val="o"/>
      <w:lvlJc w:val="left"/>
      <w:pPr>
        <w:ind w:left="5760" w:hanging="360"/>
      </w:pPr>
      <w:rPr>
        <w:rFonts w:ascii="Symbol" w:hAnsi="Symbol"/>
      </w:rPr>
    </w:lvl>
    <w:lvl w:ilvl="8" w:tplc="2C813DE9">
      <w:start w:val="1"/>
      <w:numFmt w:val="bullet"/>
      <w:lvlText w:val="·"/>
      <w:lvlJc w:val="left"/>
      <w:pPr>
        <w:ind w:left="6480" w:hanging="360"/>
      </w:pPr>
      <w:rPr>
        <w:rFonts w:ascii="Symbol" w:hAnsi="Symbol"/>
      </w:rPr>
    </w:lvl>
  </w:abstractNum>
  <w:abstractNum w:abstractNumId="124" w15:restartNumberingAfterBreak="0">
    <w:nsid w:val="6BE2F660"/>
    <w:multiLevelType w:val="hybridMultilevel"/>
    <w:tmpl w:val="A16C4AF8"/>
    <w:lvl w:ilvl="0" w:tplc="4290243A">
      <w:start w:val="1"/>
      <w:numFmt w:val="bullet"/>
      <w:lvlText w:val="·"/>
      <w:lvlJc w:val="left"/>
      <w:pPr>
        <w:ind w:left="720" w:hanging="360"/>
      </w:pPr>
      <w:rPr>
        <w:rFonts w:ascii="Symbol" w:eastAsia="Symbol" w:hAnsi="Symbol" w:cs="Symbol"/>
      </w:rPr>
    </w:lvl>
    <w:lvl w:ilvl="1" w:tplc="270BDC0C">
      <w:start w:val="1"/>
      <w:numFmt w:val="bullet"/>
      <w:lvlText w:val="o"/>
      <w:lvlJc w:val="left"/>
      <w:pPr>
        <w:ind w:left="1440" w:hanging="360"/>
      </w:pPr>
      <w:rPr>
        <w:rFonts w:ascii="Symbol" w:hAnsi="Symbol"/>
      </w:rPr>
    </w:lvl>
    <w:lvl w:ilvl="2" w:tplc="48D1812A">
      <w:start w:val="1"/>
      <w:numFmt w:val="bullet"/>
      <w:lvlText w:val="·"/>
      <w:lvlJc w:val="left"/>
      <w:pPr>
        <w:ind w:left="2160" w:hanging="360"/>
      </w:pPr>
      <w:rPr>
        <w:rFonts w:ascii="Symbol" w:hAnsi="Symbol"/>
      </w:rPr>
    </w:lvl>
    <w:lvl w:ilvl="3" w:tplc="56516133">
      <w:start w:val="1"/>
      <w:numFmt w:val="bullet"/>
      <w:lvlText w:val="o"/>
      <w:lvlJc w:val="left"/>
      <w:pPr>
        <w:ind w:left="2880" w:hanging="360"/>
      </w:pPr>
      <w:rPr>
        <w:rFonts w:ascii="Symbol" w:hAnsi="Symbol"/>
      </w:rPr>
    </w:lvl>
    <w:lvl w:ilvl="4" w:tplc="59F22196">
      <w:start w:val="1"/>
      <w:numFmt w:val="bullet"/>
      <w:lvlText w:val="·"/>
      <w:lvlJc w:val="left"/>
      <w:pPr>
        <w:ind w:left="3600" w:hanging="360"/>
      </w:pPr>
      <w:rPr>
        <w:rFonts w:ascii="Symbol" w:hAnsi="Symbol"/>
      </w:rPr>
    </w:lvl>
    <w:lvl w:ilvl="5" w:tplc="22E3EFAC">
      <w:start w:val="1"/>
      <w:numFmt w:val="bullet"/>
      <w:lvlText w:val="o"/>
      <w:lvlJc w:val="left"/>
      <w:pPr>
        <w:ind w:left="4320" w:hanging="360"/>
      </w:pPr>
      <w:rPr>
        <w:rFonts w:ascii="Symbol" w:hAnsi="Symbol"/>
      </w:rPr>
    </w:lvl>
    <w:lvl w:ilvl="6" w:tplc="435FC196">
      <w:start w:val="1"/>
      <w:numFmt w:val="bullet"/>
      <w:lvlText w:val="·"/>
      <w:lvlJc w:val="left"/>
      <w:pPr>
        <w:ind w:left="5040" w:hanging="360"/>
      </w:pPr>
      <w:rPr>
        <w:rFonts w:ascii="Symbol" w:hAnsi="Symbol"/>
      </w:rPr>
    </w:lvl>
    <w:lvl w:ilvl="7" w:tplc="27B7FA5B">
      <w:start w:val="1"/>
      <w:numFmt w:val="bullet"/>
      <w:lvlText w:val="o"/>
      <w:lvlJc w:val="left"/>
      <w:pPr>
        <w:ind w:left="5760" w:hanging="360"/>
      </w:pPr>
      <w:rPr>
        <w:rFonts w:ascii="Symbol" w:hAnsi="Symbol"/>
      </w:rPr>
    </w:lvl>
    <w:lvl w:ilvl="8" w:tplc="43EFA079">
      <w:start w:val="1"/>
      <w:numFmt w:val="bullet"/>
      <w:lvlText w:val="·"/>
      <w:lvlJc w:val="left"/>
      <w:pPr>
        <w:ind w:left="6480" w:hanging="360"/>
      </w:pPr>
      <w:rPr>
        <w:rFonts w:ascii="Symbol" w:hAnsi="Symbol"/>
      </w:rPr>
    </w:lvl>
  </w:abstractNum>
  <w:abstractNum w:abstractNumId="125" w15:restartNumberingAfterBreak="0">
    <w:nsid w:val="6CA8F0F2"/>
    <w:multiLevelType w:val="hybridMultilevel"/>
    <w:tmpl w:val="C2CED5B2"/>
    <w:lvl w:ilvl="0" w:tplc="08F06EC1">
      <w:start w:val="1"/>
      <w:numFmt w:val="bullet"/>
      <w:lvlText w:val="·"/>
      <w:lvlJc w:val="left"/>
      <w:pPr>
        <w:ind w:left="720" w:hanging="360"/>
      </w:pPr>
      <w:rPr>
        <w:rFonts w:ascii="Symbol" w:eastAsia="Symbol" w:hAnsi="Symbol" w:cs="Symbol"/>
      </w:rPr>
    </w:lvl>
    <w:lvl w:ilvl="1" w:tplc="524D2CC0">
      <w:start w:val="1"/>
      <w:numFmt w:val="bullet"/>
      <w:lvlText w:val="o"/>
      <w:lvlJc w:val="left"/>
      <w:pPr>
        <w:ind w:left="1440" w:hanging="360"/>
      </w:pPr>
      <w:rPr>
        <w:rFonts w:ascii="Symbol" w:hAnsi="Symbol"/>
      </w:rPr>
    </w:lvl>
    <w:lvl w:ilvl="2" w:tplc="71F0B526">
      <w:start w:val="1"/>
      <w:numFmt w:val="bullet"/>
      <w:lvlText w:val="·"/>
      <w:lvlJc w:val="left"/>
      <w:pPr>
        <w:ind w:left="2160" w:hanging="360"/>
      </w:pPr>
      <w:rPr>
        <w:rFonts w:ascii="Symbol" w:hAnsi="Symbol"/>
      </w:rPr>
    </w:lvl>
    <w:lvl w:ilvl="3" w:tplc="6D8AE0BB">
      <w:start w:val="1"/>
      <w:numFmt w:val="bullet"/>
      <w:lvlText w:val="o"/>
      <w:lvlJc w:val="left"/>
      <w:pPr>
        <w:ind w:left="2880" w:hanging="360"/>
      </w:pPr>
      <w:rPr>
        <w:rFonts w:ascii="Symbol" w:hAnsi="Symbol"/>
      </w:rPr>
    </w:lvl>
    <w:lvl w:ilvl="4" w:tplc="3633FA10">
      <w:start w:val="1"/>
      <w:numFmt w:val="bullet"/>
      <w:lvlText w:val="·"/>
      <w:lvlJc w:val="left"/>
      <w:pPr>
        <w:ind w:left="3600" w:hanging="360"/>
      </w:pPr>
      <w:rPr>
        <w:rFonts w:ascii="Symbol" w:hAnsi="Symbol"/>
      </w:rPr>
    </w:lvl>
    <w:lvl w:ilvl="5" w:tplc="5D70EECB">
      <w:start w:val="1"/>
      <w:numFmt w:val="bullet"/>
      <w:lvlText w:val="o"/>
      <w:lvlJc w:val="left"/>
      <w:pPr>
        <w:ind w:left="4320" w:hanging="360"/>
      </w:pPr>
      <w:rPr>
        <w:rFonts w:ascii="Symbol" w:hAnsi="Symbol"/>
      </w:rPr>
    </w:lvl>
    <w:lvl w:ilvl="6" w:tplc="4D374E7B">
      <w:start w:val="1"/>
      <w:numFmt w:val="bullet"/>
      <w:lvlText w:val="·"/>
      <w:lvlJc w:val="left"/>
      <w:pPr>
        <w:ind w:left="5040" w:hanging="360"/>
      </w:pPr>
      <w:rPr>
        <w:rFonts w:ascii="Symbol" w:hAnsi="Symbol"/>
      </w:rPr>
    </w:lvl>
    <w:lvl w:ilvl="7" w:tplc="1D1AB2BD">
      <w:start w:val="1"/>
      <w:numFmt w:val="bullet"/>
      <w:lvlText w:val="o"/>
      <w:lvlJc w:val="left"/>
      <w:pPr>
        <w:ind w:left="5760" w:hanging="360"/>
      </w:pPr>
      <w:rPr>
        <w:rFonts w:ascii="Symbol" w:hAnsi="Symbol"/>
      </w:rPr>
    </w:lvl>
    <w:lvl w:ilvl="8" w:tplc="304CD8ED">
      <w:start w:val="1"/>
      <w:numFmt w:val="bullet"/>
      <w:lvlText w:val="·"/>
      <w:lvlJc w:val="left"/>
      <w:pPr>
        <w:ind w:left="6480" w:hanging="360"/>
      </w:pPr>
      <w:rPr>
        <w:rFonts w:ascii="Symbol" w:hAnsi="Symbol"/>
      </w:rPr>
    </w:lvl>
  </w:abstractNum>
  <w:abstractNum w:abstractNumId="126" w15:restartNumberingAfterBreak="0">
    <w:nsid w:val="6DE4F3AC"/>
    <w:multiLevelType w:val="hybridMultilevel"/>
    <w:tmpl w:val="1B12BFF8"/>
    <w:lvl w:ilvl="0" w:tplc="1434DDD9">
      <w:start w:val="1"/>
      <w:numFmt w:val="bullet"/>
      <w:lvlText w:val="·"/>
      <w:lvlJc w:val="left"/>
      <w:pPr>
        <w:ind w:left="720" w:hanging="360"/>
      </w:pPr>
      <w:rPr>
        <w:rFonts w:ascii="Symbol" w:eastAsia="Symbol" w:hAnsi="Symbol" w:cs="Symbol"/>
      </w:rPr>
    </w:lvl>
    <w:lvl w:ilvl="1" w:tplc="0E8842E6">
      <w:start w:val="1"/>
      <w:numFmt w:val="bullet"/>
      <w:lvlText w:val="o"/>
      <w:lvlJc w:val="left"/>
      <w:pPr>
        <w:ind w:left="1440" w:hanging="360"/>
      </w:pPr>
      <w:rPr>
        <w:rFonts w:ascii="Symbol" w:hAnsi="Symbol"/>
      </w:rPr>
    </w:lvl>
    <w:lvl w:ilvl="2" w:tplc="6B7F47D0">
      <w:start w:val="1"/>
      <w:numFmt w:val="bullet"/>
      <w:lvlText w:val="·"/>
      <w:lvlJc w:val="left"/>
      <w:pPr>
        <w:ind w:left="2160" w:hanging="360"/>
      </w:pPr>
      <w:rPr>
        <w:rFonts w:ascii="Symbol" w:hAnsi="Symbol"/>
      </w:rPr>
    </w:lvl>
    <w:lvl w:ilvl="3" w:tplc="23F2E620">
      <w:start w:val="1"/>
      <w:numFmt w:val="bullet"/>
      <w:lvlText w:val="o"/>
      <w:lvlJc w:val="left"/>
      <w:pPr>
        <w:ind w:left="2880" w:hanging="360"/>
      </w:pPr>
      <w:rPr>
        <w:rFonts w:ascii="Symbol" w:hAnsi="Symbol"/>
      </w:rPr>
    </w:lvl>
    <w:lvl w:ilvl="4" w:tplc="536FCCBB">
      <w:start w:val="1"/>
      <w:numFmt w:val="bullet"/>
      <w:lvlText w:val="·"/>
      <w:lvlJc w:val="left"/>
      <w:pPr>
        <w:ind w:left="3600" w:hanging="360"/>
      </w:pPr>
      <w:rPr>
        <w:rFonts w:ascii="Symbol" w:hAnsi="Symbol"/>
      </w:rPr>
    </w:lvl>
    <w:lvl w:ilvl="5" w:tplc="0E763D99">
      <w:start w:val="1"/>
      <w:numFmt w:val="bullet"/>
      <w:lvlText w:val="o"/>
      <w:lvlJc w:val="left"/>
      <w:pPr>
        <w:ind w:left="4320" w:hanging="360"/>
      </w:pPr>
      <w:rPr>
        <w:rFonts w:ascii="Symbol" w:hAnsi="Symbol"/>
      </w:rPr>
    </w:lvl>
    <w:lvl w:ilvl="6" w:tplc="444EB1B8">
      <w:start w:val="1"/>
      <w:numFmt w:val="bullet"/>
      <w:lvlText w:val="·"/>
      <w:lvlJc w:val="left"/>
      <w:pPr>
        <w:ind w:left="5040" w:hanging="360"/>
      </w:pPr>
      <w:rPr>
        <w:rFonts w:ascii="Symbol" w:hAnsi="Symbol"/>
      </w:rPr>
    </w:lvl>
    <w:lvl w:ilvl="7" w:tplc="3408C91A">
      <w:start w:val="1"/>
      <w:numFmt w:val="bullet"/>
      <w:lvlText w:val="o"/>
      <w:lvlJc w:val="left"/>
      <w:pPr>
        <w:ind w:left="5760" w:hanging="360"/>
      </w:pPr>
      <w:rPr>
        <w:rFonts w:ascii="Symbol" w:hAnsi="Symbol"/>
      </w:rPr>
    </w:lvl>
    <w:lvl w:ilvl="8" w:tplc="1046CB95">
      <w:start w:val="1"/>
      <w:numFmt w:val="bullet"/>
      <w:lvlText w:val="·"/>
      <w:lvlJc w:val="left"/>
      <w:pPr>
        <w:ind w:left="6480" w:hanging="360"/>
      </w:pPr>
      <w:rPr>
        <w:rFonts w:ascii="Symbol" w:hAnsi="Symbol"/>
      </w:rPr>
    </w:lvl>
  </w:abstractNum>
  <w:abstractNum w:abstractNumId="127" w15:restartNumberingAfterBreak="0">
    <w:nsid w:val="6E174373"/>
    <w:multiLevelType w:val="hybridMultilevel"/>
    <w:tmpl w:val="7DC807E8"/>
    <w:lvl w:ilvl="0" w:tplc="2FB6F99D">
      <w:start w:val="1"/>
      <w:numFmt w:val="bullet"/>
      <w:lvlText w:val="·"/>
      <w:lvlJc w:val="left"/>
      <w:pPr>
        <w:ind w:left="720" w:hanging="360"/>
      </w:pPr>
      <w:rPr>
        <w:rFonts w:ascii="Symbol" w:eastAsia="Symbol" w:hAnsi="Symbol" w:cs="Symbol"/>
      </w:rPr>
    </w:lvl>
    <w:lvl w:ilvl="1" w:tplc="084DC84B">
      <w:start w:val="1"/>
      <w:numFmt w:val="bullet"/>
      <w:lvlText w:val="o"/>
      <w:lvlJc w:val="left"/>
      <w:pPr>
        <w:ind w:left="1440" w:hanging="360"/>
      </w:pPr>
      <w:rPr>
        <w:rFonts w:ascii="Symbol" w:hAnsi="Symbol"/>
      </w:rPr>
    </w:lvl>
    <w:lvl w:ilvl="2" w:tplc="58534019">
      <w:start w:val="1"/>
      <w:numFmt w:val="bullet"/>
      <w:lvlText w:val="·"/>
      <w:lvlJc w:val="left"/>
      <w:pPr>
        <w:ind w:left="2160" w:hanging="360"/>
      </w:pPr>
      <w:rPr>
        <w:rFonts w:ascii="Symbol" w:hAnsi="Symbol"/>
      </w:rPr>
    </w:lvl>
    <w:lvl w:ilvl="3" w:tplc="0841A7B0">
      <w:start w:val="1"/>
      <w:numFmt w:val="bullet"/>
      <w:lvlText w:val="o"/>
      <w:lvlJc w:val="left"/>
      <w:pPr>
        <w:ind w:left="2880" w:hanging="360"/>
      </w:pPr>
      <w:rPr>
        <w:rFonts w:ascii="Symbol" w:hAnsi="Symbol"/>
      </w:rPr>
    </w:lvl>
    <w:lvl w:ilvl="4" w:tplc="3706EBBA">
      <w:start w:val="1"/>
      <w:numFmt w:val="bullet"/>
      <w:lvlText w:val="·"/>
      <w:lvlJc w:val="left"/>
      <w:pPr>
        <w:ind w:left="3600" w:hanging="360"/>
      </w:pPr>
      <w:rPr>
        <w:rFonts w:ascii="Symbol" w:hAnsi="Symbol"/>
      </w:rPr>
    </w:lvl>
    <w:lvl w:ilvl="5" w:tplc="6891F2C5">
      <w:start w:val="1"/>
      <w:numFmt w:val="bullet"/>
      <w:lvlText w:val="o"/>
      <w:lvlJc w:val="left"/>
      <w:pPr>
        <w:ind w:left="4320" w:hanging="360"/>
      </w:pPr>
      <w:rPr>
        <w:rFonts w:ascii="Symbol" w:hAnsi="Symbol"/>
      </w:rPr>
    </w:lvl>
    <w:lvl w:ilvl="6" w:tplc="07429220">
      <w:start w:val="1"/>
      <w:numFmt w:val="bullet"/>
      <w:lvlText w:val="·"/>
      <w:lvlJc w:val="left"/>
      <w:pPr>
        <w:ind w:left="5040" w:hanging="360"/>
      </w:pPr>
      <w:rPr>
        <w:rFonts w:ascii="Symbol" w:hAnsi="Symbol"/>
      </w:rPr>
    </w:lvl>
    <w:lvl w:ilvl="7" w:tplc="53BA36AD">
      <w:start w:val="1"/>
      <w:numFmt w:val="bullet"/>
      <w:lvlText w:val="o"/>
      <w:lvlJc w:val="left"/>
      <w:pPr>
        <w:ind w:left="5760" w:hanging="360"/>
      </w:pPr>
      <w:rPr>
        <w:rFonts w:ascii="Symbol" w:hAnsi="Symbol"/>
      </w:rPr>
    </w:lvl>
    <w:lvl w:ilvl="8" w:tplc="10D2B2CE">
      <w:start w:val="1"/>
      <w:numFmt w:val="bullet"/>
      <w:lvlText w:val="·"/>
      <w:lvlJc w:val="left"/>
      <w:pPr>
        <w:ind w:left="6480" w:hanging="360"/>
      </w:pPr>
      <w:rPr>
        <w:rFonts w:ascii="Symbol" w:hAnsi="Symbol"/>
      </w:rPr>
    </w:lvl>
  </w:abstractNum>
  <w:abstractNum w:abstractNumId="128" w15:restartNumberingAfterBreak="0">
    <w:nsid w:val="6F15D81C"/>
    <w:multiLevelType w:val="hybridMultilevel"/>
    <w:tmpl w:val="22047AAA"/>
    <w:lvl w:ilvl="0" w:tplc="56207BD7">
      <w:start w:val="1"/>
      <w:numFmt w:val="bullet"/>
      <w:lvlText w:val="·"/>
      <w:lvlJc w:val="left"/>
      <w:pPr>
        <w:ind w:left="720" w:hanging="360"/>
      </w:pPr>
      <w:rPr>
        <w:rFonts w:ascii="Symbol" w:eastAsia="Symbol" w:hAnsi="Symbol" w:cs="Symbol"/>
      </w:rPr>
    </w:lvl>
    <w:lvl w:ilvl="1" w:tplc="10F2FCBF">
      <w:start w:val="1"/>
      <w:numFmt w:val="bullet"/>
      <w:lvlText w:val="o"/>
      <w:lvlJc w:val="left"/>
      <w:pPr>
        <w:ind w:left="1440" w:hanging="360"/>
      </w:pPr>
      <w:rPr>
        <w:rFonts w:ascii="Symbol" w:hAnsi="Symbol"/>
      </w:rPr>
    </w:lvl>
    <w:lvl w:ilvl="2" w:tplc="73D72CF4">
      <w:start w:val="1"/>
      <w:numFmt w:val="bullet"/>
      <w:lvlText w:val="·"/>
      <w:lvlJc w:val="left"/>
      <w:pPr>
        <w:ind w:left="2160" w:hanging="360"/>
      </w:pPr>
      <w:rPr>
        <w:rFonts w:ascii="Symbol" w:hAnsi="Symbol"/>
      </w:rPr>
    </w:lvl>
    <w:lvl w:ilvl="3" w:tplc="14A2D2E6">
      <w:start w:val="1"/>
      <w:numFmt w:val="bullet"/>
      <w:lvlText w:val="o"/>
      <w:lvlJc w:val="left"/>
      <w:pPr>
        <w:ind w:left="2880" w:hanging="360"/>
      </w:pPr>
      <w:rPr>
        <w:rFonts w:ascii="Symbol" w:hAnsi="Symbol"/>
      </w:rPr>
    </w:lvl>
    <w:lvl w:ilvl="4" w:tplc="6188800D">
      <w:start w:val="1"/>
      <w:numFmt w:val="bullet"/>
      <w:lvlText w:val="·"/>
      <w:lvlJc w:val="left"/>
      <w:pPr>
        <w:ind w:left="3600" w:hanging="360"/>
      </w:pPr>
      <w:rPr>
        <w:rFonts w:ascii="Symbol" w:hAnsi="Symbol"/>
      </w:rPr>
    </w:lvl>
    <w:lvl w:ilvl="5" w:tplc="1EC190B8">
      <w:start w:val="1"/>
      <w:numFmt w:val="bullet"/>
      <w:lvlText w:val="o"/>
      <w:lvlJc w:val="left"/>
      <w:pPr>
        <w:ind w:left="4320" w:hanging="360"/>
      </w:pPr>
      <w:rPr>
        <w:rFonts w:ascii="Symbol" w:hAnsi="Symbol"/>
      </w:rPr>
    </w:lvl>
    <w:lvl w:ilvl="6" w:tplc="1E6E8643">
      <w:start w:val="1"/>
      <w:numFmt w:val="bullet"/>
      <w:lvlText w:val="·"/>
      <w:lvlJc w:val="left"/>
      <w:pPr>
        <w:ind w:left="5040" w:hanging="360"/>
      </w:pPr>
      <w:rPr>
        <w:rFonts w:ascii="Symbol" w:hAnsi="Symbol"/>
      </w:rPr>
    </w:lvl>
    <w:lvl w:ilvl="7" w:tplc="59E96DEA">
      <w:start w:val="1"/>
      <w:numFmt w:val="bullet"/>
      <w:lvlText w:val="o"/>
      <w:lvlJc w:val="left"/>
      <w:pPr>
        <w:ind w:left="5760" w:hanging="360"/>
      </w:pPr>
      <w:rPr>
        <w:rFonts w:ascii="Symbol" w:hAnsi="Symbol"/>
      </w:rPr>
    </w:lvl>
    <w:lvl w:ilvl="8" w:tplc="579775F2">
      <w:start w:val="1"/>
      <w:numFmt w:val="bullet"/>
      <w:lvlText w:val="·"/>
      <w:lvlJc w:val="left"/>
      <w:pPr>
        <w:ind w:left="6480" w:hanging="360"/>
      </w:pPr>
      <w:rPr>
        <w:rFonts w:ascii="Symbol" w:hAnsi="Symbol"/>
      </w:rPr>
    </w:lvl>
  </w:abstractNum>
  <w:abstractNum w:abstractNumId="129" w15:restartNumberingAfterBreak="0">
    <w:nsid w:val="6F6411EE"/>
    <w:multiLevelType w:val="hybridMultilevel"/>
    <w:tmpl w:val="8C203074"/>
    <w:lvl w:ilvl="0" w:tplc="3291FDBA">
      <w:start w:val="1"/>
      <w:numFmt w:val="bullet"/>
      <w:lvlText w:val="·"/>
      <w:lvlJc w:val="left"/>
      <w:pPr>
        <w:ind w:left="720" w:hanging="360"/>
      </w:pPr>
      <w:rPr>
        <w:rFonts w:ascii="Symbol" w:eastAsia="Symbol" w:hAnsi="Symbol" w:cs="Symbol"/>
      </w:rPr>
    </w:lvl>
    <w:lvl w:ilvl="1" w:tplc="7857C32C">
      <w:start w:val="1"/>
      <w:numFmt w:val="bullet"/>
      <w:lvlText w:val="o"/>
      <w:lvlJc w:val="left"/>
      <w:pPr>
        <w:ind w:left="1440" w:hanging="360"/>
      </w:pPr>
      <w:rPr>
        <w:rFonts w:ascii="Symbol" w:hAnsi="Symbol"/>
      </w:rPr>
    </w:lvl>
    <w:lvl w:ilvl="2" w:tplc="0EE7440F">
      <w:start w:val="1"/>
      <w:numFmt w:val="bullet"/>
      <w:lvlText w:val="·"/>
      <w:lvlJc w:val="left"/>
      <w:pPr>
        <w:ind w:left="2160" w:hanging="360"/>
      </w:pPr>
      <w:rPr>
        <w:rFonts w:ascii="Symbol" w:hAnsi="Symbol"/>
      </w:rPr>
    </w:lvl>
    <w:lvl w:ilvl="3" w:tplc="2F8E8939">
      <w:start w:val="1"/>
      <w:numFmt w:val="bullet"/>
      <w:lvlText w:val="o"/>
      <w:lvlJc w:val="left"/>
      <w:pPr>
        <w:ind w:left="2880" w:hanging="360"/>
      </w:pPr>
      <w:rPr>
        <w:rFonts w:ascii="Symbol" w:hAnsi="Symbol"/>
      </w:rPr>
    </w:lvl>
    <w:lvl w:ilvl="4" w:tplc="391E45E3">
      <w:start w:val="1"/>
      <w:numFmt w:val="bullet"/>
      <w:lvlText w:val="·"/>
      <w:lvlJc w:val="left"/>
      <w:pPr>
        <w:ind w:left="3600" w:hanging="360"/>
      </w:pPr>
      <w:rPr>
        <w:rFonts w:ascii="Symbol" w:hAnsi="Symbol"/>
      </w:rPr>
    </w:lvl>
    <w:lvl w:ilvl="5" w:tplc="3A9AD549">
      <w:start w:val="1"/>
      <w:numFmt w:val="bullet"/>
      <w:lvlText w:val="o"/>
      <w:lvlJc w:val="left"/>
      <w:pPr>
        <w:ind w:left="4320" w:hanging="360"/>
      </w:pPr>
      <w:rPr>
        <w:rFonts w:ascii="Symbol" w:hAnsi="Symbol"/>
      </w:rPr>
    </w:lvl>
    <w:lvl w:ilvl="6" w:tplc="5C32A01A">
      <w:start w:val="1"/>
      <w:numFmt w:val="bullet"/>
      <w:lvlText w:val="·"/>
      <w:lvlJc w:val="left"/>
      <w:pPr>
        <w:ind w:left="5040" w:hanging="360"/>
      </w:pPr>
      <w:rPr>
        <w:rFonts w:ascii="Symbol" w:hAnsi="Symbol"/>
      </w:rPr>
    </w:lvl>
    <w:lvl w:ilvl="7" w:tplc="3BA885CC">
      <w:start w:val="1"/>
      <w:numFmt w:val="bullet"/>
      <w:lvlText w:val="o"/>
      <w:lvlJc w:val="left"/>
      <w:pPr>
        <w:ind w:left="5760" w:hanging="360"/>
      </w:pPr>
      <w:rPr>
        <w:rFonts w:ascii="Symbol" w:hAnsi="Symbol"/>
      </w:rPr>
    </w:lvl>
    <w:lvl w:ilvl="8" w:tplc="23E84522">
      <w:start w:val="1"/>
      <w:numFmt w:val="bullet"/>
      <w:lvlText w:val="·"/>
      <w:lvlJc w:val="left"/>
      <w:pPr>
        <w:ind w:left="6480" w:hanging="360"/>
      </w:pPr>
      <w:rPr>
        <w:rFonts w:ascii="Symbol" w:hAnsi="Symbol"/>
      </w:rPr>
    </w:lvl>
  </w:abstractNum>
  <w:abstractNum w:abstractNumId="130" w15:restartNumberingAfterBreak="0">
    <w:nsid w:val="6FC4ED7B"/>
    <w:multiLevelType w:val="hybridMultilevel"/>
    <w:tmpl w:val="921A791C"/>
    <w:lvl w:ilvl="0" w:tplc="64D1462E">
      <w:start w:val="1"/>
      <w:numFmt w:val="bullet"/>
      <w:lvlText w:val="·"/>
      <w:lvlJc w:val="left"/>
      <w:pPr>
        <w:ind w:left="720" w:hanging="360"/>
      </w:pPr>
      <w:rPr>
        <w:rFonts w:ascii="Symbol" w:eastAsia="Symbol" w:hAnsi="Symbol" w:cs="Symbol"/>
      </w:rPr>
    </w:lvl>
    <w:lvl w:ilvl="1" w:tplc="733930B0">
      <w:start w:val="1"/>
      <w:numFmt w:val="bullet"/>
      <w:lvlText w:val="o"/>
      <w:lvlJc w:val="left"/>
      <w:pPr>
        <w:ind w:left="1440" w:hanging="360"/>
      </w:pPr>
      <w:rPr>
        <w:rFonts w:ascii="Symbol" w:hAnsi="Symbol"/>
      </w:rPr>
    </w:lvl>
    <w:lvl w:ilvl="2" w:tplc="57BCEE98">
      <w:start w:val="1"/>
      <w:numFmt w:val="bullet"/>
      <w:lvlText w:val="·"/>
      <w:lvlJc w:val="left"/>
      <w:pPr>
        <w:ind w:left="2160" w:hanging="360"/>
      </w:pPr>
      <w:rPr>
        <w:rFonts w:ascii="Symbol" w:hAnsi="Symbol"/>
      </w:rPr>
    </w:lvl>
    <w:lvl w:ilvl="3" w:tplc="650D32F0">
      <w:start w:val="1"/>
      <w:numFmt w:val="bullet"/>
      <w:lvlText w:val="o"/>
      <w:lvlJc w:val="left"/>
      <w:pPr>
        <w:ind w:left="2880" w:hanging="360"/>
      </w:pPr>
      <w:rPr>
        <w:rFonts w:ascii="Symbol" w:hAnsi="Symbol"/>
      </w:rPr>
    </w:lvl>
    <w:lvl w:ilvl="4" w:tplc="5B56FEE1">
      <w:start w:val="1"/>
      <w:numFmt w:val="bullet"/>
      <w:lvlText w:val="·"/>
      <w:lvlJc w:val="left"/>
      <w:pPr>
        <w:ind w:left="3600" w:hanging="360"/>
      </w:pPr>
      <w:rPr>
        <w:rFonts w:ascii="Symbol" w:hAnsi="Symbol"/>
      </w:rPr>
    </w:lvl>
    <w:lvl w:ilvl="5" w:tplc="0AAFFD34">
      <w:start w:val="1"/>
      <w:numFmt w:val="bullet"/>
      <w:lvlText w:val="o"/>
      <w:lvlJc w:val="left"/>
      <w:pPr>
        <w:ind w:left="4320" w:hanging="360"/>
      </w:pPr>
      <w:rPr>
        <w:rFonts w:ascii="Symbol" w:hAnsi="Symbol"/>
      </w:rPr>
    </w:lvl>
    <w:lvl w:ilvl="6" w:tplc="5E643BB1">
      <w:start w:val="1"/>
      <w:numFmt w:val="bullet"/>
      <w:lvlText w:val="·"/>
      <w:lvlJc w:val="left"/>
      <w:pPr>
        <w:ind w:left="5040" w:hanging="360"/>
      </w:pPr>
      <w:rPr>
        <w:rFonts w:ascii="Symbol" w:hAnsi="Symbol"/>
      </w:rPr>
    </w:lvl>
    <w:lvl w:ilvl="7" w:tplc="3E8E315B">
      <w:start w:val="1"/>
      <w:numFmt w:val="bullet"/>
      <w:lvlText w:val="o"/>
      <w:lvlJc w:val="left"/>
      <w:pPr>
        <w:ind w:left="5760" w:hanging="360"/>
      </w:pPr>
      <w:rPr>
        <w:rFonts w:ascii="Symbol" w:hAnsi="Symbol"/>
      </w:rPr>
    </w:lvl>
    <w:lvl w:ilvl="8" w:tplc="286DD626">
      <w:start w:val="1"/>
      <w:numFmt w:val="bullet"/>
      <w:lvlText w:val="·"/>
      <w:lvlJc w:val="left"/>
      <w:pPr>
        <w:ind w:left="6480" w:hanging="360"/>
      </w:pPr>
      <w:rPr>
        <w:rFonts w:ascii="Symbol" w:hAnsi="Symbol"/>
      </w:rPr>
    </w:lvl>
  </w:abstractNum>
  <w:abstractNum w:abstractNumId="131" w15:restartNumberingAfterBreak="0">
    <w:nsid w:val="721A377E"/>
    <w:multiLevelType w:val="hybridMultilevel"/>
    <w:tmpl w:val="F32C65FA"/>
    <w:lvl w:ilvl="0" w:tplc="6B871FED">
      <w:start w:val="1"/>
      <w:numFmt w:val="bullet"/>
      <w:lvlText w:val="·"/>
      <w:lvlJc w:val="left"/>
      <w:pPr>
        <w:ind w:left="720" w:hanging="360"/>
      </w:pPr>
      <w:rPr>
        <w:rFonts w:ascii="Symbol" w:eastAsia="Symbol" w:hAnsi="Symbol" w:cs="Symbol"/>
      </w:rPr>
    </w:lvl>
    <w:lvl w:ilvl="1" w:tplc="1302774B">
      <w:start w:val="1"/>
      <w:numFmt w:val="bullet"/>
      <w:lvlText w:val="o"/>
      <w:lvlJc w:val="left"/>
      <w:pPr>
        <w:ind w:left="1440" w:hanging="360"/>
      </w:pPr>
      <w:rPr>
        <w:rFonts w:ascii="Symbol" w:hAnsi="Symbol"/>
      </w:rPr>
    </w:lvl>
    <w:lvl w:ilvl="2" w:tplc="4A86679B">
      <w:start w:val="1"/>
      <w:numFmt w:val="bullet"/>
      <w:lvlText w:val="·"/>
      <w:lvlJc w:val="left"/>
      <w:pPr>
        <w:ind w:left="2160" w:hanging="360"/>
      </w:pPr>
      <w:rPr>
        <w:rFonts w:ascii="Symbol" w:hAnsi="Symbol"/>
      </w:rPr>
    </w:lvl>
    <w:lvl w:ilvl="3" w:tplc="4013686F">
      <w:start w:val="1"/>
      <w:numFmt w:val="bullet"/>
      <w:lvlText w:val="o"/>
      <w:lvlJc w:val="left"/>
      <w:pPr>
        <w:ind w:left="2880" w:hanging="360"/>
      </w:pPr>
      <w:rPr>
        <w:rFonts w:ascii="Symbol" w:hAnsi="Symbol"/>
      </w:rPr>
    </w:lvl>
    <w:lvl w:ilvl="4" w:tplc="143F98DC">
      <w:start w:val="1"/>
      <w:numFmt w:val="bullet"/>
      <w:lvlText w:val="·"/>
      <w:lvlJc w:val="left"/>
      <w:pPr>
        <w:ind w:left="3600" w:hanging="360"/>
      </w:pPr>
      <w:rPr>
        <w:rFonts w:ascii="Symbol" w:hAnsi="Symbol"/>
      </w:rPr>
    </w:lvl>
    <w:lvl w:ilvl="5" w:tplc="558A89FC">
      <w:start w:val="1"/>
      <w:numFmt w:val="bullet"/>
      <w:lvlText w:val="o"/>
      <w:lvlJc w:val="left"/>
      <w:pPr>
        <w:ind w:left="4320" w:hanging="360"/>
      </w:pPr>
      <w:rPr>
        <w:rFonts w:ascii="Symbol" w:hAnsi="Symbol"/>
      </w:rPr>
    </w:lvl>
    <w:lvl w:ilvl="6" w:tplc="403B19B4">
      <w:start w:val="1"/>
      <w:numFmt w:val="bullet"/>
      <w:lvlText w:val="·"/>
      <w:lvlJc w:val="left"/>
      <w:pPr>
        <w:ind w:left="5040" w:hanging="360"/>
      </w:pPr>
      <w:rPr>
        <w:rFonts w:ascii="Symbol" w:hAnsi="Symbol"/>
      </w:rPr>
    </w:lvl>
    <w:lvl w:ilvl="7" w:tplc="32F00DA5">
      <w:start w:val="1"/>
      <w:numFmt w:val="bullet"/>
      <w:lvlText w:val="o"/>
      <w:lvlJc w:val="left"/>
      <w:pPr>
        <w:ind w:left="5760" w:hanging="360"/>
      </w:pPr>
      <w:rPr>
        <w:rFonts w:ascii="Symbol" w:hAnsi="Symbol"/>
      </w:rPr>
    </w:lvl>
    <w:lvl w:ilvl="8" w:tplc="42F606F7">
      <w:start w:val="1"/>
      <w:numFmt w:val="bullet"/>
      <w:lvlText w:val="·"/>
      <w:lvlJc w:val="left"/>
      <w:pPr>
        <w:ind w:left="6480" w:hanging="360"/>
      </w:pPr>
      <w:rPr>
        <w:rFonts w:ascii="Symbol" w:hAnsi="Symbol"/>
      </w:rPr>
    </w:lvl>
  </w:abstractNum>
  <w:abstractNum w:abstractNumId="132" w15:restartNumberingAfterBreak="0">
    <w:nsid w:val="7410D5D0"/>
    <w:multiLevelType w:val="hybridMultilevel"/>
    <w:tmpl w:val="9EAA7A76"/>
    <w:lvl w:ilvl="0" w:tplc="60465C72">
      <w:start w:val="1"/>
      <w:numFmt w:val="bullet"/>
      <w:lvlText w:val="·"/>
      <w:lvlJc w:val="left"/>
      <w:pPr>
        <w:ind w:left="720" w:hanging="360"/>
      </w:pPr>
      <w:rPr>
        <w:rFonts w:ascii="Symbol" w:eastAsia="Symbol" w:hAnsi="Symbol" w:cs="Symbol"/>
      </w:rPr>
    </w:lvl>
    <w:lvl w:ilvl="1" w:tplc="1B15C3B7">
      <w:start w:val="1"/>
      <w:numFmt w:val="bullet"/>
      <w:lvlText w:val="o"/>
      <w:lvlJc w:val="left"/>
      <w:pPr>
        <w:ind w:left="1440" w:hanging="360"/>
      </w:pPr>
      <w:rPr>
        <w:rFonts w:ascii="Symbol" w:hAnsi="Symbol"/>
      </w:rPr>
    </w:lvl>
    <w:lvl w:ilvl="2" w:tplc="787F0019">
      <w:start w:val="1"/>
      <w:numFmt w:val="bullet"/>
      <w:lvlText w:val="·"/>
      <w:lvlJc w:val="left"/>
      <w:pPr>
        <w:ind w:left="2160" w:hanging="360"/>
      </w:pPr>
      <w:rPr>
        <w:rFonts w:ascii="Symbol" w:hAnsi="Symbol"/>
      </w:rPr>
    </w:lvl>
    <w:lvl w:ilvl="3" w:tplc="63FB8DE3">
      <w:start w:val="1"/>
      <w:numFmt w:val="bullet"/>
      <w:lvlText w:val="o"/>
      <w:lvlJc w:val="left"/>
      <w:pPr>
        <w:ind w:left="2880" w:hanging="360"/>
      </w:pPr>
      <w:rPr>
        <w:rFonts w:ascii="Symbol" w:hAnsi="Symbol"/>
      </w:rPr>
    </w:lvl>
    <w:lvl w:ilvl="4" w:tplc="2E7490A7">
      <w:start w:val="1"/>
      <w:numFmt w:val="bullet"/>
      <w:lvlText w:val="·"/>
      <w:lvlJc w:val="left"/>
      <w:pPr>
        <w:ind w:left="3600" w:hanging="360"/>
      </w:pPr>
      <w:rPr>
        <w:rFonts w:ascii="Symbol" w:hAnsi="Symbol"/>
      </w:rPr>
    </w:lvl>
    <w:lvl w:ilvl="5" w:tplc="1A87B470">
      <w:start w:val="1"/>
      <w:numFmt w:val="bullet"/>
      <w:lvlText w:val="o"/>
      <w:lvlJc w:val="left"/>
      <w:pPr>
        <w:ind w:left="4320" w:hanging="360"/>
      </w:pPr>
      <w:rPr>
        <w:rFonts w:ascii="Symbol" w:hAnsi="Symbol"/>
      </w:rPr>
    </w:lvl>
    <w:lvl w:ilvl="6" w:tplc="7F8462DB">
      <w:start w:val="1"/>
      <w:numFmt w:val="bullet"/>
      <w:lvlText w:val="·"/>
      <w:lvlJc w:val="left"/>
      <w:pPr>
        <w:ind w:left="5040" w:hanging="360"/>
      </w:pPr>
      <w:rPr>
        <w:rFonts w:ascii="Symbol" w:hAnsi="Symbol"/>
      </w:rPr>
    </w:lvl>
    <w:lvl w:ilvl="7" w:tplc="59BB10D7">
      <w:start w:val="1"/>
      <w:numFmt w:val="bullet"/>
      <w:lvlText w:val="o"/>
      <w:lvlJc w:val="left"/>
      <w:pPr>
        <w:ind w:left="5760" w:hanging="360"/>
      </w:pPr>
      <w:rPr>
        <w:rFonts w:ascii="Symbol" w:hAnsi="Symbol"/>
      </w:rPr>
    </w:lvl>
    <w:lvl w:ilvl="8" w:tplc="4EFAF9FE">
      <w:start w:val="1"/>
      <w:numFmt w:val="bullet"/>
      <w:lvlText w:val="·"/>
      <w:lvlJc w:val="left"/>
      <w:pPr>
        <w:ind w:left="6480" w:hanging="360"/>
      </w:pPr>
      <w:rPr>
        <w:rFonts w:ascii="Symbol" w:hAnsi="Symbol"/>
      </w:rPr>
    </w:lvl>
  </w:abstractNum>
  <w:abstractNum w:abstractNumId="133" w15:restartNumberingAfterBreak="0">
    <w:nsid w:val="75B5B0CD"/>
    <w:multiLevelType w:val="hybridMultilevel"/>
    <w:tmpl w:val="E7228072"/>
    <w:lvl w:ilvl="0" w:tplc="18A6F551">
      <w:start w:val="1"/>
      <w:numFmt w:val="bullet"/>
      <w:lvlText w:val="·"/>
      <w:lvlJc w:val="left"/>
      <w:pPr>
        <w:ind w:left="720" w:hanging="360"/>
      </w:pPr>
      <w:rPr>
        <w:rFonts w:ascii="Symbol" w:eastAsia="Symbol" w:hAnsi="Symbol" w:cs="Symbol"/>
      </w:rPr>
    </w:lvl>
    <w:lvl w:ilvl="1" w:tplc="08F21A0F">
      <w:start w:val="1"/>
      <w:numFmt w:val="bullet"/>
      <w:lvlText w:val="o"/>
      <w:lvlJc w:val="left"/>
      <w:pPr>
        <w:ind w:left="1440" w:hanging="360"/>
      </w:pPr>
      <w:rPr>
        <w:rFonts w:ascii="Symbol" w:hAnsi="Symbol"/>
      </w:rPr>
    </w:lvl>
    <w:lvl w:ilvl="2" w:tplc="240ED53F">
      <w:start w:val="1"/>
      <w:numFmt w:val="bullet"/>
      <w:lvlText w:val="·"/>
      <w:lvlJc w:val="left"/>
      <w:pPr>
        <w:ind w:left="2160" w:hanging="360"/>
      </w:pPr>
      <w:rPr>
        <w:rFonts w:ascii="Symbol" w:hAnsi="Symbol"/>
      </w:rPr>
    </w:lvl>
    <w:lvl w:ilvl="3" w:tplc="50E89099">
      <w:start w:val="1"/>
      <w:numFmt w:val="bullet"/>
      <w:lvlText w:val="o"/>
      <w:lvlJc w:val="left"/>
      <w:pPr>
        <w:ind w:left="2880" w:hanging="360"/>
      </w:pPr>
      <w:rPr>
        <w:rFonts w:ascii="Symbol" w:hAnsi="Symbol"/>
      </w:rPr>
    </w:lvl>
    <w:lvl w:ilvl="4" w:tplc="389F0E88">
      <w:start w:val="1"/>
      <w:numFmt w:val="bullet"/>
      <w:lvlText w:val="·"/>
      <w:lvlJc w:val="left"/>
      <w:pPr>
        <w:ind w:left="3600" w:hanging="360"/>
      </w:pPr>
      <w:rPr>
        <w:rFonts w:ascii="Symbol" w:hAnsi="Symbol"/>
      </w:rPr>
    </w:lvl>
    <w:lvl w:ilvl="5" w:tplc="76390B83">
      <w:start w:val="1"/>
      <w:numFmt w:val="bullet"/>
      <w:lvlText w:val="o"/>
      <w:lvlJc w:val="left"/>
      <w:pPr>
        <w:ind w:left="4320" w:hanging="360"/>
      </w:pPr>
      <w:rPr>
        <w:rFonts w:ascii="Symbol" w:hAnsi="Symbol"/>
      </w:rPr>
    </w:lvl>
    <w:lvl w:ilvl="6" w:tplc="11D29F79">
      <w:start w:val="1"/>
      <w:numFmt w:val="bullet"/>
      <w:lvlText w:val="·"/>
      <w:lvlJc w:val="left"/>
      <w:pPr>
        <w:ind w:left="5040" w:hanging="360"/>
      </w:pPr>
      <w:rPr>
        <w:rFonts w:ascii="Symbol" w:hAnsi="Symbol"/>
      </w:rPr>
    </w:lvl>
    <w:lvl w:ilvl="7" w:tplc="4218BAE3">
      <w:start w:val="1"/>
      <w:numFmt w:val="bullet"/>
      <w:lvlText w:val="o"/>
      <w:lvlJc w:val="left"/>
      <w:pPr>
        <w:ind w:left="5760" w:hanging="360"/>
      </w:pPr>
      <w:rPr>
        <w:rFonts w:ascii="Symbol" w:hAnsi="Symbol"/>
      </w:rPr>
    </w:lvl>
    <w:lvl w:ilvl="8" w:tplc="4360885C">
      <w:start w:val="1"/>
      <w:numFmt w:val="bullet"/>
      <w:lvlText w:val="·"/>
      <w:lvlJc w:val="left"/>
      <w:pPr>
        <w:ind w:left="6480" w:hanging="360"/>
      </w:pPr>
      <w:rPr>
        <w:rFonts w:ascii="Symbol" w:hAnsi="Symbol"/>
      </w:rPr>
    </w:lvl>
  </w:abstractNum>
  <w:abstractNum w:abstractNumId="134" w15:restartNumberingAfterBreak="0">
    <w:nsid w:val="7617834F"/>
    <w:multiLevelType w:val="hybridMultilevel"/>
    <w:tmpl w:val="A0BE167A"/>
    <w:lvl w:ilvl="0" w:tplc="5EDCA05E">
      <w:start w:val="1"/>
      <w:numFmt w:val="bullet"/>
      <w:lvlText w:val="·"/>
      <w:lvlJc w:val="left"/>
      <w:pPr>
        <w:ind w:left="720" w:hanging="360"/>
      </w:pPr>
      <w:rPr>
        <w:rFonts w:ascii="Symbol" w:eastAsia="Symbol" w:hAnsi="Symbol" w:cs="Symbol"/>
      </w:rPr>
    </w:lvl>
    <w:lvl w:ilvl="1" w:tplc="1FA6B8B5">
      <w:start w:val="1"/>
      <w:numFmt w:val="bullet"/>
      <w:lvlText w:val="o"/>
      <w:lvlJc w:val="left"/>
      <w:pPr>
        <w:ind w:left="1440" w:hanging="360"/>
      </w:pPr>
      <w:rPr>
        <w:rFonts w:ascii="Symbol" w:hAnsi="Symbol"/>
      </w:rPr>
    </w:lvl>
    <w:lvl w:ilvl="2" w:tplc="2C150724">
      <w:start w:val="1"/>
      <w:numFmt w:val="bullet"/>
      <w:lvlText w:val="·"/>
      <w:lvlJc w:val="left"/>
      <w:pPr>
        <w:ind w:left="2160" w:hanging="360"/>
      </w:pPr>
      <w:rPr>
        <w:rFonts w:ascii="Symbol" w:hAnsi="Symbol"/>
      </w:rPr>
    </w:lvl>
    <w:lvl w:ilvl="3" w:tplc="6C246685">
      <w:start w:val="1"/>
      <w:numFmt w:val="bullet"/>
      <w:lvlText w:val="o"/>
      <w:lvlJc w:val="left"/>
      <w:pPr>
        <w:ind w:left="2880" w:hanging="360"/>
      </w:pPr>
      <w:rPr>
        <w:rFonts w:ascii="Symbol" w:hAnsi="Symbol"/>
      </w:rPr>
    </w:lvl>
    <w:lvl w:ilvl="4" w:tplc="5D021711">
      <w:start w:val="1"/>
      <w:numFmt w:val="bullet"/>
      <w:lvlText w:val="·"/>
      <w:lvlJc w:val="left"/>
      <w:pPr>
        <w:ind w:left="3600" w:hanging="360"/>
      </w:pPr>
      <w:rPr>
        <w:rFonts w:ascii="Symbol" w:hAnsi="Symbol"/>
      </w:rPr>
    </w:lvl>
    <w:lvl w:ilvl="5" w:tplc="30F5215C">
      <w:start w:val="1"/>
      <w:numFmt w:val="bullet"/>
      <w:lvlText w:val="o"/>
      <w:lvlJc w:val="left"/>
      <w:pPr>
        <w:ind w:left="4320" w:hanging="360"/>
      </w:pPr>
      <w:rPr>
        <w:rFonts w:ascii="Symbol" w:hAnsi="Symbol"/>
      </w:rPr>
    </w:lvl>
    <w:lvl w:ilvl="6" w:tplc="45E88C6C">
      <w:start w:val="1"/>
      <w:numFmt w:val="bullet"/>
      <w:lvlText w:val="·"/>
      <w:lvlJc w:val="left"/>
      <w:pPr>
        <w:ind w:left="5040" w:hanging="360"/>
      </w:pPr>
      <w:rPr>
        <w:rFonts w:ascii="Symbol" w:hAnsi="Symbol"/>
      </w:rPr>
    </w:lvl>
    <w:lvl w:ilvl="7" w:tplc="018CD6BF">
      <w:start w:val="1"/>
      <w:numFmt w:val="bullet"/>
      <w:lvlText w:val="o"/>
      <w:lvlJc w:val="left"/>
      <w:pPr>
        <w:ind w:left="5760" w:hanging="360"/>
      </w:pPr>
      <w:rPr>
        <w:rFonts w:ascii="Symbol" w:hAnsi="Symbol"/>
      </w:rPr>
    </w:lvl>
    <w:lvl w:ilvl="8" w:tplc="63159F8E">
      <w:start w:val="1"/>
      <w:numFmt w:val="bullet"/>
      <w:lvlText w:val="·"/>
      <w:lvlJc w:val="left"/>
      <w:pPr>
        <w:ind w:left="6480" w:hanging="360"/>
      </w:pPr>
      <w:rPr>
        <w:rFonts w:ascii="Symbol" w:hAnsi="Symbol"/>
      </w:rPr>
    </w:lvl>
  </w:abstractNum>
  <w:abstractNum w:abstractNumId="135" w15:restartNumberingAfterBreak="0">
    <w:nsid w:val="7635BB7E"/>
    <w:multiLevelType w:val="hybridMultilevel"/>
    <w:tmpl w:val="8C588EB4"/>
    <w:lvl w:ilvl="0" w:tplc="2830B481">
      <w:start w:val="1"/>
      <w:numFmt w:val="bullet"/>
      <w:lvlText w:val="·"/>
      <w:lvlJc w:val="left"/>
      <w:pPr>
        <w:ind w:left="720" w:hanging="360"/>
      </w:pPr>
      <w:rPr>
        <w:rFonts w:ascii="Symbol" w:eastAsia="Symbol" w:hAnsi="Symbol" w:cs="Symbol"/>
      </w:rPr>
    </w:lvl>
    <w:lvl w:ilvl="1" w:tplc="221E4E45">
      <w:start w:val="1"/>
      <w:numFmt w:val="bullet"/>
      <w:lvlText w:val="o"/>
      <w:lvlJc w:val="left"/>
      <w:pPr>
        <w:ind w:left="1440" w:hanging="360"/>
      </w:pPr>
      <w:rPr>
        <w:rFonts w:ascii="Symbol" w:hAnsi="Symbol"/>
      </w:rPr>
    </w:lvl>
    <w:lvl w:ilvl="2" w:tplc="6D3EA286">
      <w:start w:val="1"/>
      <w:numFmt w:val="bullet"/>
      <w:lvlText w:val="·"/>
      <w:lvlJc w:val="left"/>
      <w:pPr>
        <w:ind w:left="2160" w:hanging="360"/>
      </w:pPr>
      <w:rPr>
        <w:rFonts w:ascii="Symbol" w:hAnsi="Symbol"/>
      </w:rPr>
    </w:lvl>
    <w:lvl w:ilvl="3" w:tplc="5567F774">
      <w:start w:val="1"/>
      <w:numFmt w:val="bullet"/>
      <w:lvlText w:val="o"/>
      <w:lvlJc w:val="left"/>
      <w:pPr>
        <w:ind w:left="2880" w:hanging="360"/>
      </w:pPr>
      <w:rPr>
        <w:rFonts w:ascii="Symbol" w:hAnsi="Symbol"/>
      </w:rPr>
    </w:lvl>
    <w:lvl w:ilvl="4" w:tplc="1336938E">
      <w:start w:val="1"/>
      <w:numFmt w:val="bullet"/>
      <w:lvlText w:val="·"/>
      <w:lvlJc w:val="left"/>
      <w:pPr>
        <w:ind w:left="3600" w:hanging="360"/>
      </w:pPr>
      <w:rPr>
        <w:rFonts w:ascii="Symbol" w:hAnsi="Symbol"/>
      </w:rPr>
    </w:lvl>
    <w:lvl w:ilvl="5" w:tplc="758A3EF3">
      <w:start w:val="1"/>
      <w:numFmt w:val="bullet"/>
      <w:lvlText w:val="o"/>
      <w:lvlJc w:val="left"/>
      <w:pPr>
        <w:ind w:left="4320" w:hanging="360"/>
      </w:pPr>
      <w:rPr>
        <w:rFonts w:ascii="Symbol" w:hAnsi="Symbol"/>
      </w:rPr>
    </w:lvl>
    <w:lvl w:ilvl="6" w:tplc="52E54409">
      <w:start w:val="1"/>
      <w:numFmt w:val="bullet"/>
      <w:lvlText w:val="·"/>
      <w:lvlJc w:val="left"/>
      <w:pPr>
        <w:ind w:left="5040" w:hanging="360"/>
      </w:pPr>
      <w:rPr>
        <w:rFonts w:ascii="Symbol" w:hAnsi="Symbol"/>
      </w:rPr>
    </w:lvl>
    <w:lvl w:ilvl="7" w:tplc="003738D0">
      <w:start w:val="1"/>
      <w:numFmt w:val="bullet"/>
      <w:lvlText w:val="o"/>
      <w:lvlJc w:val="left"/>
      <w:pPr>
        <w:ind w:left="5760" w:hanging="360"/>
      </w:pPr>
      <w:rPr>
        <w:rFonts w:ascii="Symbol" w:hAnsi="Symbol"/>
      </w:rPr>
    </w:lvl>
    <w:lvl w:ilvl="8" w:tplc="2AE3CF87">
      <w:start w:val="1"/>
      <w:numFmt w:val="bullet"/>
      <w:lvlText w:val="·"/>
      <w:lvlJc w:val="left"/>
      <w:pPr>
        <w:ind w:left="6480" w:hanging="360"/>
      </w:pPr>
      <w:rPr>
        <w:rFonts w:ascii="Symbol" w:hAnsi="Symbol"/>
      </w:rPr>
    </w:lvl>
  </w:abstractNum>
  <w:abstractNum w:abstractNumId="136" w15:restartNumberingAfterBreak="0">
    <w:nsid w:val="765EEDC5"/>
    <w:multiLevelType w:val="hybridMultilevel"/>
    <w:tmpl w:val="67882744"/>
    <w:lvl w:ilvl="0" w:tplc="617F4FC3">
      <w:start w:val="1"/>
      <w:numFmt w:val="bullet"/>
      <w:lvlText w:val="·"/>
      <w:lvlJc w:val="left"/>
      <w:pPr>
        <w:ind w:left="720" w:hanging="360"/>
      </w:pPr>
      <w:rPr>
        <w:rFonts w:ascii="Symbol" w:eastAsia="Symbol" w:hAnsi="Symbol" w:cs="Symbol"/>
      </w:rPr>
    </w:lvl>
    <w:lvl w:ilvl="1" w:tplc="2CDBA526">
      <w:start w:val="1"/>
      <w:numFmt w:val="bullet"/>
      <w:lvlText w:val="o"/>
      <w:lvlJc w:val="left"/>
      <w:pPr>
        <w:ind w:left="1440" w:hanging="360"/>
      </w:pPr>
      <w:rPr>
        <w:rFonts w:ascii="Symbol" w:hAnsi="Symbol"/>
      </w:rPr>
    </w:lvl>
    <w:lvl w:ilvl="2" w:tplc="243D4FDA">
      <w:start w:val="1"/>
      <w:numFmt w:val="bullet"/>
      <w:lvlText w:val="·"/>
      <w:lvlJc w:val="left"/>
      <w:pPr>
        <w:ind w:left="2160" w:hanging="360"/>
      </w:pPr>
      <w:rPr>
        <w:rFonts w:ascii="Symbol" w:hAnsi="Symbol"/>
      </w:rPr>
    </w:lvl>
    <w:lvl w:ilvl="3" w:tplc="155569D6">
      <w:start w:val="1"/>
      <w:numFmt w:val="bullet"/>
      <w:lvlText w:val="o"/>
      <w:lvlJc w:val="left"/>
      <w:pPr>
        <w:ind w:left="2880" w:hanging="360"/>
      </w:pPr>
      <w:rPr>
        <w:rFonts w:ascii="Symbol" w:hAnsi="Symbol"/>
      </w:rPr>
    </w:lvl>
    <w:lvl w:ilvl="4" w:tplc="5EF984D3">
      <w:start w:val="1"/>
      <w:numFmt w:val="bullet"/>
      <w:lvlText w:val="·"/>
      <w:lvlJc w:val="left"/>
      <w:pPr>
        <w:ind w:left="3600" w:hanging="360"/>
      </w:pPr>
      <w:rPr>
        <w:rFonts w:ascii="Symbol" w:hAnsi="Symbol"/>
      </w:rPr>
    </w:lvl>
    <w:lvl w:ilvl="5" w:tplc="6B6FAC5C">
      <w:start w:val="1"/>
      <w:numFmt w:val="bullet"/>
      <w:lvlText w:val="o"/>
      <w:lvlJc w:val="left"/>
      <w:pPr>
        <w:ind w:left="4320" w:hanging="360"/>
      </w:pPr>
      <w:rPr>
        <w:rFonts w:ascii="Symbol" w:hAnsi="Symbol"/>
      </w:rPr>
    </w:lvl>
    <w:lvl w:ilvl="6" w:tplc="11A0E1B4">
      <w:start w:val="1"/>
      <w:numFmt w:val="bullet"/>
      <w:lvlText w:val="·"/>
      <w:lvlJc w:val="left"/>
      <w:pPr>
        <w:ind w:left="5040" w:hanging="360"/>
      </w:pPr>
      <w:rPr>
        <w:rFonts w:ascii="Symbol" w:hAnsi="Symbol"/>
      </w:rPr>
    </w:lvl>
    <w:lvl w:ilvl="7" w:tplc="646EDFB3">
      <w:start w:val="1"/>
      <w:numFmt w:val="bullet"/>
      <w:lvlText w:val="o"/>
      <w:lvlJc w:val="left"/>
      <w:pPr>
        <w:ind w:left="5760" w:hanging="360"/>
      </w:pPr>
      <w:rPr>
        <w:rFonts w:ascii="Symbol" w:hAnsi="Symbol"/>
      </w:rPr>
    </w:lvl>
    <w:lvl w:ilvl="8" w:tplc="4A6A65D4">
      <w:start w:val="1"/>
      <w:numFmt w:val="bullet"/>
      <w:lvlText w:val="·"/>
      <w:lvlJc w:val="left"/>
      <w:pPr>
        <w:ind w:left="6480" w:hanging="360"/>
      </w:pPr>
      <w:rPr>
        <w:rFonts w:ascii="Symbol" w:hAnsi="Symbol"/>
      </w:rPr>
    </w:lvl>
  </w:abstractNum>
  <w:abstractNum w:abstractNumId="137" w15:restartNumberingAfterBreak="0">
    <w:nsid w:val="77D73268"/>
    <w:multiLevelType w:val="hybridMultilevel"/>
    <w:tmpl w:val="5A70E158"/>
    <w:lvl w:ilvl="0" w:tplc="4B3F471F">
      <w:start w:val="1"/>
      <w:numFmt w:val="bullet"/>
      <w:lvlText w:val="·"/>
      <w:lvlJc w:val="left"/>
      <w:pPr>
        <w:ind w:left="720" w:hanging="360"/>
      </w:pPr>
      <w:rPr>
        <w:rFonts w:ascii="Symbol" w:eastAsia="Symbol" w:hAnsi="Symbol" w:cs="Symbol"/>
      </w:rPr>
    </w:lvl>
    <w:lvl w:ilvl="1" w:tplc="4A33A75D">
      <w:start w:val="1"/>
      <w:numFmt w:val="bullet"/>
      <w:lvlText w:val="o"/>
      <w:lvlJc w:val="left"/>
      <w:pPr>
        <w:ind w:left="1440" w:hanging="360"/>
      </w:pPr>
      <w:rPr>
        <w:rFonts w:ascii="Symbol" w:hAnsi="Symbol"/>
      </w:rPr>
    </w:lvl>
    <w:lvl w:ilvl="2" w:tplc="5CCEC395">
      <w:start w:val="1"/>
      <w:numFmt w:val="bullet"/>
      <w:lvlText w:val="·"/>
      <w:lvlJc w:val="left"/>
      <w:pPr>
        <w:ind w:left="2160" w:hanging="360"/>
      </w:pPr>
      <w:rPr>
        <w:rFonts w:ascii="Symbol" w:hAnsi="Symbol"/>
      </w:rPr>
    </w:lvl>
    <w:lvl w:ilvl="3" w:tplc="40F14754">
      <w:start w:val="1"/>
      <w:numFmt w:val="bullet"/>
      <w:lvlText w:val="o"/>
      <w:lvlJc w:val="left"/>
      <w:pPr>
        <w:ind w:left="2880" w:hanging="360"/>
      </w:pPr>
      <w:rPr>
        <w:rFonts w:ascii="Symbol" w:hAnsi="Symbol"/>
      </w:rPr>
    </w:lvl>
    <w:lvl w:ilvl="4" w:tplc="6160D735">
      <w:start w:val="1"/>
      <w:numFmt w:val="bullet"/>
      <w:lvlText w:val="·"/>
      <w:lvlJc w:val="left"/>
      <w:pPr>
        <w:ind w:left="3600" w:hanging="360"/>
      </w:pPr>
      <w:rPr>
        <w:rFonts w:ascii="Symbol" w:hAnsi="Symbol"/>
      </w:rPr>
    </w:lvl>
    <w:lvl w:ilvl="5" w:tplc="7D11F06C">
      <w:start w:val="1"/>
      <w:numFmt w:val="bullet"/>
      <w:lvlText w:val="o"/>
      <w:lvlJc w:val="left"/>
      <w:pPr>
        <w:ind w:left="4320" w:hanging="360"/>
      </w:pPr>
      <w:rPr>
        <w:rFonts w:ascii="Symbol" w:hAnsi="Symbol"/>
      </w:rPr>
    </w:lvl>
    <w:lvl w:ilvl="6" w:tplc="2281BF9D">
      <w:start w:val="1"/>
      <w:numFmt w:val="bullet"/>
      <w:lvlText w:val="·"/>
      <w:lvlJc w:val="left"/>
      <w:pPr>
        <w:ind w:left="5040" w:hanging="360"/>
      </w:pPr>
      <w:rPr>
        <w:rFonts w:ascii="Symbol" w:hAnsi="Symbol"/>
      </w:rPr>
    </w:lvl>
    <w:lvl w:ilvl="7" w:tplc="5AB282CE">
      <w:start w:val="1"/>
      <w:numFmt w:val="bullet"/>
      <w:lvlText w:val="o"/>
      <w:lvlJc w:val="left"/>
      <w:pPr>
        <w:ind w:left="5760" w:hanging="360"/>
      </w:pPr>
      <w:rPr>
        <w:rFonts w:ascii="Symbol" w:hAnsi="Symbol"/>
      </w:rPr>
    </w:lvl>
    <w:lvl w:ilvl="8" w:tplc="5DCA36D8">
      <w:start w:val="1"/>
      <w:numFmt w:val="bullet"/>
      <w:lvlText w:val="·"/>
      <w:lvlJc w:val="left"/>
      <w:pPr>
        <w:ind w:left="6480" w:hanging="360"/>
      </w:pPr>
      <w:rPr>
        <w:rFonts w:ascii="Symbol" w:hAnsi="Symbol"/>
      </w:rPr>
    </w:lvl>
  </w:abstractNum>
  <w:abstractNum w:abstractNumId="138" w15:restartNumberingAfterBreak="0">
    <w:nsid w:val="78C01E8E"/>
    <w:multiLevelType w:val="hybridMultilevel"/>
    <w:tmpl w:val="4992FD92"/>
    <w:lvl w:ilvl="0" w:tplc="6097E934">
      <w:start w:val="1"/>
      <w:numFmt w:val="bullet"/>
      <w:lvlText w:val="·"/>
      <w:lvlJc w:val="left"/>
      <w:pPr>
        <w:ind w:left="720" w:hanging="360"/>
      </w:pPr>
      <w:rPr>
        <w:rFonts w:ascii="Symbol" w:eastAsia="Symbol" w:hAnsi="Symbol" w:cs="Symbol"/>
      </w:rPr>
    </w:lvl>
    <w:lvl w:ilvl="1" w:tplc="0CD1C7B5">
      <w:start w:val="1"/>
      <w:numFmt w:val="bullet"/>
      <w:lvlText w:val="o"/>
      <w:lvlJc w:val="left"/>
      <w:pPr>
        <w:ind w:left="1440" w:hanging="360"/>
      </w:pPr>
      <w:rPr>
        <w:rFonts w:ascii="Symbol" w:hAnsi="Symbol"/>
      </w:rPr>
    </w:lvl>
    <w:lvl w:ilvl="2" w:tplc="12836B9D">
      <w:start w:val="1"/>
      <w:numFmt w:val="bullet"/>
      <w:lvlText w:val="·"/>
      <w:lvlJc w:val="left"/>
      <w:pPr>
        <w:ind w:left="2160" w:hanging="360"/>
      </w:pPr>
      <w:rPr>
        <w:rFonts w:ascii="Symbol" w:hAnsi="Symbol"/>
      </w:rPr>
    </w:lvl>
    <w:lvl w:ilvl="3" w:tplc="070BC0AC">
      <w:start w:val="1"/>
      <w:numFmt w:val="bullet"/>
      <w:lvlText w:val="o"/>
      <w:lvlJc w:val="left"/>
      <w:pPr>
        <w:ind w:left="2880" w:hanging="360"/>
      </w:pPr>
      <w:rPr>
        <w:rFonts w:ascii="Symbol" w:hAnsi="Symbol"/>
      </w:rPr>
    </w:lvl>
    <w:lvl w:ilvl="4" w:tplc="1D9AD8C9">
      <w:start w:val="1"/>
      <w:numFmt w:val="bullet"/>
      <w:lvlText w:val="·"/>
      <w:lvlJc w:val="left"/>
      <w:pPr>
        <w:ind w:left="3600" w:hanging="360"/>
      </w:pPr>
      <w:rPr>
        <w:rFonts w:ascii="Symbol" w:hAnsi="Symbol"/>
      </w:rPr>
    </w:lvl>
    <w:lvl w:ilvl="5" w:tplc="37056391">
      <w:start w:val="1"/>
      <w:numFmt w:val="bullet"/>
      <w:lvlText w:val="o"/>
      <w:lvlJc w:val="left"/>
      <w:pPr>
        <w:ind w:left="4320" w:hanging="360"/>
      </w:pPr>
      <w:rPr>
        <w:rFonts w:ascii="Symbol" w:hAnsi="Symbol"/>
      </w:rPr>
    </w:lvl>
    <w:lvl w:ilvl="6" w:tplc="0910897D">
      <w:start w:val="1"/>
      <w:numFmt w:val="bullet"/>
      <w:lvlText w:val="·"/>
      <w:lvlJc w:val="left"/>
      <w:pPr>
        <w:ind w:left="5040" w:hanging="360"/>
      </w:pPr>
      <w:rPr>
        <w:rFonts w:ascii="Symbol" w:hAnsi="Symbol"/>
      </w:rPr>
    </w:lvl>
    <w:lvl w:ilvl="7" w:tplc="53E902B6">
      <w:start w:val="1"/>
      <w:numFmt w:val="bullet"/>
      <w:lvlText w:val="o"/>
      <w:lvlJc w:val="left"/>
      <w:pPr>
        <w:ind w:left="5760" w:hanging="360"/>
      </w:pPr>
      <w:rPr>
        <w:rFonts w:ascii="Symbol" w:hAnsi="Symbol"/>
      </w:rPr>
    </w:lvl>
    <w:lvl w:ilvl="8" w:tplc="7490BCDD">
      <w:start w:val="1"/>
      <w:numFmt w:val="bullet"/>
      <w:lvlText w:val="·"/>
      <w:lvlJc w:val="left"/>
      <w:pPr>
        <w:ind w:left="6480" w:hanging="360"/>
      </w:pPr>
      <w:rPr>
        <w:rFonts w:ascii="Symbol" w:hAnsi="Symbol"/>
      </w:rPr>
    </w:lvl>
  </w:abstractNum>
  <w:abstractNum w:abstractNumId="139" w15:restartNumberingAfterBreak="0">
    <w:nsid w:val="79C3665B"/>
    <w:multiLevelType w:val="hybridMultilevel"/>
    <w:tmpl w:val="1C1CBC98"/>
    <w:lvl w:ilvl="0" w:tplc="667BD5F3">
      <w:start w:val="1"/>
      <w:numFmt w:val="bullet"/>
      <w:lvlText w:val="·"/>
      <w:lvlJc w:val="left"/>
      <w:pPr>
        <w:ind w:left="720" w:hanging="360"/>
      </w:pPr>
      <w:rPr>
        <w:rFonts w:ascii="Symbol" w:eastAsia="Symbol" w:hAnsi="Symbol" w:cs="Symbol"/>
      </w:rPr>
    </w:lvl>
    <w:lvl w:ilvl="1" w:tplc="3C4A2547">
      <w:start w:val="1"/>
      <w:numFmt w:val="bullet"/>
      <w:lvlText w:val="o"/>
      <w:lvlJc w:val="left"/>
      <w:pPr>
        <w:ind w:left="1440" w:hanging="360"/>
      </w:pPr>
      <w:rPr>
        <w:rFonts w:ascii="Symbol" w:hAnsi="Symbol"/>
      </w:rPr>
    </w:lvl>
    <w:lvl w:ilvl="2" w:tplc="1CEF64E2">
      <w:start w:val="1"/>
      <w:numFmt w:val="bullet"/>
      <w:lvlText w:val="·"/>
      <w:lvlJc w:val="left"/>
      <w:pPr>
        <w:ind w:left="2160" w:hanging="360"/>
      </w:pPr>
      <w:rPr>
        <w:rFonts w:ascii="Symbol" w:hAnsi="Symbol"/>
      </w:rPr>
    </w:lvl>
    <w:lvl w:ilvl="3" w:tplc="28D50B58">
      <w:start w:val="1"/>
      <w:numFmt w:val="bullet"/>
      <w:lvlText w:val="o"/>
      <w:lvlJc w:val="left"/>
      <w:pPr>
        <w:ind w:left="2880" w:hanging="360"/>
      </w:pPr>
      <w:rPr>
        <w:rFonts w:ascii="Symbol" w:hAnsi="Symbol"/>
      </w:rPr>
    </w:lvl>
    <w:lvl w:ilvl="4" w:tplc="56F5FE4A">
      <w:start w:val="1"/>
      <w:numFmt w:val="bullet"/>
      <w:lvlText w:val="·"/>
      <w:lvlJc w:val="left"/>
      <w:pPr>
        <w:ind w:left="3600" w:hanging="360"/>
      </w:pPr>
      <w:rPr>
        <w:rFonts w:ascii="Symbol" w:hAnsi="Symbol"/>
      </w:rPr>
    </w:lvl>
    <w:lvl w:ilvl="5" w:tplc="6A5C0F9E">
      <w:start w:val="1"/>
      <w:numFmt w:val="bullet"/>
      <w:lvlText w:val="o"/>
      <w:lvlJc w:val="left"/>
      <w:pPr>
        <w:ind w:left="4320" w:hanging="360"/>
      </w:pPr>
      <w:rPr>
        <w:rFonts w:ascii="Symbol" w:hAnsi="Symbol"/>
      </w:rPr>
    </w:lvl>
    <w:lvl w:ilvl="6" w:tplc="28C94886">
      <w:start w:val="1"/>
      <w:numFmt w:val="bullet"/>
      <w:lvlText w:val="·"/>
      <w:lvlJc w:val="left"/>
      <w:pPr>
        <w:ind w:left="5040" w:hanging="360"/>
      </w:pPr>
      <w:rPr>
        <w:rFonts w:ascii="Symbol" w:hAnsi="Symbol"/>
      </w:rPr>
    </w:lvl>
    <w:lvl w:ilvl="7" w:tplc="7141B745">
      <w:start w:val="1"/>
      <w:numFmt w:val="bullet"/>
      <w:lvlText w:val="o"/>
      <w:lvlJc w:val="left"/>
      <w:pPr>
        <w:ind w:left="5760" w:hanging="360"/>
      </w:pPr>
      <w:rPr>
        <w:rFonts w:ascii="Symbol" w:hAnsi="Symbol"/>
      </w:rPr>
    </w:lvl>
    <w:lvl w:ilvl="8" w:tplc="77A0F8FE">
      <w:start w:val="1"/>
      <w:numFmt w:val="bullet"/>
      <w:lvlText w:val="·"/>
      <w:lvlJc w:val="left"/>
      <w:pPr>
        <w:ind w:left="6480" w:hanging="360"/>
      </w:pPr>
      <w:rPr>
        <w:rFonts w:ascii="Symbol" w:hAnsi="Symbol"/>
      </w:rPr>
    </w:lvl>
  </w:abstractNum>
  <w:abstractNum w:abstractNumId="140" w15:restartNumberingAfterBreak="0">
    <w:nsid w:val="7A12F27D"/>
    <w:multiLevelType w:val="hybridMultilevel"/>
    <w:tmpl w:val="867A6E4E"/>
    <w:lvl w:ilvl="0" w:tplc="73E1C8FB">
      <w:start w:val="1"/>
      <w:numFmt w:val="bullet"/>
      <w:lvlText w:val="·"/>
      <w:lvlJc w:val="left"/>
      <w:pPr>
        <w:ind w:left="720" w:hanging="360"/>
      </w:pPr>
      <w:rPr>
        <w:rFonts w:ascii="Symbol" w:eastAsia="Symbol" w:hAnsi="Symbol" w:cs="Symbol"/>
      </w:rPr>
    </w:lvl>
    <w:lvl w:ilvl="1" w:tplc="554A8653">
      <w:start w:val="1"/>
      <w:numFmt w:val="bullet"/>
      <w:lvlText w:val="o"/>
      <w:lvlJc w:val="left"/>
      <w:pPr>
        <w:ind w:left="1440" w:hanging="360"/>
      </w:pPr>
      <w:rPr>
        <w:rFonts w:ascii="Symbol" w:hAnsi="Symbol"/>
      </w:rPr>
    </w:lvl>
    <w:lvl w:ilvl="2" w:tplc="27F4F05B">
      <w:start w:val="1"/>
      <w:numFmt w:val="bullet"/>
      <w:lvlText w:val="·"/>
      <w:lvlJc w:val="left"/>
      <w:pPr>
        <w:ind w:left="2160" w:hanging="360"/>
      </w:pPr>
      <w:rPr>
        <w:rFonts w:ascii="Symbol" w:hAnsi="Symbol"/>
      </w:rPr>
    </w:lvl>
    <w:lvl w:ilvl="3" w:tplc="24C9406F">
      <w:start w:val="1"/>
      <w:numFmt w:val="bullet"/>
      <w:lvlText w:val="o"/>
      <w:lvlJc w:val="left"/>
      <w:pPr>
        <w:ind w:left="2880" w:hanging="360"/>
      </w:pPr>
      <w:rPr>
        <w:rFonts w:ascii="Symbol" w:hAnsi="Symbol"/>
      </w:rPr>
    </w:lvl>
    <w:lvl w:ilvl="4" w:tplc="5C0D3D15">
      <w:start w:val="1"/>
      <w:numFmt w:val="bullet"/>
      <w:lvlText w:val="·"/>
      <w:lvlJc w:val="left"/>
      <w:pPr>
        <w:ind w:left="3600" w:hanging="360"/>
      </w:pPr>
      <w:rPr>
        <w:rFonts w:ascii="Symbol" w:hAnsi="Symbol"/>
      </w:rPr>
    </w:lvl>
    <w:lvl w:ilvl="5" w:tplc="4ED3058F">
      <w:start w:val="1"/>
      <w:numFmt w:val="bullet"/>
      <w:lvlText w:val="o"/>
      <w:lvlJc w:val="left"/>
      <w:pPr>
        <w:ind w:left="4320" w:hanging="360"/>
      </w:pPr>
      <w:rPr>
        <w:rFonts w:ascii="Symbol" w:hAnsi="Symbol"/>
      </w:rPr>
    </w:lvl>
    <w:lvl w:ilvl="6" w:tplc="5D45E7BE">
      <w:start w:val="1"/>
      <w:numFmt w:val="bullet"/>
      <w:lvlText w:val="·"/>
      <w:lvlJc w:val="left"/>
      <w:pPr>
        <w:ind w:left="5040" w:hanging="360"/>
      </w:pPr>
      <w:rPr>
        <w:rFonts w:ascii="Symbol" w:hAnsi="Symbol"/>
      </w:rPr>
    </w:lvl>
    <w:lvl w:ilvl="7" w:tplc="158A6C2F">
      <w:start w:val="1"/>
      <w:numFmt w:val="bullet"/>
      <w:lvlText w:val="o"/>
      <w:lvlJc w:val="left"/>
      <w:pPr>
        <w:ind w:left="5760" w:hanging="360"/>
      </w:pPr>
      <w:rPr>
        <w:rFonts w:ascii="Symbol" w:hAnsi="Symbol"/>
      </w:rPr>
    </w:lvl>
    <w:lvl w:ilvl="8" w:tplc="1C121099">
      <w:start w:val="1"/>
      <w:numFmt w:val="bullet"/>
      <w:lvlText w:val="·"/>
      <w:lvlJc w:val="left"/>
      <w:pPr>
        <w:ind w:left="6480" w:hanging="360"/>
      </w:pPr>
      <w:rPr>
        <w:rFonts w:ascii="Symbol" w:hAnsi="Symbol"/>
      </w:rPr>
    </w:lvl>
  </w:abstractNum>
  <w:abstractNum w:abstractNumId="141" w15:restartNumberingAfterBreak="0">
    <w:nsid w:val="7B0EDA48"/>
    <w:multiLevelType w:val="hybridMultilevel"/>
    <w:tmpl w:val="C5920CEA"/>
    <w:lvl w:ilvl="0" w:tplc="7CDD4DD6">
      <w:start w:val="1"/>
      <w:numFmt w:val="bullet"/>
      <w:lvlText w:val="·"/>
      <w:lvlJc w:val="left"/>
      <w:pPr>
        <w:ind w:left="720" w:hanging="360"/>
      </w:pPr>
      <w:rPr>
        <w:rFonts w:ascii="Symbol" w:eastAsia="Symbol" w:hAnsi="Symbol" w:cs="Symbol"/>
      </w:rPr>
    </w:lvl>
    <w:lvl w:ilvl="1" w:tplc="24C78FBB">
      <w:start w:val="1"/>
      <w:numFmt w:val="bullet"/>
      <w:lvlText w:val="o"/>
      <w:lvlJc w:val="left"/>
      <w:pPr>
        <w:ind w:left="1440" w:hanging="360"/>
      </w:pPr>
      <w:rPr>
        <w:rFonts w:ascii="Symbol" w:hAnsi="Symbol"/>
      </w:rPr>
    </w:lvl>
    <w:lvl w:ilvl="2" w:tplc="5095B915">
      <w:start w:val="1"/>
      <w:numFmt w:val="bullet"/>
      <w:lvlText w:val="·"/>
      <w:lvlJc w:val="left"/>
      <w:pPr>
        <w:ind w:left="2160" w:hanging="360"/>
      </w:pPr>
      <w:rPr>
        <w:rFonts w:ascii="Symbol" w:hAnsi="Symbol"/>
      </w:rPr>
    </w:lvl>
    <w:lvl w:ilvl="3" w:tplc="0AAFECB1">
      <w:start w:val="1"/>
      <w:numFmt w:val="bullet"/>
      <w:lvlText w:val="o"/>
      <w:lvlJc w:val="left"/>
      <w:pPr>
        <w:ind w:left="2880" w:hanging="360"/>
      </w:pPr>
      <w:rPr>
        <w:rFonts w:ascii="Symbol" w:hAnsi="Symbol"/>
      </w:rPr>
    </w:lvl>
    <w:lvl w:ilvl="4" w:tplc="7B405A50">
      <w:start w:val="1"/>
      <w:numFmt w:val="bullet"/>
      <w:lvlText w:val="·"/>
      <w:lvlJc w:val="left"/>
      <w:pPr>
        <w:ind w:left="3600" w:hanging="360"/>
      </w:pPr>
      <w:rPr>
        <w:rFonts w:ascii="Symbol" w:hAnsi="Symbol"/>
      </w:rPr>
    </w:lvl>
    <w:lvl w:ilvl="5" w:tplc="0141F555">
      <w:start w:val="1"/>
      <w:numFmt w:val="bullet"/>
      <w:lvlText w:val="o"/>
      <w:lvlJc w:val="left"/>
      <w:pPr>
        <w:ind w:left="4320" w:hanging="360"/>
      </w:pPr>
      <w:rPr>
        <w:rFonts w:ascii="Symbol" w:hAnsi="Symbol"/>
      </w:rPr>
    </w:lvl>
    <w:lvl w:ilvl="6" w:tplc="0B80C678">
      <w:start w:val="1"/>
      <w:numFmt w:val="bullet"/>
      <w:lvlText w:val="·"/>
      <w:lvlJc w:val="left"/>
      <w:pPr>
        <w:ind w:left="5040" w:hanging="360"/>
      </w:pPr>
      <w:rPr>
        <w:rFonts w:ascii="Symbol" w:hAnsi="Symbol"/>
      </w:rPr>
    </w:lvl>
    <w:lvl w:ilvl="7" w:tplc="0E248CB0">
      <w:start w:val="1"/>
      <w:numFmt w:val="bullet"/>
      <w:lvlText w:val="o"/>
      <w:lvlJc w:val="left"/>
      <w:pPr>
        <w:ind w:left="5760" w:hanging="360"/>
      </w:pPr>
      <w:rPr>
        <w:rFonts w:ascii="Symbol" w:hAnsi="Symbol"/>
      </w:rPr>
    </w:lvl>
    <w:lvl w:ilvl="8" w:tplc="0FF2F0F1">
      <w:start w:val="1"/>
      <w:numFmt w:val="bullet"/>
      <w:lvlText w:val="·"/>
      <w:lvlJc w:val="left"/>
      <w:pPr>
        <w:ind w:left="6480" w:hanging="360"/>
      </w:pPr>
      <w:rPr>
        <w:rFonts w:ascii="Symbol" w:hAnsi="Symbol"/>
      </w:rPr>
    </w:lvl>
  </w:abstractNum>
  <w:abstractNum w:abstractNumId="142" w15:restartNumberingAfterBreak="0">
    <w:nsid w:val="7B26E135"/>
    <w:multiLevelType w:val="hybridMultilevel"/>
    <w:tmpl w:val="9A32E08C"/>
    <w:lvl w:ilvl="0" w:tplc="2295CDF8">
      <w:start w:val="1"/>
      <w:numFmt w:val="bullet"/>
      <w:lvlText w:val="·"/>
      <w:lvlJc w:val="left"/>
      <w:pPr>
        <w:ind w:left="720" w:hanging="360"/>
      </w:pPr>
      <w:rPr>
        <w:rFonts w:ascii="Symbol" w:eastAsia="Symbol" w:hAnsi="Symbol" w:cs="Symbol"/>
      </w:rPr>
    </w:lvl>
    <w:lvl w:ilvl="1" w:tplc="53B4AB5F">
      <w:start w:val="1"/>
      <w:numFmt w:val="bullet"/>
      <w:lvlText w:val="o"/>
      <w:lvlJc w:val="left"/>
      <w:pPr>
        <w:ind w:left="1440" w:hanging="360"/>
      </w:pPr>
      <w:rPr>
        <w:rFonts w:ascii="Symbol" w:hAnsi="Symbol"/>
      </w:rPr>
    </w:lvl>
    <w:lvl w:ilvl="2" w:tplc="4D57A177">
      <w:start w:val="1"/>
      <w:numFmt w:val="bullet"/>
      <w:lvlText w:val="·"/>
      <w:lvlJc w:val="left"/>
      <w:pPr>
        <w:ind w:left="2160" w:hanging="360"/>
      </w:pPr>
      <w:rPr>
        <w:rFonts w:ascii="Symbol" w:hAnsi="Symbol"/>
      </w:rPr>
    </w:lvl>
    <w:lvl w:ilvl="3" w:tplc="1F2BA7AD">
      <w:start w:val="1"/>
      <w:numFmt w:val="bullet"/>
      <w:lvlText w:val="o"/>
      <w:lvlJc w:val="left"/>
      <w:pPr>
        <w:ind w:left="2880" w:hanging="360"/>
      </w:pPr>
      <w:rPr>
        <w:rFonts w:ascii="Symbol" w:hAnsi="Symbol"/>
      </w:rPr>
    </w:lvl>
    <w:lvl w:ilvl="4" w:tplc="7BFCD569">
      <w:start w:val="1"/>
      <w:numFmt w:val="bullet"/>
      <w:lvlText w:val="·"/>
      <w:lvlJc w:val="left"/>
      <w:pPr>
        <w:ind w:left="3600" w:hanging="360"/>
      </w:pPr>
      <w:rPr>
        <w:rFonts w:ascii="Symbol" w:hAnsi="Symbol"/>
      </w:rPr>
    </w:lvl>
    <w:lvl w:ilvl="5" w:tplc="2F66D6FF">
      <w:start w:val="1"/>
      <w:numFmt w:val="bullet"/>
      <w:lvlText w:val="o"/>
      <w:lvlJc w:val="left"/>
      <w:pPr>
        <w:ind w:left="4320" w:hanging="360"/>
      </w:pPr>
      <w:rPr>
        <w:rFonts w:ascii="Symbol" w:hAnsi="Symbol"/>
      </w:rPr>
    </w:lvl>
    <w:lvl w:ilvl="6" w:tplc="2BFB7CCC">
      <w:start w:val="1"/>
      <w:numFmt w:val="bullet"/>
      <w:lvlText w:val="·"/>
      <w:lvlJc w:val="left"/>
      <w:pPr>
        <w:ind w:left="5040" w:hanging="360"/>
      </w:pPr>
      <w:rPr>
        <w:rFonts w:ascii="Symbol" w:hAnsi="Symbol"/>
      </w:rPr>
    </w:lvl>
    <w:lvl w:ilvl="7" w:tplc="65608E11">
      <w:start w:val="1"/>
      <w:numFmt w:val="bullet"/>
      <w:lvlText w:val="o"/>
      <w:lvlJc w:val="left"/>
      <w:pPr>
        <w:ind w:left="5760" w:hanging="360"/>
      </w:pPr>
      <w:rPr>
        <w:rFonts w:ascii="Symbol" w:hAnsi="Symbol"/>
      </w:rPr>
    </w:lvl>
    <w:lvl w:ilvl="8" w:tplc="65E3838D">
      <w:start w:val="1"/>
      <w:numFmt w:val="bullet"/>
      <w:lvlText w:val="·"/>
      <w:lvlJc w:val="left"/>
      <w:pPr>
        <w:ind w:left="6480" w:hanging="360"/>
      </w:pPr>
      <w:rPr>
        <w:rFonts w:ascii="Symbol" w:hAnsi="Symbol"/>
      </w:rPr>
    </w:lvl>
  </w:abstractNum>
  <w:abstractNum w:abstractNumId="143" w15:restartNumberingAfterBreak="0">
    <w:nsid w:val="7B847231"/>
    <w:multiLevelType w:val="hybridMultilevel"/>
    <w:tmpl w:val="655027BA"/>
    <w:lvl w:ilvl="0" w:tplc="4409AD14">
      <w:start w:val="1"/>
      <w:numFmt w:val="bullet"/>
      <w:lvlText w:val="·"/>
      <w:lvlJc w:val="left"/>
      <w:pPr>
        <w:ind w:left="720" w:hanging="360"/>
      </w:pPr>
      <w:rPr>
        <w:rFonts w:ascii="Symbol" w:eastAsia="Symbol" w:hAnsi="Symbol" w:cs="Symbol"/>
      </w:rPr>
    </w:lvl>
    <w:lvl w:ilvl="1" w:tplc="6CE8E0DB">
      <w:start w:val="1"/>
      <w:numFmt w:val="bullet"/>
      <w:lvlText w:val="o"/>
      <w:lvlJc w:val="left"/>
      <w:pPr>
        <w:ind w:left="1440" w:hanging="360"/>
      </w:pPr>
      <w:rPr>
        <w:rFonts w:ascii="Symbol" w:hAnsi="Symbol"/>
      </w:rPr>
    </w:lvl>
    <w:lvl w:ilvl="2" w:tplc="7B9DE7FA">
      <w:start w:val="1"/>
      <w:numFmt w:val="bullet"/>
      <w:lvlText w:val="·"/>
      <w:lvlJc w:val="left"/>
      <w:pPr>
        <w:ind w:left="2160" w:hanging="360"/>
      </w:pPr>
      <w:rPr>
        <w:rFonts w:ascii="Symbol" w:hAnsi="Symbol"/>
      </w:rPr>
    </w:lvl>
    <w:lvl w:ilvl="3" w:tplc="14A0C02F">
      <w:start w:val="1"/>
      <w:numFmt w:val="bullet"/>
      <w:lvlText w:val="o"/>
      <w:lvlJc w:val="left"/>
      <w:pPr>
        <w:ind w:left="2880" w:hanging="360"/>
      </w:pPr>
      <w:rPr>
        <w:rFonts w:ascii="Symbol" w:hAnsi="Symbol"/>
      </w:rPr>
    </w:lvl>
    <w:lvl w:ilvl="4" w:tplc="06A1C1A3">
      <w:start w:val="1"/>
      <w:numFmt w:val="bullet"/>
      <w:lvlText w:val="·"/>
      <w:lvlJc w:val="left"/>
      <w:pPr>
        <w:ind w:left="3600" w:hanging="360"/>
      </w:pPr>
      <w:rPr>
        <w:rFonts w:ascii="Symbol" w:hAnsi="Symbol"/>
      </w:rPr>
    </w:lvl>
    <w:lvl w:ilvl="5" w:tplc="2A9E112B">
      <w:start w:val="1"/>
      <w:numFmt w:val="bullet"/>
      <w:lvlText w:val="o"/>
      <w:lvlJc w:val="left"/>
      <w:pPr>
        <w:ind w:left="4320" w:hanging="360"/>
      </w:pPr>
      <w:rPr>
        <w:rFonts w:ascii="Symbol" w:hAnsi="Symbol"/>
      </w:rPr>
    </w:lvl>
    <w:lvl w:ilvl="6" w:tplc="3685F8C5">
      <w:start w:val="1"/>
      <w:numFmt w:val="bullet"/>
      <w:lvlText w:val="·"/>
      <w:lvlJc w:val="left"/>
      <w:pPr>
        <w:ind w:left="5040" w:hanging="360"/>
      </w:pPr>
      <w:rPr>
        <w:rFonts w:ascii="Symbol" w:hAnsi="Symbol"/>
      </w:rPr>
    </w:lvl>
    <w:lvl w:ilvl="7" w:tplc="67C58080">
      <w:start w:val="1"/>
      <w:numFmt w:val="bullet"/>
      <w:lvlText w:val="o"/>
      <w:lvlJc w:val="left"/>
      <w:pPr>
        <w:ind w:left="5760" w:hanging="360"/>
      </w:pPr>
      <w:rPr>
        <w:rFonts w:ascii="Symbol" w:hAnsi="Symbol"/>
      </w:rPr>
    </w:lvl>
    <w:lvl w:ilvl="8" w:tplc="140D2D24">
      <w:start w:val="1"/>
      <w:numFmt w:val="bullet"/>
      <w:lvlText w:val="·"/>
      <w:lvlJc w:val="left"/>
      <w:pPr>
        <w:ind w:left="6480" w:hanging="360"/>
      </w:pPr>
      <w:rPr>
        <w:rFonts w:ascii="Symbol" w:hAnsi="Symbol"/>
      </w:rPr>
    </w:lvl>
  </w:abstractNum>
  <w:abstractNum w:abstractNumId="144" w15:restartNumberingAfterBreak="0">
    <w:nsid w:val="7BCA5B7D"/>
    <w:multiLevelType w:val="hybridMultilevel"/>
    <w:tmpl w:val="AC36175C"/>
    <w:lvl w:ilvl="0" w:tplc="146E4DF6">
      <w:start w:val="1"/>
      <w:numFmt w:val="bullet"/>
      <w:lvlText w:val="·"/>
      <w:lvlJc w:val="left"/>
      <w:pPr>
        <w:ind w:left="720" w:hanging="360"/>
      </w:pPr>
      <w:rPr>
        <w:rFonts w:ascii="Symbol" w:eastAsia="Symbol" w:hAnsi="Symbol" w:cs="Symbol"/>
      </w:rPr>
    </w:lvl>
    <w:lvl w:ilvl="1" w:tplc="4563DC6D">
      <w:start w:val="1"/>
      <w:numFmt w:val="bullet"/>
      <w:lvlText w:val="o"/>
      <w:lvlJc w:val="left"/>
      <w:pPr>
        <w:ind w:left="1440" w:hanging="360"/>
      </w:pPr>
      <w:rPr>
        <w:rFonts w:ascii="Symbol" w:hAnsi="Symbol"/>
      </w:rPr>
    </w:lvl>
    <w:lvl w:ilvl="2" w:tplc="7D445EB5">
      <w:start w:val="1"/>
      <w:numFmt w:val="bullet"/>
      <w:lvlText w:val="·"/>
      <w:lvlJc w:val="left"/>
      <w:pPr>
        <w:ind w:left="2160" w:hanging="360"/>
      </w:pPr>
      <w:rPr>
        <w:rFonts w:ascii="Symbol" w:hAnsi="Symbol"/>
      </w:rPr>
    </w:lvl>
    <w:lvl w:ilvl="3" w:tplc="5B61A148">
      <w:start w:val="1"/>
      <w:numFmt w:val="bullet"/>
      <w:lvlText w:val="o"/>
      <w:lvlJc w:val="left"/>
      <w:pPr>
        <w:ind w:left="2880" w:hanging="360"/>
      </w:pPr>
      <w:rPr>
        <w:rFonts w:ascii="Symbol" w:hAnsi="Symbol"/>
      </w:rPr>
    </w:lvl>
    <w:lvl w:ilvl="4" w:tplc="6AC64DC7">
      <w:start w:val="1"/>
      <w:numFmt w:val="bullet"/>
      <w:lvlText w:val="·"/>
      <w:lvlJc w:val="left"/>
      <w:pPr>
        <w:ind w:left="3600" w:hanging="360"/>
      </w:pPr>
      <w:rPr>
        <w:rFonts w:ascii="Symbol" w:hAnsi="Symbol"/>
      </w:rPr>
    </w:lvl>
    <w:lvl w:ilvl="5" w:tplc="23989161">
      <w:start w:val="1"/>
      <w:numFmt w:val="bullet"/>
      <w:lvlText w:val="o"/>
      <w:lvlJc w:val="left"/>
      <w:pPr>
        <w:ind w:left="4320" w:hanging="360"/>
      </w:pPr>
      <w:rPr>
        <w:rFonts w:ascii="Symbol" w:hAnsi="Symbol"/>
      </w:rPr>
    </w:lvl>
    <w:lvl w:ilvl="6" w:tplc="38AD111A">
      <w:start w:val="1"/>
      <w:numFmt w:val="bullet"/>
      <w:lvlText w:val="·"/>
      <w:lvlJc w:val="left"/>
      <w:pPr>
        <w:ind w:left="5040" w:hanging="360"/>
      </w:pPr>
      <w:rPr>
        <w:rFonts w:ascii="Symbol" w:hAnsi="Symbol"/>
      </w:rPr>
    </w:lvl>
    <w:lvl w:ilvl="7" w:tplc="1453D614">
      <w:start w:val="1"/>
      <w:numFmt w:val="bullet"/>
      <w:lvlText w:val="o"/>
      <w:lvlJc w:val="left"/>
      <w:pPr>
        <w:ind w:left="5760" w:hanging="360"/>
      </w:pPr>
      <w:rPr>
        <w:rFonts w:ascii="Symbol" w:hAnsi="Symbol"/>
      </w:rPr>
    </w:lvl>
    <w:lvl w:ilvl="8" w:tplc="4BCA6D7E">
      <w:start w:val="1"/>
      <w:numFmt w:val="bullet"/>
      <w:lvlText w:val="·"/>
      <w:lvlJc w:val="left"/>
      <w:pPr>
        <w:ind w:left="6480" w:hanging="360"/>
      </w:pPr>
      <w:rPr>
        <w:rFonts w:ascii="Symbol" w:hAnsi="Symbol"/>
      </w:rPr>
    </w:lvl>
  </w:abstractNum>
  <w:abstractNum w:abstractNumId="145" w15:restartNumberingAfterBreak="0">
    <w:nsid w:val="7D75C140"/>
    <w:multiLevelType w:val="hybridMultilevel"/>
    <w:tmpl w:val="3C561F84"/>
    <w:lvl w:ilvl="0" w:tplc="20C8C0EC">
      <w:start w:val="1"/>
      <w:numFmt w:val="bullet"/>
      <w:lvlText w:val="·"/>
      <w:lvlJc w:val="left"/>
      <w:pPr>
        <w:ind w:left="720" w:hanging="360"/>
      </w:pPr>
      <w:rPr>
        <w:rFonts w:ascii="Symbol" w:eastAsia="Symbol" w:hAnsi="Symbol" w:cs="Symbol"/>
      </w:rPr>
    </w:lvl>
    <w:lvl w:ilvl="1" w:tplc="222AE4C0">
      <w:start w:val="1"/>
      <w:numFmt w:val="bullet"/>
      <w:lvlText w:val="o"/>
      <w:lvlJc w:val="left"/>
      <w:pPr>
        <w:ind w:left="1440" w:hanging="360"/>
      </w:pPr>
      <w:rPr>
        <w:rFonts w:ascii="Symbol" w:hAnsi="Symbol"/>
      </w:rPr>
    </w:lvl>
    <w:lvl w:ilvl="2" w:tplc="7B68C9B7">
      <w:start w:val="1"/>
      <w:numFmt w:val="bullet"/>
      <w:lvlText w:val="·"/>
      <w:lvlJc w:val="left"/>
      <w:pPr>
        <w:ind w:left="2160" w:hanging="360"/>
      </w:pPr>
      <w:rPr>
        <w:rFonts w:ascii="Symbol" w:hAnsi="Symbol"/>
      </w:rPr>
    </w:lvl>
    <w:lvl w:ilvl="3" w:tplc="534796EC">
      <w:start w:val="1"/>
      <w:numFmt w:val="bullet"/>
      <w:lvlText w:val="o"/>
      <w:lvlJc w:val="left"/>
      <w:pPr>
        <w:ind w:left="2880" w:hanging="360"/>
      </w:pPr>
      <w:rPr>
        <w:rFonts w:ascii="Symbol" w:hAnsi="Symbol"/>
      </w:rPr>
    </w:lvl>
    <w:lvl w:ilvl="4" w:tplc="13D60DAD">
      <w:start w:val="1"/>
      <w:numFmt w:val="bullet"/>
      <w:lvlText w:val="·"/>
      <w:lvlJc w:val="left"/>
      <w:pPr>
        <w:ind w:left="3600" w:hanging="360"/>
      </w:pPr>
      <w:rPr>
        <w:rFonts w:ascii="Symbol" w:hAnsi="Symbol"/>
      </w:rPr>
    </w:lvl>
    <w:lvl w:ilvl="5" w:tplc="1A54831C">
      <w:start w:val="1"/>
      <w:numFmt w:val="bullet"/>
      <w:lvlText w:val="o"/>
      <w:lvlJc w:val="left"/>
      <w:pPr>
        <w:ind w:left="4320" w:hanging="360"/>
      </w:pPr>
      <w:rPr>
        <w:rFonts w:ascii="Symbol" w:hAnsi="Symbol"/>
      </w:rPr>
    </w:lvl>
    <w:lvl w:ilvl="6" w:tplc="0509FD10">
      <w:start w:val="1"/>
      <w:numFmt w:val="bullet"/>
      <w:lvlText w:val="·"/>
      <w:lvlJc w:val="left"/>
      <w:pPr>
        <w:ind w:left="5040" w:hanging="360"/>
      </w:pPr>
      <w:rPr>
        <w:rFonts w:ascii="Symbol" w:hAnsi="Symbol"/>
      </w:rPr>
    </w:lvl>
    <w:lvl w:ilvl="7" w:tplc="3949F59E">
      <w:start w:val="1"/>
      <w:numFmt w:val="bullet"/>
      <w:lvlText w:val="o"/>
      <w:lvlJc w:val="left"/>
      <w:pPr>
        <w:ind w:left="5760" w:hanging="360"/>
      </w:pPr>
      <w:rPr>
        <w:rFonts w:ascii="Symbol" w:hAnsi="Symbol"/>
      </w:rPr>
    </w:lvl>
    <w:lvl w:ilvl="8" w:tplc="4F7CDE4D">
      <w:start w:val="1"/>
      <w:numFmt w:val="bullet"/>
      <w:lvlText w:val="·"/>
      <w:lvlJc w:val="left"/>
      <w:pPr>
        <w:ind w:left="6480" w:hanging="360"/>
      </w:pPr>
      <w:rPr>
        <w:rFonts w:ascii="Symbol" w:hAnsi="Symbol"/>
      </w:rPr>
    </w:lvl>
  </w:abstractNum>
  <w:abstractNum w:abstractNumId="146" w15:restartNumberingAfterBreak="0">
    <w:nsid w:val="7E1B7132"/>
    <w:multiLevelType w:val="hybridMultilevel"/>
    <w:tmpl w:val="1F08CC88"/>
    <w:lvl w:ilvl="0" w:tplc="2C721167">
      <w:start w:val="1"/>
      <w:numFmt w:val="bullet"/>
      <w:lvlText w:val="·"/>
      <w:lvlJc w:val="left"/>
      <w:pPr>
        <w:ind w:left="720" w:hanging="360"/>
      </w:pPr>
      <w:rPr>
        <w:rFonts w:ascii="Symbol" w:eastAsia="Symbol" w:hAnsi="Symbol" w:cs="Symbol"/>
      </w:rPr>
    </w:lvl>
    <w:lvl w:ilvl="1" w:tplc="5C353755">
      <w:start w:val="1"/>
      <w:numFmt w:val="bullet"/>
      <w:lvlText w:val="o"/>
      <w:lvlJc w:val="left"/>
      <w:pPr>
        <w:ind w:left="1440" w:hanging="360"/>
      </w:pPr>
      <w:rPr>
        <w:rFonts w:ascii="Symbol" w:hAnsi="Symbol"/>
      </w:rPr>
    </w:lvl>
    <w:lvl w:ilvl="2" w:tplc="42ADCD99">
      <w:start w:val="1"/>
      <w:numFmt w:val="bullet"/>
      <w:lvlText w:val="·"/>
      <w:lvlJc w:val="left"/>
      <w:pPr>
        <w:ind w:left="2160" w:hanging="360"/>
      </w:pPr>
      <w:rPr>
        <w:rFonts w:ascii="Symbol" w:hAnsi="Symbol"/>
      </w:rPr>
    </w:lvl>
    <w:lvl w:ilvl="3" w:tplc="20CA842E">
      <w:start w:val="1"/>
      <w:numFmt w:val="bullet"/>
      <w:lvlText w:val="o"/>
      <w:lvlJc w:val="left"/>
      <w:pPr>
        <w:ind w:left="2880" w:hanging="360"/>
      </w:pPr>
      <w:rPr>
        <w:rFonts w:ascii="Symbol" w:hAnsi="Symbol"/>
      </w:rPr>
    </w:lvl>
    <w:lvl w:ilvl="4" w:tplc="422B2214">
      <w:start w:val="1"/>
      <w:numFmt w:val="bullet"/>
      <w:lvlText w:val="·"/>
      <w:lvlJc w:val="left"/>
      <w:pPr>
        <w:ind w:left="3600" w:hanging="360"/>
      </w:pPr>
      <w:rPr>
        <w:rFonts w:ascii="Symbol" w:hAnsi="Symbol"/>
      </w:rPr>
    </w:lvl>
    <w:lvl w:ilvl="5" w:tplc="01837C27">
      <w:start w:val="1"/>
      <w:numFmt w:val="bullet"/>
      <w:lvlText w:val="o"/>
      <w:lvlJc w:val="left"/>
      <w:pPr>
        <w:ind w:left="4320" w:hanging="360"/>
      </w:pPr>
      <w:rPr>
        <w:rFonts w:ascii="Symbol" w:hAnsi="Symbol"/>
      </w:rPr>
    </w:lvl>
    <w:lvl w:ilvl="6" w:tplc="6F67C33B">
      <w:start w:val="1"/>
      <w:numFmt w:val="bullet"/>
      <w:lvlText w:val="·"/>
      <w:lvlJc w:val="left"/>
      <w:pPr>
        <w:ind w:left="5040" w:hanging="360"/>
      </w:pPr>
      <w:rPr>
        <w:rFonts w:ascii="Symbol" w:hAnsi="Symbol"/>
      </w:rPr>
    </w:lvl>
    <w:lvl w:ilvl="7" w:tplc="4231CCB5">
      <w:start w:val="1"/>
      <w:numFmt w:val="bullet"/>
      <w:lvlText w:val="o"/>
      <w:lvlJc w:val="left"/>
      <w:pPr>
        <w:ind w:left="5760" w:hanging="360"/>
      </w:pPr>
      <w:rPr>
        <w:rFonts w:ascii="Symbol" w:hAnsi="Symbol"/>
      </w:rPr>
    </w:lvl>
    <w:lvl w:ilvl="8" w:tplc="441B478A">
      <w:start w:val="1"/>
      <w:numFmt w:val="bullet"/>
      <w:lvlText w:val="·"/>
      <w:lvlJc w:val="left"/>
      <w:pPr>
        <w:ind w:left="6480" w:hanging="360"/>
      </w:pPr>
      <w:rPr>
        <w:rFonts w:ascii="Symbol" w:hAnsi="Symbol"/>
      </w:rPr>
    </w:lvl>
  </w:abstractNum>
  <w:abstractNum w:abstractNumId="147" w15:restartNumberingAfterBreak="0">
    <w:nsid w:val="7E1C7C0F"/>
    <w:multiLevelType w:val="hybridMultilevel"/>
    <w:tmpl w:val="02526656"/>
    <w:lvl w:ilvl="0" w:tplc="3DB7DEFD">
      <w:start w:val="1"/>
      <w:numFmt w:val="bullet"/>
      <w:lvlText w:val="§"/>
      <w:lvlJc w:val="left"/>
      <w:pPr>
        <w:ind w:left="720" w:hanging="360"/>
      </w:pPr>
      <w:rPr>
        <w:rFonts w:ascii="Wingdings" w:eastAsia="Wingdings" w:hAnsi="Wingdings" w:cs="Wingdings"/>
      </w:rPr>
    </w:lvl>
    <w:lvl w:ilvl="1" w:tplc="6FDE22D4">
      <w:start w:val="1"/>
      <w:numFmt w:val="bullet"/>
      <w:lvlText w:val="o"/>
      <w:lvlJc w:val="left"/>
      <w:pPr>
        <w:ind w:left="1440" w:hanging="360"/>
      </w:pPr>
      <w:rPr>
        <w:rFonts w:ascii="Symbol" w:hAnsi="Symbol"/>
      </w:rPr>
    </w:lvl>
    <w:lvl w:ilvl="2" w:tplc="6D7761F3">
      <w:start w:val="1"/>
      <w:numFmt w:val="bullet"/>
      <w:lvlText w:val="·"/>
      <w:lvlJc w:val="left"/>
      <w:pPr>
        <w:ind w:left="2160" w:hanging="360"/>
      </w:pPr>
      <w:rPr>
        <w:rFonts w:ascii="Symbol" w:hAnsi="Symbol"/>
      </w:rPr>
    </w:lvl>
    <w:lvl w:ilvl="3" w:tplc="14AF4FBC">
      <w:start w:val="1"/>
      <w:numFmt w:val="bullet"/>
      <w:lvlText w:val="o"/>
      <w:lvlJc w:val="left"/>
      <w:pPr>
        <w:ind w:left="2880" w:hanging="360"/>
      </w:pPr>
      <w:rPr>
        <w:rFonts w:ascii="Symbol" w:hAnsi="Symbol"/>
      </w:rPr>
    </w:lvl>
    <w:lvl w:ilvl="4" w:tplc="3B7CA425">
      <w:start w:val="1"/>
      <w:numFmt w:val="bullet"/>
      <w:lvlText w:val="·"/>
      <w:lvlJc w:val="left"/>
      <w:pPr>
        <w:ind w:left="3600" w:hanging="360"/>
      </w:pPr>
      <w:rPr>
        <w:rFonts w:ascii="Symbol" w:hAnsi="Symbol"/>
      </w:rPr>
    </w:lvl>
    <w:lvl w:ilvl="5" w:tplc="6758AE18">
      <w:start w:val="1"/>
      <w:numFmt w:val="bullet"/>
      <w:lvlText w:val="o"/>
      <w:lvlJc w:val="left"/>
      <w:pPr>
        <w:ind w:left="4320" w:hanging="360"/>
      </w:pPr>
      <w:rPr>
        <w:rFonts w:ascii="Symbol" w:hAnsi="Symbol"/>
      </w:rPr>
    </w:lvl>
    <w:lvl w:ilvl="6" w:tplc="3A81571F">
      <w:start w:val="1"/>
      <w:numFmt w:val="bullet"/>
      <w:lvlText w:val="·"/>
      <w:lvlJc w:val="left"/>
      <w:pPr>
        <w:ind w:left="5040" w:hanging="360"/>
      </w:pPr>
      <w:rPr>
        <w:rFonts w:ascii="Symbol" w:hAnsi="Symbol"/>
      </w:rPr>
    </w:lvl>
    <w:lvl w:ilvl="7" w:tplc="64693CA8">
      <w:start w:val="1"/>
      <w:numFmt w:val="bullet"/>
      <w:lvlText w:val="o"/>
      <w:lvlJc w:val="left"/>
      <w:pPr>
        <w:ind w:left="5760" w:hanging="360"/>
      </w:pPr>
      <w:rPr>
        <w:rFonts w:ascii="Symbol" w:hAnsi="Symbol"/>
      </w:rPr>
    </w:lvl>
    <w:lvl w:ilvl="8" w:tplc="54B13198">
      <w:start w:val="1"/>
      <w:numFmt w:val="bullet"/>
      <w:lvlText w:val="·"/>
      <w:lvlJc w:val="left"/>
      <w:pPr>
        <w:ind w:left="6480" w:hanging="360"/>
      </w:pPr>
      <w:rPr>
        <w:rFonts w:ascii="Symbol" w:hAnsi="Symbol"/>
      </w:rPr>
    </w:lvl>
  </w:abstractNum>
  <w:num w:numId="1">
    <w:abstractNumId w:val="109"/>
  </w:num>
  <w:num w:numId="2">
    <w:abstractNumId w:val="49"/>
  </w:num>
  <w:num w:numId="3">
    <w:abstractNumId w:val="54"/>
  </w:num>
  <w:num w:numId="4">
    <w:abstractNumId w:val="75"/>
  </w:num>
  <w:num w:numId="5">
    <w:abstractNumId w:val="118"/>
  </w:num>
  <w:num w:numId="6">
    <w:abstractNumId w:val="68"/>
  </w:num>
  <w:num w:numId="7">
    <w:abstractNumId w:val="11"/>
  </w:num>
  <w:num w:numId="8">
    <w:abstractNumId w:val="107"/>
  </w:num>
  <w:num w:numId="9">
    <w:abstractNumId w:val="25"/>
  </w:num>
  <w:num w:numId="10">
    <w:abstractNumId w:val="24"/>
  </w:num>
  <w:num w:numId="11">
    <w:abstractNumId w:val="121"/>
  </w:num>
  <w:num w:numId="12">
    <w:abstractNumId w:val="74"/>
  </w:num>
  <w:num w:numId="13">
    <w:abstractNumId w:val="111"/>
  </w:num>
  <w:num w:numId="14">
    <w:abstractNumId w:val="110"/>
  </w:num>
  <w:num w:numId="15">
    <w:abstractNumId w:val="100"/>
  </w:num>
  <w:num w:numId="16">
    <w:abstractNumId w:val="39"/>
  </w:num>
  <w:num w:numId="17">
    <w:abstractNumId w:val="66"/>
  </w:num>
  <w:num w:numId="18">
    <w:abstractNumId w:val="130"/>
  </w:num>
  <w:num w:numId="19">
    <w:abstractNumId w:val="135"/>
  </w:num>
  <w:num w:numId="20">
    <w:abstractNumId w:val="46"/>
  </w:num>
  <w:num w:numId="21">
    <w:abstractNumId w:val="47"/>
  </w:num>
  <w:num w:numId="22">
    <w:abstractNumId w:val="38"/>
  </w:num>
  <w:num w:numId="23">
    <w:abstractNumId w:val="51"/>
  </w:num>
  <w:num w:numId="24">
    <w:abstractNumId w:val="126"/>
  </w:num>
  <w:num w:numId="25">
    <w:abstractNumId w:val="82"/>
  </w:num>
  <w:num w:numId="26">
    <w:abstractNumId w:val="21"/>
  </w:num>
  <w:num w:numId="27">
    <w:abstractNumId w:val="62"/>
  </w:num>
  <w:num w:numId="28">
    <w:abstractNumId w:val="80"/>
  </w:num>
  <w:num w:numId="29">
    <w:abstractNumId w:val="1"/>
  </w:num>
  <w:num w:numId="30">
    <w:abstractNumId w:val="2"/>
  </w:num>
  <w:num w:numId="31">
    <w:abstractNumId w:val="101"/>
  </w:num>
  <w:num w:numId="32">
    <w:abstractNumId w:val="96"/>
  </w:num>
  <w:num w:numId="33">
    <w:abstractNumId w:val="9"/>
  </w:num>
  <w:num w:numId="34">
    <w:abstractNumId w:val="124"/>
  </w:num>
  <w:num w:numId="35">
    <w:abstractNumId w:val="132"/>
  </w:num>
  <w:num w:numId="36">
    <w:abstractNumId w:val="67"/>
  </w:num>
  <w:num w:numId="37">
    <w:abstractNumId w:val="41"/>
  </w:num>
  <w:num w:numId="38">
    <w:abstractNumId w:val="63"/>
  </w:num>
  <w:num w:numId="39">
    <w:abstractNumId w:val="55"/>
  </w:num>
  <w:num w:numId="40">
    <w:abstractNumId w:val="141"/>
  </w:num>
  <w:num w:numId="41">
    <w:abstractNumId w:val="137"/>
  </w:num>
  <w:num w:numId="42">
    <w:abstractNumId w:val="76"/>
  </w:num>
  <w:num w:numId="43">
    <w:abstractNumId w:val="12"/>
  </w:num>
  <w:num w:numId="44">
    <w:abstractNumId w:val="86"/>
  </w:num>
  <w:num w:numId="45">
    <w:abstractNumId w:val="88"/>
  </w:num>
  <w:num w:numId="46">
    <w:abstractNumId w:val="64"/>
  </w:num>
  <w:num w:numId="47">
    <w:abstractNumId w:val="10"/>
  </w:num>
  <w:num w:numId="48">
    <w:abstractNumId w:val="85"/>
  </w:num>
  <w:num w:numId="49">
    <w:abstractNumId w:val="32"/>
  </w:num>
  <w:num w:numId="50">
    <w:abstractNumId w:val="77"/>
  </w:num>
  <w:num w:numId="51">
    <w:abstractNumId w:val="95"/>
  </w:num>
  <w:num w:numId="52">
    <w:abstractNumId w:val="59"/>
  </w:num>
  <w:num w:numId="53">
    <w:abstractNumId w:val="98"/>
  </w:num>
  <w:num w:numId="54">
    <w:abstractNumId w:val="30"/>
  </w:num>
  <w:num w:numId="55">
    <w:abstractNumId w:val="106"/>
  </w:num>
  <w:num w:numId="56">
    <w:abstractNumId w:val="84"/>
  </w:num>
  <w:num w:numId="57">
    <w:abstractNumId w:val="145"/>
  </w:num>
  <w:num w:numId="58">
    <w:abstractNumId w:val="78"/>
  </w:num>
  <w:num w:numId="59">
    <w:abstractNumId w:val="139"/>
  </w:num>
  <w:num w:numId="60">
    <w:abstractNumId w:val="97"/>
  </w:num>
  <w:num w:numId="61">
    <w:abstractNumId w:val="6"/>
  </w:num>
  <w:num w:numId="62">
    <w:abstractNumId w:val="90"/>
  </w:num>
  <w:num w:numId="63">
    <w:abstractNumId w:val="105"/>
  </w:num>
  <w:num w:numId="64">
    <w:abstractNumId w:val="23"/>
  </w:num>
  <w:num w:numId="65">
    <w:abstractNumId w:val="71"/>
  </w:num>
  <w:num w:numId="66">
    <w:abstractNumId w:val="31"/>
  </w:num>
  <w:num w:numId="67">
    <w:abstractNumId w:val="65"/>
  </w:num>
  <w:num w:numId="68">
    <w:abstractNumId w:val="133"/>
  </w:num>
  <w:num w:numId="69">
    <w:abstractNumId w:val="125"/>
  </w:num>
  <w:num w:numId="70">
    <w:abstractNumId w:val="42"/>
  </w:num>
  <w:num w:numId="71">
    <w:abstractNumId w:val="146"/>
  </w:num>
  <w:num w:numId="72">
    <w:abstractNumId w:val="5"/>
  </w:num>
  <w:num w:numId="73">
    <w:abstractNumId w:val="81"/>
  </w:num>
  <w:num w:numId="74">
    <w:abstractNumId w:val="142"/>
  </w:num>
  <w:num w:numId="75">
    <w:abstractNumId w:val="57"/>
  </w:num>
  <w:num w:numId="76">
    <w:abstractNumId w:val="123"/>
  </w:num>
  <w:num w:numId="77">
    <w:abstractNumId w:val="22"/>
  </w:num>
  <w:num w:numId="78">
    <w:abstractNumId w:val="116"/>
  </w:num>
  <w:num w:numId="79">
    <w:abstractNumId w:val="48"/>
  </w:num>
  <w:num w:numId="80">
    <w:abstractNumId w:val="17"/>
  </w:num>
  <w:num w:numId="81">
    <w:abstractNumId w:val="14"/>
  </w:num>
  <w:num w:numId="82">
    <w:abstractNumId w:val="127"/>
  </w:num>
  <w:num w:numId="83">
    <w:abstractNumId w:val="45"/>
  </w:num>
  <w:num w:numId="84">
    <w:abstractNumId w:val="83"/>
  </w:num>
  <w:num w:numId="85">
    <w:abstractNumId w:val="60"/>
  </w:num>
  <w:num w:numId="86">
    <w:abstractNumId w:val="50"/>
  </w:num>
  <w:num w:numId="87">
    <w:abstractNumId w:val="144"/>
  </w:num>
  <w:num w:numId="88">
    <w:abstractNumId w:val="129"/>
  </w:num>
  <w:num w:numId="89">
    <w:abstractNumId w:val="16"/>
  </w:num>
  <w:num w:numId="90">
    <w:abstractNumId w:val="61"/>
  </w:num>
  <w:num w:numId="91">
    <w:abstractNumId w:val="70"/>
  </w:num>
  <w:num w:numId="92">
    <w:abstractNumId w:val="112"/>
  </w:num>
  <w:num w:numId="93">
    <w:abstractNumId w:val="69"/>
  </w:num>
  <w:num w:numId="94">
    <w:abstractNumId w:val="103"/>
  </w:num>
  <w:num w:numId="95">
    <w:abstractNumId w:val="134"/>
  </w:num>
  <w:num w:numId="96">
    <w:abstractNumId w:val="56"/>
  </w:num>
  <w:num w:numId="97">
    <w:abstractNumId w:val="108"/>
  </w:num>
  <w:num w:numId="98">
    <w:abstractNumId w:val="136"/>
  </w:num>
  <w:num w:numId="99">
    <w:abstractNumId w:val="13"/>
  </w:num>
  <w:num w:numId="100">
    <w:abstractNumId w:val="52"/>
  </w:num>
  <w:num w:numId="101">
    <w:abstractNumId w:val="147"/>
  </w:num>
  <w:num w:numId="102">
    <w:abstractNumId w:val="20"/>
  </w:num>
  <w:num w:numId="103">
    <w:abstractNumId w:val="99"/>
  </w:num>
  <w:num w:numId="104">
    <w:abstractNumId w:val="138"/>
  </w:num>
  <w:num w:numId="105">
    <w:abstractNumId w:val="79"/>
  </w:num>
  <w:num w:numId="106">
    <w:abstractNumId w:val="93"/>
  </w:num>
  <w:num w:numId="107">
    <w:abstractNumId w:val="128"/>
  </w:num>
  <w:num w:numId="108">
    <w:abstractNumId w:val="102"/>
  </w:num>
  <w:num w:numId="109">
    <w:abstractNumId w:val="119"/>
  </w:num>
  <w:num w:numId="110">
    <w:abstractNumId w:val="131"/>
  </w:num>
  <w:num w:numId="111">
    <w:abstractNumId w:val="58"/>
  </w:num>
  <w:num w:numId="112">
    <w:abstractNumId w:val="28"/>
  </w:num>
  <w:num w:numId="113">
    <w:abstractNumId w:val="29"/>
  </w:num>
  <w:num w:numId="114">
    <w:abstractNumId w:val="122"/>
  </w:num>
  <w:num w:numId="115">
    <w:abstractNumId w:val="89"/>
  </w:num>
  <w:num w:numId="116">
    <w:abstractNumId w:val="27"/>
  </w:num>
  <w:num w:numId="117">
    <w:abstractNumId w:val="44"/>
  </w:num>
  <w:num w:numId="118">
    <w:abstractNumId w:val="33"/>
  </w:num>
  <w:num w:numId="119">
    <w:abstractNumId w:val="114"/>
  </w:num>
  <w:num w:numId="120">
    <w:abstractNumId w:val="18"/>
  </w:num>
  <w:num w:numId="121">
    <w:abstractNumId w:val="36"/>
  </w:num>
  <w:num w:numId="122">
    <w:abstractNumId w:val="87"/>
  </w:num>
  <w:num w:numId="123">
    <w:abstractNumId w:val="117"/>
  </w:num>
  <w:num w:numId="124">
    <w:abstractNumId w:val="73"/>
  </w:num>
  <w:num w:numId="125">
    <w:abstractNumId w:val="120"/>
  </w:num>
  <w:num w:numId="126">
    <w:abstractNumId w:val="34"/>
  </w:num>
  <w:num w:numId="127">
    <w:abstractNumId w:val="92"/>
  </w:num>
  <w:num w:numId="128">
    <w:abstractNumId w:val="115"/>
  </w:num>
  <w:num w:numId="129">
    <w:abstractNumId w:val="7"/>
  </w:num>
  <w:num w:numId="130">
    <w:abstractNumId w:val="0"/>
  </w:num>
  <w:num w:numId="131">
    <w:abstractNumId w:val="15"/>
  </w:num>
  <w:num w:numId="132">
    <w:abstractNumId w:val="37"/>
  </w:num>
  <w:num w:numId="133">
    <w:abstractNumId w:val="104"/>
  </w:num>
  <w:num w:numId="134">
    <w:abstractNumId w:val="143"/>
  </w:num>
  <w:num w:numId="135">
    <w:abstractNumId w:val="19"/>
  </w:num>
  <w:num w:numId="136">
    <w:abstractNumId w:val="140"/>
  </w:num>
  <w:num w:numId="137">
    <w:abstractNumId w:val="26"/>
  </w:num>
  <w:num w:numId="138">
    <w:abstractNumId w:val="53"/>
  </w:num>
  <w:num w:numId="139">
    <w:abstractNumId w:val="4"/>
  </w:num>
  <w:num w:numId="140">
    <w:abstractNumId w:val="113"/>
  </w:num>
  <w:num w:numId="141">
    <w:abstractNumId w:val="72"/>
  </w:num>
  <w:num w:numId="142">
    <w:abstractNumId w:val="40"/>
  </w:num>
  <w:num w:numId="143">
    <w:abstractNumId w:val="8"/>
  </w:num>
  <w:num w:numId="144">
    <w:abstractNumId w:val="35"/>
  </w:num>
  <w:num w:numId="145">
    <w:abstractNumId w:val="3"/>
  </w:num>
  <w:num w:numId="146">
    <w:abstractNumId w:val="43"/>
  </w:num>
  <w:num w:numId="147">
    <w:abstractNumId w:val="91"/>
  </w:num>
  <w:num w:numId="148">
    <w:abstractNumId w:val="94"/>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002"/>
    <w:rsid w:val="001E7794"/>
    <w:rsid w:val="00DB0C93"/>
    <w:rsid w:val="00E20002"/>
    <w:rsid w:val="00E91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F430F"/>
  <w15:docId w15:val="{02268373-5486-4C33-882E-53D84B2F9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consultantplus://offline/ref=7792C7755F80DDA0D084266E403A94FFC4FBA1678E4DB8DEA8555C1F265C63F93E26A21BEF5E02908C51BB42D8a772G" TargetMode="External"/><Relationship Id="rId3" Type="http://schemas.openxmlformats.org/officeDocument/2006/relationships/settings" Target="settings.xml"/><Relationship Id="rId7" Type="http://schemas.openxmlformats.org/officeDocument/2006/relationships/hyperlink" Target="consultantplus://offline/main?base=LAW;n=102040;fld=13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2875;fld=134" TargetMode="External"/><Relationship Id="rId11" Type="http://schemas.openxmlformats.org/officeDocument/2006/relationships/fontTable" Target="fontTable.xml"/><Relationship Id="rId5" Type="http://schemas.openxmlformats.org/officeDocument/2006/relationships/hyperlink" Target="consultantplus://offline/main?base=RLAW913;n=9994;fld=134"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105</Pages>
  <Words>40585</Words>
  <Characters>231335</Characters>
  <Application>Microsoft Office Word</Application>
  <DocSecurity>0</DocSecurity>
  <Lines>1927</Lines>
  <Paragraphs>542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271378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Маркова Наталья Александровна</dc:creator>
  <cp:lastModifiedBy>Маркова Наталья Александровна</cp:lastModifiedBy>
  <cp:revision>2</cp:revision>
  <dcterms:created xsi:type="dcterms:W3CDTF">2025-04-16T07:09:00Z</dcterms:created>
  <dcterms:modified xsi:type="dcterms:W3CDTF">2025-04-16T07:09:00Z</dcterms:modified>
</cp:coreProperties>
</file>