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7B9" w:rsidRPr="001B5A27" w:rsidRDefault="004E67B9" w:rsidP="004E67B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4E67B9" w:rsidRPr="001B5A27" w:rsidRDefault="004E67B9" w:rsidP="004E67B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E67B9" w:rsidRPr="001B5A27" w:rsidRDefault="004E67B9" w:rsidP="004E67B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4E67B9" w:rsidRPr="001B5A27" w:rsidRDefault="004E67B9" w:rsidP="004E67B9">
      <w:pPr>
        <w:ind w:left="900"/>
        <w:jc w:val="right"/>
        <w:rPr>
          <w:sz w:val="26"/>
          <w:szCs w:val="26"/>
        </w:rPr>
      </w:pPr>
    </w:p>
    <w:p w:rsidR="004E67B9" w:rsidRPr="008455CA" w:rsidRDefault="004E67B9" w:rsidP="004E67B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4E67B9" w:rsidRPr="008455CA" w:rsidRDefault="004E67B9" w:rsidP="004E67B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E67B9" w:rsidRDefault="004E67B9" w:rsidP="004E67B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4E67B9" w:rsidRDefault="004E67B9" w:rsidP="004E67B9">
      <w:pPr>
        <w:ind w:left="900"/>
        <w:jc w:val="right"/>
        <w:rPr>
          <w:sz w:val="26"/>
          <w:szCs w:val="26"/>
        </w:rPr>
      </w:pPr>
    </w:p>
    <w:p w:rsidR="004E67B9" w:rsidRPr="00C72DBE" w:rsidRDefault="004E67B9" w:rsidP="004E67B9">
      <w:pPr>
        <w:jc w:val="center"/>
        <w:rPr>
          <w:b/>
          <w:sz w:val="22"/>
          <w:szCs w:val="22"/>
        </w:rPr>
      </w:pPr>
      <w:r w:rsidRPr="00C72DBE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</w:p>
    <w:p w:rsidR="004E67B9" w:rsidRDefault="004E67B9" w:rsidP="004E67B9">
      <w:pPr>
        <w:jc w:val="right"/>
        <w:rPr>
          <w:sz w:val="22"/>
          <w:szCs w:val="22"/>
        </w:rPr>
      </w:pPr>
    </w:p>
    <w:p w:rsidR="004E67B9" w:rsidRPr="007C739A" w:rsidRDefault="004E67B9" w:rsidP="004E67B9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4E67B9" w:rsidRPr="007C739A" w:rsidRDefault="004E67B9" w:rsidP="004E67B9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годы", муниципальной программы "Безопасность на территории муниципального района "Заполярный район" на 2019-2030 годы".</w:t>
      </w:r>
    </w:p>
    <w:p w:rsidR="004E67B9" w:rsidRDefault="004E67B9" w:rsidP="004E67B9">
      <w:pPr>
        <w:ind w:firstLine="709"/>
        <w:jc w:val="both"/>
        <w:rPr>
          <w:sz w:val="26"/>
          <w:szCs w:val="26"/>
        </w:rPr>
      </w:pPr>
      <w:r w:rsidRPr="007C739A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2023 год – 10</w:t>
      </w:r>
      <w:r>
        <w:rPr>
          <w:sz w:val="22"/>
          <w:szCs w:val="22"/>
        </w:rPr>
        <w:t>7 669,3</w:t>
      </w:r>
      <w:r w:rsidRPr="007C739A">
        <w:rPr>
          <w:sz w:val="22"/>
          <w:szCs w:val="22"/>
        </w:rPr>
        <w:t xml:space="preserve"> тыс. рублей.</w:t>
      </w:r>
    </w:p>
    <w:p w:rsidR="004E67B9" w:rsidRPr="007D2710" w:rsidRDefault="004E67B9" w:rsidP="004E67B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6374"/>
        <w:gridCol w:w="1275"/>
        <w:gridCol w:w="1031"/>
        <w:gridCol w:w="1096"/>
      </w:tblGrid>
      <w:tr w:rsidR="004E67B9" w:rsidTr="002B2332">
        <w:trPr>
          <w:trHeight w:val="262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B9" w:rsidRDefault="004E67B9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B9" w:rsidRDefault="004E67B9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4E67B9" w:rsidTr="002B2332">
        <w:trPr>
          <w:trHeight w:val="27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B9" w:rsidRDefault="004E67B9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B9" w:rsidRDefault="004E67B9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7B9" w:rsidRDefault="004E67B9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5 539,3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2 683,7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2 855,6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40 461,8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водоподготовительной установки с. Несь Сельского поселения "Канинский сельсовет" ЗР НАО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32 571,0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4 612,5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ВНС в п. Амдерма Сельского поселения "Посёлок Амдерма" ЗР НАО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2 369,5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сети водоснабжения от ВНС до котельной "Водозабор" в п. Амдерма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908,8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61 668,2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 пуско-наладочные работы транспортабельного </w:t>
            </w:r>
            <w:proofErr w:type="spellStart"/>
            <w:r>
              <w:rPr>
                <w:sz w:val="22"/>
                <w:szCs w:val="22"/>
              </w:rPr>
              <w:t>теплогенератора</w:t>
            </w:r>
            <w:proofErr w:type="spellEnd"/>
            <w:r>
              <w:rPr>
                <w:sz w:val="22"/>
                <w:szCs w:val="22"/>
              </w:rPr>
              <w:t xml:space="preserve"> ТТГ(ж) в с. Несь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1 650,9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11 052,3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Несь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17 258,9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и монтаж основного и вспомогательного котельного оборудования в котельную № 2 в с. Оксино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1 032,8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тепловой сети от ТК1 до ТК3 котельной № 1 и от ТК1 до здания "Орбита" котельной № 3 в с. Тельвиска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5 477,8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5 203,9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273,9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от ИЖД № 14 по ул. Центральная до ТК № 7 в д. Макарово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6 636,9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6 305,1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тепловой сети котельной № 1 п. Нельмин-Нос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812,4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40,6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котельной в п. Амдерма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1 830,9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1 739,4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ДЭС в д. Осколково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757,8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719,9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№1 до ТП № 2 и от ТП № 1до ТП № 3по ул. Лесная в д. Андег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4 590,4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4 360,8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229,6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3 и от ТП № 1 до ТП № 2 по ул. Набережная, Оленеводов, Береговая, Аэропортовская в п. Хорей-Вер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7 436,5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7 064,7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2, и от ТП № 1 до ТП № 3 в с. Оксино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612,7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582,0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30,7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proofErr w:type="spellStart"/>
            <w:r>
              <w:rPr>
                <w:sz w:val="22"/>
                <w:szCs w:val="22"/>
              </w:rPr>
              <w:t>подпиточной</w:t>
            </w:r>
            <w:proofErr w:type="spellEnd"/>
            <w:r>
              <w:rPr>
                <w:sz w:val="22"/>
                <w:szCs w:val="22"/>
              </w:rPr>
              <w:t xml:space="preserve"> воды с заменой накопительной емкости в котельной №1 с. Оксино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1 269,3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1 205,8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B9" w:rsidRDefault="004E67B9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1 248,6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1 186,2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E67B9" w:rsidTr="002B2332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B9" w:rsidRDefault="004E67B9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107 669,3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7B9" w:rsidRDefault="004E67B9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4E67B9" w:rsidRPr="001B5A27" w:rsidRDefault="004E67B9" w:rsidP="004E67B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4E67B9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B9"/>
    <w:rsid w:val="004E67B9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28C7B-666D-4F27-BD53-C889ABF0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2023-10-26T11:09:00Z</dcterms:created>
  <dcterms:modified xsi:type="dcterms:W3CDTF">2023-10-26T11:09:00Z</dcterms:modified>
</cp:coreProperties>
</file>