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 w:rsidP="00722071">
      <w:pPr>
        <w:pStyle w:val="ConsPlusNormal"/>
        <w:jc w:val="right"/>
        <w:outlineLvl w:val="0"/>
      </w:pPr>
      <w:r>
        <w:t>Приложение 3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0" w:name="P580"/>
      <w:bookmarkEnd w:id="0"/>
      <w:r>
        <w:t>ДОХОДЫ</w:t>
      </w:r>
    </w:p>
    <w:p w:rsidR="00F405B0" w:rsidRDefault="00F405B0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F405B0" w:rsidRDefault="00F405B0">
      <w:pPr>
        <w:pStyle w:val="ConsPlusTitle"/>
        <w:jc w:val="center"/>
      </w:pPr>
      <w:r>
        <w:t>МУНИЦИПАЛЬНОГО РАЙОНА "ЗАПОЛЯРНЫЙ РАЙОН" НА 2023 ГОД</w:t>
      </w:r>
    </w:p>
    <w:p w:rsidR="00F405B0" w:rsidRDefault="00F405B0">
      <w:pPr>
        <w:pStyle w:val="ConsPlusTitle"/>
        <w:jc w:val="center"/>
      </w:pPr>
      <w:r>
        <w:t>И ПЛАНОВЫЙ ПЕРИОД 2024 - 2025 ГОДОВ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r>
        <w:t>тыс. рублей</w:t>
      </w:r>
    </w:p>
    <w:p w:rsidR="00F405B0" w:rsidRDefault="00F405B0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99"/>
        <w:gridCol w:w="1300"/>
        <w:gridCol w:w="1276"/>
        <w:gridCol w:w="1276"/>
      </w:tblGrid>
      <w:tr w:rsidR="00F405B0" w:rsidTr="00C8740D">
        <w:tc>
          <w:tcPr>
            <w:tcW w:w="5499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52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  <w:bookmarkStart w:id="1" w:name="_GoBack"/>
            <w:bookmarkEnd w:id="1"/>
          </w:p>
        </w:tc>
      </w:tr>
      <w:tr w:rsidR="00F405B0" w:rsidTr="00C8740D">
        <w:tc>
          <w:tcPr>
            <w:tcW w:w="5499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300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C8740D">
        <w:tc>
          <w:tcPr>
            <w:tcW w:w="5499" w:type="dxa"/>
          </w:tcPr>
          <w:p w:rsidR="00F405B0" w:rsidRDefault="00F405B0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300" w:type="dxa"/>
          </w:tcPr>
          <w:p w:rsidR="00F405B0" w:rsidRDefault="00F405B0">
            <w:pPr>
              <w:pStyle w:val="ConsPlusNormal"/>
              <w:jc w:val="right"/>
            </w:pPr>
            <w:r>
              <w:t>1 206,3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1 326,9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1 459,6</w:t>
            </w:r>
          </w:p>
        </w:tc>
      </w:tr>
      <w:tr w:rsidR="00F405B0" w:rsidTr="00C8740D">
        <w:tc>
          <w:tcPr>
            <w:tcW w:w="5499" w:type="dxa"/>
          </w:tcPr>
          <w:p w:rsidR="00F405B0" w:rsidRDefault="00F405B0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300" w:type="dxa"/>
          </w:tcPr>
          <w:p w:rsidR="00F405B0" w:rsidRDefault="00F405B0">
            <w:pPr>
              <w:pStyle w:val="ConsPlusNormal"/>
              <w:jc w:val="right"/>
            </w:pPr>
            <w:r>
              <w:t>150,9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163,2</w:t>
            </w:r>
          </w:p>
        </w:tc>
      </w:tr>
      <w:tr w:rsidR="00F405B0" w:rsidTr="00C8740D">
        <w:tc>
          <w:tcPr>
            <w:tcW w:w="5499" w:type="dxa"/>
          </w:tcPr>
          <w:p w:rsidR="00F405B0" w:rsidRDefault="00F405B0">
            <w:pPr>
              <w:pStyle w:val="ConsPlusNormal"/>
            </w:pPr>
            <w:r>
              <w:t>Всего</w:t>
            </w:r>
          </w:p>
        </w:tc>
        <w:tc>
          <w:tcPr>
            <w:tcW w:w="1300" w:type="dxa"/>
          </w:tcPr>
          <w:p w:rsidR="00F405B0" w:rsidRDefault="00F405B0">
            <w:pPr>
              <w:pStyle w:val="ConsPlusNormal"/>
              <w:jc w:val="right"/>
            </w:pPr>
            <w:r>
              <w:t>1 357,2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1 622,8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1F43EC"/>
    <w:rsid w:val="00245614"/>
    <w:rsid w:val="00722071"/>
    <w:rsid w:val="00C8740D"/>
    <w:rsid w:val="00F4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5</cp:revision>
  <dcterms:created xsi:type="dcterms:W3CDTF">2023-04-17T08:16:00Z</dcterms:created>
  <dcterms:modified xsi:type="dcterms:W3CDTF">2023-04-17T08:58:00Z</dcterms:modified>
</cp:coreProperties>
</file>