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696" w:rsidRDefault="00E57696">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E57696" w:rsidRDefault="00E57696">
      <w:pPr>
        <w:pStyle w:val="ConsPlusNormal"/>
        <w:jc w:val="both"/>
        <w:outlineLvl w:val="0"/>
      </w:pPr>
    </w:p>
    <w:p w:rsidR="00E57696" w:rsidRDefault="00E57696">
      <w:pPr>
        <w:pStyle w:val="ConsPlusTitle"/>
        <w:jc w:val="center"/>
        <w:outlineLvl w:val="0"/>
      </w:pPr>
      <w:r>
        <w:t>СОВЕТ МУНИЦИПАЛЬНОГО РАЙОНА "ЗАПОЛЯРНЫЙ РАЙОН"</w:t>
      </w:r>
    </w:p>
    <w:p w:rsidR="00E57696" w:rsidRDefault="00E57696">
      <w:pPr>
        <w:pStyle w:val="ConsPlusTitle"/>
        <w:jc w:val="center"/>
      </w:pPr>
      <w:r>
        <w:t>НЕНЕЦКОГО АВТОНОМНОГО ОКРУГА"</w:t>
      </w:r>
    </w:p>
    <w:p w:rsidR="00E57696" w:rsidRDefault="00E57696">
      <w:pPr>
        <w:pStyle w:val="ConsPlusTitle"/>
        <w:jc w:val="center"/>
      </w:pPr>
      <w:r>
        <w:t>31-я сессия IV созыва</w:t>
      </w:r>
    </w:p>
    <w:p w:rsidR="00E57696" w:rsidRDefault="00E57696">
      <w:pPr>
        <w:pStyle w:val="ConsPlusTitle"/>
        <w:jc w:val="both"/>
      </w:pPr>
    </w:p>
    <w:p w:rsidR="00E57696" w:rsidRDefault="00E57696">
      <w:pPr>
        <w:pStyle w:val="ConsPlusTitle"/>
        <w:jc w:val="center"/>
      </w:pPr>
      <w:r>
        <w:t>РЕШЕНИЕ</w:t>
      </w:r>
    </w:p>
    <w:p w:rsidR="00E57696" w:rsidRDefault="00E57696">
      <w:pPr>
        <w:pStyle w:val="ConsPlusTitle"/>
        <w:jc w:val="center"/>
      </w:pPr>
      <w:r>
        <w:t>от 22 декабря 2022 г. N 219-р</w:t>
      </w:r>
    </w:p>
    <w:p w:rsidR="00E57696" w:rsidRDefault="00E57696">
      <w:pPr>
        <w:pStyle w:val="ConsPlusTitle"/>
        <w:jc w:val="both"/>
      </w:pPr>
    </w:p>
    <w:p w:rsidR="00E57696" w:rsidRDefault="00E57696">
      <w:pPr>
        <w:pStyle w:val="ConsPlusTitle"/>
        <w:jc w:val="center"/>
      </w:pPr>
      <w:r>
        <w:t>О РАЙОННОМ БЮДЖЕТЕ НА 2023 ГОД И ПЛАНОВЫЙ ПЕРИОД</w:t>
      </w:r>
    </w:p>
    <w:p w:rsidR="00E57696" w:rsidRDefault="00E57696">
      <w:pPr>
        <w:pStyle w:val="ConsPlusTitle"/>
        <w:jc w:val="center"/>
      </w:pPr>
      <w:r>
        <w:t>2024 - 2025 ГОДОВ</w:t>
      </w:r>
    </w:p>
    <w:p w:rsidR="00E57696" w:rsidRDefault="00E5769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57696">
        <w:tc>
          <w:tcPr>
            <w:tcW w:w="60" w:type="dxa"/>
            <w:tcBorders>
              <w:top w:val="nil"/>
              <w:left w:val="nil"/>
              <w:bottom w:val="nil"/>
              <w:right w:val="nil"/>
            </w:tcBorders>
            <w:shd w:val="clear" w:color="auto" w:fill="CED3F1"/>
            <w:tcMar>
              <w:top w:w="0" w:type="dxa"/>
              <w:left w:w="0" w:type="dxa"/>
              <w:bottom w:w="0" w:type="dxa"/>
              <w:right w:w="0" w:type="dxa"/>
            </w:tcMar>
          </w:tcPr>
          <w:p w:rsidR="00E57696" w:rsidRDefault="00E576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57696" w:rsidRDefault="00E576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57696" w:rsidRDefault="00E57696">
            <w:pPr>
              <w:pStyle w:val="ConsPlusNormal"/>
              <w:jc w:val="center"/>
            </w:pPr>
            <w:r>
              <w:rPr>
                <w:color w:val="392C69"/>
              </w:rPr>
              <w:t>Список изменяющих документов</w:t>
            </w:r>
          </w:p>
          <w:p w:rsidR="00E57696" w:rsidRDefault="00E57696">
            <w:pPr>
              <w:pStyle w:val="ConsPlusNormal"/>
              <w:jc w:val="center"/>
            </w:pPr>
            <w:r>
              <w:rPr>
                <w:color w:val="392C69"/>
              </w:rPr>
              <w:t>(в ред. решений Совета муниципального района "Заполярный район"</w:t>
            </w:r>
          </w:p>
          <w:p w:rsidR="00E57696" w:rsidRDefault="00E57696">
            <w:pPr>
              <w:pStyle w:val="ConsPlusNormal"/>
              <w:jc w:val="center"/>
            </w:pPr>
            <w:r>
              <w:rPr>
                <w:color w:val="392C69"/>
              </w:rPr>
              <w:t xml:space="preserve">от 09.02.2023 </w:t>
            </w:r>
            <w:hyperlink r:id="rId5">
              <w:r>
                <w:rPr>
                  <w:color w:val="0000FF"/>
                </w:rPr>
                <w:t>N 229-р</w:t>
              </w:r>
            </w:hyperlink>
            <w:r>
              <w:rPr>
                <w:color w:val="392C69"/>
              </w:rPr>
              <w:t xml:space="preserve">, от 29.03.2023 </w:t>
            </w:r>
            <w:hyperlink r:id="rId6">
              <w:r>
                <w:rPr>
                  <w:color w:val="0000FF"/>
                </w:rPr>
                <w:t>N 234-р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57696" w:rsidRDefault="00E57696">
            <w:pPr>
              <w:pStyle w:val="ConsPlusNormal"/>
            </w:pPr>
          </w:p>
        </w:tc>
      </w:tr>
    </w:tbl>
    <w:p w:rsidR="00E57696" w:rsidRDefault="00E57696">
      <w:pPr>
        <w:pStyle w:val="ConsPlusNormal"/>
        <w:jc w:val="both"/>
      </w:pPr>
    </w:p>
    <w:p w:rsidR="00E57696" w:rsidRDefault="00E57696">
      <w:pPr>
        <w:pStyle w:val="ConsPlusNormal"/>
        <w:ind w:firstLine="540"/>
        <w:jc w:val="both"/>
      </w:pPr>
      <w:r>
        <w:t xml:space="preserve">В соответствии со </w:t>
      </w:r>
      <w:hyperlink r:id="rId7">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8">
        <w:r>
          <w:rPr>
            <w:color w:val="0000FF"/>
          </w:rPr>
          <w:t>статьей 184.1</w:t>
        </w:r>
      </w:hyperlink>
      <w:r>
        <w:t xml:space="preserve"> Бюджетного кодекса Российской Федерации, на основании </w:t>
      </w:r>
      <w:hyperlink r:id="rId9">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E57696" w:rsidRDefault="00E57696">
      <w:pPr>
        <w:pStyle w:val="ConsPlusNormal"/>
        <w:jc w:val="both"/>
      </w:pPr>
    </w:p>
    <w:p w:rsidR="00E57696" w:rsidRDefault="00E57696">
      <w:pPr>
        <w:pStyle w:val="ConsPlusTitle"/>
        <w:jc w:val="center"/>
        <w:outlineLvl w:val="1"/>
      </w:pPr>
      <w:r>
        <w:t>1. Основные характеристики районного бюджета на 2023 год</w:t>
      </w:r>
    </w:p>
    <w:p w:rsidR="00E57696" w:rsidRDefault="00E57696">
      <w:pPr>
        <w:pStyle w:val="ConsPlusTitle"/>
        <w:jc w:val="center"/>
      </w:pPr>
      <w:r>
        <w:t>и плановый период 2024 - 2025 годов</w:t>
      </w:r>
    </w:p>
    <w:p w:rsidR="00E57696" w:rsidRDefault="00E57696">
      <w:pPr>
        <w:pStyle w:val="ConsPlusNormal"/>
        <w:jc w:val="both"/>
      </w:pPr>
    </w:p>
    <w:p w:rsidR="00E57696" w:rsidRDefault="00E57696">
      <w:pPr>
        <w:pStyle w:val="ConsPlusNormal"/>
        <w:ind w:firstLine="540"/>
        <w:jc w:val="both"/>
      </w:pPr>
      <w:bookmarkStart w:id="0" w:name="P19"/>
      <w:bookmarkEnd w:id="0"/>
      <w:r>
        <w:t>1. Утвердить основные характеристики районного бюджета муниципального района "Заполярный район" на 2023 год:</w:t>
      </w:r>
    </w:p>
    <w:p w:rsidR="00E57696" w:rsidRDefault="00E57696">
      <w:pPr>
        <w:pStyle w:val="ConsPlusNormal"/>
        <w:spacing w:before="220"/>
        <w:ind w:firstLine="540"/>
        <w:jc w:val="both"/>
      </w:pPr>
      <w:r>
        <w:t>- прогнозируемый общий объем доходов районного бюджета в сумме 1 265 639,3 тыс. руб.;</w:t>
      </w:r>
    </w:p>
    <w:p w:rsidR="00E57696" w:rsidRDefault="00E57696">
      <w:pPr>
        <w:pStyle w:val="ConsPlusNormal"/>
        <w:spacing w:before="220"/>
        <w:ind w:firstLine="540"/>
        <w:jc w:val="both"/>
      </w:pPr>
      <w:r>
        <w:t>- общий объем расходов районного бюджета в сумме 1 782 121,1 тыс. руб.;</w:t>
      </w:r>
    </w:p>
    <w:p w:rsidR="00E57696" w:rsidRDefault="00E57696">
      <w:pPr>
        <w:pStyle w:val="ConsPlusNormal"/>
        <w:spacing w:before="220"/>
        <w:ind w:firstLine="540"/>
        <w:jc w:val="both"/>
      </w:pPr>
      <w:r>
        <w:t xml:space="preserve">- дефицит районного бюджета в сумме 516 481,8 тыс. руб., или 47,7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E57696" w:rsidRDefault="00E57696">
      <w:pPr>
        <w:pStyle w:val="ConsPlusNormal"/>
        <w:jc w:val="both"/>
      </w:pPr>
      <w:r>
        <w:t xml:space="preserve">(п. 1 в ред. </w:t>
      </w:r>
      <w:hyperlink r:id="rId10">
        <w:r>
          <w:rPr>
            <w:color w:val="0000FF"/>
          </w:rPr>
          <w:t>решения</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bookmarkStart w:id="1" w:name="P24"/>
      <w:bookmarkEnd w:id="1"/>
      <w:r>
        <w:t>2. Утвердить основные характеристики районного бюджета муниципального района "Заполярный район" на плановый период 2024 - 2025 годов:</w:t>
      </w:r>
    </w:p>
    <w:p w:rsidR="00E57696" w:rsidRDefault="00E57696">
      <w:pPr>
        <w:pStyle w:val="ConsPlusNormal"/>
        <w:spacing w:before="220"/>
        <w:ind w:firstLine="540"/>
        <w:jc w:val="both"/>
      </w:pPr>
      <w:r>
        <w:t>- общий объем доходов на 2024 год в сумме 1 155 087,0 тыс. руб. и на 2025 год в сумме 1 130 411,4 тыс. руб.;</w:t>
      </w:r>
    </w:p>
    <w:p w:rsidR="00E57696" w:rsidRDefault="00E57696">
      <w:pPr>
        <w:pStyle w:val="ConsPlusNormal"/>
        <w:spacing w:before="220"/>
        <w:ind w:firstLine="540"/>
        <w:jc w:val="both"/>
      </w:pPr>
      <w:r>
        <w:t>- общий объем расходов на 2024 год в сумме 1 220 700,8 тыс. руб., в том числе условно утвержденные расходы - 27 123,7 тыс. руб., на 2025 год в сумме 1 198 010,9 тыс. руб., в том числе условно утвержденные расходы - 53 693,9 тыс. руб.;</w:t>
      </w:r>
    </w:p>
    <w:p w:rsidR="00E57696" w:rsidRDefault="00E57696">
      <w:pPr>
        <w:pStyle w:val="ConsPlusNormal"/>
        <w:spacing w:before="220"/>
        <w:ind w:firstLine="540"/>
        <w:jc w:val="both"/>
      </w:pPr>
      <w:r>
        <w:t xml:space="preserve">- дефицит бюджета на 2024 год в сумме 65 613,8 тыс. руб., или 6,0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на 2025 год в сумме 67 599,5 тыс. руб., или 6,1 процента утвержденного общего годового объема доходов районного бюджета без учета утвержденного объема безвозмездных поступлений.</w:t>
      </w:r>
    </w:p>
    <w:p w:rsidR="00E57696" w:rsidRDefault="00E57696">
      <w:pPr>
        <w:pStyle w:val="ConsPlusNormal"/>
        <w:jc w:val="both"/>
      </w:pPr>
      <w:r>
        <w:t xml:space="preserve">(п. 2 в ред. </w:t>
      </w:r>
      <w:hyperlink r:id="rId11">
        <w:r>
          <w:rPr>
            <w:color w:val="0000FF"/>
          </w:rPr>
          <w:t>решения</w:t>
        </w:r>
      </w:hyperlink>
      <w:r>
        <w:t xml:space="preserve"> Совета муниципального района "Заполярный район" от 29.03.2023 N 234-р)</w:t>
      </w:r>
    </w:p>
    <w:p w:rsidR="00E57696" w:rsidRDefault="00E57696">
      <w:pPr>
        <w:pStyle w:val="ConsPlusNormal"/>
        <w:jc w:val="both"/>
      </w:pPr>
    </w:p>
    <w:p w:rsidR="00E57696" w:rsidRDefault="00E57696">
      <w:pPr>
        <w:pStyle w:val="ConsPlusTitle"/>
        <w:jc w:val="center"/>
        <w:outlineLvl w:val="1"/>
      </w:pPr>
      <w:r>
        <w:lastRenderedPageBreak/>
        <w:t>2. Нормативы распределения доходов между районным бюджетом</w:t>
      </w:r>
    </w:p>
    <w:p w:rsidR="00E57696" w:rsidRDefault="00E57696">
      <w:pPr>
        <w:pStyle w:val="ConsPlusTitle"/>
        <w:jc w:val="center"/>
      </w:pPr>
      <w:r>
        <w:t>и бюджетами поселений муниципального района "Заполярный</w:t>
      </w:r>
    </w:p>
    <w:p w:rsidR="00E57696" w:rsidRDefault="00E57696">
      <w:pPr>
        <w:pStyle w:val="ConsPlusTitle"/>
        <w:jc w:val="center"/>
      </w:pPr>
      <w:r>
        <w:t>район", не установленные Бюджетным кодексом</w:t>
      </w:r>
    </w:p>
    <w:p w:rsidR="00E57696" w:rsidRDefault="00E57696">
      <w:pPr>
        <w:pStyle w:val="ConsPlusTitle"/>
        <w:jc w:val="center"/>
      </w:pPr>
      <w:r>
        <w:t>Российской Федерации, законом Ненецкого автономного округа</w:t>
      </w:r>
    </w:p>
    <w:p w:rsidR="00E57696" w:rsidRDefault="00E57696">
      <w:pPr>
        <w:pStyle w:val="ConsPlusTitle"/>
        <w:jc w:val="center"/>
      </w:pPr>
      <w:r>
        <w:t>об окружном бюджете, законами Ненецкого автономного округа</w:t>
      </w:r>
    </w:p>
    <w:p w:rsidR="00E57696" w:rsidRDefault="00E57696">
      <w:pPr>
        <w:pStyle w:val="ConsPlusTitle"/>
        <w:jc w:val="center"/>
      </w:pPr>
      <w:r>
        <w:t>и муниципальными правовыми актами Заполярного района,</w:t>
      </w:r>
    </w:p>
    <w:p w:rsidR="00E57696" w:rsidRDefault="00E57696">
      <w:pPr>
        <w:pStyle w:val="ConsPlusTitle"/>
        <w:jc w:val="center"/>
      </w:pPr>
      <w:r>
        <w:t>принятыми в соответствии с Бюджетным кодексом</w:t>
      </w:r>
    </w:p>
    <w:p w:rsidR="00E57696" w:rsidRDefault="00E57696">
      <w:pPr>
        <w:pStyle w:val="ConsPlusTitle"/>
        <w:jc w:val="center"/>
      </w:pPr>
      <w:r>
        <w:t>Российской Федерации, на 2023 год и плановый период</w:t>
      </w:r>
    </w:p>
    <w:p w:rsidR="00E57696" w:rsidRDefault="00E57696">
      <w:pPr>
        <w:pStyle w:val="ConsPlusTitle"/>
        <w:jc w:val="center"/>
      </w:pPr>
      <w:r>
        <w:t>2024 - 2025 годов</w:t>
      </w:r>
    </w:p>
    <w:p w:rsidR="00E57696" w:rsidRDefault="00E57696">
      <w:pPr>
        <w:pStyle w:val="ConsPlusNormal"/>
        <w:jc w:val="both"/>
      </w:pPr>
    </w:p>
    <w:p w:rsidR="00E57696" w:rsidRDefault="00E57696">
      <w:pPr>
        <w:pStyle w:val="ConsPlusNormal"/>
        <w:ind w:firstLine="540"/>
        <w:jc w:val="both"/>
      </w:pPr>
      <w:r>
        <w:t xml:space="preserve">В соответствии с </w:t>
      </w:r>
      <w:hyperlink r:id="rId12">
        <w:r>
          <w:rPr>
            <w:color w:val="0000FF"/>
          </w:rPr>
          <w:t>пунктом 2 статьи 184.1</w:t>
        </w:r>
      </w:hyperlink>
      <w:r>
        <w:t xml:space="preserve"> Бюджетного кодекса Российской Федерации утвердить </w:t>
      </w:r>
      <w:hyperlink w:anchor="P217">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2023 год и плановый период 2024 - 2025 годов согласно приложению 1 к настоящему решению.</w:t>
      </w:r>
    </w:p>
    <w:p w:rsidR="00E57696" w:rsidRDefault="00E57696">
      <w:pPr>
        <w:pStyle w:val="ConsPlusNormal"/>
        <w:jc w:val="both"/>
      </w:pPr>
    </w:p>
    <w:p w:rsidR="00E57696" w:rsidRDefault="00E57696">
      <w:pPr>
        <w:pStyle w:val="ConsPlusTitle"/>
        <w:jc w:val="center"/>
        <w:outlineLvl w:val="1"/>
      </w:pPr>
      <w:r>
        <w:t>3. Прогнозируемое поступление доходов районного бюджета</w:t>
      </w:r>
    </w:p>
    <w:p w:rsidR="00E57696" w:rsidRDefault="00E57696">
      <w:pPr>
        <w:pStyle w:val="ConsPlusTitle"/>
        <w:jc w:val="center"/>
      </w:pPr>
      <w:r>
        <w:t>на 2023 год и плановый период 2024 - 2025 годов</w:t>
      </w:r>
    </w:p>
    <w:p w:rsidR="00E57696" w:rsidRDefault="00E57696">
      <w:pPr>
        <w:pStyle w:val="ConsPlusNormal"/>
        <w:jc w:val="both"/>
      </w:pPr>
    </w:p>
    <w:p w:rsidR="00E57696" w:rsidRDefault="00E57696">
      <w:pPr>
        <w:pStyle w:val="ConsPlusNormal"/>
        <w:ind w:firstLine="540"/>
        <w:jc w:val="both"/>
      </w:pPr>
      <w:r>
        <w:t xml:space="preserve">1. Утвердить прогнозируемое поступление </w:t>
      </w:r>
      <w:hyperlink w:anchor="P272">
        <w:r>
          <w:rPr>
            <w:color w:val="0000FF"/>
          </w:rPr>
          <w:t>доходов</w:t>
        </w:r>
      </w:hyperlink>
      <w:r>
        <w:t xml:space="preserve"> районного бюджета на 2023 год и плановый период 2024 - 2025 годов согласно приложению 2 к настоящему решению.</w:t>
      </w:r>
    </w:p>
    <w:p w:rsidR="00E57696" w:rsidRDefault="00E57696">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E57696" w:rsidRDefault="00E57696">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E57696" w:rsidRDefault="00E57696">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E57696" w:rsidRDefault="00E57696">
      <w:pPr>
        <w:pStyle w:val="ConsPlusNormal"/>
        <w:spacing w:before="220"/>
        <w:ind w:firstLine="540"/>
        <w:jc w:val="both"/>
      </w:pPr>
      <w:r>
        <w:t xml:space="preserve">Утвердить прогнозируемый объем </w:t>
      </w:r>
      <w:hyperlink w:anchor="P580">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2023 год и плановый период 2024 - 2025 годов согласно приложению 3 к настоящему решению.</w:t>
      </w:r>
    </w:p>
    <w:p w:rsidR="00E57696" w:rsidRDefault="00E57696">
      <w:pPr>
        <w:pStyle w:val="ConsPlusNormal"/>
        <w:spacing w:before="220"/>
        <w:ind w:firstLine="540"/>
        <w:jc w:val="both"/>
      </w:pPr>
      <w:r>
        <w:t xml:space="preserve">3. Утвердить иные межбюджетные </w:t>
      </w:r>
      <w:hyperlink w:anchor="P612">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2023 год и плановый период 2024-2025 годов согласно приложению 4 к настоящему решению.</w:t>
      </w:r>
    </w:p>
    <w:p w:rsidR="00E57696" w:rsidRDefault="00E57696">
      <w:pPr>
        <w:pStyle w:val="ConsPlusNormal"/>
        <w:spacing w:before="220"/>
        <w:ind w:firstLine="540"/>
        <w:jc w:val="both"/>
      </w:pPr>
      <w:r>
        <w:t xml:space="preserve">4. Утвердить объем межбюджетных </w:t>
      </w:r>
      <w:hyperlink w:anchor="P612">
        <w:r>
          <w:rPr>
            <w:color w:val="0000FF"/>
          </w:rPr>
          <w:t>трансфертов</w:t>
        </w:r>
      </w:hyperlink>
      <w:r>
        <w:t>, получаемых из других бюджетов бюджетной системы Российской Федерации, в 2023 году в сумме 183 777,7 тыс. руб., в 2024 году - 52 461,8 тыс. руб., в 2025 году - 13 659,9 тыс. руб.</w:t>
      </w:r>
    </w:p>
    <w:p w:rsidR="00E57696" w:rsidRDefault="00E57696">
      <w:pPr>
        <w:pStyle w:val="ConsPlusNormal"/>
        <w:jc w:val="both"/>
      </w:pPr>
    </w:p>
    <w:p w:rsidR="00E57696" w:rsidRDefault="00E57696">
      <w:pPr>
        <w:pStyle w:val="ConsPlusTitle"/>
        <w:jc w:val="center"/>
        <w:outlineLvl w:val="1"/>
      </w:pPr>
      <w:r>
        <w:t>4. Источники финансирования дефицита районного бюджета</w:t>
      </w:r>
    </w:p>
    <w:p w:rsidR="00E57696" w:rsidRDefault="00E57696">
      <w:pPr>
        <w:pStyle w:val="ConsPlusTitle"/>
        <w:jc w:val="center"/>
      </w:pPr>
      <w:r>
        <w:t>на 2023 год и плановый период 2024 - 2025 годов</w:t>
      </w:r>
    </w:p>
    <w:p w:rsidR="00E57696" w:rsidRDefault="00E57696">
      <w:pPr>
        <w:pStyle w:val="ConsPlusNormal"/>
        <w:jc w:val="both"/>
      </w:pPr>
    </w:p>
    <w:p w:rsidR="00E57696" w:rsidRDefault="00E57696">
      <w:pPr>
        <w:pStyle w:val="ConsPlusNormal"/>
        <w:ind w:firstLine="540"/>
        <w:jc w:val="both"/>
      </w:pPr>
      <w:r>
        <w:t xml:space="preserve">Утвердить </w:t>
      </w:r>
      <w:hyperlink w:anchor="P717">
        <w:r>
          <w:rPr>
            <w:color w:val="0000FF"/>
          </w:rPr>
          <w:t>источники</w:t>
        </w:r>
      </w:hyperlink>
      <w:r>
        <w:t xml:space="preserve"> финансирования дефицита районного бюджета на 2023 год и плановый период 2024 - 2025 годов согласно приложению 5 к настоящему решению.</w:t>
      </w:r>
    </w:p>
    <w:p w:rsidR="00E57696" w:rsidRDefault="00E57696">
      <w:pPr>
        <w:pStyle w:val="ConsPlusNormal"/>
        <w:jc w:val="both"/>
      </w:pPr>
    </w:p>
    <w:p w:rsidR="00E57696" w:rsidRDefault="00E57696">
      <w:pPr>
        <w:pStyle w:val="ConsPlusTitle"/>
        <w:jc w:val="center"/>
        <w:outlineLvl w:val="1"/>
      </w:pPr>
      <w:r>
        <w:t>5. Муниципальный долг и предоставление</w:t>
      </w:r>
    </w:p>
    <w:p w:rsidR="00E57696" w:rsidRDefault="00E57696">
      <w:pPr>
        <w:pStyle w:val="ConsPlusTitle"/>
        <w:jc w:val="center"/>
      </w:pPr>
      <w:r>
        <w:t>муниципальных гарантий</w:t>
      </w:r>
    </w:p>
    <w:p w:rsidR="00E57696" w:rsidRDefault="00E57696">
      <w:pPr>
        <w:pStyle w:val="ConsPlusNormal"/>
        <w:jc w:val="both"/>
      </w:pPr>
    </w:p>
    <w:p w:rsidR="00E57696" w:rsidRDefault="00E57696">
      <w:pPr>
        <w:pStyle w:val="ConsPlusNormal"/>
        <w:ind w:firstLine="540"/>
        <w:jc w:val="both"/>
      </w:pPr>
      <w:r>
        <w:lastRenderedPageBreak/>
        <w:t>1. Установить, что в 2023 году и плановом периоде 2024 - 2025 годов муниципальные гарантии муниципального района "Заполярный район" не предоставляются.</w:t>
      </w:r>
    </w:p>
    <w:p w:rsidR="00E57696" w:rsidRDefault="00E57696">
      <w:pPr>
        <w:pStyle w:val="ConsPlusNormal"/>
        <w:spacing w:before="220"/>
        <w:ind w:firstLine="540"/>
        <w:jc w:val="both"/>
      </w:pPr>
      <w:r>
        <w:t>2. Установить, что в 2023 году и плановом периоде 2024 - 2025 годов бюджетные кредиты из районного бюджета не предоставляются.</w:t>
      </w:r>
    </w:p>
    <w:p w:rsidR="00E57696" w:rsidRDefault="00E57696">
      <w:pPr>
        <w:pStyle w:val="ConsPlusNormal"/>
        <w:spacing w:before="220"/>
        <w:ind w:firstLine="540"/>
        <w:jc w:val="both"/>
      </w:pPr>
      <w:r>
        <w:t>3. Утвердить верхний предел муниципального внутреннего долга:</w:t>
      </w:r>
    </w:p>
    <w:p w:rsidR="00E57696" w:rsidRDefault="00E57696">
      <w:pPr>
        <w:pStyle w:val="ConsPlusNormal"/>
        <w:spacing w:before="220"/>
        <w:ind w:firstLine="540"/>
        <w:jc w:val="both"/>
      </w:pPr>
      <w:r>
        <w:t>- по состоянию на 1 января 2024 года в сумме 0,0 тыс. руб., в том числе верхний предел долга по муниципальным гарантиям в сумме 0,0 тыс. руб.;</w:t>
      </w:r>
    </w:p>
    <w:p w:rsidR="00E57696" w:rsidRDefault="00E57696">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E57696" w:rsidRDefault="00E57696">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E57696" w:rsidRDefault="00E57696">
      <w:pPr>
        <w:pStyle w:val="ConsPlusNormal"/>
        <w:jc w:val="both"/>
      </w:pPr>
    </w:p>
    <w:p w:rsidR="00E57696" w:rsidRDefault="00E57696">
      <w:pPr>
        <w:pStyle w:val="ConsPlusTitle"/>
        <w:jc w:val="center"/>
        <w:outlineLvl w:val="1"/>
      </w:pPr>
      <w:r>
        <w:t>6. Бюджетные ассигнования районного бюджета на 2023 год</w:t>
      </w:r>
    </w:p>
    <w:p w:rsidR="00E57696" w:rsidRDefault="00E57696">
      <w:pPr>
        <w:pStyle w:val="ConsPlusTitle"/>
        <w:jc w:val="center"/>
      </w:pPr>
      <w:r>
        <w:t>и плановый период 2024 - 2025 годов</w:t>
      </w:r>
    </w:p>
    <w:p w:rsidR="00E57696" w:rsidRDefault="00E57696">
      <w:pPr>
        <w:pStyle w:val="ConsPlusNormal"/>
        <w:jc w:val="both"/>
      </w:pPr>
    </w:p>
    <w:p w:rsidR="00E57696" w:rsidRDefault="00E57696">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790">
        <w:r>
          <w:rPr>
            <w:color w:val="0000FF"/>
          </w:rPr>
          <w:t>распределение</w:t>
        </w:r>
      </w:hyperlink>
      <w:r>
        <w:t xml:space="preserve"> бюджетных ассигнований по разделам, подразделам классификации расходов бюджетов на 2023 год и плановый период 2024 - 2025 годов согласно приложению 6 к настоящему решению.</w:t>
      </w:r>
    </w:p>
    <w:p w:rsidR="00E57696" w:rsidRDefault="00E57696">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1055">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2023 год и плановый период 2024 - 2025 годов согласно приложению 7 к настоящему решению.</w:t>
      </w:r>
    </w:p>
    <w:p w:rsidR="00E57696" w:rsidRDefault="00E57696">
      <w:pPr>
        <w:pStyle w:val="ConsPlusNormal"/>
        <w:spacing w:before="220"/>
        <w:ind w:firstLine="540"/>
        <w:jc w:val="both"/>
      </w:pPr>
      <w:r>
        <w:t xml:space="preserve">3. Утвердить ведомственную </w:t>
      </w:r>
      <w:hyperlink w:anchor="P3284">
        <w:r>
          <w:rPr>
            <w:color w:val="0000FF"/>
          </w:rPr>
          <w:t>структуру</w:t>
        </w:r>
      </w:hyperlink>
      <w:r>
        <w:t xml:space="preserve"> расходов районного бюджета на 2023 год и плановый период 2024 - 2025 годов согласно приложению 8 к настоящему решению.</w:t>
      </w:r>
    </w:p>
    <w:p w:rsidR="00E57696" w:rsidRDefault="00E57696">
      <w:pPr>
        <w:pStyle w:val="ConsPlusNormal"/>
        <w:spacing w:before="220"/>
        <w:ind w:firstLine="540"/>
        <w:jc w:val="both"/>
      </w:pPr>
      <w:r>
        <w:t xml:space="preserve">4. Утвердить </w:t>
      </w:r>
      <w:hyperlink w:anchor="P6101">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2023 год и плановый период 2024 - 2025 годов согласно приложению 9 к настоящему решению.</w:t>
      </w:r>
    </w:p>
    <w:p w:rsidR="00E57696" w:rsidRDefault="00E57696">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2024 - 2025 годов согласно приложению 10 к настоящему решению.</w:t>
      </w:r>
    </w:p>
    <w:p w:rsidR="00E57696" w:rsidRDefault="00E57696">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E57696" w:rsidRDefault="00E57696">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E57696" w:rsidRDefault="00E57696">
      <w:pPr>
        <w:pStyle w:val="ConsPlusNormal"/>
        <w:spacing w:before="220"/>
        <w:ind w:firstLine="540"/>
        <w:jc w:val="both"/>
      </w:pPr>
      <w:r>
        <w:t>- на приобретение объектов сельского хозяйства животноводческого назначения на 2023 год в сумме 39 624,2 тыс. руб., на 2024 год - 16 000,0 тыс. руб., на 2025 год - 12 000,0 тыс. руб.;</w:t>
      </w:r>
    </w:p>
    <w:p w:rsidR="00E57696" w:rsidRDefault="00E57696">
      <w:pPr>
        <w:pStyle w:val="ConsPlusNormal"/>
        <w:spacing w:before="220"/>
        <w:ind w:firstLine="540"/>
        <w:jc w:val="both"/>
      </w:pPr>
      <w:r>
        <w:t>- на приобретение объектов недвижимого имущества для хранения специализированной техники на 2023 год - 45 000,0 тыс. руб.;</w:t>
      </w:r>
    </w:p>
    <w:p w:rsidR="00E57696" w:rsidRDefault="00E57696">
      <w:pPr>
        <w:pStyle w:val="ConsPlusNormal"/>
        <w:spacing w:before="220"/>
        <w:ind w:firstLine="540"/>
        <w:jc w:val="both"/>
      </w:pPr>
      <w:r>
        <w:lastRenderedPageBreak/>
        <w:t>2) субсидии на осуществление муниципальным предприятием Заполярного района "</w:t>
      </w:r>
      <w:proofErr w:type="spellStart"/>
      <w:r>
        <w:t>Севержилкомсервис</w:t>
      </w:r>
      <w:proofErr w:type="spellEnd"/>
      <w:r>
        <w:t>" капитальных вложений в объекты муниципальной собственности муниципального района "Заполярный район" на 2023 год в сумме 8 903,9 тыс. руб.</w:t>
      </w:r>
    </w:p>
    <w:p w:rsidR="00E57696" w:rsidRDefault="00E57696">
      <w:pPr>
        <w:pStyle w:val="ConsPlusNormal"/>
        <w:jc w:val="both"/>
      </w:pPr>
      <w:r>
        <w:t xml:space="preserve">(п. 5 в ред. </w:t>
      </w:r>
      <w:hyperlink r:id="rId13">
        <w:r>
          <w:rPr>
            <w:color w:val="0000FF"/>
          </w:rPr>
          <w:t>решения</w:t>
        </w:r>
      </w:hyperlink>
      <w:r>
        <w:t xml:space="preserve"> Совета муниципального района "Заполярный район" от 09.02.2023 N 229-р)</w:t>
      </w:r>
    </w:p>
    <w:p w:rsidR="00E57696" w:rsidRDefault="00E57696">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2023 год в сумме - 26 495,5 тыс. руб., на 2024 год - 2 048,3 тыс. руб., в том числе:</w:t>
      </w:r>
    </w:p>
    <w:p w:rsidR="00E57696" w:rsidRDefault="00E57696">
      <w:pPr>
        <w:pStyle w:val="ConsPlusNormal"/>
        <w:spacing w:before="220"/>
        <w:ind w:firstLine="540"/>
        <w:jc w:val="both"/>
      </w:pPr>
      <w:r>
        <w:t xml:space="preserve">- </w:t>
      </w:r>
      <w:hyperlink r:id="rId14">
        <w:r>
          <w:rPr>
            <w:color w:val="0000FF"/>
          </w:rPr>
          <w:t>подпрограммы 1</w:t>
        </w:r>
      </w:hyperlink>
      <w:r>
        <w:t xml:space="preserve">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2023 год в сумме 17 138,6 тыс. руб., на 2024 год - 2 048,3 тыс. руб.;</w:t>
      </w:r>
    </w:p>
    <w:p w:rsidR="00E57696" w:rsidRDefault="00E57696">
      <w:pPr>
        <w:pStyle w:val="ConsPlusNormal"/>
        <w:spacing w:before="220"/>
        <w:ind w:firstLine="540"/>
        <w:jc w:val="both"/>
      </w:pPr>
      <w:r>
        <w:t xml:space="preserve">- </w:t>
      </w:r>
      <w:hyperlink r:id="rId15">
        <w:r>
          <w:rPr>
            <w:color w:val="0000FF"/>
          </w:rPr>
          <w:t>подпрограммы 1</w:t>
        </w:r>
      </w:hyperlink>
      <w:r>
        <w:t xml:space="preserve">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2023 год в сумме 1 579,1 тыс. руб.;</w:t>
      </w:r>
    </w:p>
    <w:p w:rsidR="00E57696" w:rsidRDefault="00E57696">
      <w:pPr>
        <w:pStyle w:val="ConsPlusNormal"/>
        <w:spacing w:before="220"/>
        <w:ind w:firstLine="540"/>
        <w:jc w:val="both"/>
      </w:pPr>
      <w:r>
        <w:t xml:space="preserve">- </w:t>
      </w:r>
      <w:hyperlink r:id="rId16">
        <w:r>
          <w:rPr>
            <w:color w:val="0000FF"/>
          </w:rPr>
          <w:t>подпрограммы 4</w:t>
        </w:r>
      </w:hyperlink>
      <w:r>
        <w:t xml:space="preserve">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2023 год в сумме 7 777,8 тыс. руб.</w:t>
      </w:r>
    </w:p>
    <w:p w:rsidR="00E57696" w:rsidRDefault="00E57696">
      <w:pPr>
        <w:pStyle w:val="ConsPlusNormal"/>
        <w:spacing w:before="220"/>
        <w:ind w:firstLine="540"/>
        <w:jc w:val="both"/>
      </w:pPr>
      <w:r>
        <w:t xml:space="preserve">6.1 Установить, что в 2023 году за счет средств районного бюджета производится </w:t>
      </w:r>
      <w:proofErr w:type="spellStart"/>
      <w:r>
        <w:t>софинансирование</w:t>
      </w:r>
      <w:proofErr w:type="spellEnd"/>
      <w:r>
        <w:t xml:space="preserve">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E57696" w:rsidRDefault="00E57696">
      <w:pPr>
        <w:pStyle w:val="ConsPlusNormal"/>
        <w:jc w:val="both"/>
      </w:pPr>
      <w:r>
        <w:t xml:space="preserve">(п. 6.1 введен </w:t>
      </w:r>
      <w:hyperlink r:id="rId17">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17 302,6 тыс. руб., на 2024 год - 17 886,9 тыс. руб., на 2025 год - 17 967,4 тыс. руб.</w:t>
      </w:r>
    </w:p>
    <w:p w:rsidR="00E57696" w:rsidRDefault="00E57696">
      <w:pPr>
        <w:pStyle w:val="ConsPlusNormal"/>
        <w:jc w:val="both"/>
      </w:pPr>
      <w:r>
        <w:t xml:space="preserve">(п. 7 в ред. </w:t>
      </w:r>
      <w:hyperlink r:id="rId18">
        <w:r>
          <w:rPr>
            <w:color w:val="0000FF"/>
          </w:rPr>
          <w:t>решения</w:t>
        </w:r>
      </w:hyperlink>
      <w:r>
        <w:t xml:space="preserve"> Совета муниципального района "Заполярный район" от 29.03.2023 N 234-р)</w:t>
      </w:r>
    </w:p>
    <w:p w:rsidR="00E57696" w:rsidRDefault="00E57696">
      <w:pPr>
        <w:pStyle w:val="ConsPlusNormal"/>
        <w:jc w:val="both"/>
      </w:pPr>
    </w:p>
    <w:p w:rsidR="00E57696" w:rsidRDefault="00E57696">
      <w:pPr>
        <w:pStyle w:val="ConsPlusTitle"/>
        <w:jc w:val="center"/>
        <w:outlineLvl w:val="1"/>
      </w:pPr>
      <w:r>
        <w:t>7. Дорожный фонд муниципального района "Заполярный район"</w:t>
      </w:r>
    </w:p>
    <w:p w:rsidR="00E57696" w:rsidRDefault="00E57696">
      <w:pPr>
        <w:pStyle w:val="ConsPlusNormal"/>
        <w:jc w:val="both"/>
      </w:pPr>
    </w:p>
    <w:p w:rsidR="00E57696" w:rsidRDefault="00E57696">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2023 год в сумме 32 602,8 тыс. руб., на 2024 год - 17 756,5 тыс. руб., на 2025 год - 18 466,8 тыс. руб.</w:t>
      </w:r>
    </w:p>
    <w:p w:rsidR="00E57696" w:rsidRDefault="00E57696">
      <w:pPr>
        <w:pStyle w:val="ConsPlusNormal"/>
        <w:jc w:val="both"/>
      </w:pPr>
      <w:r>
        <w:t xml:space="preserve">(в ред. </w:t>
      </w:r>
      <w:hyperlink r:id="rId19">
        <w:r>
          <w:rPr>
            <w:color w:val="0000FF"/>
          </w:rPr>
          <w:t>решения</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20">
        <w:r>
          <w:rPr>
            <w:color w:val="0000FF"/>
          </w:rPr>
          <w:t>решением</w:t>
        </w:r>
      </w:hyperlink>
      <w:r>
        <w:t xml:space="preserve"> Совета Заполярного района от 27.11.2013 N 458-р "О муниципальном дорожном фонде Заполярного района".</w:t>
      </w:r>
    </w:p>
    <w:p w:rsidR="00E57696" w:rsidRDefault="00E57696">
      <w:pPr>
        <w:pStyle w:val="ConsPlusNormal"/>
        <w:jc w:val="both"/>
      </w:pPr>
    </w:p>
    <w:p w:rsidR="00E57696" w:rsidRDefault="00E57696">
      <w:pPr>
        <w:pStyle w:val="ConsPlusTitle"/>
        <w:jc w:val="center"/>
        <w:outlineLvl w:val="1"/>
      </w:pPr>
      <w:r>
        <w:t>8. Резервный фонд Администрации муниципального района</w:t>
      </w:r>
    </w:p>
    <w:p w:rsidR="00E57696" w:rsidRDefault="00E57696">
      <w:pPr>
        <w:pStyle w:val="ConsPlusTitle"/>
        <w:jc w:val="center"/>
      </w:pPr>
      <w:r>
        <w:t>"Заполярный район" Ненецкого автономного округа"</w:t>
      </w:r>
    </w:p>
    <w:p w:rsidR="00E57696" w:rsidRDefault="00E57696">
      <w:pPr>
        <w:pStyle w:val="ConsPlusNormal"/>
        <w:jc w:val="both"/>
      </w:pPr>
    </w:p>
    <w:p w:rsidR="00E57696" w:rsidRDefault="00E57696">
      <w:pPr>
        <w:pStyle w:val="ConsPlusNormal"/>
        <w:ind w:firstLine="540"/>
        <w:jc w:val="both"/>
      </w:pPr>
      <w:bookmarkStart w:id="2" w:name="P100"/>
      <w:bookmarkEnd w:id="2"/>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2023 год в сумме 15 000,0 тыс. руб., на 2024 год в сумме 10 000,0 тыс. руб., на 2025 год в сумме 5 000,0 тыс. руб.</w:t>
      </w:r>
    </w:p>
    <w:p w:rsidR="00E57696" w:rsidRDefault="00E57696">
      <w:pPr>
        <w:pStyle w:val="ConsPlusNormal"/>
        <w:jc w:val="both"/>
      </w:pPr>
      <w:r>
        <w:t xml:space="preserve">(в ред. </w:t>
      </w:r>
      <w:hyperlink r:id="rId21">
        <w:r>
          <w:rPr>
            <w:color w:val="0000FF"/>
          </w:rPr>
          <w:t>решения</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lastRenderedPageBreak/>
        <w:t xml:space="preserve">2. Порядок использования бюджетных ассигнований, предусмотренных </w:t>
      </w:r>
      <w:hyperlink w:anchor="P100">
        <w:r>
          <w:rPr>
            <w:color w:val="0000FF"/>
          </w:rPr>
          <w:t>пунктом 1</w:t>
        </w:r>
      </w:hyperlink>
      <w:r>
        <w:t xml:space="preserve"> настоящей главы, устанавливается Администрацией Заполярного района.</w:t>
      </w:r>
    </w:p>
    <w:p w:rsidR="00E57696" w:rsidRDefault="00E57696">
      <w:pPr>
        <w:pStyle w:val="ConsPlusNormal"/>
        <w:jc w:val="both"/>
      </w:pPr>
    </w:p>
    <w:p w:rsidR="00E57696" w:rsidRDefault="00E57696">
      <w:pPr>
        <w:pStyle w:val="ConsPlusTitle"/>
        <w:jc w:val="center"/>
        <w:outlineLvl w:val="1"/>
      </w:pPr>
      <w:r>
        <w:t>9. Особенности использования бюджетных ассигнований</w:t>
      </w:r>
    </w:p>
    <w:p w:rsidR="00E57696" w:rsidRDefault="00E57696">
      <w:pPr>
        <w:pStyle w:val="ConsPlusTitle"/>
        <w:jc w:val="center"/>
      </w:pPr>
      <w:r>
        <w:t>на обеспечение деятельности органов местного самоуправления</w:t>
      </w:r>
    </w:p>
    <w:p w:rsidR="00E57696" w:rsidRDefault="00E57696">
      <w:pPr>
        <w:pStyle w:val="ConsPlusTitle"/>
        <w:jc w:val="center"/>
      </w:pPr>
      <w:r>
        <w:t>муниципального района "Заполярный район" и казенных</w:t>
      </w:r>
    </w:p>
    <w:p w:rsidR="00E57696" w:rsidRDefault="00E57696">
      <w:pPr>
        <w:pStyle w:val="ConsPlusTitle"/>
        <w:jc w:val="center"/>
      </w:pPr>
      <w:r>
        <w:t>учреждений муниципального района "Заполярный район"</w:t>
      </w:r>
    </w:p>
    <w:p w:rsidR="00E57696" w:rsidRDefault="00E57696">
      <w:pPr>
        <w:pStyle w:val="ConsPlusNormal"/>
        <w:jc w:val="both"/>
      </w:pPr>
    </w:p>
    <w:p w:rsidR="00E57696" w:rsidRDefault="00E57696">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E57696" w:rsidRDefault="00E57696">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E57696" w:rsidRDefault="00E57696">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E57696" w:rsidRDefault="00E57696">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E57696" w:rsidRDefault="00E57696">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E57696" w:rsidRDefault="00E57696">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E57696" w:rsidRDefault="00E57696">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E57696" w:rsidRDefault="00E57696">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E57696" w:rsidRDefault="00E57696">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июля 2023 года в 1,055 раза.</w:t>
      </w:r>
    </w:p>
    <w:p w:rsidR="00E57696" w:rsidRDefault="00E57696">
      <w:pPr>
        <w:pStyle w:val="ConsPlusNormal"/>
        <w:jc w:val="both"/>
      </w:pPr>
      <w:r>
        <w:t xml:space="preserve">(п. 5 введен </w:t>
      </w:r>
      <w:hyperlink r:id="rId22">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6. Установить, что размеры должностных окладов муниципальных служащих муниципального района "Заполярный район", установленных решением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E57696" w:rsidRDefault="00E57696">
      <w:pPr>
        <w:pStyle w:val="ConsPlusNormal"/>
        <w:jc w:val="both"/>
      </w:pPr>
      <w:r>
        <w:lastRenderedPageBreak/>
        <w:t xml:space="preserve">(п. 6 введен </w:t>
      </w:r>
      <w:hyperlink r:id="rId23">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E57696" w:rsidRDefault="00E57696">
      <w:pPr>
        <w:pStyle w:val="ConsPlusNormal"/>
        <w:jc w:val="both"/>
      </w:pPr>
      <w:r>
        <w:t xml:space="preserve">(п. 7 введен </w:t>
      </w:r>
      <w:hyperlink r:id="rId24">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jc w:val="both"/>
      </w:pPr>
    </w:p>
    <w:p w:rsidR="00E57696" w:rsidRDefault="00E57696">
      <w:pPr>
        <w:pStyle w:val="ConsPlusTitle"/>
        <w:jc w:val="center"/>
        <w:outlineLvl w:val="1"/>
      </w:pPr>
      <w:r>
        <w:t>10. Предоставление субсидий юридическим лицам (за</w:t>
      </w:r>
    </w:p>
    <w:p w:rsidR="00E57696" w:rsidRDefault="00E57696">
      <w:pPr>
        <w:pStyle w:val="ConsPlusTitle"/>
        <w:jc w:val="center"/>
      </w:pPr>
      <w:r>
        <w:t>исключением субсидий государственным (муниципальным)</w:t>
      </w:r>
    </w:p>
    <w:p w:rsidR="00E57696" w:rsidRDefault="00E57696">
      <w:pPr>
        <w:pStyle w:val="ConsPlusTitle"/>
        <w:jc w:val="center"/>
      </w:pPr>
      <w:r>
        <w:t>учреждениям), индивидуальным предпринимателям, физическим</w:t>
      </w:r>
    </w:p>
    <w:p w:rsidR="00E57696" w:rsidRDefault="00E57696">
      <w:pPr>
        <w:pStyle w:val="ConsPlusTitle"/>
        <w:jc w:val="center"/>
      </w:pPr>
      <w:r>
        <w:t>лицам - производителям товаров, работ, услуг</w:t>
      </w:r>
    </w:p>
    <w:p w:rsidR="00E57696" w:rsidRDefault="00E57696">
      <w:pPr>
        <w:pStyle w:val="ConsPlusNormal"/>
        <w:jc w:val="both"/>
      </w:pPr>
    </w:p>
    <w:p w:rsidR="00E57696" w:rsidRDefault="00E57696">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5">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E57696" w:rsidRDefault="00E57696">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6">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E57696" w:rsidRDefault="00E57696">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27">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E57696" w:rsidRDefault="00E57696">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E57696" w:rsidRDefault="00E57696">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E57696" w:rsidRDefault="00E57696">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E57696" w:rsidRDefault="00E57696">
      <w:pPr>
        <w:pStyle w:val="ConsPlusNormal"/>
        <w:spacing w:before="220"/>
        <w:ind w:firstLine="540"/>
        <w:jc w:val="both"/>
      </w:pPr>
      <w:r>
        <w:t xml:space="preserve">5. Установить, что в соответствии с </w:t>
      </w:r>
      <w:hyperlink r:id="rId28">
        <w:r>
          <w:rPr>
            <w:color w:val="0000FF"/>
          </w:rPr>
          <w:t>пунктами 1</w:t>
        </w:r>
      </w:hyperlink>
      <w:r>
        <w:t xml:space="preserve">, </w:t>
      </w:r>
      <w:hyperlink r:id="rId29">
        <w:r>
          <w:rPr>
            <w:color w:val="0000FF"/>
          </w:rPr>
          <w:t>8 части 1</w:t>
        </w:r>
      </w:hyperlink>
      <w:r>
        <w:t xml:space="preserve"> и </w:t>
      </w:r>
      <w:hyperlink r:id="rId30">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в размере 78 655,3 тыс. руб.</w:t>
      </w:r>
    </w:p>
    <w:p w:rsidR="00E57696" w:rsidRDefault="00E57696">
      <w:pPr>
        <w:pStyle w:val="ConsPlusNormal"/>
        <w:jc w:val="both"/>
      </w:pPr>
      <w:r>
        <w:t xml:space="preserve">(в ред. решений Совета муниципального района "Заполярный район" от 09.02.2023 </w:t>
      </w:r>
      <w:hyperlink r:id="rId31">
        <w:r>
          <w:rPr>
            <w:color w:val="0000FF"/>
          </w:rPr>
          <w:t>N 229-р</w:t>
        </w:r>
      </w:hyperlink>
      <w:r>
        <w:t xml:space="preserve">, от </w:t>
      </w:r>
      <w:r>
        <w:lastRenderedPageBreak/>
        <w:t xml:space="preserve">29.03.2023 </w:t>
      </w:r>
      <w:hyperlink r:id="rId32">
        <w:r>
          <w:rPr>
            <w:color w:val="0000FF"/>
          </w:rPr>
          <w:t>N 234-р</w:t>
        </w:r>
      </w:hyperlink>
      <w:r>
        <w:t>)</w:t>
      </w:r>
    </w:p>
    <w:p w:rsidR="00E57696" w:rsidRDefault="00E57696">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E57696" w:rsidRDefault="00E57696">
      <w:pPr>
        <w:pStyle w:val="ConsPlusNormal"/>
        <w:spacing w:before="220"/>
        <w:ind w:firstLine="540"/>
        <w:jc w:val="both"/>
      </w:pPr>
      <w:r>
        <w:t xml:space="preserve">Утвердить </w:t>
      </w:r>
      <w:hyperlink w:anchor="P7700">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и плановый период 2024 - 2025 годов согласно приложению 11 к настоящему решению.</w:t>
      </w:r>
    </w:p>
    <w:p w:rsidR="00E57696" w:rsidRDefault="00E57696">
      <w:pPr>
        <w:pStyle w:val="ConsPlusNormal"/>
        <w:jc w:val="both"/>
      </w:pPr>
    </w:p>
    <w:p w:rsidR="00E57696" w:rsidRDefault="00E57696">
      <w:pPr>
        <w:pStyle w:val="ConsPlusTitle"/>
        <w:jc w:val="center"/>
        <w:outlineLvl w:val="1"/>
      </w:pPr>
      <w:r>
        <w:t>11. Межбюджетные трансферты бюджетам муниципальных</w:t>
      </w:r>
    </w:p>
    <w:p w:rsidR="00E57696" w:rsidRDefault="00E57696">
      <w:pPr>
        <w:pStyle w:val="ConsPlusTitle"/>
        <w:jc w:val="center"/>
      </w:pPr>
      <w:r>
        <w:t>образований Заполярного района Ненецкого автономного округа</w:t>
      </w:r>
    </w:p>
    <w:p w:rsidR="00E57696" w:rsidRDefault="00E57696">
      <w:pPr>
        <w:pStyle w:val="ConsPlusNormal"/>
        <w:jc w:val="both"/>
      </w:pPr>
    </w:p>
    <w:p w:rsidR="00E57696" w:rsidRDefault="00E57696">
      <w:pPr>
        <w:pStyle w:val="ConsPlusNormal"/>
        <w:ind w:firstLine="540"/>
        <w:jc w:val="both"/>
      </w:pPr>
      <w: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2023 год в сумме 840 603,8 тыс. руб., в 2024 году - 579 627,3 тыс. руб., в 2025 году 587 568,5 тыс. руб.</w:t>
      </w:r>
    </w:p>
    <w:p w:rsidR="00E57696" w:rsidRDefault="00E57696">
      <w:pPr>
        <w:pStyle w:val="ConsPlusNormal"/>
        <w:jc w:val="both"/>
      </w:pPr>
      <w:r>
        <w:t xml:space="preserve">(п. 1 в ред. </w:t>
      </w:r>
      <w:hyperlink r:id="rId33">
        <w:r>
          <w:rPr>
            <w:color w:val="0000FF"/>
          </w:rPr>
          <w:t>решения</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 xml:space="preserve">2. Утвердить </w:t>
      </w:r>
      <w:hyperlink w:anchor="P7908">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E57696" w:rsidRDefault="00E57696">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2023 год в сумме 59 452,6 тыс. руб., на 2024 год - 64 092,0 тыс. руб., на 2025 год в сумме - 68 963,0 тыс. руб.</w:t>
      </w:r>
    </w:p>
    <w:p w:rsidR="00E57696" w:rsidRDefault="00E57696">
      <w:pPr>
        <w:pStyle w:val="ConsPlusNormal"/>
        <w:spacing w:before="220"/>
        <w:ind w:firstLine="540"/>
        <w:jc w:val="both"/>
      </w:pPr>
      <w:r>
        <w:t xml:space="preserve">4. Утвердить </w:t>
      </w:r>
      <w:hyperlink w:anchor="P8158">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2023 год и плановый период 2024 - 2025 годов согласно приложению 13 к настоящему решению.</w:t>
      </w:r>
    </w:p>
    <w:p w:rsidR="00E57696" w:rsidRDefault="00E57696">
      <w:pPr>
        <w:pStyle w:val="ConsPlusNormal"/>
        <w:spacing w:before="220"/>
        <w:ind w:firstLine="540"/>
        <w:jc w:val="both"/>
      </w:pPr>
      <w:r>
        <w:t xml:space="preserve">5. Утвердить </w:t>
      </w:r>
      <w:hyperlink w:anchor="P825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E57696" w:rsidRDefault="00E57696">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2023 год в сумме 170 743,4 тыс. руб., на 2024 год - 169 072,4 тыс. руб., на 2025 год - 164 793,9 тыс. руб.</w:t>
      </w:r>
    </w:p>
    <w:p w:rsidR="00E57696" w:rsidRDefault="00E57696">
      <w:pPr>
        <w:pStyle w:val="ConsPlusNormal"/>
        <w:jc w:val="both"/>
      </w:pPr>
      <w:r>
        <w:t xml:space="preserve">(п. 6 в ред. </w:t>
      </w:r>
      <w:hyperlink r:id="rId34">
        <w:r>
          <w:rPr>
            <w:color w:val="0000FF"/>
          </w:rPr>
          <w:t>решения</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 xml:space="preserve">7. Утвердить </w:t>
      </w:r>
      <w:hyperlink w:anchor="P8327">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2023 год и плановый период 2024 - 2025 годов согласно приложению 15 к настоящему решению.</w:t>
      </w:r>
    </w:p>
    <w:p w:rsidR="00E57696" w:rsidRDefault="00E57696">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w:t>
      </w:r>
      <w:r>
        <w:lastRenderedPageBreak/>
        <w:t>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2023 год в сумме - 8 995,4 тыс. руб., на 2024 год - 3 256,5 тыс. руб., на 2025 год - 3 256,5 тыс. руб.</w:t>
      </w:r>
    </w:p>
    <w:p w:rsidR="00E57696" w:rsidRDefault="00E57696">
      <w:pPr>
        <w:pStyle w:val="ConsPlusNormal"/>
        <w:jc w:val="both"/>
      </w:pPr>
      <w:r>
        <w:t xml:space="preserve">(п. 8 в ред. </w:t>
      </w:r>
      <w:hyperlink r:id="rId35">
        <w:r>
          <w:rPr>
            <w:color w:val="0000FF"/>
          </w:rPr>
          <w:t>решения</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E57696" w:rsidRDefault="00E57696">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E57696" w:rsidRDefault="00E57696">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E57696" w:rsidRDefault="00E57696">
      <w:pPr>
        <w:pStyle w:val="ConsPlusNormal"/>
        <w:spacing w:before="220"/>
        <w:ind w:firstLine="540"/>
        <w:jc w:val="both"/>
      </w:pPr>
      <w:r>
        <w:t>- возмещение выпадающих доходов.</w:t>
      </w:r>
    </w:p>
    <w:p w:rsidR="00E57696" w:rsidRDefault="00E57696">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2023 году посредством внесения изменений в </w:t>
      </w:r>
      <w:hyperlink w:anchor="P8327">
        <w:r>
          <w:rPr>
            <w:color w:val="0000FF"/>
          </w:rPr>
          <w:t>приложение 15</w:t>
        </w:r>
      </w:hyperlink>
      <w:r>
        <w:t xml:space="preserve"> к настоящему решению без изменения общих параметров районного бюджета.</w:t>
      </w:r>
    </w:p>
    <w:p w:rsidR="00E57696" w:rsidRDefault="00E57696">
      <w:pPr>
        <w:pStyle w:val="ConsPlusNormal"/>
        <w:spacing w:before="220"/>
        <w:ind w:firstLine="540"/>
        <w:jc w:val="both"/>
      </w:pPr>
      <w:r>
        <w:t xml:space="preserve">10. В случаях и порядке, предусмотренных </w:t>
      </w:r>
      <w:hyperlink r:id="rId36">
        <w:r>
          <w:rPr>
            <w:color w:val="0000FF"/>
          </w:rPr>
          <w:t>Положением</w:t>
        </w:r>
      </w:hyperlink>
      <w:r>
        <w:t xml:space="preserve"> о межбюджетных трансфертах в муниципальном образовании "Муниципальный район "Заполярный район",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E57696" w:rsidRDefault="00E57696">
      <w:pPr>
        <w:pStyle w:val="ConsPlusNormal"/>
        <w:spacing w:before="220"/>
        <w:ind w:firstLine="540"/>
        <w:jc w:val="both"/>
      </w:pPr>
      <w:r>
        <w:t xml:space="preserve">11. Утвердить </w:t>
      </w:r>
      <w:hyperlink w:anchor="P8435">
        <w:r>
          <w:rPr>
            <w:color w:val="0000FF"/>
          </w:rPr>
          <w:t>распределение</w:t>
        </w:r>
      </w:hyperlink>
      <w:r>
        <w:t xml:space="preserve"> иных межбюджетных трансфертов бюджетам поселений муниципального района "Заполярный район" на 2023 год и плановый период 2024 - 2025 годов согласно приложению 16 к настоящему решению.</w:t>
      </w:r>
    </w:p>
    <w:p w:rsidR="00E57696" w:rsidRDefault="00E57696">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E57696" w:rsidRDefault="00E57696">
      <w:pPr>
        <w:pStyle w:val="ConsPlusNormal"/>
        <w:jc w:val="both"/>
      </w:pPr>
    </w:p>
    <w:p w:rsidR="00E57696" w:rsidRDefault="00E57696">
      <w:pPr>
        <w:pStyle w:val="ConsPlusTitle"/>
        <w:jc w:val="center"/>
        <w:outlineLvl w:val="1"/>
      </w:pPr>
      <w:r>
        <w:t>12. Особенности оплаты органами местного самоуправления</w:t>
      </w:r>
    </w:p>
    <w:p w:rsidR="00E57696" w:rsidRDefault="00E57696">
      <w:pPr>
        <w:pStyle w:val="ConsPlusTitle"/>
        <w:jc w:val="center"/>
      </w:pPr>
      <w:r>
        <w:t>муниципального района "Заполярный район" и казенными</w:t>
      </w:r>
    </w:p>
    <w:p w:rsidR="00E57696" w:rsidRDefault="00E57696">
      <w:pPr>
        <w:pStyle w:val="ConsPlusTitle"/>
        <w:jc w:val="center"/>
      </w:pPr>
      <w:r>
        <w:t>учреждениями муниципального района "Заполярный район"</w:t>
      </w:r>
    </w:p>
    <w:p w:rsidR="00E57696" w:rsidRDefault="00E57696">
      <w:pPr>
        <w:pStyle w:val="ConsPlusTitle"/>
        <w:jc w:val="center"/>
      </w:pPr>
      <w:r>
        <w:t>договоров (контрактов), исполнение которых осуществляется</w:t>
      </w:r>
    </w:p>
    <w:p w:rsidR="00E57696" w:rsidRDefault="00E57696">
      <w:pPr>
        <w:pStyle w:val="ConsPlusTitle"/>
        <w:jc w:val="center"/>
      </w:pPr>
      <w:r>
        <w:t>за счет бюджетных ассигнований из районного бюджета</w:t>
      </w:r>
    </w:p>
    <w:p w:rsidR="00E57696" w:rsidRDefault="00E57696">
      <w:pPr>
        <w:pStyle w:val="ConsPlusNormal"/>
        <w:jc w:val="both"/>
      </w:pPr>
    </w:p>
    <w:p w:rsidR="00E57696" w:rsidRDefault="00E57696">
      <w:pPr>
        <w:pStyle w:val="ConsPlusNormal"/>
        <w:ind w:firstLine="540"/>
        <w:jc w:val="both"/>
      </w:pPr>
      <w:r>
        <w:t>1. Установить, что в 2023 году и плановом периоде 2024 - 2025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E57696" w:rsidRDefault="00E57696">
      <w:pPr>
        <w:pStyle w:val="ConsPlusNormal"/>
        <w:spacing w:before="220"/>
        <w:ind w:firstLine="540"/>
        <w:jc w:val="both"/>
      </w:pPr>
      <w:r>
        <w:t xml:space="preserve">2. Установить, что органы местного самоуправления муниципального района "Заполярный </w:t>
      </w:r>
      <w:r>
        <w:lastRenderedPageBreak/>
        <w:t>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E57696" w:rsidRDefault="00E57696">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E57696" w:rsidRDefault="00E57696">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E57696" w:rsidRDefault="00E57696">
      <w:pPr>
        <w:pStyle w:val="ConsPlusNormal"/>
        <w:jc w:val="both"/>
      </w:pPr>
    </w:p>
    <w:p w:rsidR="00E57696" w:rsidRDefault="00E57696">
      <w:pPr>
        <w:pStyle w:val="ConsPlusTitle"/>
        <w:jc w:val="center"/>
        <w:outlineLvl w:val="1"/>
      </w:pPr>
      <w:r>
        <w:t>13. Особенности исполнения районного бюджета в 2023 году</w:t>
      </w:r>
    </w:p>
    <w:p w:rsidR="00E57696" w:rsidRDefault="00E57696">
      <w:pPr>
        <w:pStyle w:val="ConsPlusNormal"/>
        <w:jc w:val="both"/>
      </w:pPr>
    </w:p>
    <w:p w:rsidR="00E57696" w:rsidRDefault="00E57696">
      <w:pPr>
        <w:pStyle w:val="ConsPlusNormal"/>
        <w:ind w:firstLine="540"/>
        <w:jc w:val="both"/>
      </w:pPr>
      <w:r>
        <w:t xml:space="preserve">1. Установить, что на основании </w:t>
      </w:r>
      <w:hyperlink r:id="rId37">
        <w:r>
          <w:rPr>
            <w:color w:val="0000FF"/>
          </w:rPr>
          <w:t>пункта 8 статьи 217</w:t>
        </w:r>
      </w:hyperlink>
      <w:r>
        <w:t xml:space="preserve"> Бюджетного кодекса Российской Федерации, </w:t>
      </w:r>
      <w:hyperlink r:id="rId38">
        <w:r>
          <w:rPr>
            <w:color w:val="0000FF"/>
          </w:rPr>
          <w:t>пункта 14.3</w:t>
        </w:r>
      </w:hyperlink>
      <w:r>
        <w:t xml:space="preserve"> Положения о бюджетном процессе в муниципальном образовании "Муниципальный район "Заполярный район" в новой редакции,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39">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E57696" w:rsidRDefault="00E57696">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E57696" w:rsidRDefault="00E57696">
      <w:pPr>
        <w:pStyle w:val="ConsPlusNormal"/>
        <w:spacing w:before="220"/>
        <w:ind w:firstLine="540"/>
        <w:jc w:val="both"/>
      </w:pPr>
      <w:r>
        <w:t xml:space="preserve">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w:t>
      </w:r>
      <w:r>
        <w:lastRenderedPageBreak/>
        <w:t>средств, предусмотренного решением о бюджете на 2023 год и плановый период 2024 - 2025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E57696" w:rsidRDefault="00E57696">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E57696" w:rsidRDefault="00E57696">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E57696" w:rsidRDefault="00E57696">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2023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E57696" w:rsidRDefault="00E57696">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2023 года остатки на счете районного бюджета иных межбюджетных трансфертов, имеющих целевое назначение, предоставленных из бюджетов поселений.</w:t>
      </w:r>
    </w:p>
    <w:p w:rsidR="00E57696" w:rsidRDefault="00E57696">
      <w:pPr>
        <w:pStyle w:val="ConsPlusNormal"/>
        <w:spacing w:before="220"/>
        <w:ind w:firstLine="540"/>
        <w:jc w:val="both"/>
      </w:pPr>
      <w:r>
        <w:t>4. Установить, что не использованные по состоянию на 1 января 2023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2023 года.</w:t>
      </w:r>
    </w:p>
    <w:p w:rsidR="00E57696" w:rsidRDefault="00E57696">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E57696" w:rsidRDefault="00E57696">
      <w:pPr>
        <w:pStyle w:val="ConsPlusNormal"/>
        <w:spacing w:before="220"/>
        <w:ind w:firstLine="540"/>
        <w:jc w:val="both"/>
      </w:pPr>
      <w:bookmarkStart w:id="3" w:name="P185"/>
      <w:bookmarkEnd w:id="3"/>
      <w:r>
        <w:t>1) авансы и расчеты по муниципальным контрактам на поставку товаров, выполнение работ, оказание услуг, заключаемым получателями средств бюджета Заполярного района, на сумму 50 000 тыс. руб. и более;</w:t>
      </w:r>
    </w:p>
    <w:p w:rsidR="00E57696" w:rsidRDefault="00E57696">
      <w:pPr>
        <w:pStyle w:val="ConsPlusNormal"/>
        <w:spacing w:before="220"/>
        <w:ind w:firstLine="540"/>
        <w:jc w:val="both"/>
      </w:pPr>
      <w:bookmarkStart w:id="4" w:name="P186"/>
      <w:bookmarkEnd w:id="4"/>
      <w:r>
        <w:t>2) авансы и расчеты по муниципальным контрактам на поставку товаров, выполнение работ, оказание услуг, заключаемым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E57696" w:rsidRDefault="00E57696">
      <w:pPr>
        <w:pStyle w:val="ConsPlusNormal"/>
        <w:spacing w:before="220"/>
        <w:ind w:firstLine="540"/>
        <w:jc w:val="both"/>
      </w:pPr>
      <w:bookmarkStart w:id="5" w:name="P187"/>
      <w:bookmarkEnd w:id="5"/>
      <w:r>
        <w:t xml:space="preserve">3) авансы и расчеты по контрактам (договорам), заключаемым исполнителями и соисполнителями на сумму более 600 тыс. руб. в рамках исполнения муниципальных контрактов, указанных в </w:t>
      </w:r>
      <w:hyperlink w:anchor="P185">
        <w:r>
          <w:rPr>
            <w:color w:val="0000FF"/>
          </w:rPr>
          <w:t>подпунктах 1</w:t>
        </w:r>
      </w:hyperlink>
      <w:r>
        <w:t xml:space="preserve">, </w:t>
      </w:r>
      <w:hyperlink w:anchor="P186">
        <w:r>
          <w:rPr>
            <w:color w:val="0000FF"/>
          </w:rPr>
          <w:t>2</w:t>
        </w:r>
      </w:hyperlink>
      <w:r>
        <w:t xml:space="preserve"> настоящего пункта;</w:t>
      </w:r>
    </w:p>
    <w:p w:rsidR="00E57696" w:rsidRDefault="00E57696">
      <w:pPr>
        <w:pStyle w:val="ConsPlusNormal"/>
        <w:spacing w:before="220"/>
        <w:ind w:firstLine="540"/>
        <w:jc w:val="both"/>
      </w:pPr>
      <w:bookmarkStart w:id="6" w:name="P188"/>
      <w:bookmarkEnd w:id="6"/>
      <w:r>
        <w:t>4)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E57696" w:rsidRDefault="00E57696">
      <w:pPr>
        <w:pStyle w:val="ConsPlusNormal"/>
        <w:spacing w:before="220"/>
        <w:ind w:firstLine="540"/>
        <w:jc w:val="both"/>
      </w:pPr>
      <w: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w:t>
      </w:r>
      <w:r>
        <w:lastRenderedPageBreak/>
        <w:t xml:space="preserve">услуг, заключаемым получателями субсидий (грантов в форме субсидий), указанных в </w:t>
      </w:r>
      <w:hyperlink w:anchor="P188">
        <w:r>
          <w:rPr>
            <w:color w:val="0000FF"/>
          </w:rPr>
          <w:t>подпункте 4</w:t>
        </w:r>
      </w:hyperlink>
      <w:r>
        <w:t xml:space="preserve"> настоящего пункта, источником финансового обеспечения которых являются такие субсидии (гранты в форме субсидий);</w:t>
      </w:r>
    </w:p>
    <w:p w:rsidR="00E57696" w:rsidRDefault="00E57696">
      <w:pPr>
        <w:pStyle w:val="ConsPlusNormal"/>
        <w:spacing w:before="220"/>
        <w:ind w:firstLine="540"/>
        <w:jc w:val="both"/>
      </w:pPr>
      <w:r>
        <w:t>6) средства в случаях, установленных федеральными законами, Правительством Российской Федерации.</w:t>
      </w:r>
    </w:p>
    <w:p w:rsidR="00E57696" w:rsidRDefault="00E57696">
      <w:pPr>
        <w:pStyle w:val="ConsPlusNormal"/>
        <w:spacing w:before="220"/>
        <w:ind w:firstLine="540"/>
        <w:jc w:val="both"/>
      </w:pPr>
      <w:bookmarkStart w:id="7" w:name="P191"/>
      <w:bookmarkEnd w:id="7"/>
      <w:r>
        <w:t xml:space="preserve">5.1. Установить, что в 2023 году при казначейском сопровождении средств, предоставляемых на основании контрактов (договоров), указанных в </w:t>
      </w:r>
      <w:hyperlink w:anchor="P187">
        <w:r>
          <w:rPr>
            <w:color w:val="0000FF"/>
          </w:rPr>
          <w:t>подпункте 3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E57696" w:rsidRDefault="00E57696">
      <w:pPr>
        <w:pStyle w:val="ConsPlusNormal"/>
        <w:jc w:val="both"/>
      </w:pPr>
      <w:r>
        <w:t xml:space="preserve">(п. 5.1 введен </w:t>
      </w:r>
      <w:hyperlink r:id="rId40">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 xml:space="preserve">5.2. Положения </w:t>
      </w:r>
      <w:hyperlink w:anchor="P191">
        <w:r>
          <w:rPr>
            <w:color w:val="0000FF"/>
          </w:rPr>
          <w:t>пункта 5.1</w:t>
        </w:r>
      </w:hyperlink>
      <w:r>
        <w:t xml:space="preserve"> настоящей главы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E57696" w:rsidRDefault="00E57696">
      <w:pPr>
        <w:pStyle w:val="ConsPlusNormal"/>
        <w:jc w:val="both"/>
      </w:pPr>
      <w:r>
        <w:t xml:space="preserve">(п. 5.2 введен </w:t>
      </w:r>
      <w:hyperlink r:id="rId41">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 xml:space="preserve">5.3. Установить, что в 2023 году при казначейском сопровождении средств, предоставляемых на основании контрактов (договоров), указанных в </w:t>
      </w:r>
      <w:hyperlink w:anchor="P187">
        <w:r>
          <w:rPr>
            <w:color w:val="0000FF"/>
          </w:rPr>
          <w:t>подпункте 3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E57696" w:rsidRDefault="00E57696">
      <w:pPr>
        <w:pStyle w:val="ConsPlusNormal"/>
        <w:jc w:val="both"/>
      </w:pPr>
      <w:r>
        <w:t xml:space="preserve">(п. 5.3 введен </w:t>
      </w:r>
      <w:hyperlink r:id="rId42">
        <w:r>
          <w:rPr>
            <w:color w:val="0000FF"/>
          </w:rPr>
          <w:t>решением</w:t>
        </w:r>
      </w:hyperlink>
      <w:r>
        <w:t xml:space="preserve"> Совета муниципального района "Заполярный район" от 29.03.2023 N 234-р)</w:t>
      </w:r>
    </w:p>
    <w:p w:rsidR="00E57696" w:rsidRDefault="00E57696">
      <w:pPr>
        <w:pStyle w:val="ConsPlusNormal"/>
        <w:spacing w:before="220"/>
        <w:ind w:firstLine="540"/>
        <w:jc w:val="both"/>
      </w:pPr>
      <w:r>
        <w:t xml:space="preserve">6. Установить, что денежные средства от фактически поступивших доходов районного бюджета, указанных в </w:t>
      </w:r>
      <w:hyperlink r:id="rId43">
        <w:r>
          <w:rPr>
            <w:color w:val="0000FF"/>
          </w:rPr>
          <w:t>пункте 1 статьи 16.6</w:t>
        </w:r>
      </w:hyperlink>
      <w:r>
        <w:t xml:space="preserve">, </w:t>
      </w:r>
      <w:hyperlink r:id="rId44">
        <w:r>
          <w:rPr>
            <w:color w:val="0000FF"/>
          </w:rPr>
          <w:t>пункте 1 статьи 75.1</w:t>
        </w:r>
      </w:hyperlink>
      <w:r>
        <w:t xml:space="preserve">, </w:t>
      </w:r>
      <w:hyperlink r:id="rId45">
        <w:r>
          <w:rPr>
            <w:color w:val="0000FF"/>
          </w:rPr>
          <w:t>пункте 1 статьи 78.2</w:t>
        </w:r>
      </w:hyperlink>
      <w:r>
        <w:t xml:space="preserve"> Федерального </w:t>
      </w:r>
      <w:r>
        <w:lastRenderedPageBreak/>
        <w:t>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E57696" w:rsidRDefault="00E57696">
      <w:pPr>
        <w:pStyle w:val="ConsPlusNormal"/>
        <w:jc w:val="both"/>
      </w:pPr>
      <w:r>
        <w:t xml:space="preserve">(п. 6 введен </w:t>
      </w:r>
      <w:hyperlink r:id="rId46">
        <w:r>
          <w:rPr>
            <w:color w:val="0000FF"/>
          </w:rPr>
          <w:t>решением</w:t>
        </w:r>
      </w:hyperlink>
      <w:r>
        <w:t xml:space="preserve"> Совета муниципального района "Заполярный район" от 09.02.2023 N 229-р)</w:t>
      </w:r>
    </w:p>
    <w:p w:rsidR="00E57696" w:rsidRDefault="00E57696">
      <w:pPr>
        <w:pStyle w:val="ConsPlusNormal"/>
        <w:jc w:val="both"/>
      </w:pPr>
    </w:p>
    <w:p w:rsidR="00E57696" w:rsidRDefault="00E57696">
      <w:pPr>
        <w:pStyle w:val="ConsPlusTitle"/>
        <w:jc w:val="center"/>
        <w:outlineLvl w:val="1"/>
      </w:pPr>
      <w:r>
        <w:t>14. Вступление в силу настоящего решения</w:t>
      </w:r>
    </w:p>
    <w:p w:rsidR="00E57696" w:rsidRDefault="00E57696">
      <w:pPr>
        <w:pStyle w:val="ConsPlusNormal"/>
        <w:jc w:val="both"/>
      </w:pPr>
    </w:p>
    <w:p w:rsidR="00E57696" w:rsidRDefault="00E57696">
      <w:pPr>
        <w:pStyle w:val="ConsPlusNormal"/>
        <w:ind w:firstLine="540"/>
        <w:jc w:val="both"/>
      </w:pPr>
      <w:r>
        <w:t>Настоящее решение вступает в силу с 1 января 2023 года и подлежит официальному опубликованию.</w:t>
      </w:r>
    </w:p>
    <w:p w:rsidR="00E57696" w:rsidRDefault="00E57696">
      <w:pPr>
        <w:pStyle w:val="ConsPlusNormal"/>
        <w:jc w:val="both"/>
      </w:pPr>
    </w:p>
    <w:p w:rsidR="00E57696" w:rsidRDefault="00E57696">
      <w:pPr>
        <w:pStyle w:val="ConsPlusNormal"/>
        <w:jc w:val="right"/>
      </w:pPr>
      <w:r>
        <w:t>Глава муниципального</w:t>
      </w:r>
    </w:p>
    <w:p w:rsidR="00E57696" w:rsidRDefault="00E57696">
      <w:pPr>
        <w:pStyle w:val="ConsPlusNormal"/>
        <w:jc w:val="right"/>
      </w:pPr>
      <w:r>
        <w:t>района "Заполярный район"</w:t>
      </w:r>
    </w:p>
    <w:p w:rsidR="00E57696" w:rsidRDefault="00E57696">
      <w:pPr>
        <w:pStyle w:val="ConsPlusNormal"/>
        <w:jc w:val="right"/>
      </w:pPr>
      <w:r>
        <w:t>Ненецкого автономного округа"</w:t>
      </w:r>
    </w:p>
    <w:p w:rsidR="00E57696" w:rsidRDefault="00E57696">
      <w:pPr>
        <w:pStyle w:val="ConsPlusNormal"/>
        <w:jc w:val="right"/>
      </w:pPr>
      <w:r>
        <w:t>В.Н.ИЛЬИН</w:t>
      </w:r>
    </w:p>
    <w:p w:rsidR="00E57696" w:rsidRDefault="00E57696">
      <w:pPr>
        <w:pStyle w:val="ConsPlusNormal"/>
        <w:jc w:val="both"/>
      </w:pPr>
    </w:p>
    <w:p w:rsidR="00E57696" w:rsidRDefault="00E57696">
      <w:pPr>
        <w:pStyle w:val="ConsPlusNormal"/>
        <w:jc w:val="both"/>
      </w:pPr>
    </w:p>
    <w:p w:rsidR="00E57696" w:rsidRDefault="00E57696">
      <w:pPr>
        <w:pStyle w:val="ConsPlusNormal"/>
        <w:jc w:val="both"/>
      </w:pPr>
    </w:p>
    <w:p w:rsidR="00E57696" w:rsidRDefault="00E57696">
      <w:pPr>
        <w:pStyle w:val="ConsPlusNormal"/>
        <w:jc w:val="both"/>
      </w:pPr>
    </w:p>
    <w:p w:rsidR="00E57696" w:rsidRDefault="00E57696">
      <w:pPr>
        <w:pStyle w:val="ConsPlusNormal"/>
        <w:jc w:val="both"/>
      </w:pPr>
      <w:bookmarkStart w:id="8" w:name="_GoBack"/>
      <w:bookmarkEnd w:id="8"/>
    </w:p>
    <w:sectPr w:rsidR="00E57696" w:rsidSect="00453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696"/>
    <w:rsid w:val="009E1A32"/>
    <w:rsid w:val="00B46A30"/>
    <w:rsid w:val="00E57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61F397-2FD8-4027-8FE9-5C0FA158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769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5769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5769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5769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5769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5769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5769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5769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B3D6B86E78E687F3152DF889052CC534A35BF85E35DE8BD00B50524F6B3D42D1BEBA86F850E25EE9BCB27B9FBA130B022F515A3E0A0C2D477B738kDvAH" TargetMode="External"/><Relationship Id="rId18" Type="http://schemas.openxmlformats.org/officeDocument/2006/relationships/hyperlink" Target="consultantplus://offline/ref=BB3D6B86E78E687F3152DF889052CC534A35BF85E35CE3BD07B50524F6B3D42D1BEBA86F850E25EE9BCB27B7FBA130B022F515A3E0A0C2D477B738kDvAH" TargetMode="External"/><Relationship Id="rId26" Type="http://schemas.openxmlformats.org/officeDocument/2006/relationships/hyperlink" Target="consultantplus://offline/ref=BB3D6B86E78E687F3152DF889052CC534A35BF85E25EE9BF05B50524F6B3D42D1BEBA86F850E25EE9BCB26B6FBA130B022F515A3E0A0C2D477B738kDvAH" TargetMode="External"/><Relationship Id="rId39" Type="http://schemas.openxmlformats.org/officeDocument/2006/relationships/hyperlink" Target="consultantplus://offline/ref=BB3D6B86E78E687F3152C185863E9B5F4D3EE38AEE5BEBED5DEA5E79A1BADE7A5CA4F128C30A20E5CF9A62EAFDF466EA77FC0AA6FEA2kCv5H" TargetMode="External"/><Relationship Id="rId21" Type="http://schemas.openxmlformats.org/officeDocument/2006/relationships/hyperlink" Target="consultantplus://offline/ref=BB3D6B86E78E687F3152DF889052CC534A35BF85E35CE3BD07B50524F6B3D42D1BEBA86F850E25EE9BCB24BEFBA130B022F515A3E0A0C2D477B738kDvAH" TargetMode="External"/><Relationship Id="rId34" Type="http://schemas.openxmlformats.org/officeDocument/2006/relationships/hyperlink" Target="consultantplus://offline/ref=BB3D6B86E78E687F3152DF889052CC534A35BF85E35CE3BD07B50524F6B3D42D1BEBA86F850E25EE9BCB24B6FBA130B022F515A3E0A0C2D477B738kDvAH" TargetMode="External"/><Relationship Id="rId42" Type="http://schemas.openxmlformats.org/officeDocument/2006/relationships/hyperlink" Target="consultantplus://offline/ref=BB3D6B86E78E687F3152DF889052CC534A35BF85E35CE3BD07B50524F6B3D42D1BEBA86F850E25EE9BCB25B9FBA130B022F515A3E0A0C2D477B738kDvAH" TargetMode="External"/><Relationship Id="rId47" Type="http://schemas.openxmlformats.org/officeDocument/2006/relationships/fontTable" Target="fontTable.xml"/><Relationship Id="rId7" Type="http://schemas.openxmlformats.org/officeDocument/2006/relationships/hyperlink" Target="consultantplus://offline/ref=BB3D6B86E78E687F3152C185863E9B5F4D3DE889EF5DEBED5DEA5E79A1BADE7A5CA4F12DC10327E79EC072EEB4A06CF570E614A0E0A2C6C8k7v6H" TargetMode="External"/><Relationship Id="rId2" Type="http://schemas.openxmlformats.org/officeDocument/2006/relationships/settings" Target="settings.xml"/><Relationship Id="rId16" Type="http://schemas.openxmlformats.org/officeDocument/2006/relationships/hyperlink" Target="consultantplus://offline/ref=BB3D6B86E78E687F3152DF889052CC534A35BF85E35DE7BC01B50524F6B3D42D1BEBA86F850E25EE9BC32FB8FBA130B022F515A3E0A0C2D477B738kDvAH" TargetMode="External"/><Relationship Id="rId29" Type="http://schemas.openxmlformats.org/officeDocument/2006/relationships/hyperlink" Target="consultantplus://offline/ref=BB3D6B86E78E687F3152C185863E9B5F4D3DE78BE35BEBED5DEA5E79A1BADE7A5CA4F12BC30870BFDF9E2BBEF7EB61F069FA14A6kFvDH" TargetMode="External"/><Relationship Id="rId1" Type="http://schemas.openxmlformats.org/officeDocument/2006/relationships/styles" Target="styles.xml"/><Relationship Id="rId6" Type="http://schemas.openxmlformats.org/officeDocument/2006/relationships/hyperlink" Target="consultantplus://offline/ref=BB3D6B86E78E687F3152DF889052CC534A35BF85E35CE3BD07B50524F6B3D42D1BEBA86F850E25EE9BCB26BAFBA130B022F515A3E0A0C2D477B738kDvAH" TargetMode="External"/><Relationship Id="rId11" Type="http://schemas.openxmlformats.org/officeDocument/2006/relationships/hyperlink" Target="consultantplus://offline/ref=BB3D6B86E78E687F3152DF889052CC534A35BF85E35CE3BD07B50524F6B3D42D1BEBA86F850E25EE9BCB27BEFBA130B022F515A3E0A0C2D477B738kDvAH" TargetMode="External"/><Relationship Id="rId24" Type="http://schemas.openxmlformats.org/officeDocument/2006/relationships/hyperlink" Target="consultantplus://offline/ref=BB3D6B86E78E687F3152DF889052CC534A35BF85E35CE3BD07B50524F6B3D42D1BEBA86F850E25EE9BCB24BAFBA130B022F515A3E0A0C2D477B738kDvAH" TargetMode="External"/><Relationship Id="rId32" Type="http://schemas.openxmlformats.org/officeDocument/2006/relationships/hyperlink" Target="consultantplus://offline/ref=BB3D6B86E78E687F3152DF889052CC534A35BF85E35CE3BD07B50524F6B3D42D1BEBA86F850E25EE9BCB24B9FBA130B022F515A3E0A0C2D477B738kDvAH" TargetMode="External"/><Relationship Id="rId37" Type="http://schemas.openxmlformats.org/officeDocument/2006/relationships/hyperlink" Target="consultantplus://offline/ref=BB3D6B86E78E687F3152C185863E9B5F4D3EE38AEE5BEBED5DEA5E79A1BADE7A5CA4F128C2012DE5CF9A62EAFDF466EA77FC0AA6FEA2kCv5H" TargetMode="External"/><Relationship Id="rId40" Type="http://schemas.openxmlformats.org/officeDocument/2006/relationships/hyperlink" Target="consultantplus://offline/ref=BB3D6B86E78E687F3152DF889052CC534A35BF85E35CE3BD07B50524F6B3D42D1BEBA86F850E25EE9BCB25BCFBA130B022F515A3E0A0C2D477B738kDvAH" TargetMode="External"/><Relationship Id="rId45" Type="http://schemas.openxmlformats.org/officeDocument/2006/relationships/hyperlink" Target="consultantplus://offline/ref=BB3D6B86E78E687F3152C185863E9B5F4D3CE38BE55BEBED5DEA5E79A1BADE7A5CA4F12DC10323E69FC072EEB4A06CF570E614A0E0A2C6C8k7v6H" TargetMode="External"/><Relationship Id="rId5" Type="http://schemas.openxmlformats.org/officeDocument/2006/relationships/hyperlink" Target="consultantplus://offline/ref=BB3D6B86E78E687F3152DF889052CC534A35BF85E35DE8BD00B50524F6B3D42D1BEBA86F850E25EE9BCB26BAFBA130B022F515A3E0A0C2D477B738kDvAH" TargetMode="External"/><Relationship Id="rId15" Type="http://schemas.openxmlformats.org/officeDocument/2006/relationships/hyperlink" Target="consultantplus://offline/ref=BB3D6B86E78E687F3152DF889052CC534A35BF85E35DE7BC01B50524F6B3D42D1BEBA86F850E25EE9BCB20BAFBA130B022F515A3E0A0C2D477B738kDvAH" TargetMode="External"/><Relationship Id="rId23" Type="http://schemas.openxmlformats.org/officeDocument/2006/relationships/hyperlink" Target="consultantplus://offline/ref=BB3D6B86E78E687F3152DF889052CC534A35BF85E35CE3BD07B50524F6B3D42D1BEBA86F850E25EE9BCB24BBFBA130B022F515A3E0A0C2D477B738kDvAH" TargetMode="External"/><Relationship Id="rId28" Type="http://schemas.openxmlformats.org/officeDocument/2006/relationships/hyperlink" Target="consultantplus://offline/ref=BB3D6B86E78E687F3152C185863E9B5F4D3DE78BE35BEBED5DEA5E79A1BADE7A5CA4F12AC40870BFDF9E2BBEF7EB61F069FA14A6kFvDH" TargetMode="External"/><Relationship Id="rId36" Type="http://schemas.openxmlformats.org/officeDocument/2006/relationships/hyperlink" Target="consultantplus://offline/ref=BB3D6B86E78E687F3152DF889052CC534A35BF85E25EE7BC09B50524F6B3D42D1BEBA86F850E25EE9BCB27BDFBA130B022F515A3E0A0C2D477B738kDvAH" TargetMode="External"/><Relationship Id="rId10" Type="http://schemas.openxmlformats.org/officeDocument/2006/relationships/hyperlink" Target="consultantplus://offline/ref=BB3D6B86E78E687F3152DF889052CC534A35BF85E35CE3BD07B50524F6B3D42D1BEBA86F850E25EE9BCB26B9FBA130B022F515A3E0A0C2D477B738kDvAH" TargetMode="External"/><Relationship Id="rId19" Type="http://schemas.openxmlformats.org/officeDocument/2006/relationships/hyperlink" Target="consultantplus://offline/ref=BB3D6B86E78E687F3152DF889052CC534A35BF85E35CE3BD07B50524F6B3D42D1BEBA86F850E25EE9BCB24BFFBA130B022F515A3E0A0C2D477B738kDvAH" TargetMode="External"/><Relationship Id="rId31" Type="http://schemas.openxmlformats.org/officeDocument/2006/relationships/hyperlink" Target="consultantplus://offline/ref=BB3D6B86E78E687F3152DF889052CC534A35BF85E35DE8BD00B50524F6B3D42D1BEBA86F850E25EE9BCB24BCFBA130B022F515A3E0A0C2D477B738kDvAH" TargetMode="External"/><Relationship Id="rId44" Type="http://schemas.openxmlformats.org/officeDocument/2006/relationships/hyperlink" Target="consultantplus://offline/ref=BB3D6B86E78E687F3152C185863E9B5F4D3CE38BE55BEBED5DEA5E79A1BADE7A5CA4F12DC10323E993C072EEB4A06CF570E614A0E0A2C6C8k7v6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B3D6B86E78E687F3152DF889052CC534A35BF85E251E8B307B50524F6B3D42D1BEBA86F850E25EE9BCA22BDFBA130B022F515A3E0A0C2D477B738kDvAH" TargetMode="External"/><Relationship Id="rId14" Type="http://schemas.openxmlformats.org/officeDocument/2006/relationships/hyperlink" Target="consultantplus://offline/ref=BB3D6B86E78E687F3152DF889052CC534A35BF85E35CE3BB05B50524F6B3D42D1BEBA86F850E25EF99CE27B6FBA130B022F515A3E0A0C2D477B738kDvAH" TargetMode="External"/><Relationship Id="rId22" Type="http://schemas.openxmlformats.org/officeDocument/2006/relationships/hyperlink" Target="consultantplus://offline/ref=BB3D6B86E78E687F3152DF889052CC534A35BF85E35CE3BD07B50524F6B3D42D1BEBA86F850E25EE9BCB24BDFBA130B022F515A3E0A0C2D477B738kDvAH" TargetMode="External"/><Relationship Id="rId27" Type="http://schemas.openxmlformats.org/officeDocument/2006/relationships/hyperlink" Target="consultantplus://offline/ref=BB3D6B86E78E687F3152DF889052CC534A35BF85E25EE5B203B50524F6B3D42D1BEBA86F850E25EE9BCB26B6FBA130B022F515A3E0A0C2D477B738kDvAH" TargetMode="External"/><Relationship Id="rId30" Type="http://schemas.openxmlformats.org/officeDocument/2006/relationships/hyperlink" Target="consultantplus://offline/ref=BB3D6B86E78E687F3152C185863E9B5F4D3DE78BE35BEBED5DEA5E79A1BADE7A5CA4F128C5012FBACA8F73B2F1F27FF473E616A4FCkAv3H" TargetMode="External"/><Relationship Id="rId35" Type="http://schemas.openxmlformats.org/officeDocument/2006/relationships/hyperlink" Target="consultantplus://offline/ref=BB3D6B86E78E687F3152DF889052CC534A35BF85E35CE3BD07B50524F6B3D42D1BEBA86F850E25EE9BCB25BEFBA130B022F515A3E0A0C2D477B738kDvAH" TargetMode="External"/><Relationship Id="rId43" Type="http://schemas.openxmlformats.org/officeDocument/2006/relationships/hyperlink" Target="consultantplus://offline/ref=BB3D6B86E78E687F3152C185863E9B5F4D3CE38BE55BEBED5DEA5E79A1BADE7A5CA4F12DC10227E5CF9A62EAFDF466EA77FC0AA6FEA2kCv5H" TargetMode="External"/><Relationship Id="rId48" Type="http://schemas.openxmlformats.org/officeDocument/2006/relationships/theme" Target="theme/theme1.xml"/><Relationship Id="rId8" Type="http://schemas.openxmlformats.org/officeDocument/2006/relationships/hyperlink" Target="consultantplus://offline/ref=BB3D6B86E78E687F3152C185863E9B5F4D3EE38AEE5BEBED5DEA5E79A1BADE7A5CA4F12DC10122E99CC072EEB4A06CF570E614A0E0A2C6C8k7v6H" TargetMode="External"/><Relationship Id="rId3" Type="http://schemas.openxmlformats.org/officeDocument/2006/relationships/webSettings" Target="webSettings.xml"/><Relationship Id="rId12" Type="http://schemas.openxmlformats.org/officeDocument/2006/relationships/hyperlink" Target="consultantplus://offline/ref=BB3D6B86E78E687F3152C185863E9B5F4D3EE38AEE5BEBED5DEA5E79A1BADE7A5CA4F12DC10026E799C072EEB4A06CF570E614A0E0A2C6C8k7v6H" TargetMode="External"/><Relationship Id="rId17" Type="http://schemas.openxmlformats.org/officeDocument/2006/relationships/hyperlink" Target="consultantplus://offline/ref=BB3D6B86E78E687F3152DF889052CC534A35BF85E35CE3BD07B50524F6B3D42D1BEBA86F850E25EE9BCB27B9FBA130B022F515A3E0A0C2D477B738kDvAH" TargetMode="External"/><Relationship Id="rId25" Type="http://schemas.openxmlformats.org/officeDocument/2006/relationships/hyperlink" Target="consultantplus://offline/ref=BB3D6B86E78E687F3152DF889052CC534A35BF85E25EE9BF05B50524F6B3D42D1BEBA86F850E25EE9BCB26B6FBA130B022F515A3E0A0C2D477B738kDvAH" TargetMode="External"/><Relationship Id="rId33" Type="http://schemas.openxmlformats.org/officeDocument/2006/relationships/hyperlink" Target="consultantplus://offline/ref=BB3D6B86E78E687F3152DF889052CC534A35BF85E35CE3BD07B50524F6B3D42D1BEBA86F850E25EE9BCB24B8FBA130B022F515A3E0A0C2D477B738kDvAH" TargetMode="External"/><Relationship Id="rId38" Type="http://schemas.openxmlformats.org/officeDocument/2006/relationships/hyperlink" Target="consultantplus://offline/ref=BB3D6B86E78E687F3152DF889052CC534A35BF85E258E9BA07B50524F6B3D42D1BEBA86F850E25EE9BC92FBFFBA130B022F515A3E0A0C2D477B738kDvAH" TargetMode="External"/><Relationship Id="rId46" Type="http://schemas.openxmlformats.org/officeDocument/2006/relationships/hyperlink" Target="consultantplus://offline/ref=BB3D6B86E78E687F3152DF889052CC534A35BF85E35DE8BD00B50524F6B3D42D1BEBA86F850E25EE9BCB24B6FBA130B022F515A3E0A0C2D477B738kDvAH" TargetMode="External"/><Relationship Id="rId20" Type="http://schemas.openxmlformats.org/officeDocument/2006/relationships/hyperlink" Target="consultantplus://offline/ref=BB3D6B86E78E687F3152DF889052CC534A35BF85E25EE3B300B50524F6B3D42D1BEBA87D855629EF9CD526BBEEF761F6k7v4H" TargetMode="External"/><Relationship Id="rId41" Type="http://schemas.openxmlformats.org/officeDocument/2006/relationships/hyperlink" Target="consultantplus://offline/ref=BB3D6B86E78E687F3152DF889052CC534A35BF85E35CE3BD07B50524F6B3D42D1BEBA86F850E25EE9BCB25BAFBA130B022F515A3E0A0C2D477B738kDv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6586</Words>
  <Characters>37545</Characters>
  <Application>Microsoft Office Word</Application>
  <DocSecurity>0</DocSecurity>
  <Lines>312</Lines>
  <Paragraphs>88</Paragraphs>
  <ScaleCrop>false</ScaleCrop>
  <Company/>
  <LinksUpToDate>false</LinksUpToDate>
  <CharactersWithSpaces>44043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2</cp:revision>
  <dcterms:created xsi:type="dcterms:W3CDTF">2023-04-17T07:47:00Z</dcterms:created>
  <dcterms:modified xsi:type="dcterms:W3CDTF">2023-04-17T08:11:00Z</dcterms:modified>
</cp:coreProperties>
</file>