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A218D0">
      <w:pPr>
        <w:pStyle w:val="ConsPlusNormal"/>
        <w:ind w:right="-144"/>
        <w:jc w:val="right"/>
        <w:outlineLvl w:val="0"/>
      </w:pPr>
      <w:bookmarkStart w:id="0" w:name="_GoBack"/>
      <w:bookmarkEnd w:id="0"/>
      <w:r>
        <w:t>Приложение 2</w:t>
      </w:r>
    </w:p>
    <w:p w:rsidR="00B96547" w:rsidRDefault="00B96547" w:rsidP="00A218D0">
      <w:pPr>
        <w:pStyle w:val="ConsPlusNormal"/>
        <w:ind w:right="-144"/>
        <w:jc w:val="right"/>
      </w:pPr>
      <w:r>
        <w:t>к решению Совета Заполярного района</w:t>
      </w:r>
    </w:p>
    <w:p w:rsidR="00B96547" w:rsidRDefault="00B96547" w:rsidP="00A218D0">
      <w:pPr>
        <w:pStyle w:val="ConsPlusNormal"/>
        <w:ind w:right="-144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277"/>
      <w:bookmarkEnd w:id="1"/>
      <w:r>
        <w:t>ДОХОДЫ</w:t>
      </w:r>
    </w:p>
    <w:p w:rsidR="00B96547" w:rsidRDefault="00B96547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B96547" w:rsidRDefault="00B96547">
      <w:pPr>
        <w:pStyle w:val="ConsPlusTitle"/>
        <w:jc w:val="center"/>
      </w:pPr>
      <w:r>
        <w:t>НА 2023 ГОД И ПЛАНОВЫЙ 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077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257"/>
      </w:tblGrid>
      <w:tr w:rsidR="00B96547" w:rsidTr="00A218D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 w:rsidP="00A019C8">
      <w:pPr>
        <w:pStyle w:val="ConsPlusNormal"/>
        <w:jc w:val="right"/>
      </w:pPr>
      <w:r>
        <w:t>тыс. рублей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2835"/>
        <w:gridCol w:w="1276"/>
        <w:gridCol w:w="1276"/>
        <w:gridCol w:w="1276"/>
      </w:tblGrid>
      <w:tr w:rsidR="00B96547" w:rsidTr="005313B1">
        <w:tc>
          <w:tcPr>
            <w:tcW w:w="2830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35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828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5313B1">
        <w:tc>
          <w:tcPr>
            <w:tcW w:w="2830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2835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000 8 50 00000 00 0000 000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ВСЕГО ДОХОДОВ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1 364 337,0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1 437 819,0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1 130 611,0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2835" w:type="dxa"/>
          </w:tcPr>
          <w:p w:rsidR="00B96547" w:rsidRDefault="00B96547" w:rsidP="005313B1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1 087 046,4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1 102 625,2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1 116 751,5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706 562,5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716 454,4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716 454,4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182 1 01 02010 01 0000 110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699 527,5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709 320,9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709 320,9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182 1 01 02080 01 0000 110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7 035,0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7 133,5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7 133,5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lastRenderedPageBreak/>
              <w:t>000 1 05 00000 00 0000 000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20 468,6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21 410,2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22 266,4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182 1 05 01011 01 0000 110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15,5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182 1 05 03010 01 0000 110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19 488,7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20 385,2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21 200,4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182 1 05 04020 02 0000 110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965,7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1 010,1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1 050,5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638,7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182 1 06 01030 05 0000 110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48,0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182 1 06 06033 05 0000 110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581,7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182 1 06 06043 05 0000 110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9,0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312 888,2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319 702,8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331 992,5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005 1 11 05013 05 0000 120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lastRenderedPageBreak/>
              <w:t>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300 665,9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306 919,8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319 196,6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005 1 11 05013 13 0000 120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3 019,2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3 140,0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3 265,6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042 1 11 05025 05 0000 120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3 647,5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3 692,4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3 604,6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034 1 11 05035 05 0000 120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133,3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042 1 11 05075 05 0000 120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4 154,9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4 025,6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3 861,7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034 1 11 07015 05 0000 120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Доходы от перечисления части прибыли, остающейся </w:t>
            </w:r>
            <w:r>
              <w:lastRenderedPageBreak/>
              <w:t>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971,7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1 622,8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042 1 11 09045 05 0000 120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134,9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147,1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147,1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042 1 11 09080 05 0000 120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160,8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000 1 12 00000 00 0000 000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42 426,5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41 446,0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000 1 12 01000 01 0000 120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42 426,5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41 446,0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048 1 12 01010 01 0000 120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5 058,5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4 824,7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4 941,6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048 1 12 01030 01 0000 120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2,4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lastRenderedPageBreak/>
              <w:t>048 1 12 01041 01 0000 120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10 747,2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10 250,5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10 498,9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048 1 12 01070 01 0000 120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26 618,3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25 388,0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26 003,1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3 975,8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3 953,5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3 953,5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000 1 13 01000 00 0000 130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7,6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034 1 13 01995 05 0000 130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7,6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000 1 13 02000 00 0000 130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3 968,2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3 945,9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034 1 13 02065 05 0000 130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3 945,9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034 1 13 02995 05 0000 130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042 1 13 02995 05 0000 130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042 1 14 06025 05 0000 430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Доходы от продажи земельных участков, находящихся в собственности муниципальных районов (за исключением земельных </w:t>
            </w:r>
            <w: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000 1 16 00000 00 0000 000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80,3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046 1 16 01154 01 0000 140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8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9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034 1 16 07010 05 0000 140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034 1 16 07090 05 0000 140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277 290,6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335 193,8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13 859,5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lastRenderedPageBreak/>
              <w:t>000 2 02 00000 00 0000 000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277 290,2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335 193,8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13 859,5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263 429,6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321 450,4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000 2 02 20077 05 0000 150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129 437,9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в рамках </w:t>
            </w:r>
            <w:hyperlink r:id="rId10">
              <w:r>
                <w:rPr>
                  <w:color w:val="0000FF"/>
                </w:rPr>
                <w:t>подпрограммы 1</w:t>
              </w:r>
            </w:hyperlink>
            <w:r>
              <w:t xml:space="preserve">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в рамках </w:t>
            </w:r>
            <w:hyperlink r:id="rId12">
              <w:r>
                <w:rPr>
                  <w:color w:val="0000FF"/>
                </w:rPr>
                <w:t>подпрограммы 1</w:t>
              </w:r>
            </w:hyperlink>
            <w:r>
              <w:t xml:space="preserve"> "Модернизация объектов коммунальной инфраструктуры" государственной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25 344,0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034 2 02 20300 05 0000 150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194 560,0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034 2 02 20303 05 0000 150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71 200,0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000 2 02 29999 05 0000 150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72 674,7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30 003,0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</w:t>
            </w:r>
            <w:r>
              <w:lastRenderedPageBreak/>
              <w:t>коммунальных отходов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42 671,7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3 824,8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3 707,6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3 823,7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000 2 02 30024 05 0000 150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3 822,8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034 2 02 30024 05 0000 150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3 822,8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034 2 02 35120 05 0000 150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0,9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046 2 02 40014 05 0000 150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10 035,8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000 2 18 00000 00 0000 000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 xml:space="preserve">Доходы бюджетов бюджетной системы Российской Федерации от возврата остатков субсидий, субвенций и иных </w:t>
            </w:r>
            <w: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000 2 18 00000 05 0000 150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5313B1">
        <w:tc>
          <w:tcPr>
            <w:tcW w:w="2830" w:type="dxa"/>
          </w:tcPr>
          <w:p w:rsidR="00B96547" w:rsidRDefault="00B96547">
            <w:pPr>
              <w:pStyle w:val="ConsPlusNormal"/>
              <w:jc w:val="center"/>
            </w:pPr>
            <w:r>
              <w:t>034 2 18 60010 05 0000 150</w:t>
            </w:r>
          </w:p>
        </w:tc>
        <w:tc>
          <w:tcPr>
            <w:tcW w:w="2835" w:type="dxa"/>
          </w:tcPr>
          <w:p w:rsidR="00B96547" w:rsidRDefault="00B96547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</w:tbl>
    <w:p w:rsidR="00B96547" w:rsidRDefault="00B96547">
      <w:pPr>
        <w:pStyle w:val="ConsPlusNormal"/>
        <w:jc w:val="right"/>
      </w:pPr>
    </w:p>
    <w:p w:rsidR="00B96547" w:rsidRDefault="00B96547">
      <w:pPr>
        <w:pStyle w:val="ConsPlusNormal"/>
        <w:jc w:val="right"/>
      </w:pPr>
    </w:p>
    <w:p w:rsidR="00B96547" w:rsidRDefault="00B96547">
      <w:pPr>
        <w:pStyle w:val="ConsPlusNormal"/>
      </w:pPr>
    </w:p>
    <w:p w:rsidR="00B96547" w:rsidRDefault="00B96547">
      <w:pPr>
        <w:pStyle w:val="ConsPlusNormal"/>
      </w:pPr>
    </w:p>
    <w:sectPr w:rsidR="00B96547" w:rsidSect="005313B1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D1549"/>
    <w:rsid w:val="003A592D"/>
    <w:rsid w:val="005313B1"/>
    <w:rsid w:val="00A019C8"/>
    <w:rsid w:val="00A218D0"/>
    <w:rsid w:val="00AC1E31"/>
    <w:rsid w:val="00B96547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0025&amp;dst=8937" TargetMode="External"/><Relationship Id="rId13" Type="http://schemas.openxmlformats.org/officeDocument/2006/relationships/hyperlink" Target="https://login.consultant.ru/link/?req=doc&amp;base=RLAW913&amp;n=56687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2981&amp;dst=101491" TargetMode="External"/><Relationship Id="rId12" Type="http://schemas.openxmlformats.org/officeDocument/2006/relationships/hyperlink" Target="https://login.consultant.ru/link/?req=doc&amp;base=RLAW913&amp;n=56687&amp;dst=10318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2981&amp;dst=10877" TargetMode="External"/><Relationship Id="rId11" Type="http://schemas.openxmlformats.org/officeDocument/2006/relationships/hyperlink" Target="https://login.consultant.ru/link/?req=doc&amp;base=RLAW913&amp;n=57438&amp;dst=103188" TargetMode="External"/><Relationship Id="rId5" Type="http://schemas.openxmlformats.org/officeDocument/2006/relationships/hyperlink" Target="https://login.consultant.ru/link/?req=doc&amp;base=LAW&amp;n=462981&amp;dst=301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57438&amp;dst=112521" TargetMode="External"/><Relationship Id="rId4" Type="http://schemas.openxmlformats.org/officeDocument/2006/relationships/hyperlink" Target="https://login.consultant.ru/link/?req=doc&amp;base=RLAW913&amp;n=57108&amp;dst=100025" TargetMode="External"/><Relationship Id="rId9" Type="http://schemas.openxmlformats.org/officeDocument/2006/relationships/hyperlink" Target="https://login.consultant.ru/link/?req=doc&amp;base=LAW&amp;n=461085&amp;dst=48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1948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2023-11-29T08:12:00Z</dcterms:created>
  <dcterms:modified xsi:type="dcterms:W3CDTF">2023-11-29T08:12:00Z</dcterms:modified>
</cp:coreProperties>
</file>