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012049">
      <w:pPr>
        <w:pStyle w:val="ConsPlusNormal"/>
        <w:jc w:val="right"/>
        <w:outlineLvl w:val="0"/>
      </w:pPr>
      <w:r>
        <w:t>Приложение 4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0" w:name="P645"/>
      <w:bookmarkEnd w:id="0"/>
      <w:r>
        <w:t>ИНЫЕ МЕЖБЮДЖЕТНЫЕ ТРАНСФЕРТЫ</w:t>
      </w:r>
    </w:p>
    <w:p w:rsidR="00B96547" w:rsidRDefault="00B96547">
      <w:pPr>
        <w:pStyle w:val="ConsPlusTitle"/>
        <w:jc w:val="center"/>
      </w:pPr>
      <w:r>
        <w:t>ИЗ БЮДЖЕТОВ ПОСЕЛЕНИЙ В БЮДЖЕТ МУНИЦИПАЛЬНОГО РАЙОНА</w:t>
      </w:r>
    </w:p>
    <w:p w:rsidR="00B96547" w:rsidRDefault="00B96547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B96547" w:rsidRDefault="00B96547">
      <w:pPr>
        <w:pStyle w:val="ConsPlusTitle"/>
        <w:jc w:val="center"/>
      </w:pPr>
      <w:r>
        <w:t>ПОСЕЛЕНИЙ НА 2023 ГОД И ПЛАНОВЫЙ ПЕРИОД 2024 - 2025 ГОДОВ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992"/>
        <w:gridCol w:w="993"/>
        <w:gridCol w:w="992"/>
      </w:tblGrid>
      <w:tr w:rsidR="00B96547" w:rsidTr="00012049">
        <w:tc>
          <w:tcPr>
            <w:tcW w:w="637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bookmarkStart w:id="1" w:name="_GoBack"/>
            <w:bookmarkEnd w:id="1"/>
            <w: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012049">
        <w:tc>
          <w:tcPr>
            <w:tcW w:w="637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"Тиманский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 w:rsidSect="0001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12049"/>
    <w:rsid w:val="003A592D"/>
    <w:rsid w:val="005E296E"/>
    <w:rsid w:val="008E25CC"/>
    <w:rsid w:val="00AC1E31"/>
    <w:rsid w:val="00B96547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72B1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2023-12-11T08:58:00Z</dcterms:created>
  <dcterms:modified xsi:type="dcterms:W3CDTF">2023-12-12T06:06:00Z</dcterms:modified>
</cp:coreProperties>
</file>