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729" w:rsidRPr="001B5A27" w:rsidRDefault="00E27729" w:rsidP="00E2772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E27729" w:rsidRPr="001B5A27" w:rsidRDefault="00E27729" w:rsidP="00E2772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27729" w:rsidRPr="001B5A27" w:rsidRDefault="00E27729" w:rsidP="00E2772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8 февраля 2024 года </w:t>
      </w:r>
      <w:r w:rsidRPr="001B5A27">
        <w:rPr>
          <w:sz w:val="26"/>
          <w:szCs w:val="26"/>
        </w:rPr>
        <w:t>№ ___-р</w:t>
      </w:r>
    </w:p>
    <w:p w:rsidR="00E27729" w:rsidRPr="001B5A27" w:rsidRDefault="00E27729" w:rsidP="00E27729">
      <w:pPr>
        <w:ind w:left="900"/>
        <w:jc w:val="right"/>
        <w:rPr>
          <w:sz w:val="26"/>
          <w:szCs w:val="26"/>
        </w:rPr>
      </w:pPr>
    </w:p>
    <w:p w:rsidR="00E27729" w:rsidRPr="008455CA" w:rsidRDefault="00E27729" w:rsidP="00E2772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E27729" w:rsidRPr="008455CA" w:rsidRDefault="00E27729" w:rsidP="00E2772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E27729" w:rsidRDefault="00E27729" w:rsidP="00E27729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E27729" w:rsidRDefault="00E27729" w:rsidP="00E27729">
      <w:pPr>
        <w:ind w:left="900"/>
        <w:jc w:val="right"/>
        <w:rPr>
          <w:sz w:val="26"/>
          <w:szCs w:val="26"/>
        </w:rPr>
      </w:pPr>
    </w:p>
    <w:p w:rsidR="00E27729" w:rsidRPr="007D2710" w:rsidRDefault="00E27729" w:rsidP="00E27729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1564ED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1564ED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1564ED">
        <w:rPr>
          <w:b/>
          <w:sz w:val="22"/>
          <w:szCs w:val="22"/>
        </w:rPr>
        <w:t xml:space="preserve"> годов</w:t>
      </w:r>
    </w:p>
    <w:p w:rsidR="00E27729" w:rsidRDefault="00E27729" w:rsidP="00E27729">
      <w:pPr>
        <w:jc w:val="right"/>
        <w:rPr>
          <w:sz w:val="22"/>
          <w:szCs w:val="22"/>
        </w:rPr>
      </w:pPr>
    </w:p>
    <w:p w:rsidR="00E27729" w:rsidRPr="007D2710" w:rsidRDefault="00E27729" w:rsidP="00E27729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83" w:type="dxa"/>
        <w:tblLook w:val="04A0" w:firstRow="1" w:lastRow="0" w:firstColumn="1" w:lastColumn="0" w:noHBand="0" w:noVBand="1"/>
      </w:tblPr>
      <w:tblGrid>
        <w:gridCol w:w="5949"/>
        <w:gridCol w:w="1283"/>
        <w:gridCol w:w="1276"/>
        <w:gridCol w:w="1275"/>
      </w:tblGrid>
      <w:tr w:rsidR="00E27729" w:rsidRPr="009D28FF" w:rsidTr="00393A97">
        <w:trPr>
          <w:trHeight w:val="419"/>
        </w:trPr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29" w:rsidRPr="009D28FF" w:rsidRDefault="00E27729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9D28FF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29" w:rsidRPr="009D28FF" w:rsidRDefault="00E27729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Сумма</w:t>
            </w:r>
          </w:p>
        </w:tc>
      </w:tr>
      <w:tr w:rsidR="00E27729" w:rsidRPr="009D28FF" w:rsidTr="00393A97">
        <w:trPr>
          <w:trHeight w:val="427"/>
        </w:trPr>
        <w:tc>
          <w:tcPr>
            <w:tcW w:w="5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29" w:rsidRPr="009D28FF" w:rsidRDefault="00E27729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29" w:rsidRPr="009D28FF" w:rsidRDefault="00E27729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29" w:rsidRPr="009D28FF" w:rsidRDefault="00E27729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 2026 год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258 912,4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198 999,9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203 214,3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85 577,2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89 584,6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93 168,1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8 489,3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8 828,9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9 182,1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6 529,4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6 790,6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7 062,2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8 488,2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8 827,7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9 180,8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7 645,4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7 951,2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8 269,3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14 465,4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15 044,0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15 645,8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7 065,9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7 348,5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7 642,4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11 615,3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12 664,3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13 170,9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6 308,3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6 560,6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6 823,0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14 970,0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15 568,8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16 191,6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16 836,5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«Капитальный ремонт общественной бани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9 206,4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«Поставка комплекта электрической печи (каменки) для женского отделения общественной бани в с. Тельвиска» Сельского поселения «Тельвисочный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«Капитальный ремонт общественной бани в </w:t>
            </w:r>
            <w:r w:rsidRPr="009D28FF">
              <w:rPr>
                <w:sz w:val="22"/>
                <w:szCs w:val="22"/>
              </w:rPr>
              <w:br/>
              <w:t>п. Выучейский Сельского поселения «Тиманский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«Ремонт котельной и подсобных помещений общественной бани в п. Индига Сельского поселения «Тиманский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5 152,6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957,9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11 243,8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11 654,3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12 120,3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437,7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912,9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411,9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4 565,0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4 747,6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55 691,9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57 919,5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60 236,4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6 907,7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7 184,0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7 471,4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9 349,9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807,6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2 581,6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2 684,9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2 792,3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2 530,5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2 631,7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2 737,0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5 351,7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5 565,8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5 788,4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5 771,1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6 001,9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6 242,0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4 440,1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4 617,7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4 802,4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2 159,0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2 335,2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4 400,8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4 576,8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4 759,9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3 587,9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3 731,4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2 031,8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2 113,1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5 198,8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5 623,0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555,5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36 733,2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>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9 710,4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«Устройство проезда к водоочистной установке в с. Несь Сельского поселения «Канинский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«Подсыпка участка проезда по ул. Центральная (от дома № 2 до дома № 29) в с. Коткино Сельского поселения «Коткинский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«Подсыпка участка проезда между ул. Школьная и ул. Оленная в с. Ома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4 591,2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«Подсыпка участка проезда по ул. Лесная </w:t>
            </w:r>
            <w:r w:rsidRPr="009D28FF">
              <w:rPr>
                <w:sz w:val="22"/>
                <w:szCs w:val="22"/>
              </w:rPr>
              <w:br/>
              <w:t>в с. Ома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5 191,4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29" w:rsidRPr="009D28FF" w:rsidRDefault="00E27729" w:rsidP="00393A97">
            <w:pPr>
              <w:rPr>
                <w:color w:val="000000"/>
                <w:sz w:val="22"/>
                <w:szCs w:val="22"/>
              </w:rPr>
            </w:pPr>
            <w:r w:rsidRPr="009D28FF">
              <w:rPr>
                <w:color w:val="000000"/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  <w:r w:rsidRPr="009D28FF">
              <w:rPr>
                <w:color w:val="000000"/>
                <w:sz w:val="22"/>
                <w:szCs w:val="22"/>
              </w:rPr>
              <w:br/>
              <w:t xml:space="preserve">Мероприятие «Отсыпка щебнем проезда № 6 по </w:t>
            </w:r>
            <w:r w:rsidRPr="009D28FF">
              <w:rPr>
                <w:color w:val="000000"/>
                <w:sz w:val="22"/>
                <w:szCs w:val="22"/>
              </w:rPr>
              <w:br/>
              <w:t>ул. Победы в п. Харута Сельского поселения «Хоседа-Хардский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color w:val="000000"/>
                <w:sz w:val="22"/>
                <w:szCs w:val="22"/>
              </w:rPr>
            </w:pPr>
            <w:r w:rsidRPr="009D28FF">
              <w:rPr>
                <w:color w:val="000000"/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9D28FF">
              <w:rPr>
                <w:color w:val="000000"/>
                <w:sz w:val="22"/>
                <w:szCs w:val="22"/>
              </w:rPr>
              <w:br/>
              <w:t>Мероприятие «Подсыпка участка проезда «п. Каратайка – Лапта-Шор» п. Каратайка Сельского поселения «Юшарский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8FF">
              <w:rPr>
                <w:b/>
                <w:bCs/>
                <w:color w:val="000000"/>
                <w:sz w:val="22"/>
                <w:szCs w:val="22"/>
              </w:rPr>
              <w:t>Благоустройство дворовых территорий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color w:val="000000"/>
                <w:sz w:val="22"/>
                <w:szCs w:val="22"/>
              </w:rPr>
            </w:pPr>
            <w:r w:rsidRPr="009D28FF">
              <w:rPr>
                <w:color w:val="000000"/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9D28FF">
              <w:rPr>
                <w:color w:val="000000"/>
                <w:sz w:val="22"/>
                <w:szCs w:val="22"/>
              </w:rPr>
              <w:br/>
              <w:t>Мероприятие "Приобретение элементов детской игровой площадки в д. Макарово Сельского поселения «Тельвисочный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8FF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6 163,0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6 409,5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6 665,8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1 042,2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990,6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4 993,3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5 193,1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5 400,7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4 903,3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5 099,5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5 303,4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34 997,5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22 832,2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"Устройство деревянного тротуара в д. Тошвиска (от дома № 6 до дома № 33)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1 746,7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«Устройство дренажного канала от озера Щучье до реки Край-Яма в с. Великовисочное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"Колгуевский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«Устройство деревянного тротуара в п. Бугрино (от дома № 1А по ул. Антоновка до дома № 31 по ул. Набережная) Сельского поселения «Колгуевский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2 832,3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2 832,2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 от дома № 18 до дома № 20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«Устройство деревянных тротуаров от дома № 10 до дома № 18 по ул. Тундровая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дома № 6А до здания котельной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«Замена деревянных мостовых в д. Устье Сельского поселения «Тельвисочный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2 190,5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«Замена деревянных тротуаров от дома </w:t>
            </w:r>
            <w:r w:rsidRPr="009D28FF">
              <w:rPr>
                <w:sz w:val="22"/>
                <w:szCs w:val="22"/>
              </w:rPr>
              <w:br/>
              <w:t>№ 126 по ул. Рыбацкая до дома № 131 по ул. Рыбацкая (здание аэропорта) в п. Индига Сельского поселения «Тиманский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«Софинансирование проекта «Освещение и ограждение пешеходной зоны ул. Победы в п. Харута»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Нераспределенный резерв на реализацию инициативных проектов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35 072,0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26 428,7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34 654,6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531,8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552,9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11 596,7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2 584,8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2 688,2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9 140,1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19 366,6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20 947,5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1 859,4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2 418,9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2 616,4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3 106,9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3 351,4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3 485,5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3 625,0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2 137,6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2 087,6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2 577,6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2 937,0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2 975,1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2 527,2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9 800,6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"Поставка пожарного резервуара объемом 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2 527,2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"Поставка резервуара горизонтального подземного 50 м.куб в с. Ома Сельского поселения «Омский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3 338,9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"Обустройство искусственного источника противопожарного водоснабжения в с. Оксино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6 461,7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"Устройство пожарного водоема по ул. Школьная, д. 6-А</w:t>
            </w: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с. Шойна</w:t>
            </w: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2 975,1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59 817,4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57 255,8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"Капитальный ремонт жилого дома № 4 по ул. Озерная в д. Андег Сельского поселения «Андегский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7 609,0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"Капитальный ремонт квартиры № 1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2 188,6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"Капитальный ремонт квартиры № 6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"Колгуевский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"Капитальный ремонт дома № 7 по ул. Оленная в п. Бугрино Сельского поселения «Колгуевский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10 392,7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"Капитальный ремонт дома № 32 по кварталу Явтысого в п. Нельмин-Нос Сельского поселения «Малоземельский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6 439,4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"Капитальный ремонт квартиры № 2 дома № 14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5 299,1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"Пустозерский сельсовет" ЗР НАО </w:t>
            </w:r>
            <w:r w:rsidRPr="009D28FF">
              <w:rPr>
                <w:sz w:val="22"/>
                <w:szCs w:val="22"/>
              </w:rPr>
              <w:br/>
              <w:t>Мероприятие "Капитальный ремонт жилого дома № 103 в с. Оксино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2 356,2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"Капитальный ремонт дома № 116 по ул. Речная в п. Индига Сельского поселения «Тиманский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7 698,9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>Мероприятие "Ремонт квартиры № 1 в жилом доме № 18 по ул. Первомайская</w:t>
            </w: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>Мероприятие "Ремонт жилого дома № 9 по ул. Колхозная 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"Капитальный ремонт жилого дома № 5 по ул. Школьная в с. Шойна 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4 710,2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"Капитальный ремонт дома № 13 по ул. Набережная в с. Шойна 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"Ремонт квартиры № 1 дома № 73 по </w:t>
            </w:r>
            <w:r w:rsidRPr="009D28FF">
              <w:rPr>
                <w:sz w:val="22"/>
                <w:szCs w:val="22"/>
              </w:rPr>
              <w:br/>
              <w:t>ул. Центральная в п. Каратайка Сельского поселения «Юшарский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"Ремонт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"Хорей-Верский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"Установка терморегуляторов в жилом доме № 15 по ул. Ветеранов в п. Хорей-Вер Сельского поселения «Хорей-Верский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2 340,7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"Подготовка (отсыпка) земельных участков под строительство двух жилых домов 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«Пешский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35 293,9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33 999,6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34 153,4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3 699,5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3 847,6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4 001,4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551,6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8FF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color w:val="000000"/>
                <w:sz w:val="22"/>
                <w:szCs w:val="22"/>
              </w:rPr>
              <w:t>1 069,9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color w:val="000000"/>
                <w:sz w:val="22"/>
                <w:szCs w:val="22"/>
              </w:rPr>
              <w:t>372,5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11 349,2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11 349,2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Советская, д. 30, д. 27 и ул. Колхозная, д. 33 в с. Несь к тепловым сетям в индивидуальном порядке»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Школьная, д. 6А и ул. Заполярная, д. 11 в с. Шойна к тепловым сетям в индивидуальном порядке»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«Пустозерский сельсовет» ЗР НАО с водоподготовительной установкой"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63 783,5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24 539,6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25 521,2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3 537,2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3 563,7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454,2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430,4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343,5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651,4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704,5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1 842,0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1 915,9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46 402,9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17 807,5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2 771,3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2 997,4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1 700,1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1 515,2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1 790,7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788,7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5 214,7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5 423,3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5 640,2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28 595,4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"Ремонт участка дороги «Здание ДЭС - грузовой причал» в п. Нельмин-Нос Сельского поселения Малоземельский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"Ремонт участка автомобильной дороги общего пользования местного значения «с. Оксино - аэропорт» (участок от дома № 105 до дома № 66)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4 718,4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Ненецкого автономного округа</w:t>
            </w:r>
            <w:r w:rsidRPr="009D28FF">
              <w:rPr>
                <w:sz w:val="22"/>
                <w:szCs w:val="22"/>
              </w:rPr>
              <w:br/>
              <w:t xml:space="preserve">Мероприятие "Приобретение и поставка 510 тонн щебня </w:t>
            </w:r>
            <w:r w:rsidRPr="009D28FF">
              <w:rPr>
                <w:sz w:val="22"/>
                <w:szCs w:val="22"/>
              </w:rPr>
              <w:br/>
              <w:t>в п. Индига Сельского поселения «Тиманский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7 038,0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"Ремонт автомобильной дороги "п. Хорей-Вер - аэропорт" Сельского поселения «Хорей-Верский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9 999,1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"Разработка проектной документации на капитальный ремонт моста через р. Амдерминка 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11 350,0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в с. Оксино Сельского поселения "Пустозерский сельсовет"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10 750,0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"Содержание дорожного проезда по маршруту с. Тельвиска – д. Устье Сельского поселения «Тельвисочный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23 033,1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8 226,2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6 395,6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13 576,0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"Поставка трактора колесного и упаковщика рулонов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«Поставка маслоизготовителя и установки для охлаждения молока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«Поставка граблей колесно-пальцевых, четырех прицепов тракторных и ковша фронтального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1 230,9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9D28FF">
              <w:rPr>
                <w:sz w:val="22"/>
                <w:szCs w:val="22"/>
              </w:rPr>
              <w:br/>
              <w:t>Мероприятие «Капитальный ремонт электропроводки фермы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6 596,6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986,4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3 252,0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"Проведение экспертизы сметного расчета капитального ремонта причалов в п. Индига Сельского поселения «Тиманский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«Ремонт объекта «Культурно-досуговое учреждение в п. Хорей-Вер» Сельского поселения «Хорей-Верский сельсовет»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«Ремонт фасада здания администрации по ул. Центральная, д. 9 в п. Амдерма</w:t>
            </w: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948,4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986,4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2 396,2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"Снос (демонтаж) объекта «Здание администрации» в с. Ома Сельского поселения «Омский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"Устройство четырех деревянных настилов через ручьи на территории Сельского поселения «Пешский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"Устройство системы видеонаблюдения на детских площадках и на территории зоны отдыха в п. Красное Сельского поселения «Приморско-Куйский сельсовет» ЗР НАО"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9D28FF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«Тиманский сельсовет»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729" w:rsidRPr="009D28FF" w:rsidRDefault="00E27729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102 169,5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104 896,9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105 083,3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27 808,7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27 382,5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27 382,5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1 733,8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48 985,3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50 836,4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52 982,1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4 943,3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5 141,1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5 346,7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2 021,3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2 102,2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4 170,6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4 510,9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1 497,3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1 619,5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1 773,9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1 918,6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1 758,9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1 407,4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1 522,2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2 490,1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2 090,3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2 173,9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2 011,4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2 822,8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2 935,7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3 053,1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3 765,1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3 915,7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4 072,4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3 361,2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3 495,7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3 635,5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2 436,7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2 191,2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4 884,9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4 538,7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4 720,2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4 909,0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1 014,0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5 391,3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5 391,3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839,2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27729" w:rsidRPr="009D28FF" w:rsidTr="00393A97">
        <w:trPr>
          <w:cantSplit/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601 718,9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401 721,7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729" w:rsidRPr="009D28FF" w:rsidRDefault="00E27729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409 484,3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E27729" w:rsidRPr="001B5A27" w:rsidRDefault="00E27729" w:rsidP="00E2772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51792" w:rsidRDefault="00D51792">
      <w:bookmarkStart w:id="0" w:name="_GoBack"/>
      <w:bookmarkEnd w:id="0"/>
    </w:p>
    <w:sectPr w:rsidR="00D51792" w:rsidSect="00630982">
      <w:footerReference w:type="even" r:id="rId5"/>
      <w:footerReference w:type="default" r:id="rId6"/>
      <w:headerReference w:type="first" r:id="rId7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77B" w:rsidRDefault="00E27729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77B" w:rsidRDefault="00E2772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77B" w:rsidRDefault="00E27729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5A577B" w:rsidRDefault="00E27729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77B" w:rsidRPr="007914AC" w:rsidRDefault="00E27729" w:rsidP="009421E1">
    <w:pPr>
      <w:pStyle w:val="a6"/>
      <w:jc w:val="right"/>
      <w:rPr>
        <w:lang w:val="en-US"/>
      </w:rPr>
    </w:pPr>
    <w:r>
      <w:t xml:space="preserve">Проект от </w:t>
    </w:r>
    <w:r>
      <w:rPr>
        <w:lang w:val="en-US"/>
      </w:rPr>
      <w:t>25</w:t>
    </w:r>
    <w:r>
      <w:t>.</w:t>
    </w:r>
    <w:r>
      <w:rPr>
        <w:lang w:val="en-US"/>
      </w:rPr>
      <w:t>0</w:t>
    </w:r>
    <w:r>
      <w:t>1.202</w:t>
    </w:r>
    <w:r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729"/>
    <w:rsid w:val="00D51792"/>
    <w:rsid w:val="00E2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4DB02-49D2-47BD-86CC-E7031B9A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277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277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27729"/>
  </w:style>
  <w:style w:type="paragraph" w:styleId="a6">
    <w:name w:val="header"/>
    <w:basedOn w:val="a"/>
    <w:link w:val="a7"/>
    <w:rsid w:val="00E277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27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E27729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277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E277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277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E27729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E27729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E27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E27729"/>
    <w:rPr>
      <w:color w:val="0000FF"/>
      <w:u w:val="single"/>
    </w:rPr>
  </w:style>
  <w:style w:type="paragraph" w:customStyle="1" w:styleId="ConsPlusNormal">
    <w:name w:val="ConsPlusNormal"/>
    <w:rsid w:val="00E27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E27729"/>
    <w:rPr>
      <w:color w:val="800080"/>
      <w:u w:val="single"/>
    </w:rPr>
  </w:style>
  <w:style w:type="paragraph" w:customStyle="1" w:styleId="msonormal0">
    <w:name w:val="msonormal"/>
    <w:basedOn w:val="a"/>
    <w:rsid w:val="00E27729"/>
    <w:pPr>
      <w:spacing w:before="100" w:beforeAutospacing="1" w:after="100" w:afterAutospacing="1"/>
    </w:pPr>
  </w:style>
  <w:style w:type="paragraph" w:customStyle="1" w:styleId="xl68">
    <w:name w:val="xl68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E2772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E27729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E27729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E27729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E27729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E27729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E27729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E27729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E2772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E2772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E27729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E27729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E27729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E277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E277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E277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E27729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E277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E277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E2772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E27729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E2772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E2772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E277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E2772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E277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E277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E277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E277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E27729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E277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E277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E277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E277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E277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E277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E277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E277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E27729"/>
    <w:rPr>
      <w:color w:val="106BBE"/>
    </w:rPr>
  </w:style>
  <w:style w:type="character" w:styleId="af1">
    <w:name w:val="annotation reference"/>
    <w:basedOn w:val="a0"/>
    <w:rsid w:val="00E27729"/>
    <w:rPr>
      <w:sz w:val="16"/>
      <w:szCs w:val="16"/>
    </w:rPr>
  </w:style>
  <w:style w:type="paragraph" w:styleId="af2">
    <w:name w:val="annotation text"/>
    <w:basedOn w:val="a"/>
    <w:link w:val="af3"/>
    <w:rsid w:val="00E2772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E27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E27729"/>
    <w:rPr>
      <w:b/>
      <w:bCs/>
    </w:rPr>
  </w:style>
  <w:style w:type="character" w:customStyle="1" w:styleId="af5">
    <w:name w:val="Тема примечания Знак"/>
    <w:basedOn w:val="af3"/>
    <w:link w:val="af4"/>
    <w:rsid w:val="00E277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8618</Words>
  <Characters>49125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2024-01-25T11:48:00Z</dcterms:created>
  <dcterms:modified xsi:type="dcterms:W3CDTF">2024-01-25T11:48:00Z</dcterms:modified>
</cp:coreProperties>
</file>