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73" w:rsidRPr="001B5A27" w:rsidRDefault="00E55E73" w:rsidP="00E55E7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E55E73" w:rsidRPr="001B5A27" w:rsidRDefault="00E55E73" w:rsidP="00E55E7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55E73" w:rsidRPr="001B5A27" w:rsidRDefault="00E55E73" w:rsidP="00E55E7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E55E73" w:rsidRPr="001B5A27" w:rsidRDefault="00E55E73" w:rsidP="00E55E73">
      <w:pPr>
        <w:ind w:left="900"/>
        <w:jc w:val="right"/>
        <w:rPr>
          <w:sz w:val="26"/>
          <w:szCs w:val="26"/>
        </w:rPr>
      </w:pPr>
    </w:p>
    <w:p w:rsidR="00E55E73" w:rsidRPr="008455CA" w:rsidRDefault="00E55E73" w:rsidP="00E55E7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E55E73" w:rsidRPr="008455CA" w:rsidRDefault="00E55E73" w:rsidP="00E55E7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E55E73" w:rsidRDefault="00E55E73" w:rsidP="00E55E7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E55E73" w:rsidRDefault="00E55E73" w:rsidP="00E55E73">
      <w:pPr>
        <w:ind w:left="900"/>
        <w:jc w:val="right"/>
        <w:rPr>
          <w:sz w:val="26"/>
          <w:szCs w:val="26"/>
        </w:rPr>
      </w:pPr>
    </w:p>
    <w:p w:rsidR="00E55E73" w:rsidRPr="007D2710" w:rsidRDefault="00E55E73" w:rsidP="00E55E73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</w:t>
      </w:r>
      <w:r>
        <w:rPr>
          <w:b/>
          <w:sz w:val="22"/>
          <w:szCs w:val="22"/>
        </w:rPr>
        <w:t>4</w:t>
      </w:r>
      <w:r w:rsidRPr="001564ED">
        <w:rPr>
          <w:b/>
          <w:sz w:val="22"/>
          <w:szCs w:val="22"/>
        </w:rPr>
        <w:t xml:space="preserve"> год и плановый период 202</w:t>
      </w:r>
      <w:r>
        <w:rPr>
          <w:b/>
          <w:sz w:val="22"/>
          <w:szCs w:val="22"/>
        </w:rPr>
        <w:t>5</w:t>
      </w:r>
      <w:r w:rsidRPr="001564ED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6</w:t>
      </w:r>
      <w:r w:rsidRPr="001564ED">
        <w:rPr>
          <w:b/>
          <w:sz w:val="22"/>
          <w:szCs w:val="22"/>
        </w:rPr>
        <w:t xml:space="preserve"> годов</w:t>
      </w:r>
    </w:p>
    <w:p w:rsidR="00E55E73" w:rsidRDefault="00E55E73" w:rsidP="00E55E73">
      <w:pPr>
        <w:jc w:val="right"/>
        <w:rPr>
          <w:sz w:val="22"/>
          <w:szCs w:val="22"/>
        </w:rPr>
      </w:pPr>
    </w:p>
    <w:p w:rsidR="00E55E73" w:rsidRPr="007D2710" w:rsidRDefault="00E55E73" w:rsidP="00E55E73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374"/>
        <w:gridCol w:w="1134"/>
        <w:gridCol w:w="1134"/>
        <w:gridCol w:w="1134"/>
      </w:tblGrid>
      <w:tr w:rsidR="00E55E73" w:rsidRPr="00716C14" w:rsidTr="00C45730">
        <w:trPr>
          <w:trHeight w:val="277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716C14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Сумма</w:t>
            </w:r>
          </w:p>
        </w:tc>
      </w:tr>
      <w:tr w:rsidR="00E55E73" w:rsidRPr="00716C14" w:rsidTr="00C45730">
        <w:trPr>
          <w:trHeight w:val="267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 2026 год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259 676,0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198 999,9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203 214,3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85 577,2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89 584,6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93 168,1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8 489,3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8 828,9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9 182,1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6 790,6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7 062,2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8 488,2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8 827,7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9 180,8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7 645,4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7 951,2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14 465,4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15 044,0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15 645,8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7 065,9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7 348,5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7 642,4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11 615,3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12 664,3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13 170,9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6 560,6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6 823,0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14 970,0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15 568,8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16 191,6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16 836,5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«Капитальный ремонт общественной бани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«Поставка комплекта электрической печи (каменки) для женского отделения общественной бани в с. Тельвиска» Сельского поселения «Тельвисочный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 xml:space="preserve">Мероприятие «Текущий ремонт общественной бани в </w:t>
            </w:r>
            <w:r w:rsidRPr="00716C14">
              <w:rPr>
                <w:sz w:val="22"/>
                <w:szCs w:val="22"/>
              </w:rPr>
              <w:br/>
              <w:t>п. Выучейский Сельского поселения «Тиманский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«Ремонт котельной и подсобных помещений общественной бани в п. Индига Сельского поселения «Тиманский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11 243,8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11 654,3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12 120,3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55 691,9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57 919,5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60 236,4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6 907,7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7 184,0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8 644,5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9 349,9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776,5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2 684,9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2 792,3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2 631,7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5 565,8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5 788,4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5 771,1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6 001,9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6 242,0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4 617,7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4 759,9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3 587,9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5 198,8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5 623,0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36 733,2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9 710,4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проезда к водоочистной установке в с. Несь Сельского поселения «Канинский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«Подсыпка участка проезда по ул. Центральная (от дома № 2 до дома № 29) в с. Коткино Сельского поселения «Коткинский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«Подсыпка участка проезда между ул. Школьная и ул. Оленная в с. Ома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 xml:space="preserve">Мероприятие «Подсыпка участка проезда по ул. Лесная </w:t>
            </w:r>
            <w:r w:rsidRPr="00716C14">
              <w:rPr>
                <w:sz w:val="22"/>
                <w:szCs w:val="22"/>
              </w:rPr>
              <w:br/>
              <w:t>в с. Ома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rPr>
                <w:color w:val="000000"/>
                <w:sz w:val="22"/>
                <w:szCs w:val="22"/>
              </w:rPr>
            </w:pPr>
            <w:r w:rsidRPr="00716C14">
              <w:rPr>
                <w:color w:val="000000"/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  <w:r w:rsidRPr="00716C14">
              <w:rPr>
                <w:color w:val="000000"/>
                <w:sz w:val="22"/>
                <w:szCs w:val="22"/>
              </w:rPr>
              <w:br/>
              <w:t xml:space="preserve">Мероприятие «Отсыпка щебнем проезда № 6 по </w:t>
            </w:r>
            <w:r w:rsidRPr="00716C14">
              <w:rPr>
                <w:color w:val="000000"/>
                <w:sz w:val="22"/>
                <w:szCs w:val="22"/>
              </w:rPr>
              <w:br/>
              <w:t>ул. Победы в п. Харута Сельского поселения «Хоседа-Хардский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color w:val="000000"/>
                <w:sz w:val="22"/>
                <w:szCs w:val="22"/>
              </w:rPr>
            </w:pPr>
            <w:r w:rsidRPr="00716C14">
              <w:rPr>
                <w:color w:val="000000"/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716C14">
              <w:rPr>
                <w:color w:val="000000"/>
                <w:sz w:val="22"/>
                <w:szCs w:val="22"/>
              </w:rPr>
              <w:br/>
              <w:t>Мероприятие «Подсыпка участка проезда «п. Каратайка – Лапта-Шор» п. Каратайка Сельского поселения «Юшарский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16C14">
              <w:rPr>
                <w:b/>
                <w:bCs/>
                <w:color w:val="000000"/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color w:val="000000"/>
                <w:sz w:val="22"/>
                <w:szCs w:val="22"/>
              </w:rPr>
            </w:pPr>
            <w:r w:rsidRPr="00716C14">
              <w:rPr>
                <w:color w:val="000000"/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16C14">
              <w:rPr>
                <w:color w:val="000000"/>
                <w:sz w:val="22"/>
                <w:szCs w:val="22"/>
              </w:rPr>
              <w:br/>
              <w:t>Мероприятие "Приобретение элементов детской игровой площадки в д. Макарово Сельского поселения «Тельвисочный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16C14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6 163,0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6 409,5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6 665,8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4 993,3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5 193,1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15 761,1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2 832,2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деревянного тротуара в д. Тошвиска (от дома № 6 до дома № 33)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дренажного канала от озера Щучье до реки Край-Яма в с. Великовисочное Сельского поселения «Великовисочный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«Ремонт пешеходного моста через р. Край-Яма в с. Великовисочное Сельского поселения «Великовисоный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деревянного тротуара в п. Бугрино (от дома № 1А по ул. Антоновка до дома № 31 по ул. Набережная) Сельского поселения «Колгуевский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«Обустройство бетонных тротуаров по пер. Новый и пер. Еловый в с. Коткино Сельского поселения «Коткинский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 от дома № 18 до дома № 20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деревянных тротуаров от дома № 10 до дома № 18 по ул. Тундровая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дома № 6А до здания котельной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«Замена деревянных мостовых в д. Устье Сельского поселения «Тельвисочный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 xml:space="preserve">Мероприятие «Замена деревянных тротуаров от дома </w:t>
            </w:r>
            <w:r w:rsidRPr="00716C14">
              <w:rPr>
                <w:sz w:val="22"/>
                <w:szCs w:val="22"/>
              </w:rPr>
              <w:br/>
              <w:t>№ 126 по ул. Рыбацкая до дома № 131 по ул. Рыбацкая (здание аэропорта) в п. Индига Сельского поселения «Тиманский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«Софинансирование проекта «Освещение и ограждение пешеходной зоны ул. Победы в п. Харута»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покрытия участка проезда от дома № 1 до дома № 4 по ул. Молодежная в с. Несь железобетонными плитами в СП «Канинский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"Лыжная трасса и тропа здоровья - два в одном"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"Установка нового ограждения площади в с. Ома"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"Поставка уличных праздничных декораций для оформления улиц и площади в п. Красное к празднику День Победы 9 Мая и к Новому году"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"Городок детства (приобретение игрового комплекса детского городка в с. Оксино)"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"Изготовление, поставка и монтаж арт-объекта «Я люблю с. Тельвиска"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"Новый год к нам мчится» (комплексное новогоднее оформление площадки для отдыха в селе Шойна)"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11 416,8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36 227,3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26 428,7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34 654,6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531,8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2 584,8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2 688,2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9 140,1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19 366,6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3 106,9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2 975,1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2 527,2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"Поставка резервуара горизонтального подземного 50 м.куб в с. Ома Сельского поселения «Омский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пожарного водоема по ул. Школьная, д. 6-А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с. Шойна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73 729,4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70 929,7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6 263,5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жилого дома № 4 по ул. Озерная в д. Андег Сельского поселения «Андегский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квартиры № 6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квартиры № 4 жилого дома № 94 в д. Лабожское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жилого дома № 82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6 506,3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6 439,4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квартиры № 2 дома № 14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жилого дома № 103 в с. Оксино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кв. № 1 в жилом доме № 53 в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с. Оксино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дома № 116 по ул. Речная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7 698,9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"Ремонт жилого дома № 90 по ул. Центральная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5 724,1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"Ремонт квартиры № 1 в жилом доме № 18 по ул. Первомайская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"Ремонт жилого дома № 9 по ул. Колхозная в п. Харута Сельского поселения «Хоседа-Хардский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жилого дома № 5 по ул. Школьная в с. 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 дома № 13 по ул. Набережная в с. Шойна Сельского поселения «Шоинский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 xml:space="preserve">Мероприятие "Ремонт квартиры № 1 дома № 73 по </w:t>
            </w:r>
            <w:r w:rsidRPr="00716C14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lastRenderedPageBreak/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"Установка терморегуляторов в жилом доме № 15 по ул. Ветеранов в п. Хорей-Вер Сельского поселения «Хорей-Верский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238,1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"Снос жилого дома № 81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"Подготовка (отсыпка) земельных участков под строительство двух жилых домов в п. Харута Сельского поселения «Хоседа-Хардский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34 224,0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33 999,6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34 153,4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3 699,5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3 847,6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4 001,4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551,6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10 152,0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right="-105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11 569,1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11 569,1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Советская, д. 30, д. 27 и ул. Колхозная, д. 33 в с. Несь к тепловым сетям в индивидуальном порядке»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65 852,0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24 539,6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25 521,2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Содержание авиаплощадок в поселениях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3 537,2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3 563,7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677,5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1 842,0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1 915,9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606,1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48 471,4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19 876,0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18 519,7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19 260,5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1 515,2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788,7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5 640,2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28 595,4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"Ремонт участка дороги «Здание ДЭС - грузовой причал» в п. Нельмин-Нос Сельского поселения Малоземельский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"Ремонт участка автомобильной дороги общего пользования местного значения «с. Оксино - аэропорт» (участок от дома № 105 до дома № 66) Сельского поселения «Пустозерский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Ненецкого автономного округа</w:t>
            </w:r>
            <w:r w:rsidRPr="00716C14">
              <w:rPr>
                <w:sz w:val="22"/>
                <w:szCs w:val="22"/>
              </w:rPr>
              <w:br/>
              <w:t xml:space="preserve">Мероприятие "Приобретение и поставка 510 тонн щебня </w:t>
            </w:r>
            <w:r w:rsidRPr="00716C14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7 038,0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"Ремонт автомобильной дороги "п. Хорей-Вер - аэропорт" Сельского поселения «Хорей-Верский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9 999,1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right="-105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11 350,0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10 750,0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2 918,1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"Капитальный ремонт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высоковольтной воздушной линии электропередач 6 кВ и трансформаторных подстанций в п. Красное"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39 022,3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8 226,2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6 395,6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16 446,0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"Поставка трактора колесного и упаковщика рулонов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«Поставка маслоизготовителя и установки для охлаждения молока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«Поставка граблей колесно-пальцевых, четырех прицепов тракторных и ковша фронтального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8 270,0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«Поставка трактора колесного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7 220,0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3 080,2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7 130,1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«Капитальный ремонт электропроводки фермы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«Ремонт подсобных помещений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4 068,8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716C14">
              <w:rPr>
                <w:sz w:val="22"/>
                <w:szCs w:val="22"/>
              </w:rPr>
              <w:br/>
              <w:t>Мероприятие «Ремонт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15 473,8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11 798,4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«Капитальный ремонт объекта «Здание администрации» в с. Ома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right="-247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«Ремонт снегоходов BEARCAT Z1 XT и Буран СБ-640МД Сельского поселения «Омский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"Проведение экспертизы сметного расчета капитального ремонта причалов в п. Индига Сельского поселения «Тиманский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«Ремонт объекта «Культурно-досуговое учреждение в п. Хорей-Вер» Сельского поселения «Хорей-Верский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«Ремонт фас</w:t>
            </w:r>
            <w:r>
              <w:rPr>
                <w:sz w:val="22"/>
                <w:szCs w:val="22"/>
              </w:rPr>
              <w:t>ада здания администрации по ул. </w:t>
            </w:r>
            <w:r w:rsidRPr="00716C14">
              <w:rPr>
                <w:sz w:val="22"/>
                <w:szCs w:val="22"/>
              </w:rPr>
              <w:t>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986,4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1 025,8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114,0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2 727,0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ind w:right="-105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"Подготовка технических планов на 5 индивидуальных жилых домов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"Подготовка технического и межевого планов для разделения здания гаража со стояночными боксами и земельного участка в с. Великовисочное Сельского поселения «Великовисочный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«Оснащение помещения, используемого участковым уполномоченным полиции в здании Администрации Сельского поселения «Карский сельсовет» ЗР НАО входными металлическими дверьми и металлическими решетками на оконные конструкции»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«Снос (демонтаж) здания столовой интерната и здания котельной столовой в п. Нельмин-Нос Сельского поселения «Малоземельский сельсовет» ЗР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ind w:right="-105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"Снос (демонтаж) объекта «Здание админист</w:t>
            </w:r>
            <w:r>
              <w:rPr>
                <w:sz w:val="22"/>
                <w:szCs w:val="22"/>
              </w:rPr>
              <w:t>ра</w:t>
            </w:r>
            <w:r w:rsidRPr="00716C14">
              <w:rPr>
                <w:sz w:val="22"/>
                <w:szCs w:val="22"/>
              </w:rPr>
              <w:t>ции» в с. Ома Сельского поселения «Омский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четырех деревянных настилов через ручьи на территории Сельского поселения «Пешский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"Устройство системы видеонаблюдения на детских площадках и на</w:t>
            </w:r>
            <w:r>
              <w:rPr>
                <w:sz w:val="22"/>
                <w:szCs w:val="22"/>
              </w:rPr>
              <w:t xml:space="preserve"> территории зоны отдыха в п. </w:t>
            </w:r>
            <w:r w:rsidRPr="00716C14">
              <w:rPr>
                <w:sz w:val="22"/>
                <w:szCs w:val="22"/>
              </w:rPr>
              <w:t>Красное Сельского поселения «Приморско-Куйский сельсовет» ЗР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16C14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«Тиманский сельсовет»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E73" w:rsidRPr="00716C14" w:rsidRDefault="00E55E73" w:rsidP="00C45730">
            <w:pPr>
              <w:jc w:val="center"/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102 169,5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104 896,9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105 083,3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24 361,5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282,4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2 733,6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1 105,5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1 033,8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973,6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4 717,6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27 808,7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27 382,5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523,1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1 655,7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1 222,7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1 969,8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3 056,6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1 377,4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3 192,5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48 985,3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50 836,4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52 982,1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5 141,1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5 346,7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4 170,6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4 510,9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1 918,6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1 758,9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1 902,4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1 407,4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1 522,2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1 859,7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1 934,1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2 011,4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2 935,7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3 053,1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3 915,7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4 072,4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3 361,2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3 495,7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3 635,5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2 436,7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1 209,9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2 191,2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2 370,0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4 884,9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5 080,3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5 283,5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4 538,7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4 720,2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4 909,0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1 014,0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2 316,5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534,7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5 391,3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5 607,1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5 831,7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498,5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324,2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259,5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64,8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sz w:val="22"/>
                <w:szCs w:val="22"/>
              </w:rPr>
            </w:pPr>
            <w:r w:rsidRPr="00716C14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775,9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16C14">
              <w:rPr>
                <w:sz w:val="22"/>
                <w:szCs w:val="22"/>
              </w:rPr>
              <w:t>839,2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5E73" w:rsidRPr="00716C14" w:rsidTr="00C45730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rPr>
                <w:b/>
                <w:bCs/>
                <w:sz w:val="22"/>
                <w:szCs w:val="22"/>
              </w:rPr>
            </w:pPr>
            <w:r w:rsidRPr="00716C1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646 552,8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401 721,7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E73" w:rsidRPr="00716C14" w:rsidRDefault="00E55E73" w:rsidP="00C45730">
            <w:pPr>
              <w:ind w:left="-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16C14">
              <w:rPr>
                <w:b/>
                <w:bCs/>
                <w:sz w:val="22"/>
                <w:szCs w:val="22"/>
              </w:rPr>
              <w:t>409 484,3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55E73" w:rsidRPr="001B5A27" w:rsidRDefault="00E55E73" w:rsidP="00E55E7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573507" w:rsidRDefault="00573507">
      <w:bookmarkStart w:id="0" w:name="_GoBack"/>
      <w:bookmarkEnd w:id="0"/>
    </w:p>
    <w:sectPr w:rsidR="00573507" w:rsidSect="00630982">
      <w:footerReference w:type="even" r:id="rId5"/>
      <w:footerReference w:type="default" r:id="rId6"/>
      <w:headerReference w:type="first" r:id="rId7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Default="00E55E7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50D8" w:rsidRDefault="00E55E7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Default="00E55E73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5450D8" w:rsidRDefault="00E55E7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D8" w:rsidRPr="007914AC" w:rsidRDefault="00E55E73" w:rsidP="009421E1">
    <w:pPr>
      <w:pStyle w:val="a6"/>
      <w:jc w:val="right"/>
      <w:rPr>
        <w:lang w:val="en-US"/>
      </w:rPr>
    </w:pPr>
    <w:r>
      <w:t>Проект от 06.</w:t>
    </w:r>
    <w:r>
      <w:rPr>
        <w:lang w:val="en-US"/>
      </w:rPr>
      <w:t>0</w:t>
    </w:r>
    <w:r>
      <w:t>3.202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73"/>
    <w:rsid w:val="00573507"/>
    <w:rsid w:val="00E5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1FEFD-4FEB-491A-A065-03B2670E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55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55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55E73"/>
  </w:style>
  <w:style w:type="paragraph" w:styleId="a6">
    <w:name w:val="header"/>
    <w:basedOn w:val="a"/>
    <w:link w:val="a7"/>
    <w:rsid w:val="00E55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55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E55E73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55E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E55E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55E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E55E73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E55E73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E55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E55E73"/>
    <w:rPr>
      <w:color w:val="0000FF"/>
      <w:u w:val="single"/>
    </w:rPr>
  </w:style>
  <w:style w:type="paragraph" w:customStyle="1" w:styleId="ConsPlusNormal">
    <w:name w:val="ConsPlusNormal"/>
    <w:rsid w:val="00E55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E55E73"/>
    <w:rPr>
      <w:color w:val="800080"/>
      <w:u w:val="single"/>
    </w:rPr>
  </w:style>
  <w:style w:type="paragraph" w:customStyle="1" w:styleId="msonormal0">
    <w:name w:val="msonormal"/>
    <w:basedOn w:val="a"/>
    <w:rsid w:val="00E55E73"/>
    <w:pPr>
      <w:spacing w:before="100" w:beforeAutospacing="1" w:after="100" w:afterAutospacing="1"/>
    </w:pPr>
  </w:style>
  <w:style w:type="paragraph" w:customStyle="1" w:styleId="xl68">
    <w:name w:val="xl6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E55E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E55E73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E55E73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E55E73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E55E73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E55E73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E55E73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E55E73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E55E73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E55E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E55E73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E55E73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E55E73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E55E73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E55E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E55E7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E55E7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E55E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E55E7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E55E7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E55E7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E55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E55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E55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E55E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E55E73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E55E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E55E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E55E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E55E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E55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E55E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E55E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basedOn w:val="a0"/>
    <w:uiPriority w:val="99"/>
    <w:rsid w:val="00E55E73"/>
    <w:rPr>
      <w:color w:val="106BBE"/>
    </w:rPr>
  </w:style>
  <w:style w:type="character" w:styleId="af1">
    <w:name w:val="annotation reference"/>
    <w:basedOn w:val="a0"/>
    <w:rsid w:val="00E55E73"/>
    <w:rPr>
      <w:sz w:val="16"/>
      <w:szCs w:val="16"/>
    </w:rPr>
  </w:style>
  <w:style w:type="paragraph" w:styleId="af2">
    <w:name w:val="annotation text"/>
    <w:basedOn w:val="a"/>
    <w:link w:val="af3"/>
    <w:rsid w:val="00E55E7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E55E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E55E73"/>
    <w:rPr>
      <w:b/>
      <w:bCs/>
    </w:rPr>
  </w:style>
  <w:style w:type="character" w:customStyle="1" w:styleId="af5">
    <w:name w:val="Тема примечания Знак"/>
    <w:basedOn w:val="af3"/>
    <w:link w:val="af4"/>
    <w:rsid w:val="00E55E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9585</Words>
  <Characters>54641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2024-03-06T13:21:00Z</dcterms:created>
  <dcterms:modified xsi:type="dcterms:W3CDTF">2024-03-06T13:21:00Z</dcterms:modified>
</cp:coreProperties>
</file>