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837" w:rsidRPr="001B5A27" w:rsidRDefault="00AC0837" w:rsidP="00AC0837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11</w:t>
      </w:r>
    </w:p>
    <w:p w:rsidR="00AC0837" w:rsidRPr="001B5A27" w:rsidRDefault="00AC0837" w:rsidP="00AC083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C0837" w:rsidRPr="001B5A27" w:rsidRDefault="00AC0837" w:rsidP="00AC083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17-</w:t>
      </w:r>
      <w:r w:rsidRPr="001B5A27">
        <w:rPr>
          <w:sz w:val="26"/>
          <w:szCs w:val="26"/>
        </w:rPr>
        <w:t>р</w:t>
      </w:r>
    </w:p>
    <w:p w:rsidR="00AC0837" w:rsidRDefault="00AC0837" w:rsidP="00AC0837">
      <w:pPr>
        <w:ind w:left="900"/>
        <w:jc w:val="right"/>
        <w:rPr>
          <w:sz w:val="26"/>
          <w:szCs w:val="26"/>
        </w:rPr>
      </w:pPr>
    </w:p>
    <w:p w:rsidR="00AC0837" w:rsidRPr="008455CA" w:rsidRDefault="00AC0837" w:rsidP="00AC083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AC0837" w:rsidRPr="008455CA" w:rsidRDefault="00AC0837" w:rsidP="00AC0837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C0837" w:rsidRDefault="00AC0837" w:rsidP="00AC0837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AC0837" w:rsidRDefault="00AC0837" w:rsidP="00AC0837">
      <w:pPr>
        <w:ind w:left="900"/>
        <w:jc w:val="right"/>
        <w:rPr>
          <w:sz w:val="26"/>
          <w:szCs w:val="26"/>
        </w:rPr>
      </w:pPr>
    </w:p>
    <w:p w:rsidR="00AC0837" w:rsidRPr="007D2710" w:rsidRDefault="00AC0837" w:rsidP="00AC0837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AC0837" w:rsidRDefault="00AC0837" w:rsidP="00AC0837">
      <w:pPr>
        <w:jc w:val="right"/>
        <w:rPr>
          <w:sz w:val="22"/>
          <w:szCs w:val="22"/>
        </w:rPr>
      </w:pPr>
    </w:p>
    <w:p w:rsidR="00AC0837" w:rsidRPr="007D2710" w:rsidRDefault="00AC0837" w:rsidP="00AC0837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1134"/>
        <w:gridCol w:w="1133"/>
        <w:gridCol w:w="1138"/>
      </w:tblGrid>
      <w:tr w:rsidR="00AC0837" w:rsidRPr="00BC6409" w:rsidTr="00A802F7">
        <w:trPr>
          <w:trHeight w:val="135"/>
        </w:trPr>
        <w:tc>
          <w:tcPr>
            <w:tcW w:w="6516" w:type="dxa"/>
            <w:vMerge w:val="restart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BC6409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405" w:type="dxa"/>
            <w:gridSpan w:val="3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AC0837" w:rsidRPr="00BC6409" w:rsidTr="00A802F7">
        <w:trPr>
          <w:trHeight w:val="296"/>
        </w:trPr>
        <w:tc>
          <w:tcPr>
            <w:tcW w:w="6516" w:type="dxa"/>
            <w:vMerge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2026 год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</w:t>
            </w:r>
            <w:bookmarkStart w:id="0" w:name="_GoBack"/>
            <w:bookmarkEnd w:id="0"/>
            <w:r w:rsidRPr="00BC6409">
              <w:rPr>
                <w:b/>
                <w:bCs/>
                <w:sz w:val="22"/>
                <w:szCs w:val="22"/>
              </w:rPr>
              <w:t xml:space="preserve">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270 451,2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205 258,6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93 280,5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17 222,9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18 860,7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общественной бани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комплекта электрической печи (каменки) для женского отделения общественной бани в с. Тельвиска» Сельского поселения «Тельвисочный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«Текущий ремонт общественной бани в </w:t>
            </w:r>
            <w:r w:rsidRPr="00BC6409">
              <w:rPr>
                <w:sz w:val="22"/>
                <w:szCs w:val="22"/>
              </w:rPr>
              <w:br/>
              <w:t>п. Выучейский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12 472,4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55 570,1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5 186,0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29 321,3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проезда к водоочистной установке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BC6409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rPr>
                <w:color w:val="000000"/>
                <w:sz w:val="22"/>
                <w:szCs w:val="22"/>
              </w:rPr>
            </w:pPr>
            <w:r w:rsidRPr="00BC6409">
              <w:rPr>
                <w:color w:val="000000"/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color w:val="000000"/>
                <w:sz w:val="22"/>
                <w:szCs w:val="22"/>
              </w:rPr>
              <w:br/>
              <w:t>Мероприятие "Приобретение и доставка щебня для отсыпки проезда № 6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color w:val="000000"/>
                <w:sz w:val="22"/>
                <w:szCs w:val="22"/>
              </w:rPr>
            </w:pPr>
            <w:r w:rsidRPr="00BC6409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C6409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color w:val="000000"/>
                <w:sz w:val="22"/>
                <w:szCs w:val="22"/>
              </w:rPr>
            </w:pPr>
            <w:r w:rsidRPr="00BC6409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color w:val="000000"/>
                <w:sz w:val="22"/>
                <w:szCs w:val="22"/>
              </w:rPr>
              <w:br/>
              <w:t>Мероприятие "Приобретение элементов детской игровой площадки в д. Макарово Сельского поселения «Тельвисочный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C6409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пешеходного моста через р. Край-Яма в с. Великовисочное Сельского поселения «</w:t>
            </w:r>
            <w:proofErr w:type="spellStart"/>
            <w:r w:rsidRPr="00BC6409">
              <w:rPr>
                <w:sz w:val="22"/>
                <w:szCs w:val="22"/>
              </w:rPr>
              <w:t>Великовисоный</w:t>
            </w:r>
            <w:proofErr w:type="spellEnd"/>
            <w:r w:rsidRPr="00BC6409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«Укрепление конструкции перехода через ручей Корабельный в д. Чижа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в с. Несь Сельского поселения «Канинский сельсовет» ЗР НАО по ул. Профсоюзная от дома № 4 до дома № 20»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по ул. Колхозная от дома № 15 до дома № 31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на переулках от дома № 7 по ул. Колхозная до дома № 8 по ул. Советская и от до дома № 15 по ул. Колхозная до дома № 11 по ул. Советская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от дома № 9 по ул. Ягодная до дома № 3 по ул. Речная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</w:t>
            </w:r>
            <w:r w:rsidRPr="00BC6409">
              <w:rPr>
                <w:sz w:val="22"/>
                <w:szCs w:val="22"/>
              </w:rPr>
              <w:br/>
              <w:t>№ 12 до дома № 2 по ул. Канинская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в 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«Обустройство бетонных тротуаров по пер. Новый и пер. Еловый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тротуара</w:t>
            </w:r>
            <w:r w:rsidRPr="00BC6409">
              <w:rPr>
                <w:sz w:val="22"/>
                <w:szCs w:val="22"/>
              </w:rPr>
              <w:br/>
              <w:t>по ул. Колхозной от дома № 10А до дома № 17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 xml:space="preserve">тротуара </w:t>
            </w:r>
            <w:r w:rsidRPr="00BC6409">
              <w:rPr>
                <w:sz w:val="22"/>
                <w:szCs w:val="22"/>
              </w:rPr>
              <w:br/>
              <w:t>по ул. Центральной от дома № 13 до дома № 33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 xml:space="preserve">тротуара </w:t>
            </w:r>
            <w:r w:rsidRPr="00BC6409">
              <w:rPr>
                <w:sz w:val="22"/>
                <w:szCs w:val="22"/>
              </w:rPr>
              <w:br/>
              <w:t>по ул. Центральной в районе дома № 61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«Изготовление информационных стендов </w:t>
            </w:r>
            <w:r w:rsidRPr="00BC6409">
              <w:rPr>
                <w:sz w:val="22"/>
                <w:szCs w:val="22"/>
              </w:rPr>
              <w:br/>
              <w:t>к обелиску «Павшим воинам-землякам 1941-1945»</w:t>
            </w:r>
            <w:r w:rsidRPr="00BC6409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уличной сцены в д. Устье Сельского поселения «Тельвисочный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BC6409">
              <w:rPr>
                <w:sz w:val="22"/>
                <w:szCs w:val="22"/>
              </w:rPr>
              <w:br/>
              <w:t>№ 126 по ул. Рыбацкая до дома № 131 по ул. Рыбацкая (здание аэропорта) в п. Индига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«Замена деревянных тротуаров от дома № 75 до дома № 78 по ул. Сельской и от дома № 11 до дома № 40 по ул. Оленная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«Вывоз песка от придомовых территорий в с. Шойна Сельского поселения «Шоинский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в п. Варнек Сельского поселения «Юшарский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покрытия участка проезда от дома № 1 до дома № 4 по ул. Молодежная в с. Несь железобетонными плитами в СП «Канинский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дренажной системы по ул. Советская, Колхозная, Профсоюзная, Набережная в селе Несь Сельского поселения «Канинский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"Лыжная трасса и тропа здоровья - два в одном"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"Арт объект "Коткино"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"Установка нового ограждения площади в с. Ома"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деревянных тротуаров в д. Белушье"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"Приобретение и доставка фотозоны «Ненец на оленьей упряжке» в п. Красное Сельского поселения «Приморско-Куйский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"Изготовление, поставка и монтаж арт-объекта «Я люблю с. Тельвиска"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"Новый год к нам мчится» (комплексное новогоднее оформление площадки для отдыха в селе Шойна)"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"Герои любимых мультфильмов» (установка фигур персонажей мультфильмов на детской площадке в селе Шойна)"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"Изготовление и монтаж стелы "Искателей"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Default="00AC0837" w:rsidP="00C9069B">
            <w:pPr>
              <w:ind w:left="-113" w:right="-110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</w:p>
          <w:p w:rsidR="00AC0837" w:rsidRPr="00BC6409" w:rsidRDefault="00AC0837" w:rsidP="00C9069B">
            <w:pPr>
              <w:ind w:left="-113" w:right="-110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 2019-2030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28 291,9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35 540,0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11 696,1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9 141,3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19 004,7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3 975,9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"Поставка пожарного резервуара объемом 25 куб. м и его установка в д. </w:t>
            </w:r>
            <w:proofErr w:type="spellStart"/>
            <w:r w:rsidRPr="00BC6409">
              <w:rPr>
                <w:sz w:val="22"/>
                <w:szCs w:val="22"/>
              </w:rPr>
              <w:t>Щелино</w:t>
            </w:r>
            <w:proofErr w:type="spellEnd"/>
            <w:r w:rsidRPr="00BC6409">
              <w:rPr>
                <w:sz w:val="22"/>
                <w:szCs w:val="22"/>
              </w:rPr>
              <w:t xml:space="preserve"> Сельского поселения "Великовисочный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BC6409">
              <w:rPr>
                <w:sz w:val="22"/>
                <w:szCs w:val="22"/>
              </w:rPr>
              <w:t>м.куб</w:t>
            </w:r>
            <w:proofErr w:type="spellEnd"/>
            <w:r w:rsidRPr="00BC6409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"Обустройство двух пожарных водоемов объемом по 72 </w:t>
            </w:r>
            <w:proofErr w:type="spellStart"/>
            <w:r w:rsidRPr="00BC6409">
              <w:rPr>
                <w:sz w:val="22"/>
                <w:szCs w:val="22"/>
              </w:rPr>
              <w:t>м.куб</w:t>
            </w:r>
            <w:proofErr w:type="spellEnd"/>
            <w:r w:rsidRPr="00BC6409">
              <w:rPr>
                <w:sz w:val="22"/>
                <w:szCs w:val="22"/>
              </w:rPr>
              <w:t>. в с. Коткино Сельского поселения "Коткинский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1 702,3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42 148,3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97 091,0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42 148,3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4 по ул. Озерная в д. Андег Сельского поселения «Андегский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4 жилого дома № 94 в д. Лабожское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"Текущий ремонт кв. № 2 и № 3 в жилом доме № 7 по ул. Новоселов в с. Несь Сельского поселения "Канинский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"Капитальный ремонт дома № 2 по ул. Южная в п. </w:t>
            </w:r>
            <w:proofErr w:type="spellStart"/>
            <w:r w:rsidRPr="00BC6409">
              <w:rPr>
                <w:sz w:val="22"/>
                <w:szCs w:val="22"/>
              </w:rPr>
              <w:t>Усть</w:t>
            </w:r>
            <w:proofErr w:type="spellEnd"/>
            <w:r w:rsidRPr="00BC6409">
              <w:rPr>
                <w:sz w:val="22"/>
                <w:szCs w:val="22"/>
              </w:rPr>
              <w:t>-Кара Сельского поселения «Карский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"Замена дымовых труб в доме № 1А по ул. Оленная в п. Бугрино Сельского поселения «Колгуевский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системы отопления в квартирах № 1 и № 2, жилого дома № 1А по ул. Антоновка в п. Бугрино Сельского поселения «Колгуевский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"Капитальный ремонт дома № 32 по кварталу </w:t>
            </w:r>
            <w:proofErr w:type="spellStart"/>
            <w:r w:rsidRPr="00BC6409">
              <w:rPr>
                <w:sz w:val="22"/>
                <w:szCs w:val="22"/>
              </w:rPr>
              <w:t>Явтысого</w:t>
            </w:r>
            <w:proofErr w:type="spellEnd"/>
            <w:r w:rsidRPr="00BC6409">
              <w:rPr>
                <w:sz w:val="22"/>
                <w:szCs w:val="22"/>
              </w:rPr>
              <w:t xml:space="preserve">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8 по ул. Советская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103 в с. Оксино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кв. № 1 в жилом доме № 53 в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с. Оксино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41 в п. Хонгурей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жилого дома № 90 по ул. Центральная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5 724,1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105</w:t>
            </w:r>
            <w:r w:rsidRPr="00BC6409">
              <w:rPr>
                <w:sz w:val="22"/>
                <w:szCs w:val="22"/>
              </w:rPr>
              <w:br/>
              <w:t>по ул. Речная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3 187,8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5 по ул. Школьная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13 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24</w:t>
            </w:r>
            <w:r w:rsidRPr="00BC6409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32</w:t>
            </w:r>
            <w:r w:rsidRPr="00BC6409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"Установка приборов учета тепловой энергии в квартирах 4-х квартирных жилых домов № 6А</w:t>
            </w:r>
            <w:r w:rsidRPr="00BC6409">
              <w:rPr>
                <w:sz w:val="22"/>
                <w:szCs w:val="22"/>
              </w:rPr>
              <w:br/>
              <w:t>по ул. Школьная и № 11, 16, 18 по ул. Заполярная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BC6409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«Хорей-Верский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"Замена оборудования узлов учета тепловой энергии в многоквартирных жилых домах № 5А, 5Б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"Снос жилого дома № 81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"Подготовка (отсыпка) земельных участков 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23 780,0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113 999,6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10 257,2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фронтального погрузчика-экскаватора в г. Нарьян-Мар для МО «Городское поселение «Рабочий посёлок Искателей»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10 257,2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24 243,3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24 243,3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Заполярная д. 16, ул. Заполярная д. 18 в </w:t>
            </w:r>
            <w:r w:rsidRPr="00BC6409">
              <w:rPr>
                <w:sz w:val="22"/>
                <w:szCs w:val="22"/>
              </w:rPr>
              <w:br/>
              <w:t>с. Шойна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гидрогеологических особенностях строения участка недр д. Тошвиска Сельского поселения "Великовисочный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 xml:space="preserve">Мероприятие "Предоставление информации о гидрологических особенностях строения участка недр д. </w:t>
            </w:r>
            <w:proofErr w:type="spellStart"/>
            <w:r w:rsidRPr="00BC6409">
              <w:rPr>
                <w:sz w:val="22"/>
                <w:szCs w:val="22"/>
              </w:rPr>
              <w:t>Волонга</w:t>
            </w:r>
            <w:proofErr w:type="spellEnd"/>
            <w:r w:rsidRPr="00BC6409">
              <w:rPr>
                <w:sz w:val="22"/>
                <w:szCs w:val="22"/>
              </w:rPr>
              <w:t xml:space="preserve"> Сельского поселения "Пешский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64 020,4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29 859,6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19 899,5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28 571,9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5 320,0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«Тиманский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«Приобретение и поставка 350 тонн щебня в п. Индига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BC6409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7 038,0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«Хорей-Верский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"Разработка проектной документации на капитальный ремонт моста через р. </w:t>
            </w:r>
            <w:proofErr w:type="spellStart"/>
            <w:r w:rsidRPr="00BC6409">
              <w:rPr>
                <w:sz w:val="22"/>
                <w:szCs w:val="22"/>
              </w:rPr>
              <w:t>Амдерминка</w:t>
            </w:r>
            <w:proofErr w:type="spellEnd"/>
            <w:r w:rsidRPr="00BC6409">
              <w:rPr>
                <w:sz w:val="22"/>
                <w:szCs w:val="22"/>
              </w:rPr>
              <w:t xml:space="preserve"> в п. Амдерма Сельского поселения «Поселок Амдерма»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7 976,6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мобильного комплекса для вертолетной площадки в с.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4 938,8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13 144,5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маслоизготовителя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насоса на ферму в с. Великовисочное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трактора колесного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7 105,0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17 852,7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электропроводки фермы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«Ремонт подсобных помещений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</w:t>
            </w:r>
            <w:r>
              <w:rPr>
                <w:sz w:val="22"/>
                <w:szCs w:val="22"/>
              </w:rPr>
              <w:t>Капитальный р</w:t>
            </w:r>
            <w:r w:rsidRPr="00BC6409">
              <w:rPr>
                <w:sz w:val="22"/>
                <w:szCs w:val="22"/>
              </w:rPr>
              <w:t>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12 210,2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«Организация перевозки (транспортировка) крупного рогатого скота»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«Приобретение и установка комплекта спутникового интернета «</w:t>
            </w:r>
            <w:proofErr w:type="spellStart"/>
            <w:r w:rsidRPr="00BC6409">
              <w:rPr>
                <w:sz w:val="22"/>
                <w:szCs w:val="22"/>
              </w:rPr>
              <w:t>Триколор</w:t>
            </w:r>
            <w:proofErr w:type="spellEnd"/>
            <w:r w:rsidRPr="00BC6409">
              <w:rPr>
                <w:sz w:val="22"/>
                <w:szCs w:val="22"/>
              </w:rPr>
              <w:t>» для МКП «Омский животноводческий комплекс»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«Приобретение упаковки для молочной продукции для МКП «Омский животноводческий комплекс»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20 266,5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15 735,7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7 945,7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"Капитальный ремонт здания пожарного бокса, д.25 по кварталу </w:t>
            </w:r>
            <w:proofErr w:type="spellStart"/>
            <w:r w:rsidRPr="00BC6409">
              <w:rPr>
                <w:sz w:val="22"/>
                <w:szCs w:val="22"/>
              </w:rPr>
              <w:t>Явтысого</w:t>
            </w:r>
            <w:proofErr w:type="spellEnd"/>
            <w:r w:rsidRPr="00BC6409">
              <w:rPr>
                <w:sz w:val="22"/>
                <w:szCs w:val="22"/>
              </w:rPr>
              <w:t xml:space="preserve">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7 441,5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снегоходов BEARCAT Z1 XT и Буран СБ-640МД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хоккейной - футбольной площадки в с. Оксино Сельского поселения «Пустозерский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«Хорей-Верский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«Текущий 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"Подготовка технических планов на 5 индивидуальных жилых домов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"Снос (демонтаж) здания хлебопекарни в с. Великовисочное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«Оснащение помещения, используемого участковым уполномоченным полиции в здании Администрации Сельского поселения «Карский сельсовет» ЗР НАО входными металлическими дверьми и металлическими решетками на оконные конструкции»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«Снос (демонтаж) здания столовой интерната и здания котельной столовой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«Снос (демонтаж) здания школьной библиотеки в п. Нельмин-Нос Сельского поселения "Малоземельский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 территории зоны отдыха в п. Красное Сельского поселения «Приморско-Куйский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"Замена оборудования узла учета тепловой энергии в здании аэропорта по ул. Победы, дом № 18 в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"Ремонтно-восстановительные работы здания аэропорта в п. Каратайка Сельского поселения «Юшарский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AC0837" w:rsidRPr="00BC6409" w:rsidRDefault="00AC0837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107 792,2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108 755,1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24 259,9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25 269,2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25 269,2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1 212,5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1 595,9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1 298,4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27 492,3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28 393,4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27 945,4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2 084,6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1 285,0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3 069,6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3 212,5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55 026,0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52 953,0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55 183,3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4 395,4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4 571,2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 605,7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5 605,7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C6409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0837" w:rsidRPr="00BC6409" w:rsidTr="00A802F7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692 4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BC6409">
              <w:rPr>
                <w:b/>
                <w:bCs/>
                <w:sz w:val="22"/>
                <w:szCs w:val="22"/>
              </w:rPr>
              <w:t>9,</w:t>
            </w:r>
            <w:r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743 332,4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AC0837" w:rsidRPr="00BC6409" w:rsidRDefault="00AC0837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713 156,1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C0837" w:rsidRPr="001B5A27" w:rsidRDefault="00AC0837" w:rsidP="00AC083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95AF7" w:rsidRDefault="00D95AF7"/>
    <w:sectPr w:rsidR="00D95AF7" w:rsidSect="00942C44">
      <w:footerReference w:type="even" r:id="rId5"/>
      <w:footerReference w:type="default" r:id="rId6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AF0" w:rsidRDefault="00A802F7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1AF0" w:rsidRDefault="00A802F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AF0" w:rsidRDefault="00A802F7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28</w:t>
    </w:r>
    <w:r>
      <w:rPr>
        <w:rStyle w:val="a5"/>
      </w:rPr>
      <w:fldChar w:fldCharType="end"/>
    </w:r>
  </w:p>
  <w:p w:rsidR="00C81AF0" w:rsidRDefault="00A802F7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37"/>
    <w:rsid w:val="00A802F7"/>
    <w:rsid w:val="00AC0837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D7FAB-5BA7-49C3-901F-4900AD72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08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C08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0837"/>
  </w:style>
  <w:style w:type="paragraph" w:styleId="a6">
    <w:name w:val="header"/>
    <w:basedOn w:val="a"/>
    <w:link w:val="a7"/>
    <w:rsid w:val="00AC08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C08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AC083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C083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AC0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C08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AC0837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AC0837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AC0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AC0837"/>
    <w:rPr>
      <w:color w:val="0000FF"/>
      <w:u w:val="single"/>
    </w:rPr>
  </w:style>
  <w:style w:type="paragraph" w:customStyle="1" w:styleId="ConsPlusNormal">
    <w:name w:val="ConsPlusNormal"/>
    <w:rsid w:val="00AC0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AC0837"/>
    <w:rPr>
      <w:color w:val="800080"/>
      <w:u w:val="single"/>
    </w:rPr>
  </w:style>
  <w:style w:type="paragraph" w:customStyle="1" w:styleId="msonormal0">
    <w:name w:val="msonormal"/>
    <w:basedOn w:val="a"/>
    <w:rsid w:val="00AC0837"/>
    <w:pPr>
      <w:spacing w:before="100" w:beforeAutospacing="1" w:after="100" w:afterAutospacing="1"/>
    </w:pPr>
  </w:style>
  <w:style w:type="paragraph" w:customStyle="1" w:styleId="xl68">
    <w:name w:val="xl68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AC083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AC0837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AC0837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AC0837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AC0837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AC0837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AC0837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AC0837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AC083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AC08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AC0837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AC0837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AC083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AC0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AC0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AC0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AC083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AC08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AC0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AC083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AC083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AC083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AC083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C083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AC083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AC0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AC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AC0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AC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AC083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AC08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AC0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AC0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AC08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AC0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AC0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AC0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AC0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AC0837"/>
    <w:rPr>
      <w:color w:val="106BBE"/>
    </w:rPr>
  </w:style>
  <w:style w:type="character" w:styleId="af1">
    <w:name w:val="annotation reference"/>
    <w:rsid w:val="00AC0837"/>
    <w:rPr>
      <w:sz w:val="16"/>
      <w:szCs w:val="16"/>
    </w:rPr>
  </w:style>
  <w:style w:type="paragraph" w:styleId="af2">
    <w:name w:val="annotation text"/>
    <w:basedOn w:val="a"/>
    <w:link w:val="af3"/>
    <w:rsid w:val="00AC083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C0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C0837"/>
    <w:rPr>
      <w:b/>
      <w:bCs/>
    </w:rPr>
  </w:style>
  <w:style w:type="character" w:customStyle="1" w:styleId="af5">
    <w:name w:val="Тема примечания Знак"/>
    <w:basedOn w:val="af3"/>
    <w:link w:val="af4"/>
    <w:rsid w:val="00AC0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AC08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AC083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12140</Words>
  <Characters>69199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2024-11-14T15:43:00Z</dcterms:created>
  <dcterms:modified xsi:type="dcterms:W3CDTF">2024-11-14T15:43:00Z</dcterms:modified>
</cp:coreProperties>
</file>