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8EC" w:rsidRPr="001B5A27" w:rsidRDefault="005C78EC" w:rsidP="005C78E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5C78EC" w:rsidRPr="001B5A27" w:rsidRDefault="005C78EC" w:rsidP="005C78E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5C78EC" w:rsidRPr="001B5A27" w:rsidRDefault="005C78EC" w:rsidP="005C78E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5C78EC" w:rsidRPr="001B5A27" w:rsidRDefault="005C78EC" w:rsidP="005C78EC">
      <w:pPr>
        <w:ind w:left="900"/>
        <w:jc w:val="right"/>
        <w:rPr>
          <w:sz w:val="26"/>
          <w:szCs w:val="26"/>
        </w:rPr>
      </w:pPr>
    </w:p>
    <w:p w:rsidR="005C78EC" w:rsidRPr="008455CA" w:rsidRDefault="005C78EC" w:rsidP="005C78E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5C78EC" w:rsidRPr="008455CA" w:rsidRDefault="005C78EC" w:rsidP="005C78E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C78EC" w:rsidRDefault="005C78EC" w:rsidP="005C78E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5C78EC" w:rsidRDefault="005C78EC" w:rsidP="005C78EC">
      <w:pPr>
        <w:ind w:left="900"/>
        <w:jc w:val="right"/>
        <w:rPr>
          <w:sz w:val="26"/>
          <w:szCs w:val="26"/>
        </w:rPr>
      </w:pPr>
    </w:p>
    <w:p w:rsidR="005C78EC" w:rsidRDefault="005C78EC" w:rsidP="005C78EC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>4</w:t>
      </w:r>
      <w:r w:rsidRPr="00E13ACF">
        <w:rPr>
          <w:b/>
          <w:sz w:val="22"/>
          <w:szCs w:val="22"/>
        </w:rPr>
        <w:t xml:space="preserve"> год </w:t>
      </w:r>
    </w:p>
    <w:p w:rsidR="005C78EC" w:rsidRPr="007D2710" w:rsidRDefault="005C78EC" w:rsidP="005C78EC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 xml:space="preserve"> годов</w:t>
      </w:r>
    </w:p>
    <w:p w:rsidR="005C78EC" w:rsidRDefault="005C78EC" w:rsidP="005C78EC">
      <w:pPr>
        <w:jc w:val="right"/>
        <w:rPr>
          <w:sz w:val="22"/>
          <w:szCs w:val="22"/>
        </w:rPr>
      </w:pPr>
    </w:p>
    <w:p w:rsidR="005C78EC" w:rsidRPr="007D2710" w:rsidRDefault="005C78EC" w:rsidP="005C78EC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494"/>
        <w:gridCol w:w="624"/>
        <w:gridCol w:w="762"/>
        <w:gridCol w:w="1231"/>
        <w:gridCol w:w="1134"/>
        <w:gridCol w:w="850"/>
      </w:tblGrid>
      <w:tr w:rsidR="005C78EC" w:rsidTr="005C78EC">
        <w:trPr>
          <w:trHeight w:val="578"/>
        </w:trPr>
        <w:tc>
          <w:tcPr>
            <w:tcW w:w="3823" w:type="dxa"/>
            <w:vMerge w:val="restart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624" w:type="dxa"/>
            <w:vMerge w:val="restart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Гла-ва</w:t>
            </w:r>
            <w:proofErr w:type="spellEnd"/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5C78EC" w:rsidTr="005C78EC">
        <w:trPr>
          <w:trHeight w:val="300"/>
        </w:trPr>
        <w:tc>
          <w:tcPr>
            <w:tcW w:w="3823" w:type="dxa"/>
            <w:vMerge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440 058,6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22 000,0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демонтаж мостового сооружения ТММ-60 и устройство нового моста в </w:t>
            </w:r>
            <w:proofErr w:type="spellStart"/>
            <w:r>
              <w:rPr>
                <w:sz w:val="22"/>
                <w:szCs w:val="22"/>
              </w:rPr>
              <w:t>п.Красное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"Приморско-Куйский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229 563,9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188 828,5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47 529,2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42 304,6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5 224,6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141 299,3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129 726,6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11 572,7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26 945,5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2 395,8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Каратайка Сельского поселения «Юшарский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11 637,9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2 695,3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квартиры в с. Нижняя Пеша Сельского поселения «Пешский сельсовет» ЗР НАО» 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Оксино Сельского поселения «Пустозерский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5 597,2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13 789,9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с 2 и 3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3 806,3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>
              <w:rPr>
                <w:sz w:val="22"/>
                <w:szCs w:val="22"/>
              </w:rPr>
              <w:br/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6 084,7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91 243,8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2 352,7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</w:t>
            </w:r>
            <w:r>
              <w:rPr>
                <w:sz w:val="22"/>
                <w:szCs w:val="22"/>
              </w:rPr>
              <w:br/>
              <w:t>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2 352,7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48 891,1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40 266,0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</w:t>
            </w:r>
            <w:r>
              <w:rPr>
                <w:sz w:val="22"/>
                <w:szCs w:val="22"/>
              </w:rPr>
              <w:br/>
              <w:t>в п. Харута Ненецкого автономного округа» (строительство пристройки)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8 625,1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29 079,9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15 709,9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7 353,9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теплотрассы котельной детского сада в п. Харута Сельского поселения «Хоседа-Хардский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8 356,0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19 822,2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3 909,8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очистных сооружений производительностью </w:t>
            </w:r>
            <w:r>
              <w:rPr>
                <w:sz w:val="22"/>
                <w:szCs w:val="22"/>
              </w:rPr>
              <w:br/>
              <w:t>2500 куб. м в сутки в п. Искателей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3 909,8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15 912,4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15 912,4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22 000,0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22 000,0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22 000,0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24 967,3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реконструкцию ЛЭП </w:t>
            </w:r>
            <w:r>
              <w:rPr>
                <w:sz w:val="22"/>
                <w:szCs w:val="22"/>
              </w:rPr>
              <w:br/>
              <w:t>в п. Амдерма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23 167,3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ЛЭП 0,4 кВ в п. </w:t>
            </w:r>
            <w:proofErr w:type="spellStart"/>
            <w:r>
              <w:rPr>
                <w:sz w:val="22"/>
                <w:szCs w:val="22"/>
              </w:rPr>
              <w:t>Хонгурей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"Пустозерский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19 646,3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3 521,0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43 181,5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24 637,6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14 494,0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молочной фермы на </w:t>
            </w:r>
          </w:p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голов по адресу: Ненецкий автономный округ, село Ома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868,4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41.0.00.83030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3 181,5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5C78EC" w:rsidRDefault="005C78EC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объекта незавершенного строительства </w:t>
            </w:r>
            <w:r>
              <w:rPr>
                <w:sz w:val="22"/>
                <w:szCs w:val="22"/>
              </w:rPr>
              <w:br/>
              <w:t>в с. Ома под ангар для сельскохозяйственной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3 181,5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C78EC" w:rsidTr="005C78EC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5C78EC" w:rsidRDefault="005C78EC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49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5C78EC" w:rsidRDefault="005C78EC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440 058,6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22 000,0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C78EC" w:rsidRDefault="005C78EC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302D2C" w:rsidRDefault="005C78EC">
      <w:r w:rsidRPr="001B5A27">
        <w:rPr>
          <w:sz w:val="26"/>
          <w:szCs w:val="26"/>
        </w:rPr>
        <w:t>».</w:t>
      </w:r>
    </w:p>
    <w:sectPr w:rsidR="003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8EC"/>
    <w:rsid w:val="00302D2C"/>
    <w:rsid w:val="005C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E8524-1525-4FF0-82A2-3CE760D7D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2024-06-05T12:21:00Z</dcterms:created>
  <dcterms:modified xsi:type="dcterms:W3CDTF">2024-06-05T12:21:00Z</dcterms:modified>
</cp:coreProperties>
</file>