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E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C633D6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0F6576">
        <w:rPr>
          <w:rFonts w:ascii="Times New Roman" w:hAnsi="Times New Roman" w:cs="Times New Roman"/>
          <w:sz w:val="26"/>
          <w:szCs w:val="26"/>
        </w:rPr>
        <w:t xml:space="preserve"> </w:t>
      </w:r>
      <w:r w:rsidR="009410CC">
        <w:rPr>
          <w:rFonts w:ascii="Times New Roman" w:hAnsi="Times New Roman" w:cs="Times New Roman"/>
          <w:sz w:val="26"/>
          <w:szCs w:val="26"/>
        </w:rPr>
        <w:t>ию</w:t>
      </w:r>
      <w:r>
        <w:rPr>
          <w:rFonts w:ascii="Times New Roman" w:hAnsi="Times New Roman" w:cs="Times New Roman"/>
          <w:sz w:val="26"/>
          <w:szCs w:val="26"/>
        </w:rPr>
        <w:t>л</w:t>
      </w:r>
      <w:r w:rsidR="009410CC">
        <w:rPr>
          <w:rFonts w:ascii="Times New Roman" w:hAnsi="Times New Roman" w:cs="Times New Roman"/>
          <w:sz w:val="26"/>
          <w:szCs w:val="26"/>
        </w:rPr>
        <w:t>я</w:t>
      </w:r>
      <w:r w:rsidR="00807388">
        <w:rPr>
          <w:rFonts w:ascii="Times New Roman" w:hAnsi="Times New Roman" w:cs="Times New Roman"/>
          <w:sz w:val="26"/>
          <w:szCs w:val="26"/>
        </w:rPr>
        <w:t xml:space="preserve"> </w:t>
      </w:r>
      <w:r w:rsidR="000F6576">
        <w:rPr>
          <w:rFonts w:ascii="Times New Roman" w:hAnsi="Times New Roman" w:cs="Times New Roman"/>
          <w:sz w:val="26"/>
          <w:szCs w:val="26"/>
        </w:rPr>
        <w:t>202</w:t>
      </w:r>
      <w:r w:rsidR="009410CC">
        <w:rPr>
          <w:rFonts w:ascii="Times New Roman" w:hAnsi="Times New Roman" w:cs="Times New Roman"/>
          <w:sz w:val="26"/>
          <w:szCs w:val="26"/>
        </w:rPr>
        <w:t>3</w:t>
      </w:r>
      <w:r w:rsidR="000F6576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474B40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ИНФОРМАЦИЯ</w:t>
      </w:r>
    </w:p>
    <w:p w:rsidR="0077273A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о пред</w:t>
      </w:r>
      <w:r w:rsidR="00E64397">
        <w:rPr>
          <w:rFonts w:ascii="Times New Roman" w:hAnsi="Times New Roman" w:cs="Times New Roman"/>
          <w:sz w:val="26"/>
          <w:szCs w:val="26"/>
        </w:rPr>
        <w:t>ставлениях</w:t>
      </w:r>
      <w:r w:rsidRPr="00474B40">
        <w:rPr>
          <w:rFonts w:ascii="Times New Roman" w:hAnsi="Times New Roman" w:cs="Times New Roman"/>
          <w:sz w:val="26"/>
          <w:szCs w:val="26"/>
        </w:rPr>
        <w:t>,</w:t>
      </w:r>
      <w:r w:rsidR="00325F02">
        <w:rPr>
          <w:rFonts w:ascii="Times New Roman" w:hAnsi="Times New Roman" w:cs="Times New Roman"/>
          <w:sz w:val="26"/>
          <w:szCs w:val="26"/>
        </w:rPr>
        <w:t xml:space="preserve"> </w:t>
      </w:r>
      <w:r w:rsidR="0077273A">
        <w:rPr>
          <w:rFonts w:ascii="Times New Roman" w:hAnsi="Times New Roman" w:cs="Times New Roman"/>
          <w:sz w:val="26"/>
          <w:szCs w:val="26"/>
        </w:rPr>
        <w:t>внесённых</w:t>
      </w:r>
      <w:r w:rsidR="009410CC">
        <w:rPr>
          <w:rFonts w:ascii="Times New Roman" w:hAnsi="Times New Roman" w:cs="Times New Roman"/>
          <w:sz w:val="26"/>
          <w:szCs w:val="26"/>
        </w:rPr>
        <w:t xml:space="preserve"> Контрольно</w:t>
      </w:r>
      <w:r w:rsidR="00B036D8">
        <w:rPr>
          <w:rFonts w:ascii="Times New Roman" w:hAnsi="Times New Roman" w:cs="Times New Roman"/>
          <w:sz w:val="26"/>
          <w:szCs w:val="26"/>
        </w:rPr>
        <w:t>–</w:t>
      </w:r>
      <w:r w:rsidRPr="00474B40">
        <w:rPr>
          <w:rFonts w:ascii="Times New Roman" w:hAnsi="Times New Roman" w:cs="Times New Roman"/>
          <w:sz w:val="26"/>
          <w:szCs w:val="26"/>
        </w:rPr>
        <w:t>счётной палат</w:t>
      </w:r>
      <w:r w:rsidR="00840472">
        <w:rPr>
          <w:rFonts w:ascii="Times New Roman" w:hAnsi="Times New Roman" w:cs="Times New Roman"/>
          <w:sz w:val="26"/>
          <w:szCs w:val="26"/>
        </w:rPr>
        <w:t>ой</w:t>
      </w:r>
      <w:r w:rsidRPr="00474B40">
        <w:rPr>
          <w:rFonts w:ascii="Times New Roman" w:hAnsi="Times New Roman" w:cs="Times New Roman"/>
          <w:sz w:val="26"/>
          <w:szCs w:val="26"/>
        </w:rPr>
        <w:t xml:space="preserve"> Заполярного района </w:t>
      </w:r>
    </w:p>
    <w:p w:rsidR="000E24E3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 xml:space="preserve">в </w:t>
      </w:r>
      <w:r w:rsidR="00C633D6">
        <w:rPr>
          <w:rFonts w:ascii="Times New Roman" w:hAnsi="Times New Roman" w:cs="Times New Roman"/>
          <w:sz w:val="26"/>
          <w:szCs w:val="26"/>
        </w:rPr>
        <w:t>ию</w:t>
      </w:r>
      <w:r w:rsidR="003E7A0E">
        <w:rPr>
          <w:rFonts w:ascii="Times New Roman" w:hAnsi="Times New Roman" w:cs="Times New Roman"/>
          <w:sz w:val="26"/>
          <w:szCs w:val="26"/>
        </w:rPr>
        <w:t>н</w:t>
      </w:r>
      <w:bookmarkStart w:id="0" w:name="_GoBack"/>
      <w:bookmarkEnd w:id="0"/>
      <w:r w:rsidR="00C633D6">
        <w:rPr>
          <w:rFonts w:ascii="Times New Roman" w:hAnsi="Times New Roman" w:cs="Times New Roman"/>
          <w:sz w:val="26"/>
          <w:szCs w:val="26"/>
        </w:rPr>
        <w:t>е</w:t>
      </w:r>
      <w:r w:rsidRPr="00474B40">
        <w:rPr>
          <w:rFonts w:ascii="Times New Roman" w:hAnsi="Times New Roman" w:cs="Times New Roman"/>
          <w:sz w:val="26"/>
          <w:szCs w:val="26"/>
        </w:rPr>
        <w:t xml:space="preserve"> 202</w:t>
      </w:r>
      <w:r w:rsidR="009410CC">
        <w:rPr>
          <w:rFonts w:ascii="Times New Roman" w:hAnsi="Times New Roman" w:cs="Times New Roman"/>
          <w:sz w:val="26"/>
          <w:szCs w:val="26"/>
        </w:rPr>
        <w:t>3</w:t>
      </w:r>
      <w:r w:rsidRPr="00474B40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>
        <w:rPr>
          <w:rFonts w:ascii="Times New Roman" w:hAnsi="Times New Roman" w:cs="Times New Roman"/>
          <w:sz w:val="26"/>
          <w:szCs w:val="26"/>
        </w:rPr>
        <w:t>счётной</w:t>
      </w:r>
      <w:r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Заполярного района от 27.09.2013 №436-р,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3D6" w:rsidRDefault="00271911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33D6">
        <w:rPr>
          <w:rFonts w:ascii="Times New Roman" w:hAnsi="Times New Roman" w:cs="Times New Roman"/>
          <w:sz w:val="26"/>
          <w:szCs w:val="26"/>
        </w:rPr>
        <w:t>Контрольно</w:t>
      </w:r>
      <w:r w:rsidR="00B036D8" w:rsidRPr="00C633D6">
        <w:rPr>
          <w:rFonts w:ascii="Times New Roman" w:hAnsi="Times New Roman" w:cs="Times New Roman"/>
          <w:sz w:val="26"/>
          <w:szCs w:val="26"/>
        </w:rPr>
        <w:t>-</w:t>
      </w:r>
      <w:r w:rsidRPr="00C633D6">
        <w:rPr>
          <w:rFonts w:ascii="Times New Roman" w:hAnsi="Times New Roman" w:cs="Times New Roman"/>
          <w:sz w:val="26"/>
          <w:szCs w:val="26"/>
        </w:rPr>
        <w:t>счётной палат</w:t>
      </w:r>
      <w:r w:rsidR="00FD51A4" w:rsidRPr="00C633D6">
        <w:rPr>
          <w:rFonts w:ascii="Times New Roman" w:hAnsi="Times New Roman" w:cs="Times New Roman"/>
          <w:sz w:val="26"/>
          <w:szCs w:val="26"/>
        </w:rPr>
        <w:t>ой</w:t>
      </w:r>
      <w:r w:rsidRPr="00C633D6">
        <w:rPr>
          <w:rFonts w:ascii="Times New Roman" w:hAnsi="Times New Roman" w:cs="Times New Roman"/>
          <w:sz w:val="26"/>
          <w:szCs w:val="26"/>
        </w:rPr>
        <w:t xml:space="preserve"> Заполярного </w:t>
      </w:r>
      <w:r w:rsidR="00C633D6" w:rsidRPr="00C633D6">
        <w:rPr>
          <w:rFonts w:ascii="Times New Roman" w:hAnsi="Times New Roman" w:cs="Times New Roman"/>
          <w:sz w:val="26"/>
          <w:szCs w:val="26"/>
        </w:rPr>
        <w:t>района внесены следующие пре</w:t>
      </w:r>
      <w:r w:rsidR="00E64397">
        <w:rPr>
          <w:rFonts w:ascii="Times New Roman" w:hAnsi="Times New Roman" w:cs="Times New Roman"/>
          <w:sz w:val="26"/>
          <w:szCs w:val="26"/>
        </w:rPr>
        <w:t>дставления</w:t>
      </w:r>
      <w:r w:rsidR="00C633D6" w:rsidRPr="00C633D6">
        <w:rPr>
          <w:rFonts w:ascii="Times New Roman" w:hAnsi="Times New Roman" w:cs="Times New Roman"/>
          <w:sz w:val="26"/>
          <w:szCs w:val="26"/>
        </w:rPr>
        <w:t xml:space="preserve"> по результатам </w:t>
      </w:r>
      <w:r w:rsidR="00C633D6" w:rsidRPr="00C633D6">
        <w:rPr>
          <w:rFonts w:ascii="Times New Roman" w:hAnsi="Times New Roman" w:cs="Times New Roman"/>
          <w:color w:val="000000" w:themeColor="text1"/>
          <w:sz w:val="26"/>
          <w:szCs w:val="26"/>
        </w:rPr>
        <w:t>контрольных мероприятий</w:t>
      </w:r>
      <w:r w:rsidR="00C633D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AC7D82" w:rsidRDefault="00AC7D82" w:rsidP="00C633D6">
      <w:pPr>
        <w:pStyle w:val="aa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514CF">
        <w:rPr>
          <w:bCs/>
          <w:sz w:val="26"/>
          <w:szCs w:val="26"/>
        </w:rPr>
        <w:t>«</w:t>
      </w:r>
      <w:r w:rsidRPr="001D79B8">
        <w:rPr>
          <w:sz w:val="26"/>
          <w:szCs w:val="26"/>
        </w:rPr>
        <w:t>Определение законности и результативности использования средств районного бюджета, выделенных МКУ ЗР «Северное» на обеспечение расходов по оплате труда за 2022 год</w:t>
      </w:r>
      <w:r>
        <w:rPr>
          <w:sz w:val="26"/>
          <w:szCs w:val="26"/>
        </w:rPr>
        <w:t xml:space="preserve">» № 14 от 13.06.2023; </w:t>
      </w:r>
    </w:p>
    <w:p w:rsidR="00AC7D82" w:rsidRDefault="00AC7D82" w:rsidP="00AC7D82">
      <w:pPr>
        <w:pStyle w:val="aa"/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E514CF">
        <w:rPr>
          <w:bCs/>
          <w:sz w:val="26"/>
          <w:szCs w:val="26"/>
        </w:rPr>
        <w:t>«</w:t>
      </w:r>
      <w:r w:rsidRPr="00E514CF">
        <w:rPr>
          <w:sz w:val="26"/>
          <w:szCs w:val="26"/>
        </w:rPr>
        <w:t>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 предусмотренных бюджетом Сельского поселения «Пустозерский сельсовет» ЗР НАО, в рамках муниципальной программы «Развитие социальной инфраструктуры и создание комфортных условий проживания на территории муниципального района «Заполярный район» на 202</w:t>
      </w:r>
      <w:r>
        <w:rPr>
          <w:sz w:val="26"/>
          <w:szCs w:val="26"/>
        </w:rPr>
        <w:t>1-2030 годы» за 2021-2022 годы» № 15 от 13.06.2023 г.</w:t>
      </w:r>
    </w:p>
    <w:p w:rsidR="00AC7D82" w:rsidRPr="00E514CF" w:rsidRDefault="00AC7D82" w:rsidP="00C633D6">
      <w:pPr>
        <w:pStyle w:val="aa"/>
        <w:ind w:firstLine="708"/>
        <w:jc w:val="both"/>
        <w:rPr>
          <w:sz w:val="26"/>
          <w:szCs w:val="26"/>
        </w:rPr>
      </w:pPr>
    </w:p>
    <w:p w:rsidR="00C633D6" w:rsidRDefault="00C633D6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633D6" w:rsidRPr="008C6725" w:rsidRDefault="00C633D6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C633D6" w:rsidRPr="008C6725" w:rsidSect="00A029A2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23" w:rsidRDefault="00D45223" w:rsidP="00D94A5D">
      <w:pPr>
        <w:spacing w:after="0" w:line="240" w:lineRule="auto"/>
      </w:pPr>
      <w:r>
        <w:separator/>
      </w:r>
    </w:p>
  </w:endnote>
  <w:endnote w:type="continuationSeparator" w:id="0">
    <w:p w:rsidR="00D45223" w:rsidRDefault="00D45223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A0E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23" w:rsidRDefault="00D45223" w:rsidP="00D94A5D">
      <w:pPr>
        <w:spacing w:after="0" w:line="240" w:lineRule="auto"/>
      </w:pPr>
      <w:r>
        <w:separator/>
      </w:r>
    </w:p>
  </w:footnote>
  <w:footnote w:type="continuationSeparator" w:id="0">
    <w:p w:rsidR="00D45223" w:rsidRDefault="00D45223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 w15:restartNumberingAfterBreak="0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3"/>
    <w:rsid w:val="000502A1"/>
    <w:rsid w:val="000A3D04"/>
    <w:rsid w:val="000E24E3"/>
    <w:rsid w:val="000F6576"/>
    <w:rsid w:val="00155FDE"/>
    <w:rsid w:val="00181BF3"/>
    <w:rsid w:val="001849FE"/>
    <w:rsid w:val="001A59AC"/>
    <w:rsid w:val="001F46D4"/>
    <w:rsid w:val="001F689A"/>
    <w:rsid w:val="00200429"/>
    <w:rsid w:val="00206F00"/>
    <w:rsid w:val="00225377"/>
    <w:rsid w:val="002256A0"/>
    <w:rsid w:val="00230176"/>
    <w:rsid w:val="0023073C"/>
    <w:rsid w:val="00232290"/>
    <w:rsid w:val="00271911"/>
    <w:rsid w:val="002C23F6"/>
    <w:rsid w:val="002C34F5"/>
    <w:rsid w:val="002C443A"/>
    <w:rsid w:val="002E4C76"/>
    <w:rsid w:val="00300422"/>
    <w:rsid w:val="00310EA5"/>
    <w:rsid w:val="00325F02"/>
    <w:rsid w:val="00326370"/>
    <w:rsid w:val="00357DE9"/>
    <w:rsid w:val="00374B72"/>
    <w:rsid w:val="003839AA"/>
    <w:rsid w:val="003B5664"/>
    <w:rsid w:val="003E7A0E"/>
    <w:rsid w:val="003F25F5"/>
    <w:rsid w:val="004246AE"/>
    <w:rsid w:val="0046580E"/>
    <w:rsid w:val="00474B40"/>
    <w:rsid w:val="004D2720"/>
    <w:rsid w:val="005148BC"/>
    <w:rsid w:val="005274B3"/>
    <w:rsid w:val="00533ED6"/>
    <w:rsid w:val="00556940"/>
    <w:rsid w:val="00583EEE"/>
    <w:rsid w:val="005C6A3D"/>
    <w:rsid w:val="005D64B6"/>
    <w:rsid w:val="005F0497"/>
    <w:rsid w:val="006027EA"/>
    <w:rsid w:val="00607054"/>
    <w:rsid w:val="00620FC2"/>
    <w:rsid w:val="00654773"/>
    <w:rsid w:val="00654AA0"/>
    <w:rsid w:val="00674175"/>
    <w:rsid w:val="006954CE"/>
    <w:rsid w:val="00712562"/>
    <w:rsid w:val="00735E91"/>
    <w:rsid w:val="00747B65"/>
    <w:rsid w:val="0077273A"/>
    <w:rsid w:val="00786E10"/>
    <w:rsid w:val="007E5ACA"/>
    <w:rsid w:val="00807388"/>
    <w:rsid w:val="00814ABC"/>
    <w:rsid w:val="00840472"/>
    <w:rsid w:val="00850962"/>
    <w:rsid w:val="00880773"/>
    <w:rsid w:val="008C17D7"/>
    <w:rsid w:val="008C2809"/>
    <w:rsid w:val="008C6725"/>
    <w:rsid w:val="008E45EA"/>
    <w:rsid w:val="008F509E"/>
    <w:rsid w:val="009310BC"/>
    <w:rsid w:val="009410CC"/>
    <w:rsid w:val="00944077"/>
    <w:rsid w:val="009F52FE"/>
    <w:rsid w:val="00A13034"/>
    <w:rsid w:val="00A37F12"/>
    <w:rsid w:val="00A65E51"/>
    <w:rsid w:val="00A75CE2"/>
    <w:rsid w:val="00AC7D82"/>
    <w:rsid w:val="00AD0E71"/>
    <w:rsid w:val="00AD236E"/>
    <w:rsid w:val="00B036D8"/>
    <w:rsid w:val="00B17C91"/>
    <w:rsid w:val="00B817EA"/>
    <w:rsid w:val="00B83A9D"/>
    <w:rsid w:val="00BD7D78"/>
    <w:rsid w:val="00C375F4"/>
    <w:rsid w:val="00C63352"/>
    <w:rsid w:val="00C633D6"/>
    <w:rsid w:val="00CD104F"/>
    <w:rsid w:val="00CD4E14"/>
    <w:rsid w:val="00CF2A7E"/>
    <w:rsid w:val="00D158E3"/>
    <w:rsid w:val="00D24D4D"/>
    <w:rsid w:val="00D45223"/>
    <w:rsid w:val="00D52216"/>
    <w:rsid w:val="00D62923"/>
    <w:rsid w:val="00D75222"/>
    <w:rsid w:val="00D771EA"/>
    <w:rsid w:val="00D82AD9"/>
    <w:rsid w:val="00D93D81"/>
    <w:rsid w:val="00D94A5D"/>
    <w:rsid w:val="00DD3383"/>
    <w:rsid w:val="00E5242C"/>
    <w:rsid w:val="00E64397"/>
    <w:rsid w:val="00E7409F"/>
    <w:rsid w:val="00EA2829"/>
    <w:rsid w:val="00ED0A04"/>
    <w:rsid w:val="00F0053F"/>
    <w:rsid w:val="00F13C12"/>
    <w:rsid w:val="00F25FE3"/>
    <w:rsid w:val="00F652D4"/>
    <w:rsid w:val="00F76356"/>
    <w:rsid w:val="00F816CC"/>
    <w:rsid w:val="00FA0E1F"/>
    <w:rsid w:val="00FB32BC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4442"/>
  <w15:docId w15:val="{4146A147-2930-42E4-8F49-58B246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63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63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3AB19-994F-4AA9-99C3-1AD4AF4C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Шайтанова Елизавета Матвеевна</cp:lastModifiedBy>
  <cp:revision>11</cp:revision>
  <cp:lastPrinted>2023-07-04T11:04:00Z</cp:lastPrinted>
  <dcterms:created xsi:type="dcterms:W3CDTF">2023-06-01T06:31:00Z</dcterms:created>
  <dcterms:modified xsi:type="dcterms:W3CDTF">2023-07-04T11:06:00Z</dcterms:modified>
</cp:coreProperties>
</file>