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A74DD5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74DD5">
        <w:rPr>
          <w:rFonts w:ascii="Times New Roman" w:hAnsi="Times New Roman" w:cs="Times New Roman"/>
          <w:sz w:val="26"/>
          <w:szCs w:val="26"/>
        </w:rPr>
        <w:t>04 октября</w:t>
      </w:r>
      <w:r w:rsidR="00807388" w:rsidRPr="00A74DD5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A74DD5">
        <w:rPr>
          <w:rFonts w:ascii="Times New Roman" w:hAnsi="Times New Roman" w:cs="Times New Roman"/>
          <w:sz w:val="26"/>
          <w:szCs w:val="26"/>
        </w:rPr>
        <w:t>202</w:t>
      </w:r>
      <w:r w:rsidR="009410CC" w:rsidRPr="00A74DD5">
        <w:rPr>
          <w:rFonts w:ascii="Times New Roman" w:hAnsi="Times New Roman" w:cs="Times New Roman"/>
          <w:sz w:val="26"/>
          <w:szCs w:val="26"/>
        </w:rPr>
        <w:t>3</w:t>
      </w:r>
      <w:r w:rsidR="000F6576" w:rsidRPr="00A74DD5">
        <w:rPr>
          <w:rFonts w:ascii="Times New Roman" w:hAnsi="Times New Roman" w:cs="Times New Roman"/>
          <w:sz w:val="26"/>
          <w:szCs w:val="26"/>
        </w:rPr>
        <w:t xml:space="preserve"> года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Default="00474B40" w:rsidP="0094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</w:t>
      </w:r>
      <w:r w:rsidR="00E64397">
        <w:rPr>
          <w:rFonts w:ascii="Times New Roman" w:hAnsi="Times New Roman" w:cs="Times New Roman"/>
          <w:sz w:val="26"/>
          <w:szCs w:val="26"/>
        </w:rPr>
        <w:t>ставлениях</w:t>
      </w:r>
      <w:r w:rsidRPr="00474B40">
        <w:rPr>
          <w:rFonts w:ascii="Times New Roman" w:hAnsi="Times New Roman" w:cs="Times New Roman"/>
          <w:sz w:val="26"/>
          <w:szCs w:val="26"/>
        </w:rPr>
        <w:t>,</w:t>
      </w:r>
      <w:r w:rsidR="00325F02">
        <w:rPr>
          <w:rFonts w:ascii="Times New Roman" w:hAnsi="Times New Roman" w:cs="Times New Roman"/>
          <w:sz w:val="26"/>
          <w:szCs w:val="26"/>
        </w:rPr>
        <w:t xml:space="preserve"> </w:t>
      </w:r>
      <w:r w:rsidR="0077273A" w:rsidRPr="00A74DD5">
        <w:rPr>
          <w:rFonts w:ascii="Times New Roman" w:hAnsi="Times New Roman" w:cs="Times New Roman"/>
          <w:sz w:val="26"/>
          <w:szCs w:val="26"/>
        </w:rPr>
        <w:t>внесённых</w:t>
      </w:r>
      <w:r w:rsidR="009410CC" w:rsidRPr="00A74DD5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 w:rsidRPr="00A74DD5">
        <w:rPr>
          <w:rFonts w:ascii="Times New Roman" w:hAnsi="Times New Roman" w:cs="Times New Roman"/>
          <w:sz w:val="26"/>
          <w:szCs w:val="26"/>
        </w:rPr>
        <w:t>–</w:t>
      </w:r>
      <w:r w:rsidRPr="00A74DD5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 w:rsidRPr="00A74DD5">
        <w:rPr>
          <w:rFonts w:ascii="Times New Roman" w:hAnsi="Times New Roman" w:cs="Times New Roman"/>
          <w:sz w:val="26"/>
          <w:szCs w:val="26"/>
        </w:rPr>
        <w:t>ой</w:t>
      </w:r>
      <w:r w:rsidRPr="00A74DD5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140975" w:rsidRPr="00A74DD5">
        <w:rPr>
          <w:rFonts w:ascii="Times New Roman" w:hAnsi="Times New Roman" w:cs="Times New Roman"/>
          <w:sz w:val="26"/>
          <w:szCs w:val="26"/>
        </w:rPr>
        <w:t xml:space="preserve"> </w:t>
      </w:r>
      <w:r w:rsidR="00A74DD5" w:rsidRPr="00A74DD5">
        <w:rPr>
          <w:rFonts w:ascii="Times New Roman" w:hAnsi="Times New Roman" w:cs="Times New Roman"/>
          <w:sz w:val="26"/>
          <w:szCs w:val="26"/>
        </w:rPr>
        <w:t>и</w:t>
      </w:r>
      <w:r w:rsidR="00140975" w:rsidRPr="00A74DD5">
        <w:rPr>
          <w:rFonts w:ascii="Times New Roman" w:hAnsi="Times New Roman" w:cs="Times New Roman"/>
          <w:sz w:val="26"/>
          <w:szCs w:val="26"/>
        </w:rPr>
        <w:t xml:space="preserve"> принятых по ним решениях и мерах</w:t>
      </w:r>
      <w:r w:rsidR="008D51EA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9473FB">
        <w:rPr>
          <w:rFonts w:ascii="Times New Roman" w:hAnsi="Times New Roman" w:cs="Times New Roman"/>
          <w:sz w:val="26"/>
          <w:szCs w:val="26"/>
        </w:rPr>
        <w:t xml:space="preserve">в </w:t>
      </w:r>
      <w:r w:rsidR="009473FB">
        <w:rPr>
          <w:rFonts w:ascii="Times New Roman" w:hAnsi="Times New Roman" w:cs="Times New Roman"/>
          <w:sz w:val="26"/>
          <w:szCs w:val="26"/>
        </w:rPr>
        <w:t>сентябре 2023</w:t>
      </w:r>
      <w:r w:rsidR="009473FB" w:rsidRPr="009473FB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3FB" w:rsidRPr="00270613" w:rsidRDefault="009473FB" w:rsidP="00947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8B">
        <w:rPr>
          <w:rFonts w:ascii="Times New Roman" w:hAnsi="Times New Roman" w:cs="Times New Roman"/>
          <w:sz w:val="26"/>
          <w:szCs w:val="26"/>
        </w:rPr>
        <w:t xml:space="preserve">Коллегией </w:t>
      </w:r>
      <w:r w:rsidRPr="00450ECB">
        <w:rPr>
          <w:rFonts w:ascii="Times New Roman" w:hAnsi="Times New Roman" w:cs="Times New Roman"/>
          <w:sz w:val="26"/>
          <w:szCs w:val="26"/>
        </w:rPr>
        <w:t>Контрольно-счётной палатой Заполярного района принято решение продлить срок исполнения представления от 22.05.2023 № 13 по контрольному мероприятию: 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</w:t>
      </w:r>
      <w:proofErr w:type="spellStart"/>
      <w:r w:rsidRPr="00450ECB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Pr="00450ECB">
        <w:rPr>
          <w:rFonts w:ascii="Times New Roman" w:hAnsi="Times New Roman" w:cs="Times New Roman"/>
          <w:sz w:val="26"/>
          <w:szCs w:val="26"/>
        </w:rPr>
        <w:t xml:space="preserve"> сельсовет» НАО, за 2021 год» </w:t>
      </w:r>
      <w:r w:rsidRPr="00450ECB">
        <w:rPr>
          <w:rFonts w:ascii="Times New Roman" w:eastAsia="Calibri" w:hAnsi="Times New Roman" w:cs="Times New Roman"/>
          <w:sz w:val="26"/>
          <w:szCs w:val="26"/>
        </w:rPr>
        <w:t xml:space="preserve">с требованием принять меры по выполнению в полном объеме представления в срок </w:t>
      </w:r>
      <w:r w:rsidRPr="00450ECB">
        <w:rPr>
          <w:rFonts w:ascii="Times New Roman" w:hAnsi="Times New Roman" w:cs="Times New Roman"/>
          <w:sz w:val="26"/>
          <w:szCs w:val="26"/>
          <w:u w:val="single"/>
        </w:rPr>
        <w:t>до 01.11.2023</w:t>
      </w:r>
      <w:r w:rsidRPr="00450EC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40975" w:rsidRDefault="00140975" w:rsidP="00C633D6">
      <w:pPr>
        <w:pStyle w:val="aa"/>
        <w:ind w:firstLine="708"/>
        <w:jc w:val="both"/>
        <w:rPr>
          <w:sz w:val="26"/>
          <w:szCs w:val="26"/>
        </w:rPr>
      </w:pPr>
    </w:p>
    <w:p w:rsidR="00AC7D82" w:rsidRDefault="00450ECB" w:rsidP="00C633D6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5A668B">
        <w:rPr>
          <w:color w:val="000000" w:themeColor="text1"/>
          <w:sz w:val="26"/>
          <w:szCs w:val="26"/>
        </w:rPr>
        <w:t>Коллегией К</w:t>
      </w: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онтрольно-счётной палатой Заполярного района сняты с </w:t>
      </w:r>
      <w:proofErr w:type="gramStart"/>
      <w:r>
        <w:rPr>
          <w:color w:val="000000" w:themeColor="text1"/>
          <w:sz w:val="26"/>
          <w:szCs w:val="26"/>
        </w:rPr>
        <w:t>контроля  представления</w:t>
      </w:r>
      <w:proofErr w:type="gramEnd"/>
      <w:r>
        <w:rPr>
          <w:color w:val="000000" w:themeColor="text1"/>
          <w:sz w:val="26"/>
          <w:szCs w:val="26"/>
        </w:rPr>
        <w:t>, в связи с принятием мер по их исполнению в полном объёме:</w:t>
      </w:r>
    </w:p>
    <w:p w:rsidR="00450ECB" w:rsidRDefault="00450ECB" w:rsidP="00C633D6">
      <w:pPr>
        <w:pStyle w:val="aa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7A6CBB">
        <w:rPr>
          <w:bCs/>
          <w:sz w:val="26"/>
          <w:szCs w:val="26"/>
        </w:rPr>
        <w:t>«Проверка законности и результативности использования средств районного бюджета, выделенных Управлению муниципального имущества Администрации Заполярного района на командировочные расходы, за 2022 год»</w:t>
      </w:r>
      <w:r>
        <w:rPr>
          <w:bCs/>
          <w:sz w:val="26"/>
          <w:szCs w:val="26"/>
        </w:rPr>
        <w:t xml:space="preserve"> №16 от 12.07.2023 г.;</w:t>
      </w:r>
    </w:p>
    <w:p w:rsidR="00450ECB" w:rsidRPr="00E514CF" w:rsidRDefault="00450ECB" w:rsidP="00C633D6">
      <w:pPr>
        <w:pStyle w:val="aa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F79AE">
        <w:rPr>
          <w:color w:val="000000"/>
          <w:sz w:val="26"/>
          <w:szCs w:val="26"/>
        </w:rPr>
        <w:t xml:space="preserve">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«Поселок </w:t>
      </w:r>
      <w:proofErr w:type="spellStart"/>
      <w:r w:rsidRPr="00AF79AE">
        <w:rPr>
          <w:color w:val="000000"/>
          <w:sz w:val="26"/>
          <w:szCs w:val="26"/>
        </w:rPr>
        <w:t>Амдерма</w:t>
      </w:r>
      <w:proofErr w:type="spellEnd"/>
      <w:r w:rsidRPr="00AF79AE">
        <w:rPr>
          <w:color w:val="000000"/>
          <w:sz w:val="26"/>
          <w:szCs w:val="26"/>
        </w:rPr>
        <w:t>» ЗР НАО, за 2021 год</w:t>
      </w:r>
      <w:r>
        <w:rPr>
          <w:color w:val="000000"/>
          <w:sz w:val="26"/>
          <w:szCs w:val="26"/>
        </w:rPr>
        <w:t>» №10 от 18.11.2022 г.</w:t>
      </w:r>
    </w:p>
    <w:p w:rsidR="00C633D6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33D6" w:rsidRPr="008C6725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633D6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23" w:rsidRDefault="00D45223" w:rsidP="00D94A5D">
      <w:pPr>
        <w:spacing w:after="0" w:line="240" w:lineRule="auto"/>
      </w:pPr>
      <w:r>
        <w:separator/>
      </w:r>
    </w:p>
  </w:endnote>
  <w:endnote w:type="continuationSeparator" w:id="0">
    <w:p w:rsidR="00D45223" w:rsidRDefault="00D45223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68B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23" w:rsidRDefault="00D45223" w:rsidP="00D94A5D">
      <w:pPr>
        <w:spacing w:after="0" w:line="240" w:lineRule="auto"/>
      </w:pPr>
      <w:r>
        <w:separator/>
      </w:r>
    </w:p>
  </w:footnote>
  <w:footnote w:type="continuationSeparator" w:id="0">
    <w:p w:rsidR="00D45223" w:rsidRDefault="00D45223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502A1"/>
    <w:rsid w:val="000A3D04"/>
    <w:rsid w:val="000E24E3"/>
    <w:rsid w:val="000F6576"/>
    <w:rsid w:val="00140975"/>
    <w:rsid w:val="00155FDE"/>
    <w:rsid w:val="00181BF3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432A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4B72"/>
    <w:rsid w:val="003839AA"/>
    <w:rsid w:val="003B5664"/>
    <w:rsid w:val="003E7A0E"/>
    <w:rsid w:val="003F25F5"/>
    <w:rsid w:val="004246AE"/>
    <w:rsid w:val="00450ECB"/>
    <w:rsid w:val="0046580E"/>
    <w:rsid w:val="00474B40"/>
    <w:rsid w:val="004D2720"/>
    <w:rsid w:val="005148BC"/>
    <w:rsid w:val="005274B3"/>
    <w:rsid w:val="00533ED6"/>
    <w:rsid w:val="00556940"/>
    <w:rsid w:val="00583EEE"/>
    <w:rsid w:val="005A668B"/>
    <w:rsid w:val="005C6A3D"/>
    <w:rsid w:val="005D64B6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7B65"/>
    <w:rsid w:val="0077273A"/>
    <w:rsid w:val="00786E10"/>
    <w:rsid w:val="007E5ACA"/>
    <w:rsid w:val="00807388"/>
    <w:rsid w:val="00814ABC"/>
    <w:rsid w:val="00840472"/>
    <w:rsid w:val="00850962"/>
    <w:rsid w:val="00880773"/>
    <w:rsid w:val="008C17D7"/>
    <w:rsid w:val="008C2809"/>
    <w:rsid w:val="008C6725"/>
    <w:rsid w:val="008D51EA"/>
    <w:rsid w:val="008E45EA"/>
    <w:rsid w:val="008F509E"/>
    <w:rsid w:val="009310BC"/>
    <w:rsid w:val="009410CC"/>
    <w:rsid w:val="00944077"/>
    <w:rsid w:val="009473FB"/>
    <w:rsid w:val="009B4B2A"/>
    <w:rsid w:val="009F52FE"/>
    <w:rsid w:val="00A13034"/>
    <w:rsid w:val="00A37F12"/>
    <w:rsid w:val="00A65E51"/>
    <w:rsid w:val="00A74DD5"/>
    <w:rsid w:val="00A75CE2"/>
    <w:rsid w:val="00AC7D82"/>
    <w:rsid w:val="00AD0E71"/>
    <w:rsid w:val="00AD236E"/>
    <w:rsid w:val="00B036D8"/>
    <w:rsid w:val="00B17C91"/>
    <w:rsid w:val="00B817EA"/>
    <w:rsid w:val="00B83A9D"/>
    <w:rsid w:val="00BD7D78"/>
    <w:rsid w:val="00C375F4"/>
    <w:rsid w:val="00C63352"/>
    <w:rsid w:val="00C633D6"/>
    <w:rsid w:val="00C64C31"/>
    <w:rsid w:val="00CD104F"/>
    <w:rsid w:val="00CD4E14"/>
    <w:rsid w:val="00CF2A7E"/>
    <w:rsid w:val="00D158E3"/>
    <w:rsid w:val="00D24D4D"/>
    <w:rsid w:val="00D45223"/>
    <w:rsid w:val="00D52216"/>
    <w:rsid w:val="00D62923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DDBA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690A-791D-4E5D-BF3E-7F7C925D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5</cp:revision>
  <cp:lastPrinted>2023-07-04T11:04:00Z</cp:lastPrinted>
  <dcterms:created xsi:type="dcterms:W3CDTF">2023-10-04T11:32:00Z</dcterms:created>
  <dcterms:modified xsi:type="dcterms:W3CDTF">2023-10-04T13:04:00Z</dcterms:modified>
</cp:coreProperties>
</file>